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177DA" w14:textId="04E6CDA7" w:rsidR="00AE62D3" w:rsidRPr="002A7032" w:rsidRDefault="007D3AA2" w:rsidP="001D0181">
      <w:pPr>
        <w:jc w:val="center"/>
        <w:rPr>
          <w:rFonts w:ascii="Times New Roman" w:hAnsi="Times New Roman" w:cs="Times New Roman"/>
          <w:sz w:val="28"/>
          <w:szCs w:val="28"/>
          <w:lang w:val="kk-KZ"/>
        </w:rPr>
      </w:pPr>
      <w:bookmarkStart w:id="0" w:name="_GoBack"/>
      <w:bookmarkEnd w:id="0"/>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Ш.</w:t>
      </w:r>
      <w:r w:rsidR="004A3B42" w:rsidRPr="002A7032">
        <w:rPr>
          <w:rFonts w:ascii="Times New Roman" w:hAnsi="Times New Roman" w:cs="Times New Roman"/>
          <w:sz w:val="28"/>
          <w:szCs w:val="28"/>
        </w:rPr>
        <w:t xml:space="preserve"> </w:t>
      </w:r>
      <w:r w:rsidR="00AE62D3" w:rsidRPr="002A7032">
        <w:rPr>
          <w:rFonts w:ascii="Times New Roman" w:hAnsi="Times New Roman" w:cs="Times New Roman"/>
          <w:sz w:val="28"/>
          <w:szCs w:val="28"/>
        </w:rPr>
        <w:t>У</w:t>
      </w:r>
      <w:r w:rsidR="00AE62D3" w:rsidRPr="002A7032">
        <w:rPr>
          <w:rFonts w:ascii="Times New Roman" w:hAnsi="Times New Roman" w:cs="Times New Roman"/>
          <w:sz w:val="28"/>
          <w:szCs w:val="28"/>
          <w:lang w:val="kk-KZ"/>
        </w:rPr>
        <w:t>әлиханов атындағы Көкшетау университеті</w:t>
      </w:r>
      <w:r w:rsidRPr="002A7032">
        <w:rPr>
          <w:rFonts w:ascii="Times New Roman" w:hAnsi="Times New Roman" w:cs="Times New Roman"/>
          <w:sz w:val="28"/>
          <w:szCs w:val="28"/>
          <w:lang w:val="kk-KZ"/>
        </w:rPr>
        <w:t>» КеАҚ</w:t>
      </w:r>
    </w:p>
    <w:p w14:paraId="092FA48A"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339EF4A0" w14:textId="0B822C63" w:rsidR="00AE62D3" w:rsidRPr="002A7032" w:rsidRDefault="00AE62D3" w:rsidP="001D0181">
      <w:pPr>
        <w:rPr>
          <w:rFonts w:ascii="Times New Roman" w:hAnsi="Times New Roman" w:cs="Times New Roman"/>
          <w:sz w:val="28"/>
          <w:szCs w:val="28"/>
        </w:rPr>
      </w:pPr>
    </w:p>
    <w:p w14:paraId="741B6EAC"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5B71A070" w14:textId="4ED574DA" w:rsidR="00AE62D3" w:rsidRPr="002A7032" w:rsidRDefault="002B41C3" w:rsidP="001D0181">
      <w:pPr>
        <w:rPr>
          <w:rFonts w:ascii="Times New Roman" w:hAnsi="Times New Roman" w:cs="Times New Roman"/>
          <w:sz w:val="28"/>
          <w:szCs w:val="28"/>
        </w:rPr>
      </w:pPr>
      <w:r w:rsidRPr="002A7032">
        <w:rPr>
          <w:rFonts w:ascii="Times New Roman" w:hAnsi="Times New Roman" w:cs="Times New Roman"/>
          <w:sz w:val="28"/>
          <w:szCs w:val="28"/>
          <w:lang w:val="kk-KZ"/>
        </w:rPr>
        <w:t xml:space="preserve">ӘОЖ </w:t>
      </w:r>
      <w:r w:rsidRPr="002A7032">
        <w:rPr>
          <w:rFonts w:ascii="Times New Roman" w:hAnsi="Times New Roman" w:cs="Times New Roman"/>
          <w:sz w:val="28"/>
          <w:szCs w:val="28"/>
        </w:rPr>
        <w:t>373.016.091.26:51:004.77(574)</w:t>
      </w:r>
      <w:r w:rsidR="00AE62D3" w:rsidRPr="002A7032">
        <w:rPr>
          <w:rFonts w:ascii="Times New Roman" w:hAnsi="Times New Roman" w:cs="Times New Roman"/>
          <w:sz w:val="28"/>
          <w:szCs w:val="28"/>
        </w:rPr>
        <w:t xml:space="preserve">                                      Қолжазба құқығында </w:t>
      </w:r>
    </w:p>
    <w:p w14:paraId="6A84EAD2" w14:textId="0157823E"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47A80C60" w14:textId="14EFA9F3" w:rsidR="002B41C3" w:rsidRPr="002A7032" w:rsidRDefault="002B41C3" w:rsidP="001D0181">
      <w:pPr>
        <w:rPr>
          <w:rFonts w:ascii="Times New Roman" w:hAnsi="Times New Roman" w:cs="Times New Roman"/>
          <w:sz w:val="28"/>
          <w:szCs w:val="28"/>
        </w:rPr>
      </w:pPr>
    </w:p>
    <w:p w14:paraId="49579868" w14:textId="77777777" w:rsidR="002B41C3" w:rsidRPr="002A7032" w:rsidRDefault="002B41C3" w:rsidP="001D0181">
      <w:pPr>
        <w:rPr>
          <w:rFonts w:ascii="Times New Roman" w:hAnsi="Times New Roman" w:cs="Times New Roman"/>
          <w:sz w:val="28"/>
          <w:szCs w:val="28"/>
        </w:rPr>
      </w:pPr>
    </w:p>
    <w:p w14:paraId="08316AE9" w14:textId="77777777" w:rsidR="00AE62D3" w:rsidRPr="002A7032" w:rsidRDefault="00AE62D3" w:rsidP="001D0181">
      <w:pPr>
        <w:jc w:val="center"/>
        <w:rPr>
          <w:rFonts w:ascii="Times New Roman" w:hAnsi="Times New Roman" w:cs="Times New Roman"/>
          <w:b/>
          <w:sz w:val="28"/>
          <w:szCs w:val="28"/>
        </w:rPr>
      </w:pPr>
      <w:r w:rsidRPr="002A7032">
        <w:rPr>
          <w:rFonts w:ascii="Times New Roman" w:hAnsi="Times New Roman" w:cs="Times New Roman"/>
          <w:b/>
          <w:sz w:val="28"/>
          <w:szCs w:val="28"/>
          <w:lang w:val="kk-KZ"/>
        </w:rPr>
        <w:t>ЗЫКРИНА СЫМБАТ ЖУМАБАЕВНА</w:t>
      </w:r>
    </w:p>
    <w:p w14:paraId="6ADF2058"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152C268B" w14:textId="77777777" w:rsidR="000322AC" w:rsidRPr="002A7032" w:rsidRDefault="000322AC" w:rsidP="001D0181">
      <w:pPr>
        <w:rPr>
          <w:rFonts w:ascii="Times New Roman" w:hAnsi="Times New Roman" w:cs="Times New Roman"/>
          <w:sz w:val="28"/>
          <w:szCs w:val="28"/>
        </w:rPr>
      </w:pPr>
    </w:p>
    <w:p w14:paraId="59CF67CE" w14:textId="77777777" w:rsidR="000322AC" w:rsidRPr="002A7032" w:rsidRDefault="000322AC" w:rsidP="001D0181">
      <w:pPr>
        <w:rPr>
          <w:rFonts w:ascii="Times New Roman" w:hAnsi="Times New Roman" w:cs="Times New Roman"/>
          <w:sz w:val="28"/>
          <w:szCs w:val="28"/>
        </w:rPr>
      </w:pPr>
    </w:p>
    <w:p w14:paraId="0CE8B68D" w14:textId="019DFC98" w:rsidR="00AE62D3" w:rsidRPr="002A7032" w:rsidRDefault="00AE62D3" w:rsidP="001D0181">
      <w:pPr>
        <w:jc w:val="center"/>
        <w:rPr>
          <w:rFonts w:ascii="Times New Roman" w:hAnsi="Times New Roman" w:cs="Times New Roman"/>
          <w:sz w:val="16"/>
          <w:szCs w:val="28"/>
        </w:rPr>
      </w:pPr>
      <w:r w:rsidRPr="002A7032">
        <w:rPr>
          <w:rFonts w:ascii="Times New Roman" w:hAnsi="Times New Roman" w:cs="Times New Roman"/>
          <w:b/>
          <w:sz w:val="28"/>
          <w:szCs w:val="28"/>
          <w:lang w:val="kk-KZ"/>
        </w:rPr>
        <w:t>Негізгі мектеп оқушыларының математикалық білімдерін критериалды бағалаудағы интернет-технологиялар</w:t>
      </w:r>
      <w:r w:rsidR="00CA2013" w:rsidRPr="002A7032">
        <w:rPr>
          <w:rFonts w:ascii="Times New Roman" w:hAnsi="Times New Roman" w:cs="Times New Roman"/>
          <w:b/>
          <w:sz w:val="28"/>
          <w:szCs w:val="28"/>
          <w:lang w:val="kk-KZ"/>
        </w:rPr>
        <w:t>д</w:t>
      </w:r>
      <w:r w:rsidRPr="002A7032">
        <w:rPr>
          <w:rFonts w:ascii="Times New Roman" w:hAnsi="Times New Roman" w:cs="Times New Roman"/>
          <w:b/>
          <w:sz w:val="28"/>
          <w:szCs w:val="28"/>
          <w:lang w:val="kk-KZ"/>
        </w:rPr>
        <w:t>ың ролі</w:t>
      </w:r>
    </w:p>
    <w:p w14:paraId="56AFE5F6"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04CE2FDB" w14:textId="77777777" w:rsidR="000322AC" w:rsidRPr="002A7032" w:rsidRDefault="000322AC" w:rsidP="001D0181">
      <w:pPr>
        <w:rPr>
          <w:rFonts w:ascii="Times New Roman" w:hAnsi="Times New Roman" w:cs="Times New Roman"/>
          <w:sz w:val="28"/>
          <w:szCs w:val="28"/>
        </w:rPr>
      </w:pPr>
    </w:p>
    <w:p w14:paraId="750E908A" w14:textId="77777777" w:rsidR="000322AC" w:rsidRPr="002A7032" w:rsidRDefault="000322AC" w:rsidP="001D0181">
      <w:pPr>
        <w:rPr>
          <w:rFonts w:ascii="Times New Roman" w:hAnsi="Times New Roman" w:cs="Times New Roman"/>
          <w:sz w:val="28"/>
          <w:szCs w:val="28"/>
        </w:rPr>
      </w:pPr>
    </w:p>
    <w:p w14:paraId="3515E4B0" w14:textId="61BB69CB" w:rsidR="00AE62D3" w:rsidRPr="002A7032" w:rsidRDefault="00AE62D3" w:rsidP="001D0181">
      <w:pPr>
        <w:jc w:val="center"/>
        <w:rPr>
          <w:rFonts w:ascii="Times New Roman" w:hAnsi="Times New Roman" w:cs="Times New Roman"/>
          <w:sz w:val="28"/>
          <w:szCs w:val="28"/>
        </w:rPr>
      </w:pPr>
      <w:r w:rsidRPr="002A7032">
        <w:rPr>
          <w:rFonts w:ascii="Times New Roman" w:hAnsi="Times New Roman" w:cs="Times New Roman"/>
          <w:sz w:val="28"/>
          <w:szCs w:val="28"/>
        </w:rPr>
        <w:t>6D010900</w:t>
      </w:r>
      <w:r w:rsidR="004A3B42" w:rsidRPr="002A7032">
        <w:rPr>
          <w:rFonts w:ascii="Times New Roman" w:hAnsi="Times New Roman" w:cs="Times New Roman"/>
          <w:sz w:val="28"/>
          <w:szCs w:val="28"/>
        </w:rPr>
        <w:t xml:space="preserve"> – </w:t>
      </w:r>
      <w:r w:rsidRPr="002A7032">
        <w:rPr>
          <w:rFonts w:ascii="Times New Roman" w:hAnsi="Times New Roman" w:cs="Times New Roman"/>
          <w:sz w:val="28"/>
          <w:szCs w:val="28"/>
        </w:rPr>
        <w:t>Математика</w:t>
      </w:r>
    </w:p>
    <w:p w14:paraId="23F2F102"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4ACBEFE0" w14:textId="77777777" w:rsidR="000322AC" w:rsidRPr="002A7032" w:rsidRDefault="000322AC" w:rsidP="001D0181">
      <w:pPr>
        <w:rPr>
          <w:rFonts w:ascii="Times New Roman" w:hAnsi="Times New Roman" w:cs="Times New Roman"/>
          <w:sz w:val="28"/>
          <w:szCs w:val="28"/>
        </w:rPr>
      </w:pPr>
    </w:p>
    <w:p w14:paraId="0CBE33E1" w14:textId="4AB12EC4" w:rsidR="000322AC" w:rsidRPr="002A7032" w:rsidRDefault="00AE62D3" w:rsidP="001D0181">
      <w:pPr>
        <w:jc w:val="center"/>
        <w:rPr>
          <w:rFonts w:ascii="Times New Roman" w:hAnsi="Times New Roman" w:cs="Times New Roman"/>
          <w:sz w:val="28"/>
          <w:szCs w:val="28"/>
        </w:rPr>
      </w:pPr>
      <w:r w:rsidRPr="002A7032">
        <w:rPr>
          <w:rFonts w:ascii="Times New Roman" w:hAnsi="Times New Roman" w:cs="Times New Roman"/>
          <w:sz w:val="28"/>
          <w:szCs w:val="28"/>
        </w:rPr>
        <w:t>Философия докторы (PhD)</w:t>
      </w:r>
    </w:p>
    <w:p w14:paraId="3A148EA0" w14:textId="0A5C018E" w:rsidR="00AE62D3" w:rsidRPr="002A7032" w:rsidRDefault="00AE62D3" w:rsidP="001D0181">
      <w:pPr>
        <w:jc w:val="center"/>
        <w:rPr>
          <w:rFonts w:ascii="Times New Roman" w:hAnsi="Times New Roman" w:cs="Times New Roman"/>
          <w:sz w:val="28"/>
          <w:szCs w:val="28"/>
        </w:rPr>
      </w:pPr>
      <w:r w:rsidRPr="002A7032">
        <w:rPr>
          <w:rFonts w:ascii="Times New Roman" w:hAnsi="Times New Roman" w:cs="Times New Roman"/>
          <w:sz w:val="28"/>
          <w:szCs w:val="28"/>
        </w:rPr>
        <w:t>дәрежесін алу үшін дайындалған диссертация</w:t>
      </w:r>
    </w:p>
    <w:p w14:paraId="41B0731B"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293CAAA0"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176A9179"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6E5B7E29" w14:textId="77777777" w:rsidR="00AE62D3" w:rsidRPr="002A7032" w:rsidRDefault="00AE62D3" w:rsidP="001D0181">
      <w:pPr>
        <w:jc w:val="right"/>
        <w:rPr>
          <w:rFonts w:ascii="Times New Roman" w:hAnsi="Times New Roman" w:cs="Times New Roman"/>
          <w:sz w:val="28"/>
          <w:szCs w:val="28"/>
        </w:rPr>
      </w:pPr>
      <w:r w:rsidRPr="002A7032">
        <w:rPr>
          <w:rFonts w:ascii="Times New Roman" w:hAnsi="Times New Roman" w:cs="Times New Roman"/>
          <w:sz w:val="28"/>
          <w:szCs w:val="28"/>
        </w:rPr>
        <w:t xml:space="preserve"> </w:t>
      </w:r>
    </w:p>
    <w:p w14:paraId="4703D55E" w14:textId="77777777" w:rsidR="00AE62D3" w:rsidRPr="002A7032" w:rsidRDefault="00AE62D3" w:rsidP="001D0181">
      <w:pPr>
        <w:ind w:firstLine="5670"/>
        <w:jc w:val="right"/>
        <w:rPr>
          <w:rFonts w:ascii="Times New Roman" w:hAnsi="Times New Roman" w:cs="Times New Roman"/>
          <w:sz w:val="28"/>
          <w:szCs w:val="28"/>
        </w:rPr>
      </w:pPr>
      <w:r w:rsidRPr="002A7032">
        <w:rPr>
          <w:rFonts w:ascii="Times New Roman" w:hAnsi="Times New Roman" w:cs="Times New Roman"/>
          <w:sz w:val="28"/>
          <w:szCs w:val="28"/>
        </w:rPr>
        <w:t xml:space="preserve">Отандық ғылыми кеңесші: </w:t>
      </w:r>
    </w:p>
    <w:p w14:paraId="755F8414" w14:textId="7E279516" w:rsidR="00AE62D3" w:rsidRPr="002A7032" w:rsidRDefault="00AE62D3" w:rsidP="001D0181">
      <w:pPr>
        <w:ind w:firstLine="5245"/>
        <w:jc w:val="right"/>
        <w:rPr>
          <w:rFonts w:ascii="Times New Roman" w:hAnsi="Times New Roman" w:cs="Times New Roman"/>
          <w:sz w:val="28"/>
          <w:szCs w:val="28"/>
        </w:rPr>
      </w:pPr>
      <w:r w:rsidRPr="002A7032">
        <w:rPr>
          <w:rFonts w:ascii="Times New Roman" w:hAnsi="Times New Roman" w:cs="Times New Roman"/>
          <w:sz w:val="28"/>
          <w:szCs w:val="28"/>
        </w:rPr>
        <w:t>педагогика ғылым</w:t>
      </w:r>
      <w:r w:rsidR="00DC542A" w:rsidRPr="002A7032">
        <w:rPr>
          <w:rFonts w:ascii="Times New Roman" w:hAnsi="Times New Roman" w:cs="Times New Roman"/>
          <w:sz w:val="28"/>
          <w:szCs w:val="28"/>
          <w:lang w:val="kk-KZ"/>
        </w:rPr>
        <w:t>дар</w:t>
      </w:r>
      <w:r w:rsidRPr="002A7032">
        <w:rPr>
          <w:rFonts w:ascii="Times New Roman" w:hAnsi="Times New Roman" w:cs="Times New Roman"/>
          <w:sz w:val="28"/>
          <w:szCs w:val="28"/>
        </w:rPr>
        <w:t xml:space="preserve">ының докторы, профессор </w:t>
      </w:r>
    </w:p>
    <w:p w14:paraId="6C5AEA2D" w14:textId="1728E415" w:rsidR="00AE62D3" w:rsidRPr="002A7032" w:rsidRDefault="000322AC" w:rsidP="001D0181">
      <w:pPr>
        <w:ind w:firstLine="5670"/>
        <w:jc w:val="right"/>
        <w:rPr>
          <w:rFonts w:ascii="Times New Roman" w:hAnsi="Times New Roman" w:cs="Times New Roman"/>
          <w:sz w:val="28"/>
          <w:szCs w:val="28"/>
        </w:rPr>
      </w:pPr>
      <w:r w:rsidRPr="002A703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185AB7B" wp14:editId="75021A67">
                <wp:simplePos x="0" y="0"/>
                <wp:positionH relativeFrom="column">
                  <wp:posOffset>4949190</wp:posOffset>
                </wp:positionH>
                <wp:positionV relativeFrom="paragraph">
                  <wp:posOffset>13335</wp:posOffset>
                </wp:positionV>
                <wp:extent cx="1143000" cy="228600"/>
                <wp:effectExtent l="0" t="0" r="19050" b="19050"/>
                <wp:wrapNone/>
                <wp:docPr id="98" name="Прямоугольник 98"/>
                <wp:cNvGraphicFramePr/>
                <a:graphic xmlns:a="http://schemas.openxmlformats.org/drawingml/2006/main">
                  <a:graphicData uri="http://schemas.microsoft.com/office/word/2010/wordprocessingShape">
                    <wps:wsp>
                      <wps:cNvSpPr/>
                      <wps:spPr>
                        <a:xfrm>
                          <a:off x="0" y="0"/>
                          <a:ext cx="1143000" cy="2286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0F96A" id="Прямоугольник 98" o:spid="_x0000_s1026" style="position:absolute;margin-left:389.7pt;margin-top:1.05pt;width:90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" filled="f" strokecolor="black [3200]" strokeweight="1pt"/>
            </w:pict>
          </mc:Fallback>
        </mc:AlternateContent>
      </w:r>
      <w:r w:rsidR="00AE62D3" w:rsidRPr="002A7032">
        <w:rPr>
          <w:rFonts w:ascii="Times New Roman" w:hAnsi="Times New Roman" w:cs="Times New Roman"/>
          <w:sz w:val="28"/>
          <w:szCs w:val="28"/>
          <w:lang w:val="kk-KZ"/>
        </w:rPr>
        <w:t>Қожабаев Қ.Ғ.</w:t>
      </w:r>
      <w:r w:rsidR="00AE62D3" w:rsidRPr="002A7032">
        <w:rPr>
          <w:rFonts w:ascii="Times New Roman" w:hAnsi="Times New Roman" w:cs="Times New Roman"/>
          <w:sz w:val="28"/>
          <w:szCs w:val="28"/>
        </w:rPr>
        <w:t xml:space="preserve"> </w:t>
      </w:r>
    </w:p>
    <w:p w14:paraId="76D6A460" w14:textId="77777777" w:rsidR="00AE62D3" w:rsidRPr="002A7032" w:rsidRDefault="00AE62D3" w:rsidP="001D0181">
      <w:pPr>
        <w:ind w:firstLine="5670"/>
        <w:jc w:val="right"/>
        <w:rPr>
          <w:rFonts w:ascii="Times New Roman" w:hAnsi="Times New Roman" w:cs="Times New Roman"/>
          <w:sz w:val="28"/>
          <w:szCs w:val="28"/>
        </w:rPr>
      </w:pPr>
      <w:r w:rsidRPr="002A7032">
        <w:rPr>
          <w:rFonts w:ascii="Times New Roman" w:hAnsi="Times New Roman" w:cs="Times New Roman"/>
          <w:sz w:val="28"/>
          <w:szCs w:val="28"/>
        </w:rPr>
        <w:t xml:space="preserve"> </w:t>
      </w:r>
    </w:p>
    <w:p w14:paraId="236CE399" w14:textId="77777777" w:rsidR="00AE62D3" w:rsidRPr="002A7032" w:rsidRDefault="00AE62D3" w:rsidP="001D0181">
      <w:pPr>
        <w:ind w:firstLine="5670"/>
        <w:jc w:val="right"/>
        <w:rPr>
          <w:rFonts w:ascii="Times New Roman" w:hAnsi="Times New Roman" w:cs="Times New Roman"/>
          <w:sz w:val="28"/>
          <w:szCs w:val="28"/>
        </w:rPr>
      </w:pPr>
      <w:r w:rsidRPr="002A7032">
        <w:rPr>
          <w:rFonts w:ascii="Times New Roman" w:hAnsi="Times New Roman" w:cs="Times New Roman"/>
          <w:sz w:val="28"/>
          <w:szCs w:val="28"/>
        </w:rPr>
        <w:t xml:space="preserve">Шетелдік ғылыми кеңесші: </w:t>
      </w:r>
    </w:p>
    <w:p w14:paraId="7D5479D8" w14:textId="77777777" w:rsidR="00DC542A" w:rsidRPr="002A7032" w:rsidRDefault="00AE62D3" w:rsidP="001D0181">
      <w:pPr>
        <w:ind w:firstLine="4820"/>
        <w:jc w:val="right"/>
        <w:rPr>
          <w:rFonts w:ascii="Times New Roman" w:hAnsi="Times New Roman" w:cs="Times New Roman"/>
          <w:sz w:val="28"/>
          <w:szCs w:val="28"/>
        </w:rPr>
      </w:pPr>
      <w:r w:rsidRPr="002A7032">
        <w:rPr>
          <w:rFonts w:ascii="Times New Roman" w:hAnsi="Times New Roman" w:cs="Times New Roman"/>
          <w:sz w:val="28"/>
          <w:szCs w:val="28"/>
        </w:rPr>
        <w:t>педагогика ғылым</w:t>
      </w:r>
      <w:r w:rsidR="00DC542A" w:rsidRPr="002A7032">
        <w:rPr>
          <w:rFonts w:ascii="Times New Roman" w:hAnsi="Times New Roman" w:cs="Times New Roman"/>
          <w:sz w:val="28"/>
          <w:szCs w:val="28"/>
          <w:lang w:val="kk-KZ"/>
        </w:rPr>
        <w:t>дар</w:t>
      </w:r>
      <w:r w:rsidRPr="002A7032">
        <w:rPr>
          <w:rFonts w:ascii="Times New Roman" w:hAnsi="Times New Roman" w:cs="Times New Roman"/>
          <w:sz w:val="28"/>
          <w:szCs w:val="28"/>
        </w:rPr>
        <w:t xml:space="preserve">ының </w:t>
      </w:r>
    </w:p>
    <w:p w14:paraId="5537A3E0" w14:textId="0845EAFC" w:rsidR="00AE62D3" w:rsidRPr="002A7032" w:rsidRDefault="00AE62D3" w:rsidP="001D0181">
      <w:pPr>
        <w:ind w:firstLine="4820"/>
        <w:jc w:val="right"/>
        <w:rPr>
          <w:rFonts w:ascii="Times New Roman" w:hAnsi="Times New Roman" w:cs="Times New Roman"/>
          <w:sz w:val="28"/>
          <w:szCs w:val="28"/>
        </w:rPr>
      </w:pPr>
      <w:r w:rsidRPr="002A7032">
        <w:rPr>
          <w:rFonts w:ascii="Times New Roman" w:hAnsi="Times New Roman" w:cs="Times New Roman"/>
          <w:sz w:val="28"/>
          <w:szCs w:val="28"/>
        </w:rPr>
        <w:t xml:space="preserve">докторы, профессор  </w:t>
      </w:r>
    </w:p>
    <w:p w14:paraId="5296A429" w14:textId="77777777" w:rsidR="00AE62D3" w:rsidRPr="002A7032" w:rsidRDefault="00AE62D3" w:rsidP="001D0181">
      <w:pPr>
        <w:ind w:firstLine="5670"/>
        <w:jc w:val="right"/>
        <w:rPr>
          <w:rFonts w:ascii="Times New Roman" w:hAnsi="Times New Roman" w:cs="Times New Roman"/>
          <w:sz w:val="28"/>
          <w:szCs w:val="28"/>
        </w:rPr>
      </w:pPr>
      <w:r w:rsidRPr="002A7032">
        <w:rPr>
          <w:rFonts w:ascii="Times New Roman" w:hAnsi="Times New Roman" w:cs="Times New Roman"/>
          <w:sz w:val="28"/>
          <w:szCs w:val="28"/>
          <w:lang w:val="kk-KZ"/>
        </w:rPr>
        <w:t>Далингер В.А.</w:t>
      </w:r>
      <w:r w:rsidRPr="002A7032">
        <w:rPr>
          <w:rFonts w:ascii="Times New Roman" w:hAnsi="Times New Roman" w:cs="Times New Roman"/>
          <w:sz w:val="28"/>
          <w:szCs w:val="28"/>
        </w:rPr>
        <w:t xml:space="preserve"> </w:t>
      </w:r>
    </w:p>
    <w:p w14:paraId="7824A649" w14:textId="77777777" w:rsidR="00AE62D3" w:rsidRPr="002A7032" w:rsidRDefault="00AE62D3" w:rsidP="001D0181">
      <w:pPr>
        <w:jc w:val="right"/>
        <w:rPr>
          <w:rFonts w:ascii="Times New Roman" w:hAnsi="Times New Roman" w:cs="Times New Roman"/>
          <w:sz w:val="28"/>
          <w:szCs w:val="28"/>
        </w:rPr>
      </w:pPr>
      <w:r w:rsidRPr="002A7032">
        <w:rPr>
          <w:rFonts w:ascii="Times New Roman" w:hAnsi="Times New Roman" w:cs="Times New Roman"/>
          <w:sz w:val="28"/>
          <w:szCs w:val="28"/>
        </w:rPr>
        <w:t xml:space="preserve"> </w:t>
      </w:r>
    </w:p>
    <w:p w14:paraId="310C4637"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3EEE8406"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5F4B9E10"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72FBBB61"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2D12DC4A" w14:textId="01C58E09"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6CBBDE79" w14:textId="77777777" w:rsidR="000322AC" w:rsidRPr="002A7032" w:rsidRDefault="000322AC" w:rsidP="001D0181">
      <w:pPr>
        <w:rPr>
          <w:rFonts w:ascii="Times New Roman" w:hAnsi="Times New Roman" w:cs="Times New Roman"/>
          <w:sz w:val="28"/>
          <w:szCs w:val="28"/>
        </w:rPr>
      </w:pPr>
    </w:p>
    <w:p w14:paraId="4799CAAA" w14:textId="77777777" w:rsidR="00AE62D3" w:rsidRPr="002A7032" w:rsidRDefault="00AE62D3" w:rsidP="001D0181">
      <w:pPr>
        <w:rPr>
          <w:rFonts w:ascii="Times New Roman" w:hAnsi="Times New Roman" w:cs="Times New Roman"/>
          <w:sz w:val="28"/>
          <w:szCs w:val="28"/>
        </w:rPr>
      </w:pPr>
      <w:r w:rsidRPr="002A7032">
        <w:rPr>
          <w:rFonts w:ascii="Times New Roman" w:hAnsi="Times New Roman" w:cs="Times New Roman"/>
          <w:sz w:val="28"/>
          <w:szCs w:val="28"/>
        </w:rPr>
        <w:t xml:space="preserve"> </w:t>
      </w:r>
    </w:p>
    <w:p w14:paraId="61744DC3" w14:textId="77777777" w:rsidR="000322AC" w:rsidRPr="002A7032" w:rsidRDefault="000322AC" w:rsidP="001D0181">
      <w:pPr>
        <w:jc w:val="center"/>
        <w:rPr>
          <w:rFonts w:ascii="Times New Roman" w:hAnsi="Times New Roman" w:cs="Times New Roman"/>
          <w:sz w:val="28"/>
          <w:szCs w:val="28"/>
          <w:lang w:val="kk-KZ"/>
        </w:rPr>
      </w:pPr>
      <w:r w:rsidRPr="002A7032">
        <w:rPr>
          <w:rFonts w:ascii="Times New Roman" w:hAnsi="Times New Roman" w:cs="Times New Roman"/>
          <w:sz w:val="28"/>
          <w:szCs w:val="28"/>
        </w:rPr>
        <w:t>Қазақстан Республикасы</w:t>
      </w:r>
      <w:r w:rsidRPr="002A7032">
        <w:rPr>
          <w:rFonts w:ascii="Times New Roman" w:hAnsi="Times New Roman" w:cs="Times New Roman"/>
          <w:sz w:val="28"/>
          <w:szCs w:val="28"/>
          <w:lang w:val="kk-KZ"/>
        </w:rPr>
        <w:t xml:space="preserve"> </w:t>
      </w:r>
    </w:p>
    <w:p w14:paraId="7200B60B" w14:textId="45D81AAA" w:rsidR="00AE62D3" w:rsidRPr="002A7032" w:rsidRDefault="00AE62D3" w:rsidP="001D0181">
      <w:pPr>
        <w:jc w:val="center"/>
        <w:rPr>
          <w:rFonts w:ascii="Times New Roman" w:hAnsi="Times New Roman" w:cs="Times New Roman"/>
          <w:sz w:val="28"/>
          <w:szCs w:val="28"/>
        </w:rPr>
      </w:pPr>
      <w:r w:rsidRPr="002A7032">
        <w:rPr>
          <w:rFonts w:ascii="Times New Roman" w:hAnsi="Times New Roman" w:cs="Times New Roman"/>
          <w:sz w:val="28"/>
          <w:szCs w:val="28"/>
          <w:lang w:val="kk-KZ"/>
        </w:rPr>
        <w:t xml:space="preserve">Көкшетау, </w:t>
      </w:r>
      <w:r w:rsidRPr="002A7032">
        <w:rPr>
          <w:rFonts w:ascii="Times New Roman" w:hAnsi="Times New Roman" w:cs="Times New Roman"/>
          <w:sz w:val="28"/>
          <w:szCs w:val="28"/>
        </w:rPr>
        <w:t>2022</w:t>
      </w:r>
    </w:p>
    <w:p w14:paraId="0AF530CF" w14:textId="77777777" w:rsidR="00AE62D3" w:rsidRPr="002A7032" w:rsidRDefault="00AE62D3" w:rsidP="001D0181">
      <w:pPr>
        <w:ind w:firstLine="709"/>
        <w:jc w:val="center"/>
        <w:rPr>
          <w:rFonts w:ascii="Times New Roman" w:hAnsi="Times New Roman" w:cs="Times New Roman"/>
          <w:b/>
          <w:sz w:val="28"/>
          <w:szCs w:val="28"/>
          <w:lang w:val="kk-KZ"/>
        </w:rPr>
      </w:pPr>
      <w:r w:rsidRPr="002A7032">
        <w:rPr>
          <w:rFonts w:ascii="Times New Roman" w:hAnsi="Times New Roman" w:cs="Times New Roman"/>
          <w:b/>
          <w:sz w:val="28"/>
          <w:szCs w:val="28"/>
          <w:lang w:val="kk-KZ"/>
        </w:rPr>
        <w:lastRenderedPageBreak/>
        <w:t>МАЗМҰНЫ</w:t>
      </w:r>
    </w:p>
    <w:tbl>
      <w:tblPr>
        <w:tblStyle w:val="a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8"/>
        <w:gridCol w:w="879"/>
      </w:tblGrid>
      <w:tr w:rsidR="002A7032" w:rsidRPr="002A7032" w14:paraId="0285B7A5" w14:textId="77777777" w:rsidTr="004A3B42">
        <w:tc>
          <w:tcPr>
            <w:tcW w:w="8868" w:type="dxa"/>
          </w:tcPr>
          <w:p w14:paraId="66C9C0D4" w14:textId="0FBBE419" w:rsidR="00AE62D3" w:rsidRPr="002A7032" w:rsidRDefault="00AE62D3" w:rsidP="001D0181">
            <w:pPr>
              <w:ind w:firstLine="0"/>
              <w:jc w:val="left"/>
              <w:rPr>
                <w:rFonts w:ascii="Times New Roman" w:hAnsi="Times New Roman" w:cs="Times New Roman"/>
                <w:sz w:val="28"/>
                <w:szCs w:val="28"/>
                <w:lang w:val="kk-KZ"/>
              </w:rPr>
            </w:pPr>
            <w:r w:rsidRPr="002A7032">
              <w:rPr>
                <w:rFonts w:ascii="Times New Roman" w:hAnsi="Times New Roman" w:cs="Times New Roman"/>
                <w:b/>
                <w:sz w:val="28"/>
                <w:szCs w:val="28"/>
                <w:lang w:val="kk-KZ"/>
              </w:rPr>
              <w:t>НОРМАТИВТІК СІЛТЕМЕЛЕР</w:t>
            </w:r>
            <w:r w:rsidR="004A3B42" w:rsidRPr="002A7032">
              <w:rPr>
                <w:rFonts w:ascii="Times New Roman" w:hAnsi="Times New Roman" w:cs="Times New Roman"/>
                <w:sz w:val="28"/>
                <w:szCs w:val="28"/>
                <w:lang w:val="kk-KZ"/>
              </w:rPr>
              <w:t>................................................................</w:t>
            </w:r>
          </w:p>
        </w:tc>
        <w:tc>
          <w:tcPr>
            <w:tcW w:w="879" w:type="dxa"/>
          </w:tcPr>
          <w:p w14:paraId="64F7690B" w14:textId="6D8BA5DC" w:rsidR="00AE62D3" w:rsidRPr="002A7032" w:rsidRDefault="000B5DC0"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3</w:t>
            </w:r>
          </w:p>
        </w:tc>
      </w:tr>
      <w:tr w:rsidR="002A7032" w:rsidRPr="002A7032" w14:paraId="6BC55DAD" w14:textId="77777777" w:rsidTr="004A3B42">
        <w:tc>
          <w:tcPr>
            <w:tcW w:w="8868" w:type="dxa"/>
          </w:tcPr>
          <w:p w14:paraId="5EE2F6F4" w14:textId="0954395C" w:rsidR="00AE62D3" w:rsidRPr="002A7032" w:rsidRDefault="00AE62D3" w:rsidP="001D0181">
            <w:pPr>
              <w:ind w:firstLine="0"/>
              <w:rPr>
                <w:rFonts w:ascii="Times New Roman" w:hAnsi="Times New Roman" w:cs="Times New Roman"/>
                <w:sz w:val="28"/>
                <w:szCs w:val="28"/>
                <w:lang w:val="kk-KZ"/>
              </w:rPr>
            </w:pPr>
            <w:r w:rsidRPr="002A7032">
              <w:rPr>
                <w:rFonts w:ascii="Times New Roman" w:hAnsi="Times New Roman" w:cs="Times New Roman"/>
                <w:b/>
                <w:sz w:val="28"/>
                <w:szCs w:val="28"/>
                <w:lang w:val="kk-KZ"/>
              </w:rPr>
              <w:t>АНЫҚТАМАЛАР</w:t>
            </w:r>
            <w:r w:rsidR="004A3B42"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r w:rsidR="004A3B42"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p>
        </w:tc>
        <w:tc>
          <w:tcPr>
            <w:tcW w:w="879" w:type="dxa"/>
          </w:tcPr>
          <w:p w14:paraId="4428C975" w14:textId="1A68AAE5" w:rsidR="00AE62D3" w:rsidRPr="002A7032" w:rsidRDefault="000B5DC0"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4</w:t>
            </w:r>
          </w:p>
        </w:tc>
      </w:tr>
      <w:tr w:rsidR="002A7032" w:rsidRPr="002A7032" w14:paraId="4DDB7608" w14:textId="77777777" w:rsidTr="004A3B42">
        <w:tc>
          <w:tcPr>
            <w:tcW w:w="8868" w:type="dxa"/>
          </w:tcPr>
          <w:p w14:paraId="0DA79D54" w14:textId="2107DFCA" w:rsidR="00AE62D3" w:rsidRPr="002A7032" w:rsidRDefault="00AE62D3" w:rsidP="001D0181">
            <w:pPr>
              <w:ind w:firstLine="0"/>
              <w:rPr>
                <w:rFonts w:ascii="Times New Roman" w:hAnsi="Times New Roman" w:cs="Times New Roman"/>
                <w:sz w:val="28"/>
                <w:szCs w:val="28"/>
                <w:lang w:val="kk-KZ"/>
              </w:rPr>
            </w:pPr>
            <w:r w:rsidRPr="002A7032">
              <w:rPr>
                <w:rFonts w:ascii="Times New Roman" w:hAnsi="Times New Roman" w:cs="Times New Roman"/>
                <w:b/>
                <w:bCs/>
                <w:sz w:val="28"/>
                <w:szCs w:val="28"/>
              </w:rPr>
              <w:t>БЕЛГІЛЕУЛЕP МЕН ҚЫСҚAPТУЛAP</w:t>
            </w:r>
            <w:r w:rsidR="00316D0F" w:rsidRPr="002A7032">
              <w:rPr>
                <w:rFonts w:ascii="Times New Roman" w:hAnsi="Times New Roman" w:cs="Times New Roman"/>
                <w:bCs/>
                <w:sz w:val="28"/>
                <w:szCs w:val="28"/>
              </w:rPr>
              <w:t>………………………………...</w:t>
            </w:r>
          </w:p>
        </w:tc>
        <w:tc>
          <w:tcPr>
            <w:tcW w:w="879" w:type="dxa"/>
          </w:tcPr>
          <w:p w14:paraId="724B4D25" w14:textId="319D3EDA" w:rsidR="00AE62D3" w:rsidRPr="002A7032" w:rsidRDefault="0084565F"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6</w:t>
            </w:r>
          </w:p>
        </w:tc>
      </w:tr>
      <w:tr w:rsidR="002A7032" w:rsidRPr="002A7032" w14:paraId="67F5A36E" w14:textId="77777777" w:rsidTr="004A3B42">
        <w:tc>
          <w:tcPr>
            <w:tcW w:w="8868" w:type="dxa"/>
          </w:tcPr>
          <w:p w14:paraId="774BF8D4" w14:textId="7F294227" w:rsidR="00AE62D3" w:rsidRPr="002A7032" w:rsidRDefault="00AE62D3" w:rsidP="001D0181">
            <w:pPr>
              <w:ind w:firstLine="0"/>
              <w:rPr>
                <w:rFonts w:ascii="Times New Roman" w:hAnsi="Times New Roman" w:cs="Times New Roman"/>
                <w:bCs/>
                <w:sz w:val="28"/>
                <w:szCs w:val="28"/>
              </w:rPr>
            </w:pPr>
            <w:r w:rsidRPr="002A7032">
              <w:rPr>
                <w:rFonts w:ascii="Times New Roman" w:hAnsi="Times New Roman" w:cs="Times New Roman"/>
                <w:b/>
                <w:sz w:val="28"/>
                <w:szCs w:val="28"/>
                <w:lang w:val="kk-KZ"/>
              </w:rPr>
              <w:t>КІРІСПЕ</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3895DABF" w14:textId="092F6E58" w:rsidR="00AE62D3" w:rsidRPr="002A7032" w:rsidRDefault="0084565F"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7</w:t>
            </w:r>
          </w:p>
        </w:tc>
      </w:tr>
      <w:tr w:rsidR="002A7032" w:rsidRPr="002A7032" w14:paraId="1AB1F0AD" w14:textId="77777777" w:rsidTr="004A3B42">
        <w:tc>
          <w:tcPr>
            <w:tcW w:w="8868" w:type="dxa"/>
          </w:tcPr>
          <w:p w14:paraId="558BAF31" w14:textId="24B409F0" w:rsidR="00AE62D3" w:rsidRPr="002A7032" w:rsidRDefault="00AE62D3" w:rsidP="001D0181">
            <w:pPr>
              <w:ind w:firstLine="0"/>
              <w:rPr>
                <w:rFonts w:ascii="Times New Roman" w:hAnsi="Times New Roman" w:cs="Times New Roman"/>
                <w:sz w:val="28"/>
                <w:szCs w:val="28"/>
                <w:lang w:val="kk-KZ"/>
              </w:rPr>
            </w:pPr>
            <w:r w:rsidRPr="002A7032">
              <w:rPr>
                <w:rFonts w:ascii="Times New Roman" w:hAnsi="Times New Roman" w:cs="Times New Roman"/>
                <w:b/>
                <w:sz w:val="28"/>
                <w:szCs w:val="28"/>
                <w:lang w:val="kk-KZ"/>
              </w:rPr>
              <w:t>1 НЕГІЗГІ МЕКТЕП</w:t>
            </w:r>
            <w:r w:rsidR="002352BC" w:rsidRPr="002A7032">
              <w:rPr>
                <w:rFonts w:ascii="Times New Roman" w:hAnsi="Times New Roman" w:cs="Times New Roman"/>
                <w:b/>
                <w:sz w:val="28"/>
                <w:szCs w:val="28"/>
                <w:lang w:val="en-US"/>
              </w:rPr>
              <w:t xml:space="preserve"> </w:t>
            </w:r>
            <w:r w:rsidR="002352BC" w:rsidRPr="002A7032">
              <w:rPr>
                <w:rFonts w:ascii="Times New Roman" w:hAnsi="Times New Roman" w:cs="Times New Roman"/>
                <w:b/>
                <w:sz w:val="28"/>
                <w:szCs w:val="28"/>
                <w:lang w:val="kk-KZ"/>
              </w:rPr>
              <w:t xml:space="preserve">ОҚУШЫЛАРЫНЫҢ </w:t>
            </w:r>
            <w:r w:rsidRPr="002A7032">
              <w:rPr>
                <w:rFonts w:ascii="Times New Roman" w:hAnsi="Times New Roman" w:cs="Times New Roman"/>
                <w:b/>
                <w:sz w:val="28"/>
                <w:szCs w:val="28"/>
                <w:lang w:val="kk-KZ"/>
              </w:rPr>
              <w:t>МАТЕМАТИКА</w:t>
            </w:r>
            <w:r w:rsidR="002352BC" w:rsidRPr="002A7032">
              <w:rPr>
                <w:rFonts w:ascii="Times New Roman" w:hAnsi="Times New Roman" w:cs="Times New Roman"/>
                <w:b/>
                <w:sz w:val="28"/>
                <w:szCs w:val="28"/>
                <w:lang w:val="kk-KZ"/>
              </w:rPr>
              <w:t>ЛЫҚ</w:t>
            </w:r>
            <w:r w:rsidRPr="002A7032">
              <w:rPr>
                <w:rFonts w:ascii="Times New Roman" w:hAnsi="Times New Roman" w:cs="Times New Roman"/>
                <w:b/>
                <w:sz w:val="28"/>
                <w:szCs w:val="28"/>
                <w:lang w:val="kk-KZ"/>
              </w:rPr>
              <w:t xml:space="preserve">  </w:t>
            </w:r>
            <w:r w:rsidR="00596DDD" w:rsidRPr="002A7032">
              <w:rPr>
                <w:rFonts w:ascii="Times New Roman" w:hAnsi="Times New Roman" w:cs="Times New Roman"/>
                <w:b/>
                <w:sz w:val="28"/>
                <w:szCs w:val="28"/>
                <w:lang w:val="kk-KZ"/>
              </w:rPr>
              <w:t>БІЛІМ</w:t>
            </w:r>
            <w:r w:rsidR="00593511" w:rsidRPr="002A7032">
              <w:rPr>
                <w:rFonts w:ascii="Times New Roman" w:hAnsi="Times New Roman" w:cs="Times New Roman"/>
                <w:b/>
                <w:sz w:val="28"/>
                <w:szCs w:val="28"/>
                <w:lang w:val="kk-KZ"/>
              </w:rPr>
              <w:t>, БІЛІК</w:t>
            </w:r>
            <w:r w:rsidR="002352BC" w:rsidRPr="002A7032">
              <w:rPr>
                <w:rFonts w:ascii="Times New Roman" w:hAnsi="Times New Roman" w:cs="Times New Roman"/>
                <w:b/>
                <w:sz w:val="28"/>
                <w:szCs w:val="28"/>
                <w:lang w:val="kk-KZ"/>
              </w:rPr>
              <w:t xml:space="preserve"> ЖӘНЕ</w:t>
            </w:r>
            <w:r w:rsidR="00593511" w:rsidRPr="002A7032">
              <w:rPr>
                <w:rFonts w:ascii="Times New Roman" w:hAnsi="Times New Roman" w:cs="Times New Roman"/>
                <w:b/>
                <w:sz w:val="28"/>
                <w:szCs w:val="28"/>
                <w:lang w:val="kk-KZ"/>
              </w:rPr>
              <w:t xml:space="preserve"> ДАҒДЫЛАРЫН</w:t>
            </w:r>
            <w:r w:rsidR="00596DDD" w:rsidRPr="002A7032">
              <w:rPr>
                <w:rFonts w:ascii="Times New Roman" w:hAnsi="Times New Roman" w:cs="Times New Roman"/>
                <w:b/>
                <w:sz w:val="28"/>
                <w:szCs w:val="28"/>
                <w:lang w:val="kk-KZ"/>
              </w:rPr>
              <w:t xml:space="preserve"> </w:t>
            </w:r>
            <w:r w:rsidRPr="002A7032">
              <w:rPr>
                <w:rFonts w:ascii="Times New Roman" w:hAnsi="Times New Roman" w:cs="Times New Roman"/>
                <w:b/>
                <w:sz w:val="28"/>
                <w:szCs w:val="28"/>
                <w:lang w:val="kk-KZ"/>
              </w:rPr>
              <w:t xml:space="preserve">КРИТЕРИАЛДЫ БАҒАЛАУДЫҢ </w:t>
            </w:r>
            <w:r w:rsidR="002352BC" w:rsidRPr="002A7032">
              <w:rPr>
                <w:rFonts w:ascii="Times New Roman" w:hAnsi="Times New Roman" w:cs="Times New Roman"/>
                <w:b/>
                <w:sz w:val="28"/>
                <w:szCs w:val="28"/>
                <w:lang w:val="kk-KZ"/>
              </w:rPr>
              <w:t>ТЕОРИЯ</w:t>
            </w:r>
            <w:r w:rsidRPr="002A7032">
              <w:rPr>
                <w:rFonts w:ascii="Times New Roman" w:hAnsi="Times New Roman" w:cs="Times New Roman"/>
                <w:b/>
                <w:sz w:val="28"/>
                <w:szCs w:val="28"/>
                <w:lang w:val="kk-KZ"/>
              </w:rPr>
              <w:t>ЛЫҚ НЕГІЗДЕРІ</w:t>
            </w:r>
            <w:r w:rsidR="00316D0F" w:rsidRPr="002A7032">
              <w:rPr>
                <w:rFonts w:ascii="Times New Roman" w:hAnsi="Times New Roman" w:cs="Times New Roman"/>
                <w:sz w:val="28"/>
                <w:szCs w:val="28"/>
                <w:lang w:val="kk-KZ"/>
              </w:rPr>
              <w:t>....................</w:t>
            </w:r>
            <w:r w:rsidR="00596DDD" w:rsidRPr="002A7032">
              <w:rPr>
                <w:rFonts w:ascii="Times New Roman" w:hAnsi="Times New Roman" w:cs="Times New Roman"/>
                <w:sz w:val="28"/>
                <w:szCs w:val="28"/>
                <w:lang w:val="kk-KZ"/>
              </w:rPr>
              <w:t>.</w:t>
            </w:r>
            <w:r w:rsidR="00593511" w:rsidRPr="002A7032">
              <w:rPr>
                <w:rFonts w:ascii="Times New Roman" w:hAnsi="Times New Roman" w:cs="Times New Roman"/>
                <w:sz w:val="28"/>
                <w:szCs w:val="28"/>
                <w:lang w:val="kk-KZ"/>
              </w:rPr>
              <w:t>......................</w:t>
            </w:r>
            <w:r w:rsidR="002352BC" w:rsidRPr="002A7032">
              <w:rPr>
                <w:rFonts w:ascii="Times New Roman" w:hAnsi="Times New Roman" w:cs="Times New Roman"/>
                <w:sz w:val="28"/>
                <w:szCs w:val="28"/>
                <w:lang w:val="kk-KZ"/>
              </w:rPr>
              <w:t>.</w:t>
            </w:r>
          </w:p>
          <w:p w14:paraId="6ACCCAC8" w14:textId="6AC93A08" w:rsidR="00AE62D3" w:rsidRPr="002A7032" w:rsidRDefault="00AE62D3" w:rsidP="001D0181">
            <w:pPr>
              <w:ind w:firstLine="0"/>
              <w:rPr>
                <w:rFonts w:ascii="Times New Roman" w:hAnsi="Times New Roman" w:cs="Times New Roman"/>
                <w:b/>
                <w:bCs/>
                <w:sz w:val="28"/>
                <w:szCs w:val="28"/>
                <w:lang w:val="kk-KZ"/>
              </w:rPr>
            </w:pPr>
            <w:r w:rsidRPr="002A7032">
              <w:rPr>
                <w:rFonts w:ascii="Times New Roman" w:hAnsi="Times New Roman" w:cs="Times New Roman"/>
                <w:sz w:val="28"/>
                <w:szCs w:val="28"/>
                <w:lang w:val="kk-KZ"/>
              </w:rPr>
              <w:t>1.1 Математиканы оқытудың маңызды компоненті ретінде бағалаудың тарихы және қазіргі жағдайы</w:t>
            </w:r>
            <w:r w:rsidR="00316D0F" w:rsidRPr="002A7032">
              <w:rPr>
                <w:rFonts w:ascii="Times New Roman" w:hAnsi="Times New Roman" w:cs="Times New Roman"/>
                <w:sz w:val="28"/>
                <w:szCs w:val="28"/>
                <w:lang w:val="kk-KZ"/>
              </w:rPr>
              <w:t>.............................</w:t>
            </w:r>
            <w:r w:rsidR="00596DDD" w:rsidRPr="002A7032">
              <w:rPr>
                <w:rFonts w:ascii="Times New Roman" w:hAnsi="Times New Roman" w:cs="Times New Roman"/>
                <w:sz w:val="28"/>
                <w:szCs w:val="28"/>
                <w:lang w:val="kk-KZ"/>
              </w:rPr>
              <w:t>............................................</w:t>
            </w:r>
          </w:p>
        </w:tc>
        <w:tc>
          <w:tcPr>
            <w:tcW w:w="879" w:type="dxa"/>
          </w:tcPr>
          <w:p w14:paraId="28182DA2" w14:textId="77777777" w:rsidR="00C21489" w:rsidRPr="002A7032" w:rsidRDefault="00C21489" w:rsidP="001D0181">
            <w:pPr>
              <w:ind w:firstLine="0"/>
              <w:jc w:val="left"/>
              <w:rPr>
                <w:rFonts w:ascii="Times New Roman" w:hAnsi="Times New Roman" w:cs="Times New Roman"/>
                <w:bCs/>
                <w:sz w:val="28"/>
                <w:szCs w:val="28"/>
                <w:lang w:val="kk-KZ"/>
              </w:rPr>
            </w:pPr>
          </w:p>
          <w:p w14:paraId="02329D59" w14:textId="77777777" w:rsidR="00593511" w:rsidRPr="002A7032" w:rsidRDefault="00593511" w:rsidP="001D0181">
            <w:pPr>
              <w:ind w:firstLine="0"/>
              <w:jc w:val="left"/>
              <w:rPr>
                <w:rFonts w:ascii="Times New Roman" w:hAnsi="Times New Roman" w:cs="Times New Roman"/>
                <w:bCs/>
                <w:sz w:val="28"/>
                <w:szCs w:val="28"/>
                <w:lang w:val="kk-KZ"/>
              </w:rPr>
            </w:pPr>
          </w:p>
          <w:p w14:paraId="0798D3D8" w14:textId="01E0E8E7" w:rsidR="00AE62D3" w:rsidRPr="002A7032" w:rsidRDefault="00AE62D3" w:rsidP="001D0181">
            <w:pPr>
              <w:ind w:firstLine="0"/>
              <w:jc w:val="left"/>
              <w:rPr>
                <w:rFonts w:ascii="Times New Roman" w:hAnsi="Times New Roman" w:cs="Times New Roman"/>
                <w:bCs/>
                <w:sz w:val="28"/>
                <w:szCs w:val="28"/>
                <w:lang w:val="kk-KZ"/>
              </w:rPr>
            </w:pPr>
            <w:r w:rsidRPr="002A7032">
              <w:rPr>
                <w:rFonts w:ascii="Times New Roman" w:hAnsi="Times New Roman" w:cs="Times New Roman"/>
                <w:bCs/>
                <w:sz w:val="28"/>
                <w:szCs w:val="28"/>
                <w:lang w:val="en-US"/>
              </w:rPr>
              <w:t>1</w:t>
            </w:r>
            <w:r w:rsidR="003714B9" w:rsidRPr="002A7032">
              <w:rPr>
                <w:rFonts w:ascii="Times New Roman" w:hAnsi="Times New Roman" w:cs="Times New Roman"/>
                <w:bCs/>
                <w:sz w:val="28"/>
                <w:szCs w:val="28"/>
                <w:lang w:val="en-US"/>
              </w:rPr>
              <w:t>4</w:t>
            </w:r>
          </w:p>
          <w:p w14:paraId="0D03CA1B" w14:textId="77777777" w:rsidR="00C21489" w:rsidRPr="002A7032" w:rsidRDefault="00C21489" w:rsidP="001D0181">
            <w:pPr>
              <w:ind w:firstLine="0"/>
              <w:jc w:val="left"/>
              <w:rPr>
                <w:rFonts w:ascii="Times New Roman" w:hAnsi="Times New Roman" w:cs="Times New Roman"/>
                <w:bCs/>
                <w:sz w:val="28"/>
                <w:szCs w:val="28"/>
                <w:lang w:val="kk-KZ"/>
              </w:rPr>
            </w:pPr>
          </w:p>
          <w:p w14:paraId="4D8C4EA5" w14:textId="1D4A93B7" w:rsidR="00C21489" w:rsidRPr="002A7032" w:rsidRDefault="00C21489"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kk-KZ"/>
              </w:rPr>
              <w:t>1</w:t>
            </w:r>
            <w:r w:rsidR="003714B9" w:rsidRPr="002A7032">
              <w:rPr>
                <w:rFonts w:ascii="Times New Roman" w:hAnsi="Times New Roman" w:cs="Times New Roman"/>
                <w:bCs/>
                <w:sz w:val="28"/>
                <w:szCs w:val="28"/>
                <w:lang w:val="kk-KZ"/>
              </w:rPr>
              <w:t>4</w:t>
            </w:r>
          </w:p>
        </w:tc>
      </w:tr>
      <w:tr w:rsidR="002A7032" w:rsidRPr="002A7032" w14:paraId="198FDF2A" w14:textId="77777777" w:rsidTr="004A3B42">
        <w:tc>
          <w:tcPr>
            <w:tcW w:w="8868" w:type="dxa"/>
          </w:tcPr>
          <w:p w14:paraId="376AE36E" w14:textId="527D708F" w:rsidR="00AE62D3" w:rsidRPr="002A7032" w:rsidRDefault="00AE62D3" w:rsidP="001D0181">
            <w:pPr>
              <w:ind w:firstLine="0"/>
              <w:rPr>
                <w:rFonts w:ascii="Times New Roman" w:hAnsi="Times New Roman" w:cs="Times New Roman"/>
                <w:b/>
                <w:bCs/>
                <w:sz w:val="28"/>
                <w:szCs w:val="28"/>
              </w:rPr>
            </w:pPr>
            <w:r w:rsidRPr="002A7032">
              <w:rPr>
                <w:rFonts w:ascii="Times New Roman" w:hAnsi="Times New Roman" w:cs="Times New Roman"/>
                <w:sz w:val="28"/>
                <w:szCs w:val="28"/>
                <w:lang w:val="kk-KZ"/>
              </w:rPr>
              <w:t xml:space="preserve">1.2 </w:t>
            </w:r>
            <w:r w:rsidR="001C219D" w:rsidRPr="002A7032">
              <w:rPr>
                <w:rFonts w:ascii="Times New Roman" w:hAnsi="Times New Roman" w:cs="Times New Roman"/>
                <w:sz w:val="28"/>
                <w:szCs w:val="28"/>
                <w:lang w:val="kk-KZ"/>
              </w:rPr>
              <w:t>Оқушылардың математикалық білімдерін</w:t>
            </w:r>
            <w:r w:rsidRPr="002A7032">
              <w:rPr>
                <w:rFonts w:ascii="Times New Roman" w:hAnsi="Times New Roman" w:cs="Times New Roman"/>
                <w:sz w:val="28"/>
                <w:szCs w:val="28"/>
                <w:lang w:val="kk-KZ"/>
              </w:rPr>
              <w:t xml:space="preserve"> критериалды бағалауды</w:t>
            </w:r>
            <w:r w:rsidR="001C219D" w:rsidRPr="002A7032">
              <w:rPr>
                <w:rFonts w:ascii="Times New Roman" w:hAnsi="Times New Roman" w:cs="Times New Roman"/>
                <w:sz w:val="28"/>
                <w:szCs w:val="28"/>
                <w:lang w:val="kk-KZ"/>
              </w:rPr>
              <w:t xml:space="preserve"> ұйымдастырудың</w:t>
            </w:r>
            <w:r w:rsidR="004E5A43" w:rsidRPr="002A7032">
              <w:rPr>
                <w:rFonts w:ascii="Times New Roman" w:hAnsi="Times New Roman" w:cs="Times New Roman"/>
                <w:sz w:val="28"/>
                <w:szCs w:val="28"/>
                <w:lang w:val="kk-KZ"/>
              </w:rPr>
              <w:t xml:space="preserve"> е</w:t>
            </w:r>
            <w:r w:rsidR="001C219D" w:rsidRPr="002A7032">
              <w:rPr>
                <w:rFonts w:ascii="Times New Roman" w:hAnsi="Times New Roman" w:cs="Times New Roman"/>
                <w:sz w:val="28"/>
                <w:szCs w:val="28"/>
                <w:lang w:val="kk-KZ"/>
              </w:rPr>
              <w:t>рекшеліктері</w:t>
            </w:r>
            <w:r w:rsidR="004E5A43" w:rsidRPr="002A7032">
              <w:rPr>
                <w:rFonts w:ascii="Times New Roman" w:hAnsi="Times New Roman" w:cs="Times New Roman"/>
                <w:sz w:val="28"/>
                <w:szCs w:val="28"/>
                <w:lang w:val="kk-KZ"/>
              </w:rPr>
              <w:t>.</w:t>
            </w:r>
            <w:r w:rsidR="002352BC" w:rsidRPr="002A7032">
              <w:rPr>
                <w:rFonts w:ascii="Times New Roman" w:hAnsi="Times New Roman" w:cs="Times New Roman"/>
                <w:sz w:val="28"/>
                <w:szCs w:val="28"/>
                <w:lang w:val="kk-KZ"/>
              </w:rPr>
              <w:t>................</w:t>
            </w:r>
            <w:r w:rsidR="00DB6233" w:rsidRPr="002A7032">
              <w:rPr>
                <w:rFonts w:ascii="Times New Roman" w:hAnsi="Times New Roman" w:cs="Times New Roman"/>
                <w:sz w:val="28"/>
                <w:szCs w:val="28"/>
                <w:lang w:val="kk-KZ"/>
              </w:rPr>
              <w:t>............</w:t>
            </w:r>
            <w:r w:rsidR="002352BC" w:rsidRPr="002A7032">
              <w:rPr>
                <w:rFonts w:ascii="Times New Roman" w:hAnsi="Times New Roman" w:cs="Times New Roman"/>
                <w:sz w:val="28"/>
                <w:szCs w:val="28"/>
                <w:lang w:val="kk-KZ"/>
              </w:rPr>
              <w:t>.............</w:t>
            </w:r>
            <w:r w:rsidR="001C219D" w:rsidRPr="002A7032">
              <w:rPr>
                <w:rFonts w:ascii="Times New Roman" w:hAnsi="Times New Roman" w:cs="Times New Roman"/>
                <w:sz w:val="28"/>
                <w:szCs w:val="28"/>
                <w:lang w:val="kk-KZ"/>
              </w:rPr>
              <w:t>.</w:t>
            </w:r>
            <w:r w:rsidR="003714B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0F95BE9F" w14:textId="77777777" w:rsidR="00C21489" w:rsidRPr="002A7032" w:rsidRDefault="00C21489" w:rsidP="001D0181">
            <w:pPr>
              <w:ind w:firstLine="0"/>
              <w:jc w:val="left"/>
              <w:rPr>
                <w:rFonts w:ascii="Times New Roman" w:hAnsi="Times New Roman" w:cs="Times New Roman"/>
                <w:bCs/>
                <w:sz w:val="28"/>
                <w:szCs w:val="28"/>
                <w:lang w:val="kk-KZ"/>
              </w:rPr>
            </w:pPr>
          </w:p>
          <w:p w14:paraId="1AA3D0D9" w14:textId="0BB98E03" w:rsidR="00AE62D3" w:rsidRPr="002A7032" w:rsidRDefault="00AE62D3" w:rsidP="00C21489">
            <w:pPr>
              <w:ind w:firstLine="0"/>
              <w:jc w:val="left"/>
              <w:rPr>
                <w:rFonts w:ascii="Times New Roman" w:hAnsi="Times New Roman" w:cs="Times New Roman"/>
                <w:bCs/>
                <w:sz w:val="28"/>
                <w:szCs w:val="28"/>
                <w:lang w:val="kk-KZ"/>
              </w:rPr>
            </w:pPr>
            <w:r w:rsidRPr="002A7032">
              <w:rPr>
                <w:rFonts w:ascii="Times New Roman" w:hAnsi="Times New Roman" w:cs="Times New Roman"/>
                <w:bCs/>
                <w:sz w:val="28"/>
                <w:szCs w:val="28"/>
                <w:lang w:val="en-US"/>
              </w:rPr>
              <w:t>2</w:t>
            </w:r>
            <w:r w:rsidR="00D26922" w:rsidRPr="002A7032">
              <w:rPr>
                <w:rFonts w:ascii="Times New Roman" w:hAnsi="Times New Roman" w:cs="Times New Roman"/>
                <w:bCs/>
                <w:sz w:val="28"/>
                <w:szCs w:val="28"/>
                <w:lang w:val="en-US"/>
              </w:rPr>
              <w:t>5</w:t>
            </w:r>
          </w:p>
        </w:tc>
      </w:tr>
      <w:tr w:rsidR="002A7032" w:rsidRPr="002A7032" w14:paraId="65826AFC" w14:textId="77777777" w:rsidTr="004A3B42">
        <w:tc>
          <w:tcPr>
            <w:tcW w:w="8868" w:type="dxa"/>
          </w:tcPr>
          <w:p w14:paraId="3F7108ED" w14:textId="340C71FB" w:rsidR="00AE62D3" w:rsidRPr="002A7032" w:rsidRDefault="00AE62D3" w:rsidP="001D0181">
            <w:pPr>
              <w:ind w:firstLine="0"/>
              <w:rPr>
                <w:rFonts w:ascii="Times New Roman" w:hAnsi="Times New Roman" w:cs="Times New Roman"/>
                <w:b/>
                <w:bCs/>
                <w:sz w:val="28"/>
                <w:szCs w:val="28"/>
              </w:rPr>
            </w:pPr>
            <w:r w:rsidRPr="002A7032">
              <w:rPr>
                <w:rFonts w:ascii="Times New Roman" w:hAnsi="Times New Roman" w:cs="Times New Roman"/>
                <w:sz w:val="28"/>
                <w:szCs w:val="28"/>
                <w:lang w:val="kk-KZ"/>
              </w:rPr>
              <w:t xml:space="preserve">1.3 </w:t>
            </w:r>
            <w:r w:rsidR="001C219D" w:rsidRPr="002A7032">
              <w:rPr>
                <w:rFonts w:ascii="Times New Roman" w:hAnsi="Times New Roman" w:cs="Times New Roman"/>
                <w:sz w:val="28"/>
                <w:szCs w:val="28"/>
                <w:lang w:val="kk-KZ"/>
              </w:rPr>
              <w:t>Математиканы оқытуда</w:t>
            </w:r>
            <w:r w:rsidRPr="002A7032">
              <w:rPr>
                <w:rFonts w:ascii="Times New Roman" w:hAnsi="Times New Roman" w:cs="Times New Roman"/>
                <w:sz w:val="28"/>
                <w:szCs w:val="28"/>
                <w:lang w:val="kk-KZ"/>
              </w:rPr>
              <w:t xml:space="preserve"> интернет-технологияларды қолдану</w:t>
            </w:r>
            <w:r w:rsidR="003714B9" w:rsidRPr="002A7032">
              <w:rPr>
                <w:rFonts w:ascii="Times New Roman" w:hAnsi="Times New Roman" w:cs="Times New Roman"/>
                <w:sz w:val="28"/>
                <w:szCs w:val="28"/>
                <w:lang w:val="kk-KZ"/>
              </w:rPr>
              <w:t xml:space="preserve">дың </w:t>
            </w:r>
            <w:r w:rsidR="002352BC" w:rsidRPr="002A7032">
              <w:rPr>
                <w:rFonts w:ascii="Times New Roman" w:hAnsi="Times New Roman" w:cs="Times New Roman"/>
                <w:sz w:val="28"/>
                <w:szCs w:val="28"/>
                <w:lang w:val="kk-KZ"/>
              </w:rPr>
              <w:t>психологиялық</w:t>
            </w:r>
            <w:r w:rsidR="002352BC" w:rsidRPr="002A7032">
              <w:rPr>
                <w:rFonts w:ascii="Times New Roman" w:hAnsi="Times New Roman" w:cs="Times New Roman"/>
                <w:sz w:val="28"/>
                <w:szCs w:val="28"/>
                <w:lang w:val="en-US"/>
              </w:rPr>
              <w:t>-</w:t>
            </w:r>
            <w:r w:rsidR="002352BC" w:rsidRPr="002A7032">
              <w:rPr>
                <w:rFonts w:ascii="Times New Roman" w:hAnsi="Times New Roman" w:cs="Times New Roman"/>
                <w:sz w:val="28"/>
                <w:szCs w:val="28"/>
                <w:lang w:val="kk-KZ"/>
              </w:rPr>
              <w:t>педагогика</w:t>
            </w:r>
            <w:r w:rsidR="003714B9" w:rsidRPr="002A7032">
              <w:rPr>
                <w:rFonts w:ascii="Times New Roman" w:hAnsi="Times New Roman" w:cs="Times New Roman"/>
                <w:sz w:val="28"/>
                <w:szCs w:val="28"/>
                <w:lang w:val="kk-KZ"/>
              </w:rPr>
              <w:t>лық негіздері.</w:t>
            </w:r>
            <w:r w:rsidR="002352BC" w:rsidRPr="002A7032">
              <w:rPr>
                <w:rFonts w:ascii="Times New Roman" w:hAnsi="Times New Roman" w:cs="Times New Roman"/>
                <w:sz w:val="28"/>
                <w:szCs w:val="28"/>
                <w:lang w:val="kk-KZ"/>
              </w:rPr>
              <w:t>..................................</w:t>
            </w:r>
            <w:r w:rsidR="003714B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14F03E37" w14:textId="77777777" w:rsidR="00C21489" w:rsidRPr="002A7032" w:rsidRDefault="00C21489" w:rsidP="001D0181">
            <w:pPr>
              <w:ind w:firstLine="0"/>
              <w:jc w:val="left"/>
              <w:rPr>
                <w:rFonts w:ascii="Times New Roman" w:hAnsi="Times New Roman" w:cs="Times New Roman"/>
                <w:bCs/>
                <w:sz w:val="28"/>
                <w:szCs w:val="28"/>
                <w:lang w:val="kk-KZ"/>
              </w:rPr>
            </w:pPr>
          </w:p>
          <w:p w14:paraId="6E704E8D" w14:textId="057BAAB7" w:rsidR="00AE62D3" w:rsidRPr="002A7032" w:rsidRDefault="00C21489"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kk-KZ"/>
              </w:rPr>
              <w:t>5</w:t>
            </w:r>
            <w:r w:rsidR="00D26922" w:rsidRPr="002A7032">
              <w:rPr>
                <w:rFonts w:ascii="Times New Roman" w:hAnsi="Times New Roman" w:cs="Times New Roman"/>
                <w:bCs/>
                <w:sz w:val="28"/>
                <w:szCs w:val="28"/>
                <w:lang w:val="kk-KZ"/>
              </w:rPr>
              <w:t>5</w:t>
            </w:r>
          </w:p>
        </w:tc>
      </w:tr>
      <w:tr w:rsidR="002A7032" w:rsidRPr="002A7032" w14:paraId="14A820F7" w14:textId="77777777" w:rsidTr="004A3B42">
        <w:tc>
          <w:tcPr>
            <w:tcW w:w="8868" w:type="dxa"/>
          </w:tcPr>
          <w:p w14:paraId="574F37D0" w14:textId="32582981" w:rsidR="00AE62D3" w:rsidRPr="002A7032" w:rsidRDefault="00AE62D3" w:rsidP="00C21489">
            <w:pPr>
              <w:ind w:firstLine="0"/>
              <w:rPr>
                <w:rFonts w:ascii="Times New Roman" w:hAnsi="Times New Roman" w:cs="Times New Roman"/>
                <w:b/>
                <w:bCs/>
                <w:sz w:val="28"/>
                <w:szCs w:val="28"/>
              </w:rPr>
            </w:pPr>
            <w:r w:rsidRPr="002A7032">
              <w:rPr>
                <w:rFonts w:ascii="Times New Roman" w:hAnsi="Times New Roman" w:cs="Times New Roman"/>
                <w:sz w:val="28"/>
                <w:szCs w:val="28"/>
                <w:lang w:val="kk-KZ"/>
              </w:rPr>
              <w:t xml:space="preserve">1 </w:t>
            </w:r>
            <w:r w:rsidR="00C21489" w:rsidRPr="002A7032">
              <w:rPr>
                <w:rFonts w:ascii="Times New Roman" w:hAnsi="Times New Roman" w:cs="Times New Roman"/>
                <w:sz w:val="28"/>
                <w:szCs w:val="28"/>
                <w:lang w:val="kk-KZ"/>
              </w:rPr>
              <w:t>бөлім</w:t>
            </w:r>
            <w:r w:rsidRPr="002A7032">
              <w:rPr>
                <w:rFonts w:ascii="Times New Roman" w:hAnsi="Times New Roman" w:cs="Times New Roman"/>
                <w:sz w:val="28"/>
                <w:szCs w:val="28"/>
                <w:lang w:val="kk-KZ"/>
              </w:rPr>
              <w:t xml:space="preserve"> бойынша </w:t>
            </w:r>
            <w:r w:rsidR="00593511" w:rsidRPr="002A7032">
              <w:rPr>
                <w:rFonts w:ascii="Times New Roman" w:hAnsi="Times New Roman" w:cs="Times New Roman"/>
                <w:sz w:val="28"/>
                <w:szCs w:val="28"/>
                <w:lang w:val="kk-KZ"/>
              </w:rPr>
              <w:t>тұжырым...............</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151D007B" w14:textId="1E34A646" w:rsidR="00AE62D3" w:rsidRPr="002A7032" w:rsidRDefault="00C21489"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kk-KZ"/>
              </w:rPr>
              <w:t>6</w:t>
            </w:r>
            <w:r w:rsidR="00D26922" w:rsidRPr="002A7032">
              <w:rPr>
                <w:rFonts w:ascii="Times New Roman" w:hAnsi="Times New Roman" w:cs="Times New Roman"/>
                <w:bCs/>
                <w:sz w:val="28"/>
                <w:szCs w:val="28"/>
                <w:lang w:val="en-US"/>
              </w:rPr>
              <w:t>4</w:t>
            </w:r>
          </w:p>
        </w:tc>
      </w:tr>
      <w:tr w:rsidR="002A7032" w:rsidRPr="002A7032" w14:paraId="6AE93B44" w14:textId="77777777" w:rsidTr="004A3B42">
        <w:tc>
          <w:tcPr>
            <w:tcW w:w="8868" w:type="dxa"/>
          </w:tcPr>
          <w:p w14:paraId="110552A4" w14:textId="05C2C4D9" w:rsidR="00AE62D3" w:rsidRPr="002A7032" w:rsidRDefault="00AE62D3" w:rsidP="001D0181">
            <w:pPr>
              <w:ind w:firstLine="0"/>
              <w:rPr>
                <w:rFonts w:ascii="Times New Roman" w:hAnsi="Times New Roman" w:cs="Times New Roman"/>
                <w:sz w:val="28"/>
                <w:szCs w:val="28"/>
                <w:lang w:val="kk-KZ"/>
              </w:rPr>
            </w:pPr>
            <w:r w:rsidRPr="002A7032">
              <w:rPr>
                <w:rFonts w:ascii="Times New Roman" w:hAnsi="Times New Roman" w:cs="Times New Roman"/>
                <w:b/>
                <w:sz w:val="28"/>
                <w:szCs w:val="28"/>
                <w:lang w:val="kk-KZ"/>
              </w:rPr>
              <w:t>2 НЕГІЗГІ МЕКТЕП ОҚУШЫЛАРЫНЫҢ МАТЕМАТИКА</w:t>
            </w:r>
            <w:r w:rsidR="0018507D" w:rsidRPr="002A7032">
              <w:rPr>
                <w:rFonts w:ascii="Times New Roman" w:hAnsi="Times New Roman" w:cs="Times New Roman"/>
                <w:b/>
                <w:sz w:val="28"/>
                <w:szCs w:val="28"/>
                <w:lang w:val="kk-KZ"/>
              </w:rPr>
              <w:t>ЛЫҚ</w:t>
            </w:r>
            <w:r w:rsidRPr="002A7032">
              <w:rPr>
                <w:rFonts w:ascii="Times New Roman" w:hAnsi="Times New Roman" w:cs="Times New Roman"/>
                <w:b/>
                <w:sz w:val="28"/>
                <w:szCs w:val="28"/>
                <w:lang w:val="kk-KZ"/>
              </w:rPr>
              <w:t xml:space="preserve"> БІЛІМ</w:t>
            </w:r>
            <w:r w:rsidR="00A11CA0" w:rsidRPr="002A7032">
              <w:rPr>
                <w:rFonts w:ascii="Times New Roman" w:hAnsi="Times New Roman" w:cs="Times New Roman"/>
                <w:b/>
                <w:sz w:val="28"/>
                <w:szCs w:val="28"/>
                <w:lang w:val="kk-KZ"/>
              </w:rPr>
              <w:t>ДЕРІН</w:t>
            </w:r>
            <w:r w:rsidRPr="002A7032">
              <w:rPr>
                <w:rFonts w:ascii="Times New Roman" w:hAnsi="Times New Roman" w:cs="Times New Roman"/>
                <w:b/>
                <w:sz w:val="28"/>
                <w:szCs w:val="28"/>
                <w:lang w:val="kk-KZ"/>
              </w:rPr>
              <w:t xml:space="preserve"> БАҒАЛАУДА ИНТЕРНЕТ-ТЕХНОЛОГИЯЛАРДЫ ҚОЛДАНУ </w:t>
            </w:r>
            <w:r w:rsidR="0018507D" w:rsidRPr="002A7032">
              <w:rPr>
                <w:rFonts w:ascii="Times New Roman" w:hAnsi="Times New Roman" w:cs="Times New Roman"/>
                <w:b/>
                <w:sz w:val="28"/>
                <w:szCs w:val="28"/>
                <w:lang w:val="kk-KZ"/>
              </w:rPr>
              <w:t>ӘДІСТЕМЕСІ</w:t>
            </w:r>
            <w:r w:rsidR="00316D0F" w:rsidRPr="002A7032">
              <w:rPr>
                <w:rFonts w:ascii="Times New Roman" w:hAnsi="Times New Roman" w:cs="Times New Roman"/>
                <w:sz w:val="28"/>
                <w:szCs w:val="28"/>
                <w:lang w:val="kk-KZ"/>
              </w:rPr>
              <w:t>........................</w:t>
            </w:r>
            <w:r w:rsidR="002352BC"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p w14:paraId="144005D1" w14:textId="2AA2D5FE" w:rsidR="00AE62D3" w:rsidRPr="002A7032" w:rsidRDefault="00AE62D3" w:rsidP="001D0181">
            <w:pPr>
              <w:ind w:firstLine="0"/>
              <w:rPr>
                <w:rFonts w:ascii="Times New Roman" w:hAnsi="Times New Roman" w:cs="Times New Roman"/>
                <w:b/>
                <w:bCs/>
                <w:sz w:val="28"/>
                <w:szCs w:val="28"/>
                <w:lang w:val="kk-KZ"/>
              </w:rPr>
            </w:pPr>
            <w:r w:rsidRPr="002A7032">
              <w:rPr>
                <w:rFonts w:ascii="Times New Roman" w:hAnsi="Times New Roman" w:cs="Times New Roman"/>
                <w:sz w:val="28"/>
                <w:szCs w:val="28"/>
                <w:lang w:val="kk-KZ"/>
              </w:rPr>
              <w:t>2.1 Оқушылардың білімін критериалды бағалауда қолданылатын интернет-технологиялардың салыстырмалы талдауы</w:t>
            </w:r>
            <w:r w:rsidR="00316D0F" w:rsidRPr="002A7032">
              <w:rPr>
                <w:rFonts w:ascii="Times New Roman" w:hAnsi="Times New Roman" w:cs="Times New Roman"/>
                <w:sz w:val="28"/>
                <w:szCs w:val="28"/>
                <w:lang w:val="kk-KZ"/>
              </w:rPr>
              <w:t>.........</w:t>
            </w:r>
            <w:r w:rsidR="002352BC"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65EDFA17" w14:textId="77777777" w:rsidR="00C21489" w:rsidRPr="002A7032" w:rsidRDefault="00C21489" w:rsidP="001D0181">
            <w:pPr>
              <w:ind w:firstLine="0"/>
              <w:jc w:val="left"/>
              <w:rPr>
                <w:rFonts w:ascii="Times New Roman" w:hAnsi="Times New Roman" w:cs="Times New Roman"/>
                <w:bCs/>
                <w:sz w:val="28"/>
                <w:szCs w:val="28"/>
                <w:lang w:val="kk-KZ"/>
              </w:rPr>
            </w:pPr>
          </w:p>
          <w:p w14:paraId="1CDDFCE1" w14:textId="77777777" w:rsidR="00C21489" w:rsidRPr="002A7032" w:rsidRDefault="00C21489" w:rsidP="001D0181">
            <w:pPr>
              <w:ind w:firstLine="0"/>
              <w:jc w:val="left"/>
              <w:rPr>
                <w:rFonts w:ascii="Times New Roman" w:hAnsi="Times New Roman" w:cs="Times New Roman"/>
                <w:bCs/>
                <w:sz w:val="28"/>
                <w:szCs w:val="28"/>
                <w:lang w:val="kk-KZ"/>
              </w:rPr>
            </w:pPr>
          </w:p>
          <w:p w14:paraId="0B3B011C" w14:textId="53D419A0" w:rsidR="00AE62D3" w:rsidRPr="002A7032" w:rsidRDefault="00E73689"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6</w:t>
            </w:r>
            <w:r w:rsidR="00D26922" w:rsidRPr="002A7032">
              <w:rPr>
                <w:rFonts w:ascii="Times New Roman" w:hAnsi="Times New Roman" w:cs="Times New Roman"/>
                <w:bCs/>
                <w:sz w:val="28"/>
                <w:szCs w:val="28"/>
                <w:lang w:val="en-US"/>
              </w:rPr>
              <w:t>6</w:t>
            </w:r>
          </w:p>
          <w:p w14:paraId="71A63994" w14:textId="77777777" w:rsidR="00C21489" w:rsidRPr="002A7032" w:rsidRDefault="00C21489" w:rsidP="001D0181">
            <w:pPr>
              <w:ind w:firstLine="0"/>
              <w:jc w:val="left"/>
              <w:rPr>
                <w:rFonts w:ascii="Times New Roman" w:hAnsi="Times New Roman" w:cs="Times New Roman"/>
                <w:bCs/>
                <w:sz w:val="28"/>
                <w:szCs w:val="28"/>
                <w:lang w:val="kk-KZ"/>
              </w:rPr>
            </w:pPr>
          </w:p>
          <w:p w14:paraId="772BEB27" w14:textId="7E3199C7" w:rsidR="00C21489" w:rsidRPr="002A7032" w:rsidRDefault="00E73689" w:rsidP="001D0181">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6</w:t>
            </w:r>
            <w:r w:rsidR="00D26922" w:rsidRPr="002A7032">
              <w:rPr>
                <w:rFonts w:ascii="Times New Roman" w:hAnsi="Times New Roman" w:cs="Times New Roman"/>
                <w:bCs/>
                <w:sz w:val="28"/>
                <w:szCs w:val="28"/>
                <w:lang w:val="en-US"/>
              </w:rPr>
              <w:t>6</w:t>
            </w:r>
          </w:p>
        </w:tc>
      </w:tr>
      <w:tr w:rsidR="002A7032" w:rsidRPr="002A7032" w14:paraId="51141CC3" w14:textId="77777777" w:rsidTr="004A3B42">
        <w:tc>
          <w:tcPr>
            <w:tcW w:w="8868" w:type="dxa"/>
          </w:tcPr>
          <w:p w14:paraId="10938289" w14:textId="7C45445F" w:rsidR="00AE62D3" w:rsidRPr="002A7032" w:rsidRDefault="00AE62D3" w:rsidP="005A10CF">
            <w:pPr>
              <w:ind w:firstLine="0"/>
              <w:rPr>
                <w:rFonts w:ascii="Times New Roman" w:hAnsi="Times New Roman" w:cs="Times New Roman"/>
                <w:b/>
                <w:bCs/>
                <w:sz w:val="28"/>
                <w:szCs w:val="28"/>
              </w:rPr>
            </w:pPr>
            <w:r w:rsidRPr="002A7032">
              <w:rPr>
                <w:rFonts w:ascii="Times New Roman" w:hAnsi="Times New Roman" w:cs="Times New Roman"/>
                <w:sz w:val="28"/>
                <w:szCs w:val="28"/>
                <w:lang w:val="kk-KZ"/>
              </w:rPr>
              <w:t xml:space="preserve">2.2 </w:t>
            </w:r>
            <w:r w:rsidR="001961A3" w:rsidRPr="002A7032">
              <w:rPr>
                <w:rFonts w:ascii="Times New Roman" w:hAnsi="Times New Roman" w:cs="Times New Roman"/>
                <w:sz w:val="28"/>
                <w:szCs w:val="28"/>
                <w:lang w:val="kk-KZ"/>
              </w:rPr>
              <w:t>Интернет-технологияларды</w:t>
            </w:r>
            <w:r w:rsidR="004E5A43" w:rsidRPr="002A7032">
              <w:rPr>
                <w:rFonts w:ascii="Times New Roman" w:hAnsi="Times New Roman" w:cs="Times New Roman"/>
                <w:sz w:val="28"/>
                <w:szCs w:val="28"/>
                <w:lang w:val="kk-KZ"/>
              </w:rPr>
              <w:t xml:space="preserve"> </w:t>
            </w:r>
            <w:r w:rsidR="001961A3" w:rsidRPr="002A7032">
              <w:rPr>
                <w:rFonts w:ascii="Times New Roman" w:hAnsi="Times New Roman" w:cs="Times New Roman"/>
                <w:sz w:val="28"/>
                <w:szCs w:val="28"/>
                <w:lang w:val="kk-KZ"/>
              </w:rPr>
              <w:t>қолданып білім, білік, дағдыларды критериалды бағалау</w:t>
            </w:r>
            <w:r w:rsidR="005A10CF" w:rsidRPr="002A7032">
              <w:rPr>
                <w:rFonts w:ascii="Times New Roman" w:hAnsi="Times New Roman" w:cs="Times New Roman"/>
                <w:sz w:val="28"/>
                <w:szCs w:val="28"/>
                <w:lang w:val="kk-KZ"/>
              </w:rPr>
              <w:t>дың</w:t>
            </w:r>
            <w:r w:rsidR="001961A3" w:rsidRPr="002A7032">
              <w:rPr>
                <w:rFonts w:ascii="Times New Roman" w:hAnsi="Times New Roman" w:cs="Times New Roman"/>
                <w:sz w:val="28"/>
                <w:szCs w:val="28"/>
                <w:lang w:val="kk-KZ"/>
              </w:rPr>
              <w:t xml:space="preserve"> әдістемесі</w:t>
            </w:r>
            <w:r w:rsidR="00F05C30" w:rsidRPr="002A7032">
              <w:rPr>
                <w:rFonts w:ascii="Times New Roman" w:hAnsi="Times New Roman" w:cs="Times New Roman"/>
                <w:sz w:val="28"/>
                <w:szCs w:val="28"/>
                <w:lang w:val="kk-KZ"/>
              </w:rPr>
              <w:t xml:space="preserve"> </w:t>
            </w:r>
            <w:r w:rsidR="00316D0F" w:rsidRPr="002A7032">
              <w:rPr>
                <w:rFonts w:ascii="Times New Roman" w:hAnsi="Times New Roman" w:cs="Times New Roman"/>
                <w:sz w:val="28"/>
                <w:szCs w:val="28"/>
                <w:lang w:val="kk-KZ"/>
              </w:rPr>
              <w:t>..</w:t>
            </w:r>
            <w:r w:rsidR="002352BC"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51E22076" w14:textId="77777777" w:rsidR="00C21489" w:rsidRPr="002A7032" w:rsidRDefault="00C21489" w:rsidP="001D0181">
            <w:pPr>
              <w:ind w:firstLine="0"/>
              <w:jc w:val="left"/>
              <w:rPr>
                <w:rFonts w:ascii="Times New Roman" w:hAnsi="Times New Roman" w:cs="Times New Roman"/>
                <w:bCs/>
                <w:sz w:val="28"/>
                <w:szCs w:val="28"/>
                <w:lang w:val="kk-KZ"/>
              </w:rPr>
            </w:pPr>
          </w:p>
          <w:p w14:paraId="06038BBA" w14:textId="2EA3862E" w:rsidR="00AE62D3" w:rsidRPr="002A7032" w:rsidRDefault="00C21489" w:rsidP="00F95DA0">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kk-KZ"/>
              </w:rPr>
              <w:t>9</w:t>
            </w:r>
            <w:r w:rsidR="00D26922" w:rsidRPr="002A7032">
              <w:rPr>
                <w:rFonts w:ascii="Times New Roman" w:hAnsi="Times New Roman" w:cs="Times New Roman"/>
                <w:bCs/>
                <w:sz w:val="28"/>
                <w:szCs w:val="28"/>
                <w:lang w:val="kk-KZ"/>
              </w:rPr>
              <w:t>5</w:t>
            </w:r>
          </w:p>
        </w:tc>
      </w:tr>
      <w:tr w:rsidR="002A7032" w:rsidRPr="002A7032" w14:paraId="612FC2D4" w14:textId="77777777" w:rsidTr="004A3B42">
        <w:tc>
          <w:tcPr>
            <w:tcW w:w="8868" w:type="dxa"/>
          </w:tcPr>
          <w:p w14:paraId="0BA0358B" w14:textId="680410AE" w:rsidR="00AE62D3" w:rsidRPr="002A7032" w:rsidRDefault="00AE62D3" w:rsidP="001D0181">
            <w:pPr>
              <w:ind w:firstLine="0"/>
              <w:rPr>
                <w:rFonts w:ascii="Times New Roman" w:hAnsi="Times New Roman" w:cs="Times New Roman"/>
                <w:b/>
                <w:bCs/>
                <w:sz w:val="28"/>
                <w:szCs w:val="28"/>
              </w:rPr>
            </w:pPr>
            <w:r w:rsidRPr="002A7032">
              <w:rPr>
                <w:rFonts w:ascii="Times New Roman" w:hAnsi="Times New Roman" w:cs="Times New Roman"/>
                <w:sz w:val="28"/>
                <w:szCs w:val="28"/>
                <w:lang w:val="kk-KZ"/>
              </w:rPr>
              <w:t>2.3 Педагогикалық экспериментті</w:t>
            </w:r>
            <w:r w:rsidR="002352BC" w:rsidRPr="002A7032">
              <w:rPr>
                <w:rFonts w:ascii="Times New Roman" w:hAnsi="Times New Roman" w:cs="Times New Roman"/>
                <w:sz w:val="28"/>
                <w:szCs w:val="28"/>
                <w:lang w:val="kk-KZ"/>
              </w:rPr>
              <w:t>ң мазмұны</w:t>
            </w:r>
            <w:r w:rsidRPr="002A7032">
              <w:rPr>
                <w:rFonts w:ascii="Times New Roman" w:hAnsi="Times New Roman" w:cs="Times New Roman"/>
                <w:sz w:val="28"/>
                <w:szCs w:val="28"/>
                <w:lang w:val="kk-KZ"/>
              </w:rPr>
              <w:t xml:space="preserve"> және оның нәтижелері</w:t>
            </w:r>
            <w:r w:rsidR="002352BC" w:rsidRPr="002A7032">
              <w:rPr>
                <w:rFonts w:ascii="Times New Roman" w:hAnsi="Times New Roman" w:cs="Times New Roman"/>
                <w:sz w:val="28"/>
                <w:szCs w:val="28"/>
                <w:lang w:val="kk-KZ"/>
              </w:rPr>
              <w:t>.......</w:t>
            </w:r>
          </w:p>
        </w:tc>
        <w:tc>
          <w:tcPr>
            <w:tcW w:w="879" w:type="dxa"/>
          </w:tcPr>
          <w:p w14:paraId="1C32BAAA" w14:textId="39021D24" w:rsidR="00AE62D3" w:rsidRPr="002A7032" w:rsidRDefault="00AE62D3" w:rsidP="00C21489">
            <w:pPr>
              <w:ind w:firstLine="0"/>
              <w:jc w:val="left"/>
              <w:rPr>
                <w:rFonts w:ascii="Times New Roman" w:hAnsi="Times New Roman" w:cs="Times New Roman"/>
                <w:bCs/>
                <w:sz w:val="28"/>
                <w:szCs w:val="28"/>
                <w:lang w:val="kk-KZ"/>
              </w:rPr>
            </w:pPr>
            <w:r w:rsidRPr="002A7032">
              <w:rPr>
                <w:rFonts w:ascii="Times New Roman" w:hAnsi="Times New Roman" w:cs="Times New Roman"/>
                <w:bCs/>
                <w:sz w:val="28"/>
                <w:szCs w:val="28"/>
                <w:lang w:val="en-US"/>
              </w:rPr>
              <w:t>1</w:t>
            </w:r>
            <w:r w:rsidR="008512DA" w:rsidRPr="002A7032">
              <w:rPr>
                <w:rFonts w:ascii="Times New Roman" w:hAnsi="Times New Roman" w:cs="Times New Roman"/>
                <w:bCs/>
                <w:sz w:val="28"/>
                <w:szCs w:val="28"/>
                <w:lang w:val="en-US"/>
              </w:rPr>
              <w:t>0</w:t>
            </w:r>
            <w:r w:rsidR="00A16D9C">
              <w:rPr>
                <w:rFonts w:ascii="Times New Roman" w:hAnsi="Times New Roman" w:cs="Times New Roman"/>
                <w:bCs/>
                <w:sz w:val="28"/>
                <w:szCs w:val="28"/>
                <w:lang w:val="en-US"/>
              </w:rPr>
              <w:t>3</w:t>
            </w:r>
          </w:p>
        </w:tc>
      </w:tr>
      <w:tr w:rsidR="002A7032" w:rsidRPr="002A7032" w14:paraId="1645E182" w14:textId="77777777" w:rsidTr="004A3B42">
        <w:tc>
          <w:tcPr>
            <w:tcW w:w="8868" w:type="dxa"/>
          </w:tcPr>
          <w:p w14:paraId="00522C44" w14:textId="5231A9B6" w:rsidR="00AE62D3" w:rsidRPr="002A7032" w:rsidRDefault="00AE62D3" w:rsidP="00C21489">
            <w:pPr>
              <w:ind w:firstLine="0"/>
              <w:rPr>
                <w:rFonts w:ascii="Times New Roman" w:hAnsi="Times New Roman" w:cs="Times New Roman"/>
                <w:b/>
                <w:bCs/>
                <w:sz w:val="28"/>
                <w:szCs w:val="28"/>
              </w:rPr>
            </w:pPr>
            <w:r w:rsidRPr="002A7032">
              <w:rPr>
                <w:rFonts w:ascii="Times New Roman" w:hAnsi="Times New Roman" w:cs="Times New Roman"/>
                <w:sz w:val="28"/>
                <w:szCs w:val="28"/>
                <w:lang w:val="kk-KZ"/>
              </w:rPr>
              <w:t xml:space="preserve">2 </w:t>
            </w:r>
            <w:r w:rsidR="00C21489" w:rsidRPr="002A7032">
              <w:rPr>
                <w:rFonts w:ascii="Times New Roman" w:hAnsi="Times New Roman" w:cs="Times New Roman"/>
                <w:sz w:val="28"/>
                <w:szCs w:val="28"/>
                <w:lang w:val="kk-KZ"/>
              </w:rPr>
              <w:t xml:space="preserve">бөлім </w:t>
            </w:r>
            <w:r w:rsidRPr="002A7032">
              <w:rPr>
                <w:rFonts w:ascii="Times New Roman" w:hAnsi="Times New Roman" w:cs="Times New Roman"/>
                <w:sz w:val="28"/>
                <w:szCs w:val="28"/>
                <w:lang w:val="kk-KZ"/>
              </w:rPr>
              <w:t xml:space="preserve">бойынша </w:t>
            </w:r>
            <w:r w:rsidR="00593511" w:rsidRPr="002A7032">
              <w:rPr>
                <w:rFonts w:ascii="Times New Roman" w:hAnsi="Times New Roman" w:cs="Times New Roman"/>
                <w:sz w:val="28"/>
                <w:szCs w:val="28"/>
                <w:lang w:val="kk-KZ"/>
              </w:rPr>
              <w:t>тұжырым..............</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r w:rsidR="002F7F61">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6B78D9BC" w14:textId="16B243E3" w:rsidR="00AE62D3" w:rsidRPr="002A7032" w:rsidRDefault="00AE62D3" w:rsidP="00C21489">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1</w:t>
            </w:r>
            <w:r w:rsidR="00C21489" w:rsidRPr="002A7032">
              <w:rPr>
                <w:rFonts w:ascii="Times New Roman" w:hAnsi="Times New Roman" w:cs="Times New Roman"/>
                <w:bCs/>
                <w:sz w:val="28"/>
                <w:szCs w:val="28"/>
                <w:lang w:val="kk-KZ"/>
              </w:rPr>
              <w:t>1</w:t>
            </w:r>
            <w:r w:rsidR="00D26922" w:rsidRPr="002A7032">
              <w:rPr>
                <w:rFonts w:ascii="Times New Roman" w:hAnsi="Times New Roman" w:cs="Times New Roman"/>
                <w:bCs/>
                <w:sz w:val="28"/>
                <w:szCs w:val="28"/>
                <w:lang w:val="en-US"/>
              </w:rPr>
              <w:t>5</w:t>
            </w:r>
          </w:p>
        </w:tc>
      </w:tr>
      <w:tr w:rsidR="002A7032" w:rsidRPr="002A7032" w14:paraId="67BCE786" w14:textId="77777777" w:rsidTr="004A3B42">
        <w:tc>
          <w:tcPr>
            <w:tcW w:w="8868" w:type="dxa"/>
          </w:tcPr>
          <w:p w14:paraId="11E902C9" w14:textId="2DB30239" w:rsidR="00AE62D3" w:rsidRPr="002A7032" w:rsidRDefault="00AE62D3" w:rsidP="001D0181">
            <w:pPr>
              <w:ind w:firstLine="0"/>
              <w:rPr>
                <w:rFonts w:ascii="Times New Roman" w:hAnsi="Times New Roman" w:cs="Times New Roman"/>
                <w:bCs/>
                <w:sz w:val="28"/>
                <w:szCs w:val="28"/>
              </w:rPr>
            </w:pPr>
            <w:r w:rsidRPr="002A7032">
              <w:rPr>
                <w:rFonts w:ascii="Times New Roman" w:hAnsi="Times New Roman" w:cs="Times New Roman"/>
                <w:b/>
                <w:sz w:val="28"/>
                <w:szCs w:val="28"/>
                <w:lang w:val="kk-KZ"/>
              </w:rPr>
              <w:t>ҚОРЫТЫНДЫ</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331C823B" w14:textId="55ACBA9E" w:rsidR="00AE62D3" w:rsidRPr="002A7032" w:rsidRDefault="00AE62D3" w:rsidP="00F95DA0">
            <w:pPr>
              <w:ind w:firstLine="0"/>
              <w:jc w:val="left"/>
              <w:rPr>
                <w:rFonts w:ascii="Times New Roman" w:hAnsi="Times New Roman" w:cs="Times New Roman"/>
                <w:bCs/>
                <w:sz w:val="28"/>
                <w:szCs w:val="28"/>
                <w:lang w:val="kk-KZ"/>
              </w:rPr>
            </w:pPr>
            <w:r w:rsidRPr="002A7032">
              <w:rPr>
                <w:rFonts w:ascii="Times New Roman" w:hAnsi="Times New Roman" w:cs="Times New Roman"/>
                <w:bCs/>
                <w:sz w:val="28"/>
                <w:szCs w:val="28"/>
                <w:lang w:val="en-US"/>
              </w:rPr>
              <w:t>1</w:t>
            </w:r>
            <w:r w:rsidR="00E73689" w:rsidRPr="002A7032">
              <w:rPr>
                <w:rFonts w:ascii="Times New Roman" w:hAnsi="Times New Roman" w:cs="Times New Roman"/>
                <w:bCs/>
                <w:sz w:val="28"/>
                <w:szCs w:val="28"/>
                <w:lang w:val="en-US"/>
              </w:rPr>
              <w:t>1</w:t>
            </w:r>
            <w:r w:rsidR="00D26922" w:rsidRPr="002A7032">
              <w:rPr>
                <w:rFonts w:ascii="Times New Roman" w:hAnsi="Times New Roman" w:cs="Times New Roman"/>
                <w:bCs/>
                <w:sz w:val="28"/>
                <w:szCs w:val="28"/>
                <w:lang w:val="en-US"/>
              </w:rPr>
              <w:t>6</w:t>
            </w:r>
          </w:p>
        </w:tc>
      </w:tr>
      <w:tr w:rsidR="002A7032" w:rsidRPr="002A7032" w14:paraId="0276D9D5" w14:textId="77777777" w:rsidTr="004A3B42">
        <w:tc>
          <w:tcPr>
            <w:tcW w:w="8868" w:type="dxa"/>
          </w:tcPr>
          <w:p w14:paraId="550AF491" w14:textId="126317A5" w:rsidR="00AE62D3" w:rsidRPr="002A7032" w:rsidRDefault="00AE62D3" w:rsidP="00C21489">
            <w:pPr>
              <w:ind w:firstLine="0"/>
              <w:rPr>
                <w:rFonts w:ascii="Times New Roman" w:hAnsi="Times New Roman" w:cs="Times New Roman"/>
                <w:bCs/>
                <w:sz w:val="28"/>
                <w:szCs w:val="28"/>
              </w:rPr>
            </w:pPr>
            <w:r w:rsidRPr="002A7032">
              <w:rPr>
                <w:rFonts w:ascii="Times New Roman" w:hAnsi="Times New Roman" w:cs="Times New Roman"/>
                <w:b/>
                <w:sz w:val="28"/>
                <w:szCs w:val="28"/>
                <w:lang w:val="kk-KZ"/>
              </w:rPr>
              <w:t>ПАЙДАЛАНЫЛҒАН ӘДЕБИЕТТЕР ТІЗІМІ</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00316D0F" w:rsidRPr="002A7032">
              <w:rPr>
                <w:rFonts w:ascii="Times New Roman" w:hAnsi="Times New Roman" w:cs="Times New Roman"/>
                <w:sz w:val="28"/>
                <w:szCs w:val="28"/>
                <w:lang w:val="kk-KZ"/>
              </w:rPr>
              <w:t>.......</w:t>
            </w:r>
          </w:p>
        </w:tc>
        <w:tc>
          <w:tcPr>
            <w:tcW w:w="879" w:type="dxa"/>
          </w:tcPr>
          <w:p w14:paraId="2055464E" w14:textId="1B193486" w:rsidR="00AE62D3" w:rsidRPr="002A7032" w:rsidRDefault="00AE62D3" w:rsidP="00F95DA0">
            <w:pPr>
              <w:ind w:firstLine="0"/>
              <w:jc w:val="left"/>
              <w:rPr>
                <w:rFonts w:ascii="Times New Roman" w:hAnsi="Times New Roman" w:cs="Times New Roman"/>
                <w:bCs/>
                <w:sz w:val="28"/>
                <w:szCs w:val="28"/>
                <w:lang w:val="kk-KZ"/>
              </w:rPr>
            </w:pPr>
            <w:r w:rsidRPr="002A7032">
              <w:rPr>
                <w:rFonts w:ascii="Times New Roman" w:hAnsi="Times New Roman" w:cs="Times New Roman"/>
                <w:bCs/>
                <w:sz w:val="28"/>
                <w:szCs w:val="28"/>
                <w:lang w:val="en-US"/>
              </w:rPr>
              <w:t>1</w:t>
            </w:r>
            <w:r w:rsidR="00D26922" w:rsidRPr="002A7032">
              <w:rPr>
                <w:rFonts w:ascii="Times New Roman" w:hAnsi="Times New Roman" w:cs="Times New Roman"/>
                <w:bCs/>
                <w:sz w:val="28"/>
                <w:szCs w:val="28"/>
                <w:lang w:val="en-US"/>
              </w:rPr>
              <w:t>19</w:t>
            </w:r>
          </w:p>
        </w:tc>
      </w:tr>
      <w:tr w:rsidR="002A7032" w:rsidRPr="002A7032" w14:paraId="45BF715D" w14:textId="77777777" w:rsidTr="004A3B42">
        <w:tc>
          <w:tcPr>
            <w:tcW w:w="8868" w:type="dxa"/>
          </w:tcPr>
          <w:p w14:paraId="248F7C66" w14:textId="6988B0E4" w:rsidR="00AE62D3" w:rsidRPr="002F7F61" w:rsidRDefault="00AE62D3" w:rsidP="00BB769E">
            <w:pPr>
              <w:ind w:firstLine="0"/>
              <w:jc w:val="left"/>
              <w:rPr>
                <w:rFonts w:ascii="Times New Roman" w:hAnsi="Times New Roman" w:cs="Times New Roman"/>
                <w:b/>
                <w:bCs/>
                <w:lang w:val="en-US"/>
              </w:rPr>
            </w:pPr>
            <w:r w:rsidRPr="002A7032">
              <w:rPr>
                <w:rFonts w:ascii="Times New Roman" w:hAnsi="Times New Roman" w:cs="Times New Roman"/>
                <w:b/>
                <w:sz w:val="28"/>
                <w:szCs w:val="28"/>
                <w:lang w:val="kk-KZ"/>
              </w:rPr>
              <w:t>ҚОСЫМША</w:t>
            </w:r>
            <w:r w:rsidR="00316D0F" w:rsidRPr="002A7032">
              <w:rPr>
                <w:rFonts w:ascii="Times New Roman" w:hAnsi="Times New Roman" w:cs="Times New Roman"/>
                <w:b/>
                <w:sz w:val="28"/>
                <w:szCs w:val="28"/>
              </w:rPr>
              <w:t xml:space="preserve"> </w:t>
            </w:r>
            <w:r w:rsidR="00A53EDC" w:rsidRPr="002A7032">
              <w:rPr>
                <w:rFonts w:ascii="Times New Roman" w:hAnsi="Times New Roman" w:cs="Times New Roman"/>
                <w:b/>
                <w:sz w:val="28"/>
                <w:szCs w:val="28"/>
                <w:lang w:val="kk-KZ"/>
              </w:rPr>
              <w:t>А</w:t>
            </w:r>
            <w:r w:rsidRPr="002A7032">
              <w:rPr>
                <w:rFonts w:ascii="Times New Roman" w:hAnsi="Times New Roman" w:cs="Times New Roman"/>
                <w:b/>
                <w:sz w:val="28"/>
                <w:szCs w:val="28"/>
                <w:lang w:val="kk-KZ"/>
              </w:rPr>
              <w:t xml:space="preserve"> </w:t>
            </w:r>
            <w:r w:rsidR="00316D0F" w:rsidRPr="002A7032">
              <w:rPr>
                <w:rFonts w:ascii="Times New Roman" w:hAnsi="Times New Roman" w:cs="Times New Roman"/>
                <w:b/>
                <w:sz w:val="28"/>
                <w:szCs w:val="28"/>
                <w:lang w:val="kk-KZ"/>
              </w:rPr>
              <w:t xml:space="preserve">– </w:t>
            </w:r>
            <w:r w:rsidRPr="002A7032">
              <w:rPr>
                <w:rFonts w:ascii="Times New Roman" w:hAnsi="Times New Roman" w:cs="Times New Roman"/>
                <w:bCs/>
                <w:sz w:val="28"/>
                <w:szCs w:val="28"/>
                <w:lang w:val="kk-KZ"/>
              </w:rPr>
              <w:t>Мұғалімдерге арналған сауалнама</w:t>
            </w:r>
            <w:r w:rsidR="00316D0F" w:rsidRPr="002A7032">
              <w:rPr>
                <w:rFonts w:ascii="Times New Roman" w:hAnsi="Times New Roman" w:cs="Times New Roman"/>
                <w:bCs/>
                <w:sz w:val="28"/>
                <w:szCs w:val="28"/>
                <w:lang w:val="kk-KZ"/>
              </w:rPr>
              <w:t>.......</w:t>
            </w:r>
            <w:r w:rsidR="00BB769E" w:rsidRPr="002A7032">
              <w:rPr>
                <w:rFonts w:ascii="Times New Roman" w:hAnsi="Times New Roman" w:cs="Times New Roman"/>
                <w:bCs/>
                <w:sz w:val="28"/>
                <w:szCs w:val="28"/>
                <w:lang w:val="kk-KZ"/>
              </w:rPr>
              <w:t>.....</w:t>
            </w:r>
            <w:r w:rsidR="00316D0F" w:rsidRPr="002A7032">
              <w:rPr>
                <w:rFonts w:ascii="Times New Roman" w:hAnsi="Times New Roman" w:cs="Times New Roman"/>
                <w:bCs/>
                <w:sz w:val="28"/>
                <w:szCs w:val="28"/>
                <w:lang w:val="kk-KZ"/>
              </w:rPr>
              <w:t>...................</w:t>
            </w:r>
            <w:r w:rsidR="002F7F61">
              <w:rPr>
                <w:rFonts w:ascii="Times New Roman" w:hAnsi="Times New Roman" w:cs="Times New Roman"/>
                <w:bCs/>
                <w:sz w:val="28"/>
                <w:szCs w:val="28"/>
                <w:lang w:val="kk-KZ"/>
              </w:rPr>
              <w:t>.</w:t>
            </w:r>
          </w:p>
        </w:tc>
        <w:tc>
          <w:tcPr>
            <w:tcW w:w="879" w:type="dxa"/>
          </w:tcPr>
          <w:p w14:paraId="2FA41B7E" w14:textId="03F893C4" w:rsidR="00AE62D3" w:rsidRPr="002A7032" w:rsidRDefault="00AE62D3" w:rsidP="00F95DA0">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rPr>
              <w:t>13</w:t>
            </w:r>
            <w:r w:rsidR="00D26922" w:rsidRPr="002A7032">
              <w:rPr>
                <w:rFonts w:ascii="Times New Roman" w:hAnsi="Times New Roman" w:cs="Times New Roman"/>
                <w:bCs/>
                <w:sz w:val="28"/>
                <w:szCs w:val="28"/>
              </w:rPr>
              <w:t>1</w:t>
            </w:r>
          </w:p>
        </w:tc>
      </w:tr>
      <w:tr w:rsidR="002A7032" w:rsidRPr="002A7032" w14:paraId="1B270456" w14:textId="77777777" w:rsidTr="004A3B42">
        <w:tc>
          <w:tcPr>
            <w:tcW w:w="8868" w:type="dxa"/>
          </w:tcPr>
          <w:p w14:paraId="5C6CC64A" w14:textId="25F99BB7" w:rsidR="00AE62D3" w:rsidRPr="002A7032" w:rsidRDefault="00AE62D3" w:rsidP="001D0181">
            <w:pPr>
              <w:ind w:firstLine="0"/>
              <w:jc w:val="left"/>
              <w:rPr>
                <w:rFonts w:ascii="Times New Roman" w:hAnsi="Times New Roman" w:cs="Times New Roman"/>
                <w:b/>
                <w:sz w:val="28"/>
                <w:szCs w:val="28"/>
              </w:rPr>
            </w:pPr>
            <w:r w:rsidRPr="002A7032">
              <w:rPr>
                <w:rFonts w:ascii="Times New Roman" w:hAnsi="Times New Roman" w:cs="Times New Roman"/>
                <w:b/>
                <w:bCs/>
                <w:sz w:val="28"/>
                <w:szCs w:val="28"/>
                <w:lang w:val="kk-KZ"/>
              </w:rPr>
              <w:t>ҚОСЫМША</w:t>
            </w:r>
            <w:r w:rsidR="00316D0F" w:rsidRPr="002A7032">
              <w:rPr>
                <w:rFonts w:ascii="Times New Roman" w:hAnsi="Times New Roman" w:cs="Times New Roman"/>
                <w:b/>
                <w:bCs/>
                <w:sz w:val="28"/>
                <w:szCs w:val="28"/>
                <w:lang w:val="kk-KZ"/>
              </w:rPr>
              <w:t xml:space="preserve"> Ә</w:t>
            </w:r>
            <w:r w:rsidRPr="002A7032">
              <w:rPr>
                <w:rFonts w:ascii="Times New Roman" w:hAnsi="Times New Roman" w:cs="Times New Roman"/>
                <w:b/>
                <w:bCs/>
                <w:sz w:val="28"/>
                <w:szCs w:val="28"/>
                <w:lang w:val="kk-KZ"/>
              </w:rPr>
              <w:t xml:space="preserve"> </w:t>
            </w:r>
            <w:r w:rsidR="00316D0F" w:rsidRPr="002A7032">
              <w:rPr>
                <w:rFonts w:ascii="Times New Roman" w:hAnsi="Times New Roman" w:cs="Times New Roman"/>
                <w:b/>
                <w:bCs/>
                <w:sz w:val="28"/>
                <w:szCs w:val="28"/>
                <w:lang w:val="kk-KZ"/>
              </w:rPr>
              <w:t xml:space="preserve">– </w:t>
            </w:r>
            <w:r w:rsidRPr="002A7032">
              <w:rPr>
                <w:rFonts w:ascii="Times New Roman" w:hAnsi="Times New Roman" w:cs="Times New Roman"/>
                <w:bCs/>
                <w:sz w:val="28"/>
                <w:szCs w:val="28"/>
                <w:lang w:val="kk-KZ"/>
              </w:rPr>
              <w:t>Оқушыларға арналған сауалнама</w:t>
            </w:r>
            <w:r w:rsidR="00316D0F" w:rsidRPr="002A7032">
              <w:rPr>
                <w:rFonts w:ascii="Times New Roman" w:hAnsi="Times New Roman" w:cs="Times New Roman"/>
                <w:bCs/>
                <w:sz w:val="28"/>
                <w:szCs w:val="28"/>
                <w:lang w:val="kk-KZ"/>
              </w:rPr>
              <w:t>........................</w:t>
            </w:r>
            <w:r w:rsidR="00C21489" w:rsidRPr="002A7032">
              <w:rPr>
                <w:rFonts w:ascii="Times New Roman" w:hAnsi="Times New Roman" w:cs="Times New Roman"/>
                <w:bCs/>
                <w:sz w:val="28"/>
                <w:szCs w:val="28"/>
                <w:lang w:val="kk-KZ"/>
              </w:rPr>
              <w:t>....</w:t>
            </w:r>
            <w:r w:rsidR="00316D0F" w:rsidRPr="002A7032">
              <w:rPr>
                <w:rFonts w:ascii="Times New Roman" w:hAnsi="Times New Roman" w:cs="Times New Roman"/>
                <w:bCs/>
                <w:sz w:val="28"/>
                <w:szCs w:val="28"/>
                <w:lang w:val="kk-KZ"/>
              </w:rPr>
              <w:t>......</w:t>
            </w:r>
          </w:p>
        </w:tc>
        <w:tc>
          <w:tcPr>
            <w:tcW w:w="879" w:type="dxa"/>
          </w:tcPr>
          <w:p w14:paraId="53FFE5FD" w14:textId="05FF0EB5" w:rsidR="00AE62D3" w:rsidRPr="002A7032" w:rsidRDefault="00AE62D3" w:rsidP="00F95DA0">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rPr>
              <w:t>1</w:t>
            </w:r>
            <w:r w:rsidR="00C21489" w:rsidRPr="002A7032">
              <w:rPr>
                <w:rFonts w:ascii="Times New Roman" w:hAnsi="Times New Roman" w:cs="Times New Roman"/>
                <w:bCs/>
                <w:sz w:val="28"/>
                <w:szCs w:val="28"/>
                <w:lang w:val="kk-KZ"/>
              </w:rPr>
              <w:t>3</w:t>
            </w:r>
            <w:r w:rsidR="00D26922" w:rsidRPr="002A7032">
              <w:rPr>
                <w:rFonts w:ascii="Times New Roman" w:hAnsi="Times New Roman" w:cs="Times New Roman"/>
                <w:bCs/>
                <w:sz w:val="28"/>
                <w:szCs w:val="28"/>
                <w:lang w:val="kk-KZ"/>
              </w:rPr>
              <w:t>3</w:t>
            </w:r>
          </w:p>
        </w:tc>
      </w:tr>
      <w:tr w:rsidR="002A7032" w:rsidRPr="002A7032" w14:paraId="6DC0AD50" w14:textId="77777777" w:rsidTr="004A3B42">
        <w:tc>
          <w:tcPr>
            <w:tcW w:w="8868" w:type="dxa"/>
          </w:tcPr>
          <w:p w14:paraId="3C1A75F8" w14:textId="02713D84" w:rsidR="000D0FDE" w:rsidRPr="002A7032" w:rsidRDefault="000D0FDE" w:rsidP="000D0FDE">
            <w:pPr>
              <w:ind w:firstLine="0"/>
              <w:rPr>
                <w:rFonts w:ascii="Times New Roman" w:hAnsi="Times New Roman" w:cs="Times New Roman"/>
                <w:bCs/>
                <w:sz w:val="28"/>
                <w:szCs w:val="28"/>
                <w:lang w:val="kk-KZ"/>
              </w:rPr>
            </w:pPr>
            <w:r w:rsidRPr="002A7032">
              <w:rPr>
                <w:rFonts w:ascii="Times New Roman" w:hAnsi="Times New Roman" w:cs="Times New Roman"/>
                <w:b/>
                <w:bCs/>
                <w:sz w:val="28"/>
                <w:szCs w:val="28"/>
                <w:lang w:val="kk-KZ"/>
              </w:rPr>
              <w:t xml:space="preserve">ҚОСЫМША Б – </w:t>
            </w:r>
            <w:r w:rsidRPr="002A7032">
              <w:rPr>
                <w:rFonts w:ascii="Times New Roman" w:hAnsi="Times New Roman" w:cs="Times New Roman"/>
                <w:bCs/>
                <w:sz w:val="28"/>
                <w:szCs w:val="28"/>
                <w:lang w:val="kk-KZ"/>
              </w:rPr>
              <w:t>Сабақтың</w:t>
            </w:r>
            <w:r w:rsidRPr="002A7032">
              <w:rPr>
                <w:rFonts w:ascii="Times New Roman" w:hAnsi="Times New Roman" w:cs="Times New Roman"/>
                <w:b/>
                <w:bCs/>
                <w:sz w:val="28"/>
                <w:szCs w:val="28"/>
                <w:lang w:val="kk-KZ"/>
              </w:rPr>
              <w:t xml:space="preserve"> </w:t>
            </w:r>
            <w:r w:rsidRPr="002A7032">
              <w:rPr>
                <w:rFonts w:ascii="Times New Roman" w:hAnsi="Times New Roman" w:cs="Times New Roman"/>
                <w:bCs/>
                <w:sz w:val="28"/>
                <w:szCs w:val="28"/>
                <w:lang w:val="kk-KZ"/>
              </w:rPr>
              <w:t>қысқа мерзімді жоспарының үлгісі</w:t>
            </w:r>
            <w:r w:rsidR="002F7F61">
              <w:rPr>
                <w:rFonts w:ascii="Times New Roman" w:hAnsi="Times New Roman" w:cs="Times New Roman"/>
                <w:bCs/>
                <w:sz w:val="28"/>
                <w:szCs w:val="28"/>
                <w:lang w:val="kk-KZ"/>
              </w:rPr>
              <w:t>.............</w:t>
            </w:r>
          </w:p>
        </w:tc>
        <w:tc>
          <w:tcPr>
            <w:tcW w:w="879" w:type="dxa"/>
          </w:tcPr>
          <w:p w14:paraId="5E2C8A40" w14:textId="581AFB39" w:rsidR="000D0FDE" w:rsidRPr="002A7032" w:rsidRDefault="000D0FDE" w:rsidP="000D0FDE">
            <w:pPr>
              <w:ind w:firstLine="0"/>
              <w:rPr>
                <w:rFonts w:ascii="Times New Roman" w:hAnsi="Times New Roman" w:cs="Times New Roman"/>
                <w:bCs/>
                <w:sz w:val="28"/>
                <w:szCs w:val="28"/>
                <w:lang w:val="en-US"/>
              </w:rPr>
            </w:pPr>
            <w:r w:rsidRPr="002A7032">
              <w:rPr>
                <w:rFonts w:ascii="Times New Roman" w:hAnsi="Times New Roman" w:cs="Times New Roman"/>
                <w:bCs/>
                <w:sz w:val="28"/>
                <w:szCs w:val="28"/>
                <w:lang w:val="kk-KZ"/>
              </w:rPr>
              <w:t>13</w:t>
            </w:r>
            <w:r w:rsidR="00D26922" w:rsidRPr="002A7032">
              <w:rPr>
                <w:rFonts w:ascii="Times New Roman" w:hAnsi="Times New Roman" w:cs="Times New Roman"/>
                <w:bCs/>
                <w:sz w:val="28"/>
                <w:szCs w:val="28"/>
                <w:lang w:val="en-US"/>
              </w:rPr>
              <w:t>5</w:t>
            </w:r>
          </w:p>
        </w:tc>
      </w:tr>
      <w:tr w:rsidR="002A7032" w:rsidRPr="002A7032" w14:paraId="35672D87" w14:textId="77777777" w:rsidTr="004A3B42">
        <w:tc>
          <w:tcPr>
            <w:tcW w:w="8868" w:type="dxa"/>
          </w:tcPr>
          <w:p w14:paraId="42DE2086" w14:textId="4B6B36D6" w:rsidR="00AE62D3" w:rsidRPr="002A7032" w:rsidRDefault="000D0FDE" w:rsidP="001D0181">
            <w:pPr>
              <w:ind w:firstLine="0"/>
              <w:rPr>
                <w:rFonts w:ascii="Times New Roman" w:hAnsi="Times New Roman" w:cs="Times New Roman"/>
                <w:b/>
                <w:sz w:val="28"/>
                <w:szCs w:val="28"/>
                <w:lang w:val="kk-KZ"/>
              </w:rPr>
            </w:pPr>
            <w:r w:rsidRPr="002A7032">
              <w:rPr>
                <w:rFonts w:ascii="Times New Roman" w:hAnsi="Times New Roman" w:cs="Times New Roman"/>
                <w:b/>
                <w:bCs/>
                <w:sz w:val="28"/>
                <w:szCs w:val="28"/>
                <w:lang w:val="kk-KZ"/>
              </w:rPr>
              <w:t xml:space="preserve">ҚОСЫМША В </w:t>
            </w:r>
            <w:r w:rsidR="00316D0F" w:rsidRPr="002A7032">
              <w:rPr>
                <w:rFonts w:ascii="Times New Roman" w:hAnsi="Times New Roman" w:cs="Times New Roman"/>
                <w:b/>
                <w:bCs/>
                <w:sz w:val="28"/>
                <w:szCs w:val="28"/>
                <w:lang w:val="kk-KZ"/>
              </w:rPr>
              <w:t xml:space="preserve">– </w:t>
            </w:r>
            <w:r w:rsidR="00AE62D3" w:rsidRPr="002A7032">
              <w:rPr>
                <w:rFonts w:ascii="Times New Roman" w:eastAsia="Times New Roman" w:hAnsi="Times New Roman" w:cs="Times New Roman"/>
                <w:bCs/>
                <w:sz w:val="28"/>
                <w:szCs w:val="28"/>
                <w:shd w:val="clear" w:color="auto" w:fill="FFFFFF"/>
                <w:lang w:val="kk-KZ" w:eastAsia="ru-RU"/>
              </w:rPr>
              <w:t>«</w:t>
            </w:r>
            <w:r w:rsidR="00AE62D3" w:rsidRPr="002A7032">
              <w:rPr>
                <w:rFonts w:ascii="Times New Roman" w:hAnsi="Times New Roman" w:cs="Times New Roman"/>
                <w:bCs/>
                <w:sz w:val="28"/>
                <w:szCs w:val="28"/>
                <w:lang w:val="kk-KZ"/>
              </w:rPr>
              <w:t>Математика пәнінің таңдаулы тақырыптары бойынша оқушыларға кері байланыс беру әдістемесі</w:t>
            </w:r>
            <w:r w:rsidR="00AE62D3" w:rsidRPr="002A7032">
              <w:rPr>
                <w:rFonts w:ascii="Times New Roman" w:eastAsia="Times New Roman" w:hAnsi="Times New Roman" w:cs="Times New Roman"/>
                <w:bCs/>
                <w:sz w:val="28"/>
                <w:szCs w:val="28"/>
                <w:shd w:val="clear" w:color="auto" w:fill="FFFFFF"/>
                <w:lang w:val="kk-KZ" w:eastAsia="ru-RU"/>
              </w:rPr>
              <w:t xml:space="preserve">» электрондық оқу құралында </w:t>
            </w:r>
            <w:r w:rsidR="00A640D7" w:rsidRPr="002A7032">
              <w:rPr>
                <w:rFonts w:ascii="Times New Roman" w:eastAsia="Times New Roman" w:hAnsi="Times New Roman" w:cs="Times New Roman"/>
                <w:bCs/>
                <w:sz w:val="28"/>
                <w:szCs w:val="28"/>
                <w:shd w:val="clear" w:color="auto" w:fill="FFFFFF"/>
                <w:lang w:val="kk-KZ" w:eastAsia="ru-RU"/>
              </w:rPr>
              <w:t>ұсынылған</w:t>
            </w:r>
            <w:r w:rsidR="00AE62D3" w:rsidRPr="002A7032">
              <w:rPr>
                <w:rFonts w:ascii="Times New Roman" w:eastAsia="Times New Roman" w:hAnsi="Times New Roman" w:cs="Times New Roman"/>
                <w:bCs/>
                <w:sz w:val="28"/>
                <w:szCs w:val="28"/>
                <w:shd w:val="clear" w:color="auto" w:fill="FFFFFF"/>
                <w:lang w:val="kk-KZ" w:eastAsia="ru-RU"/>
              </w:rPr>
              <w:t xml:space="preserve"> тақырыптар</w:t>
            </w:r>
            <w:r w:rsidR="00316D0F" w:rsidRPr="002A7032">
              <w:rPr>
                <w:rFonts w:ascii="Times New Roman" w:eastAsia="Times New Roman" w:hAnsi="Times New Roman" w:cs="Times New Roman"/>
                <w:bCs/>
                <w:sz w:val="28"/>
                <w:szCs w:val="28"/>
                <w:shd w:val="clear" w:color="auto" w:fill="FFFFFF"/>
                <w:lang w:val="kk-KZ" w:eastAsia="ru-RU"/>
              </w:rPr>
              <w:t>..</w:t>
            </w:r>
            <w:r w:rsidR="00EC51B7" w:rsidRPr="002A7032">
              <w:rPr>
                <w:rFonts w:ascii="Times New Roman" w:eastAsia="Times New Roman" w:hAnsi="Times New Roman" w:cs="Times New Roman"/>
                <w:bCs/>
                <w:sz w:val="28"/>
                <w:szCs w:val="28"/>
                <w:shd w:val="clear" w:color="auto" w:fill="FFFFFF"/>
                <w:lang w:val="kk-KZ" w:eastAsia="ru-RU"/>
              </w:rPr>
              <w:t>.................</w:t>
            </w:r>
            <w:r w:rsidR="00316D0F" w:rsidRPr="002A7032">
              <w:rPr>
                <w:rFonts w:ascii="Times New Roman" w:eastAsia="Times New Roman" w:hAnsi="Times New Roman" w:cs="Times New Roman"/>
                <w:bCs/>
                <w:sz w:val="28"/>
                <w:szCs w:val="28"/>
                <w:shd w:val="clear" w:color="auto" w:fill="FFFFFF"/>
                <w:lang w:val="kk-KZ" w:eastAsia="ru-RU"/>
              </w:rPr>
              <w:t>....................................</w:t>
            </w:r>
            <w:r w:rsidR="00C21489" w:rsidRPr="002A7032">
              <w:rPr>
                <w:rFonts w:ascii="Times New Roman" w:eastAsia="Times New Roman" w:hAnsi="Times New Roman" w:cs="Times New Roman"/>
                <w:bCs/>
                <w:sz w:val="28"/>
                <w:szCs w:val="28"/>
                <w:shd w:val="clear" w:color="auto" w:fill="FFFFFF"/>
                <w:lang w:val="kk-KZ" w:eastAsia="ru-RU"/>
              </w:rPr>
              <w:t>......</w:t>
            </w:r>
            <w:r w:rsidR="00316D0F" w:rsidRPr="002A7032">
              <w:rPr>
                <w:rFonts w:ascii="Times New Roman" w:eastAsia="Times New Roman" w:hAnsi="Times New Roman" w:cs="Times New Roman"/>
                <w:bCs/>
                <w:sz w:val="28"/>
                <w:szCs w:val="28"/>
                <w:shd w:val="clear" w:color="auto" w:fill="FFFFFF"/>
                <w:lang w:val="kk-KZ" w:eastAsia="ru-RU"/>
              </w:rPr>
              <w:t>...</w:t>
            </w:r>
          </w:p>
        </w:tc>
        <w:tc>
          <w:tcPr>
            <w:tcW w:w="879" w:type="dxa"/>
          </w:tcPr>
          <w:p w14:paraId="12B0F6E0" w14:textId="77777777" w:rsidR="00C21489" w:rsidRPr="002A7032" w:rsidRDefault="00C21489" w:rsidP="001D0181">
            <w:pPr>
              <w:ind w:firstLine="0"/>
              <w:jc w:val="left"/>
              <w:rPr>
                <w:rFonts w:ascii="Times New Roman" w:hAnsi="Times New Roman" w:cs="Times New Roman"/>
                <w:bCs/>
                <w:sz w:val="28"/>
                <w:szCs w:val="28"/>
                <w:lang w:val="kk-KZ"/>
              </w:rPr>
            </w:pPr>
          </w:p>
          <w:p w14:paraId="362D50A9" w14:textId="77777777" w:rsidR="00C21489" w:rsidRPr="002A7032" w:rsidRDefault="00C21489" w:rsidP="001D0181">
            <w:pPr>
              <w:ind w:firstLine="0"/>
              <w:jc w:val="left"/>
              <w:rPr>
                <w:rFonts w:ascii="Times New Roman" w:hAnsi="Times New Roman" w:cs="Times New Roman"/>
                <w:bCs/>
                <w:sz w:val="28"/>
                <w:szCs w:val="28"/>
                <w:lang w:val="kk-KZ"/>
              </w:rPr>
            </w:pPr>
          </w:p>
          <w:p w14:paraId="5E9280E1" w14:textId="221152A7" w:rsidR="00F95DA0" w:rsidRPr="002A7032" w:rsidRDefault="00D26922" w:rsidP="000D0FDE">
            <w:pPr>
              <w:ind w:firstLine="0"/>
              <w:jc w:val="left"/>
              <w:rPr>
                <w:rFonts w:ascii="Times New Roman" w:hAnsi="Times New Roman" w:cs="Times New Roman"/>
                <w:bCs/>
                <w:sz w:val="28"/>
                <w:szCs w:val="28"/>
                <w:lang w:val="kk-KZ"/>
              </w:rPr>
            </w:pPr>
            <w:r w:rsidRPr="002A7032">
              <w:rPr>
                <w:rFonts w:ascii="Times New Roman" w:hAnsi="Times New Roman" w:cs="Times New Roman"/>
                <w:bCs/>
                <w:sz w:val="28"/>
                <w:szCs w:val="28"/>
                <w:lang w:val="kk-KZ"/>
              </w:rPr>
              <w:t>139</w:t>
            </w:r>
          </w:p>
        </w:tc>
      </w:tr>
      <w:tr w:rsidR="002A7032" w:rsidRPr="002A7032" w14:paraId="144CEB76" w14:textId="77777777" w:rsidTr="004A3B42">
        <w:tc>
          <w:tcPr>
            <w:tcW w:w="8868" w:type="dxa"/>
          </w:tcPr>
          <w:p w14:paraId="3761F933" w14:textId="00821F62" w:rsidR="00F95DA0" w:rsidRPr="002A7032" w:rsidRDefault="00F95DA0" w:rsidP="000D0FDE">
            <w:pPr>
              <w:pStyle w:val="Default"/>
              <w:ind w:firstLine="0"/>
              <w:rPr>
                <w:b/>
                <w:color w:val="auto"/>
                <w:lang w:val="kk-KZ"/>
              </w:rPr>
            </w:pPr>
            <w:r w:rsidRPr="002A7032">
              <w:rPr>
                <w:b/>
                <w:bCs/>
                <w:color w:val="auto"/>
                <w:sz w:val="28"/>
                <w:szCs w:val="28"/>
                <w:lang w:val="kk-KZ"/>
              </w:rPr>
              <w:t xml:space="preserve">ҚОСЫМША </w:t>
            </w:r>
            <w:r w:rsidR="000D0FDE" w:rsidRPr="002A7032">
              <w:rPr>
                <w:b/>
                <w:bCs/>
                <w:color w:val="auto"/>
                <w:sz w:val="28"/>
                <w:szCs w:val="28"/>
                <w:lang w:val="kk-KZ"/>
              </w:rPr>
              <w:t>Г</w:t>
            </w:r>
            <w:r w:rsidRPr="002A7032">
              <w:rPr>
                <w:b/>
                <w:bCs/>
                <w:color w:val="auto"/>
                <w:sz w:val="28"/>
                <w:szCs w:val="28"/>
                <w:lang w:val="kk-KZ"/>
              </w:rPr>
              <w:t xml:space="preserve"> – </w:t>
            </w:r>
            <w:r w:rsidR="00EA33AF" w:rsidRPr="002A7032">
              <w:rPr>
                <w:bCs/>
                <w:color w:val="auto"/>
                <w:sz w:val="28"/>
                <w:szCs w:val="28"/>
                <w:lang w:val="kk-KZ"/>
              </w:rPr>
              <w:t>Зерттеушілік жобаға</w:t>
            </w:r>
            <w:r w:rsidR="00EA33AF" w:rsidRPr="002A7032">
              <w:rPr>
                <w:color w:val="auto"/>
                <w:sz w:val="28"/>
                <w:szCs w:val="28"/>
                <w:lang w:val="kk-KZ"/>
              </w:rPr>
              <w:t xml:space="preserve"> қ</w:t>
            </w:r>
            <w:r w:rsidRPr="002A7032">
              <w:rPr>
                <w:color w:val="auto"/>
                <w:sz w:val="28"/>
                <w:szCs w:val="28"/>
              </w:rPr>
              <w:t>атысушының ақпараттық парағы</w:t>
            </w:r>
            <w:r w:rsidR="00EA33AF" w:rsidRPr="002A7032">
              <w:rPr>
                <w:color w:val="auto"/>
                <w:sz w:val="28"/>
                <w:szCs w:val="28"/>
                <w:lang w:val="kk-KZ"/>
              </w:rPr>
              <w:t>..............................................................................................................</w:t>
            </w:r>
          </w:p>
        </w:tc>
        <w:tc>
          <w:tcPr>
            <w:tcW w:w="879" w:type="dxa"/>
          </w:tcPr>
          <w:p w14:paraId="6492EE0B" w14:textId="77777777" w:rsidR="00EA33AF" w:rsidRPr="002A7032" w:rsidRDefault="00EA33AF" w:rsidP="00F95DA0">
            <w:pPr>
              <w:ind w:firstLine="0"/>
              <w:rPr>
                <w:rFonts w:ascii="Times New Roman" w:hAnsi="Times New Roman" w:cs="Times New Roman"/>
                <w:bCs/>
                <w:sz w:val="28"/>
                <w:szCs w:val="28"/>
                <w:lang w:val="kk-KZ"/>
              </w:rPr>
            </w:pPr>
          </w:p>
          <w:p w14:paraId="44A1F551" w14:textId="4BBC6C20" w:rsidR="00F95DA0" w:rsidRPr="002A7032" w:rsidRDefault="00F95DA0" w:rsidP="000D0FDE">
            <w:pPr>
              <w:ind w:firstLine="0"/>
              <w:rPr>
                <w:rFonts w:ascii="Times New Roman" w:hAnsi="Times New Roman" w:cs="Times New Roman"/>
                <w:bCs/>
                <w:sz w:val="28"/>
                <w:szCs w:val="28"/>
                <w:lang w:val="en-US"/>
              </w:rPr>
            </w:pPr>
            <w:r w:rsidRPr="002A7032">
              <w:rPr>
                <w:rFonts w:ascii="Times New Roman" w:hAnsi="Times New Roman" w:cs="Times New Roman"/>
                <w:bCs/>
                <w:sz w:val="28"/>
                <w:szCs w:val="28"/>
                <w:lang w:val="kk-KZ"/>
              </w:rPr>
              <w:t>1</w:t>
            </w:r>
            <w:r w:rsidR="000D0FDE" w:rsidRPr="002A7032">
              <w:rPr>
                <w:rFonts w:ascii="Times New Roman" w:hAnsi="Times New Roman" w:cs="Times New Roman"/>
                <w:bCs/>
                <w:sz w:val="28"/>
                <w:szCs w:val="28"/>
                <w:lang w:val="kk-KZ"/>
              </w:rPr>
              <w:t>4</w:t>
            </w:r>
            <w:r w:rsidR="00D26922" w:rsidRPr="002A7032">
              <w:rPr>
                <w:rFonts w:ascii="Times New Roman" w:hAnsi="Times New Roman" w:cs="Times New Roman"/>
                <w:bCs/>
                <w:sz w:val="28"/>
                <w:szCs w:val="28"/>
                <w:lang w:val="kk-KZ"/>
              </w:rPr>
              <w:t>2</w:t>
            </w:r>
          </w:p>
        </w:tc>
      </w:tr>
      <w:tr w:rsidR="002A7032" w:rsidRPr="002A7032" w14:paraId="55E4729C" w14:textId="77777777" w:rsidTr="00605B4F">
        <w:tc>
          <w:tcPr>
            <w:tcW w:w="8868" w:type="dxa"/>
          </w:tcPr>
          <w:p w14:paraId="518430E5" w14:textId="2B3B507B" w:rsidR="00F95DA0" w:rsidRPr="002A7032" w:rsidRDefault="00F95DA0" w:rsidP="00EA33AF">
            <w:pPr>
              <w:ind w:firstLine="0"/>
              <w:jc w:val="left"/>
              <w:rPr>
                <w:rFonts w:ascii="Times New Roman" w:eastAsia="Arial" w:hAnsi="Times New Roman"/>
                <w:sz w:val="28"/>
                <w:szCs w:val="28"/>
                <w:lang w:val="kk-KZ"/>
              </w:rPr>
            </w:pPr>
            <w:r w:rsidRPr="002A7032">
              <w:rPr>
                <w:rFonts w:ascii="Times New Roman" w:hAnsi="Times New Roman"/>
                <w:b/>
                <w:bCs/>
                <w:sz w:val="28"/>
                <w:szCs w:val="28"/>
                <w:lang w:val="kk-KZ"/>
              </w:rPr>
              <w:t>ҚОСЫМША</w:t>
            </w:r>
            <w:r w:rsidR="000D0FDE" w:rsidRPr="002A7032">
              <w:rPr>
                <w:rFonts w:ascii="Times New Roman" w:hAnsi="Times New Roman"/>
                <w:b/>
                <w:bCs/>
                <w:sz w:val="28"/>
                <w:szCs w:val="28"/>
                <w:lang w:val="kk-KZ"/>
              </w:rPr>
              <w:t xml:space="preserve"> Ғ</w:t>
            </w:r>
            <w:r w:rsidRPr="002A7032">
              <w:rPr>
                <w:rFonts w:ascii="Times New Roman" w:hAnsi="Times New Roman"/>
                <w:sz w:val="28"/>
                <w:szCs w:val="28"/>
                <w:lang w:val="kk-KZ"/>
              </w:rPr>
              <w:t xml:space="preserve"> – </w:t>
            </w:r>
            <w:r w:rsidR="00EA33AF" w:rsidRPr="002A7032">
              <w:rPr>
                <w:rFonts w:ascii="Times New Roman" w:hAnsi="Times New Roman" w:cs="Times New Roman"/>
                <w:bCs/>
                <w:sz w:val="28"/>
                <w:szCs w:val="28"/>
                <w:lang w:val="kk-KZ"/>
              </w:rPr>
              <w:t>Зерттеушілік жобаға қатысушының келісім формасы</w:t>
            </w:r>
          </w:p>
        </w:tc>
        <w:tc>
          <w:tcPr>
            <w:tcW w:w="879" w:type="dxa"/>
          </w:tcPr>
          <w:p w14:paraId="5998CC5A" w14:textId="37395251" w:rsidR="00F95DA0" w:rsidRPr="002A7032" w:rsidRDefault="00F95DA0" w:rsidP="00F95DA0">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1</w:t>
            </w:r>
            <w:r w:rsidRPr="002A7032">
              <w:rPr>
                <w:rFonts w:ascii="Times New Roman" w:hAnsi="Times New Roman" w:cs="Times New Roman"/>
                <w:bCs/>
                <w:sz w:val="28"/>
                <w:szCs w:val="28"/>
                <w:lang w:val="kk-KZ"/>
              </w:rPr>
              <w:t>4</w:t>
            </w:r>
            <w:r w:rsidR="00D26922" w:rsidRPr="002A7032">
              <w:rPr>
                <w:rFonts w:ascii="Times New Roman" w:hAnsi="Times New Roman" w:cs="Times New Roman"/>
                <w:bCs/>
                <w:sz w:val="28"/>
                <w:szCs w:val="28"/>
                <w:lang w:val="en-US"/>
              </w:rPr>
              <w:t>4</w:t>
            </w:r>
          </w:p>
        </w:tc>
      </w:tr>
      <w:tr w:rsidR="002A7032" w:rsidRPr="002A7032" w14:paraId="3AF921C0" w14:textId="77777777" w:rsidTr="00605B4F">
        <w:tc>
          <w:tcPr>
            <w:tcW w:w="8868" w:type="dxa"/>
          </w:tcPr>
          <w:p w14:paraId="42B9B1AB" w14:textId="46D6B25D" w:rsidR="00F95DA0" w:rsidRPr="002A7032" w:rsidRDefault="00F95DA0" w:rsidP="00F95DA0">
            <w:pPr>
              <w:ind w:firstLine="0"/>
              <w:jc w:val="left"/>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t>ҚОСЫМША</w:t>
            </w:r>
            <w:r w:rsidR="000D0FDE" w:rsidRPr="002A7032">
              <w:rPr>
                <w:rFonts w:ascii="Times New Roman" w:hAnsi="Times New Roman" w:cs="Times New Roman"/>
                <w:b/>
                <w:bCs/>
                <w:sz w:val="28"/>
                <w:szCs w:val="28"/>
                <w:lang w:val="kk-KZ"/>
              </w:rPr>
              <w:t xml:space="preserve"> Д</w:t>
            </w:r>
            <w:r w:rsidRPr="002A7032">
              <w:rPr>
                <w:rFonts w:ascii="Times New Roman" w:hAnsi="Times New Roman" w:cs="Times New Roman"/>
                <w:b/>
                <w:bCs/>
                <w:sz w:val="28"/>
                <w:szCs w:val="28"/>
                <w:lang w:val="kk-KZ"/>
              </w:rPr>
              <w:t xml:space="preserve"> – </w:t>
            </w:r>
            <w:r w:rsidRPr="002A7032">
              <w:rPr>
                <w:rFonts w:ascii="Times New Roman" w:hAnsi="Times New Roman" w:cs="Times New Roman"/>
                <w:bCs/>
                <w:sz w:val="28"/>
                <w:szCs w:val="28"/>
                <w:lang w:val="kk-KZ"/>
              </w:rPr>
              <w:t>Зерттеушілік жобаға қатысуға ақпараттық келісім......</w:t>
            </w:r>
          </w:p>
        </w:tc>
        <w:tc>
          <w:tcPr>
            <w:tcW w:w="879" w:type="dxa"/>
          </w:tcPr>
          <w:p w14:paraId="68E1D6C5" w14:textId="00B23681" w:rsidR="00F95DA0" w:rsidRPr="002A7032" w:rsidRDefault="00F95DA0" w:rsidP="000D0FDE">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en-US"/>
              </w:rPr>
              <w:t>1</w:t>
            </w:r>
            <w:r w:rsidRPr="002A7032">
              <w:rPr>
                <w:rFonts w:ascii="Times New Roman" w:hAnsi="Times New Roman" w:cs="Times New Roman"/>
                <w:bCs/>
                <w:sz w:val="28"/>
                <w:szCs w:val="28"/>
                <w:lang w:val="kk-KZ"/>
              </w:rPr>
              <w:t>4</w:t>
            </w:r>
            <w:r w:rsidR="00D26922" w:rsidRPr="002A7032">
              <w:rPr>
                <w:rFonts w:ascii="Times New Roman" w:hAnsi="Times New Roman" w:cs="Times New Roman"/>
                <w:bCs/>
                <w:sz w:val="28"/>
                <w:szCs w:val="28"/>
                <w:lang w:val="en-US"/>
              </w:rPr>
              <w:t>6</w:t>
            </w:r>
          </w:p>
        </w:tc>
      </w:tr>
      <w:tr w:rsidR="002A7032" w:rsidRPr="002A7032" w14:paraId="22190F20" w14:textId="77777777" w:rsidTr="004A3B42">
        <w:tc>
          <w:tcPr>
            <w:tcW w:w="8868" w:type="dxa"/>
          </w:tcPr>
          <w:p w14:paraId="524A5C33" w14:textId="5E105954" w:rsidR="00AE62D3" w:rsidRPr="002A7032" w:rsidRDefault="009F08A5" w:rsidP="00F95DA0">
            <w:pPr>
              <w:ind w:firstLine="0"/>
              <w:rPr>
                <w:rFonts w:ascii="Times New Roman" w:hAnsi="Times New Roman" w:cs="Times New Roman"/>
                <w:b/>
                <w:sz w:val="28"/>
                <w:szCs w:val="28"/>
              </w:rPr>
            </w:pPr>
            <w:r w:rsidRPr="002A7032">
              <w:rPr>
                <w:rFonts w:ascii="Times New Roman" w:hAnsi="Times New Roman" w:cs="Times New Roman"/>
                <w:b/>
                <w:bCs/>
                <w:sz w:val="28"/>
                <w:szCs w:val="28"/>
                <w:lang w:val="kk-KZ"/>
              </w:rPr>
              <w:t xml:space="preserve">ҚОСЫМША Е – </w:t>
            </w:r>
            <w:r w:rsidRPr="002A7032">
              <w:rPr>
                <w:rFonts w:ascii="Times New Roman" w:hAnsi="Times New Roman" w:cs="Times New Roman"/>
                <w:bCs/>
                <w:sz w:val="28"/>
                <w:szCs w:val="28"/>
                <w:lang w:val="kk-KZ"/>
              </w:rPr>
              <w:t>Диссертациялық зерттеу нәтижелерін ендіру актілері..............................................................................................................</w:t>
            </w:r>
          </w:p>
        </w:tc>
        <w:tc>
          <w:tcPr>
            <w:tcW w:w="879" w:type="dxa"/>
          </w:tcPr>
          <w:p w14:paraId="24425C56" w14:textId="77777777" w:rsidR="00C21489" w:rsidRPr="002A7032" w:rsidRDefault="00C21489" w:rsidP="001D0181">
            <w:pPr>
              <w:ind w:firstLine="0"/>
              <w:jc w:val="left"/>
              <w:rPr>
                <w:rFonts w:ascii="Times New Roman" w:hAnsi="Times New Roman" w:cs="Times New Roman"/>
                <w:bCs/>
                <w:sz w:val="28"/>
                <w:szCs w:val="28"/>
                <w:lang w:val="kk-KZ"/>
              </w:rPr>
            </w:pPr>
          </w:p>
          <w:p w14:paraId="09BFE74C" w14:textId="1F919F74" w:rsidR="00E87CC1" w:rsidRPr="002A7032" w:rsidRDefault="00AE62D3" w:rsidP="000D0FDE">
            <w:pPr>
              <w:ind w:firstLine="0"/>
              <w:jc w:val="left"/>
              <w:rPr>
                <w:rFonts w:ascii="Times New Roman" w:hAnsi="Times New Roman" w:cs="Times New Roman"/>
                <w:bCs/>
                <w:sz w:val="28"/>
                <w:szCs w:val="28"/>
                <w:lang w:val="kk-KZ"/>
              </w:rPr>
            </w:pPr>
            <w:r w:rsidRPr="002A7032">
              <w:rPr>
                <w:rFonts w:ascii="Times New Roman" w:hAnsi="Times New Roman" w:cs="Times New Roman"/>
                <w:bCs/>
                <w:sz w:val="28"/>
                <w:szCs w:val="28"/>
                <w:lang w:val="en-US"/>
              </w:rPr>
              <w:t>14</w:t>
            </w:r>
            <w:r w:rsidR="00D26922" w:rsidRPr="002A7032">
              <w:rPr>
                <w:rFonts w:ascii="Times New Roman" w:hAnsi="Times New Roman" w:cs="Times New Roman"/>
                <w:bCs/>
                <w:sz w:val="28"/>
                <w:szCs w:val="28"/>
                <w:lang w:val="en-US"/>
              </w:rPr>
              <w:t>8</w:t>
            </w:r>
          </w:p>
        </w:tc>
      </w:tr>
      <w:tr w:rsidR="002A7032" w:rsidRPr="002A7032" w14:paraId="25D2B8AD" w14:textId="77777777" w:rsidTr="00605B4F">
        <w:tc>
          <w:tcPr>
            <w:tcW w:w="8868" w:type="dxa"/>
          </w:tcPr>
          <w:p w14:paraId="695973BE" w14:textId="1DC1F84F" w:rsidR="00F95DA0" w:rsidRPr="002A7032" w:rsidRDefault="009F08A5" w:rsidP="009F08A5">
            <w:pPr>
              <w:ind w:firstLine="0"/>
              <w:rPr>
                <w:rFonts w:ascii="Times New Roman" w:hAnsi="Times New Roman" w:cs="Times New Roman"/>
                <w:b/>
                <w:sz w:val="28"/>
                <w:szCs w:val="28"/>
                <w:lang w:val="kk-KZ"/>
              </w:rPr>
            </w:pPr>
            <w:r w:rsidRPr="002A7032">
              <w:rPr>
                <w:rFonts w:ascii="Times New Roman" w:hAnsi="Times New Roman" w:cs="Times New Roman"/>
                <w:b/>
                <w:bCs/>
                <w:sz w:val="28"/>
                <w:szCs w:val="28"/>
                <w:lang w:val="kk-KZ"/>
              </w:rPr>
              <w:t>ҚОСЫМША Ж</w:t>
            </w:r>
            <w:r w:rsidRPr="002A7032">
              <w:rPr>
                <w:rFonts w:ascii="Times New Roman" w:hAnsi="Times New Roman" w:cs="Times New Roman"/>
                <w:bCs/>
                <w:sz w:val="28"/>
                <w:szCs w:val="28"/>
                <w:lang w:val="kk-KZ"/>
              </w:rPr>
              <w:t xml:space="preserve"> – А</w:t>
            </w:r>
            <w:r w:rsidRPr="002A7032">
              <w:rPr>
                <w:rFonts w:ascii="Times New Roman" w:eastAsia="Times New Roman" w:hAnsi="Times New Roman" w:cs="Times New Roman"/>
                <w:bCs/>
                <w:sz w:val="28"/>
                <w:szCs w:val="28"/>
                <w:shd w:val="clear" w:color="auto" w:fill="FFFFFF"/>
                <w:lang w:val="kk-KZ" w:eastAsia="ru-RU"/>
              </w:rPr>
              <w:t>вторлық куәлік..............................................................</w:t>
            </w:r>
          </w:p>
        </w:tc>
        <w:tc>
          <w:tcPr>
            <w:tcW w:w="879" w:type="dxa"/>
          </w:tcPr>
          <w:p w14:paraId="2D5EB857" w14:textId="0D7E06B1" w:rsidR="00F95DA0" w:rsidRPr="002A7032" w:rsidRDefault="00F95DA0" w:rsidP="000D0FDE">
            <w:pPr>
              <w:ind w:firstLine="0"/>
              <w:jc w:val="left"/>
              <w:rPr>
                <w:rFonts w:ascii="Times New Roman" w:hAnsi="Times New Roman" w:cs="Times New Roman"/>
                <w:bCs/>
                <w:sz w:val="28"/>
                <w:szCs w:val="28"/>
                <w:lang w:val="en-US"/>
              </w:rPr>
            </w:pPr>
            <w:r w:rsidRPr="002A7032">
              <w:rPr>
                <w:rFonts w:ascii="Times New Roman" w:hAnsi="Times New Roman" w:cs="Times New Roman"/>
                <w:bCs/>
                <w:sz w:val="28"/>
                <w:szCs w:val="28"/>
                <w:lang w:val="kk-KZ"/>
              </w:rPr>
              <w:t>15</w:t>
            </w:r>
            <w:r w:rsidR="009F08A5" w:rsidRPr="002A7032">
              <w:rPr>
                <w:rFonts w:ascii="Times New Roman" w:hAnsi="Times New Roman" w:cs="Times New Roman"/>
                <w:bCs/>
                <w:sz w:val="28"/>
                <w:szCs w:val="28"/>
                <w:lang w:val="en-US"/>
              </w:rPr>
              <w:t>1</w:t>
            </w:r>
          </w:p>
        </w:tc>
      </w:tr>
      <w:tr w:rsidR="00E87CC1" w:rsidRPr="002A7032" w14:paraId="66AC32DF" w14:textId="77777777" w:rsidTr="004A3B42">
        <w:tc>
          <w:tcPr>
            <w:tcW w:w="8868" w:type="dxa"/>
          </w:tcPr>
          <w:p w14:paraId="029367C3" w14:textId="4D51B24A" w:rsidR="009F08A5" w:rsidRPr="002A7032" w:rsidRDefault="009F08A5" w:rsidP="00F95DA0">
            <w:pPr>
              <w:ind w:firstLine="0"/>
              <w:rPr>
                <w:rFonts w:ascii="Times New Roman" w:hAnsi="Times New Roman" w:cs="Times New Roman"/>
                <w:bCs/>
                <w:sz w:val="28"/>
                <w:szCs w:val="28"/>
                <w:lang w:val="kk-KZ"/>
              </w:rPr>
            </w:pPr>
            <w:r w:rsidRPr="002A7032">
              <w:rPr>
                <w:rFonts w:ascii="Times New Roman" w:hAnsi="Times New Roman" w:cs="Times New Roman"/>
                <w:b/>
                <w:bCs/>
                <w:sz w:val="28"/>
                <w:szCs w:val="28"/>
                <w:lang w:val="kk-KZ"/>
              </w:rPr>
              <w:t>ҚОСЫМША З –</w:t>
            </w:r>
            <w:r w:rsidRPr="002A7032">
              <w:rPr>
                <w:rFonts w:ascii="Times New Roman" w:hAnsi="Times New Roman" w:cs="Times New Roman"/>
                <w:b/>
                <w:bCs/>
                <w:sz w:val="28"/>
                <w:szCs w:val="28"/>
              </w:rPr>
              <w:t xml:space="preserve"> </w:t>
            </w:r>
            <w:r w:rsidRPr="002A7032">
              <w:rPr>
                <w:rFonts w:ascii="Times New Roman" w:hAnsi="Times New Roman" w:cs="Times New Roman"/>
                <w:bCs/>
                <w:sz w:val="28"/>
                <w:szCs w:val="28"/>
                <w:lang w:val="kk-KZ"/>
              </w:rPr>
              <w:t>Тізбектелген таңдаулы бес оқу мақсаты бойынша қалыптастырушы бағалау тапсырмалары....................................................</w:t>
            </w:r>
            <w:r w:rsidR="002F7F61">
              <w:rPr>
                <w:rFonts w:ascii="Times New Roman" w:hAnsi="Times New Roman" w:cs="Times New Roman"/>
                <w:bCs/>
                <w:sz w:val="28"/>
                <w:szCs w:val="28"/>
                <w:lang w:val="kk-KZ"/>
              </w:rPr>
              <w:t>.</w:t>
            </w:r>
            <w:r w:rsidRPr="002A7032">
              <w:rPr>
                <w:rFonts w:ascii="Times New Roman" w:hAnsi="Times New Roman" w:cs="Times New Roman"/>
                <w:bCs/>
                <w:sz w:val="28"/>
                <w:szCs w:val="28"/>
                <w:lang w:val="kk-KZ"/>
              </w:rPr>
              <w:t>.</w:t>
            </w:r>
          </w:p>
        </w:tc>
        <w:tc>
          <w:tcPr>
            <w:tcW w:w="879" w:type="dxa"/>
          </w:tcPr>
          <w:p w14:paraId="4DB7C58F" w14:textId="77777777" w:rsidR="009F08A5" w:rsidRPr="002A7032" w:rsidRDefault="009F08A5" w:rsidP="00F95DA0">
            <w:pPr>
              <w:ind w:firstLine="0"/>
              <w:rPr>
                <w:rFonts w:ascii="Times New Roman" w:hAnsi="Times New Roman" w:cs="Times New Roman"/>
                <w:bCs/>
                <w:sz w:val="28"/>
                <w:szCs w:val="28"/>
                <w:lang w:val="kk-KZ"/>
              </w:rPr>
            </w:pPr>
          </w:p>
          <w:p w14:paraId="6C00683F" w14:textId="67918B57" w:rsidR="00E87CC1" w:rsidRPr="002A7032" w:rsidRDefault="00E87CC1" w:rsidP="00F95DA0">
            <w:pPr>
              <w:ind w:firstLine="0"/>
              <w:rPr>
                <w:rFonts w:ascii="Times New Roman" w:hAnsi="Times New Roman" w:cs="Times New Roman"/>
                <w:bCs/>
                <w:sz w:val="28"/>
                <w:szCs w:val="28"/>
                <w:lang w:val="en-US"/>
              </w:rPr>
            </w:pPr>
            <w:r w:rsidRPr="002A7032">
              <w:rPr>
                <w:rFonts w:ascii="Times New Roman" w:hAnsi="Times New Roman" w:cs="Times New Roman"/>
                <w:bCs/>
                <w:sz w:val="28"/>
                <w:szCs w:val="28"/>
                <w:lang w:val="kk-KZ"/>
              </w:rPr>
              <w:t>1</w:t>
            </w:r>
            <w:r w:rsidR="009F08A5" w:rsidRPr="002A7032">
              <w:rPr>
                <w:rFonts w:ascii="Times New Roman" w:hAnsi="Times New Roman" w:cs="Times New Roman"/>
                <w:bCs/>
                <w:sz w:val="28"/>
                <w:szCs w:val="28"/>
                <w:lang w:val="en-US"/>
              </w:rPr>
              <w:t>5</w:t>
            </w:r>
            <w:r w:rsidR="002213A2" w:rsidRPr="002A7032">
              <w:rPr>
                <w:rFonts w:ascii="Times New Roman" w:hAnsi="Times New Roman" w:cs="Times New Roman"/>
                <w:bCs/>
                <w:sz w:val="28"/>
                <w:szCs w:val="28"/>
                <w:lang w:val="kk-KZ"/>
              </w:rPr>
              <w:t>2</w:t>
            </w:r>
          </w:p>
        </w:tc>
      </w:tr>
    </w:tbl>
    <w:p w14:paraId="4EABB91E" w14:textId="1DF946F0" w:rsidR="00EA33AF" w:rsidRPr="002A7032" w:rsidRDefault="00EA33AF" w:rsidP="001D0181">
      <w:pPr>
        <w:jc w:val="center"/>
        <w:rPr>
          <w:rFonts w:ascii="Times New Roman" w:hAnsi="Times New Roman" w:cs="Times New Roman"/>
          <w:b/>
          <w:sz w:val="28"/>
          <w:szCs w:val="28"/>
          <w:lang w:val="kk-KZ"/>
        </w:rPr>
      </w:pPr>
    </w:p>
    <w:p w14:paraId="7F232F96" w14:textId="77777777" w:rsidR="003714B9" w:rsidRPr="002A7032" w:rsidRDefault="003714B9" w:rsidP="001D0181">
      <w:pPr>
        <w:jc w:val="center"/>
        <w:rPr>
          <w:rFonts w:ascii="Times New Roman" w:hAnsi="Times New Roman" w:cs="Times New Roman"/>
          <w:b/>
          <w:sz w:val="28"/>
          <w:szCs w:val="28"/>
          <w:lang w:val="kk-KZ"/>
        </w:rPr>
      </w:pPr>
    </w:p>
    <w:p w14:paraId="4BB1A1D1" w14:textId="77777777" w:rsidR="00B127FD" w:rsidRPr="002A7032" w:rsidRDefault="00B127FD" w:rsidP="001D0181">
      <w:pPr>
        <w:jc w:val="center"/>
        <w:rPr>
          <w:rFonts w:ascii="Times New Roman" w:hAnsi="Times New Roman" w:cs="Times New Roman"/>
          <w:b/>
          <w:sz w:val="28"/>
          <w:szCs w:val="28"/>
          <w:lang w:val="kk-KZ"/>
        </w:rPr>
      </w:pPr>
    </w:p>
    <w:p w14:paraId="161BBCE4" w14:textId="77777777" w:rsidR="004E3246" w:rsidRPr="002A7032" w:rsidRDefault="004E3246" w:rsidP="001D0181">
      <w:pPr>
        <w:jc w:val="center"/>
        <w:rPr>
          <w:rFonts w:ascii="Times New Roman" w:hAnsi="Times New Roman" w:cs="Times New Roman"/>
          <w:b/>
          <w:sz w:val="28"/>
          <w:szCs w:val="28"/>
          <w:lang w:val="en-US"/>
        </w:rPr>
      </w:pPr>
    </w:p>
    <w:p w14:paraId="7BDD9AB1" w14:textId="5D0B507D" w:rsidR="00AE62D3" w:rsidRPr="002A7032" w:rsidRDefault="00AE62D3" w:rsidP="001D0181">
      <w:pPr>
        <w:jc w:val="center"/>
        <w:rPr>
          <w:rFonts w:ascii="Times New Roman" w:hAnsi="Times New Roman" w:cs="Times New Roman"/>
          <w:b/>
          <w:sz w:val="28"/>
          <w:szCs w:val="28"/>
          <w:lang w:val="kk-KZ"/>
        </w:rPr>
      </w:pPr>
      <w:r w:rsidRPr="002A7032">
        <w:rPr>
          <w:rFonts w:ascii="Times New Roman" w:hAnsi="Times New Roman" w:cs="Times New Roman"/>
          <w:b/>
          <w:sz w:val="28"/>
          <w:szCs w:val="28"/>
          <w:lang w:val="kk-KZ"/>
        </w:rPr>
        <w:lastRenderedPageBreak/>
        <w:t>НОРМАТИВТІК СІЛТЕМЕЛЕР</w:t>
      </w:r>
    </w:p>
    <w:p w14:paraId="7F847F3E" w14:textId="77777777" w:rsidR="00AE62D3" w:rsidRPr="002A7032" w:rsidRDefault="00AE62D3" w:rsidP="001D0181">
      <w:pPr>
        <w:ind w:firstLine="709"/>
        <w:jc w:val="both"/>
        <w:rPr>
          <w:rFonts w:ascii="Times New Roman" w:hAnsi="Times New Roman" w:cs="Times New Roman"/>
          <w:b/>
          <w:sz w:val="28"/>
          <w:szCs w:val="28"/>
          <w:lang w:val="kk-KZ"/>
        </w:rPr>
      </w:pPr>
      <w:r w:rsidRPr="002A7032">
        <w:rPr>
          <w:rFonts w:ascii="Times New Roman" w:hAnsi="Times New Roman" w:cs="Times New Roman"/>
          <w:b/>
          <w:sz w:val="28"/>
          <w:szCs w:val="28"/>
          <w:lang w:val="kk-KZ"/>
        </w:rPr>
        <w:t xml:space="preserve"> </w:t>
      </w:r>
    </w:p>
    <w:p w14:paraId="0D2CEC49" w14:textId="3B50367C" w:rsidR="00F0286D"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Осы диссертациялық жұмыста </w:t>
      </w:r>
      <w:r w:rsidR="002352BC" w:rsidRPr="002A7032">
        <w:rPr>
          <w:rFonts w:ascii="Times New Roman" w:hAnsi="Times New Roman" w:cs="Times New Roman"/>
          <w:sz w:val="28"/>
          <w:szCs w:val="28"/>
          <w:lang w:val="kk-KZ"/>
        </w:rPr>
        <w:t>төмендегі</w:t>
      </w:r>
      <w:r w:rsidRPr="002A7032">
        <w:rPr>
          <w:rFonts w:ascii="Times New Roman" w:hAnsi="Times New Roman" w:cs="Times New Roman"/>
          <w:sz w:val="28"/>
          <w:szCs w:val="28"/>
          <w:lang w:val="kk-KZ"/>
        </w:rPr>
        <w:t>дей cтaндaрттaрғa сілтемелер жасал</w:t>
      </w:r>
      <w:r w:rsidR="002352BC" w:rsidRPr="002A7032">
        <w:rPr>
          <w:rFonts w:ascii="Times New Roman" w:hAnsi="Times New Roman" w:cs="Times New Roman"/>
          <w:sz w:val="28"/>
          <w:szCs w:val="28"/>
          <w:lang w:val="kk-KZ"/>
        </w:rPr>
        <w:t>а</w:t>
      </w:r>
      <w:r w:rsidRPr="002A7032">
        <w:rPr>
          <w:rFonts w:ascii="Times New Roman" w:hAnsi="Times New Roman" w:cs="Times New Roman"/>
          <w:sz w:val="28"/>
          <w:szCs w:val="28"/>
          <w:lang w:val="kk-KZ"/>
        </w:rPr>
        <w:t xml:space="preserve">ды: </w:t>
      </w:r>
    </w:p>
    <w:p w14:paraId="6EE5B4A7" w14:textId="50336924" w:rsidR="00F0286D" w:rsidRPr="002A7032" w:rsidRDefault="00316D0F" w:rsidP="001D0181">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pacing w:val="2"/>
          <w:sz w:val="28"/>
          <w:szCs w:val="28"/>
          <w:lang w:val="kk-KZ"/>
        </w:rPr>
        <w:t>Қазақстан Республикасының Заңы.</w:t>
      </w:r>
      <w:r w:rsidRPr="002A7032">
        <w:rPr>
          <w:rFonts w:ascii="Times New Roman" w:eastAsia="Times New Roman" w:hAnsi="Times New Roman" w:cs="Times New Roman"/>
          <w:kern w:val="36"/>
          <w:sz w:val="28"/>
          <w:szCs w:val="28"/>
          <w:lang w:val="kk-KZ"/>
        </w:rPr>
        <w:t xml:space="preserve"> </w:t>
      </w:r>
      <w:r w:rsidR="00F0286D" w:rsidRPr="002A7032">
        <w:rPr>
          <w:rFonts w:ascii="Times New Roman" w:eastAsia="Times New Roman" w:hAnsi="Times New Roman" w:cs="Times New Roman"/>
          <w:kern w:val="36"/>
          <w:sz w:val="28"/>
          <w:szCs w:val="28"/>
          <w:lang w:val="kk-KZ"/>
        </w:rPr>
        <w:t>Білім туралы</w:t>
      </w:r>
      <w:r w:rsidRPr="002A7032">
        <w:rPr>
          <w:rFonts w:ascii="Times New Roman" w:eastAsia="Times New Roman" w:hAnsi="Times New Roman" w:cs="Times New Roman"/>
          <w:kern w:val="36"/>
          <w:sz w:val="28"/>
          <w:szCs w:val="28"/>
          <w:lang w:val="kk-KZ"/>
        </w:rPr>
        <w:t>:</w:t>
      </w:r>
      <w:r w:rsidR="00F0286D" w:rsidRPr="002A7032">
        <w:rPr>
          <w:rFonts w:ascii="Times New Roman" w:eastAsia="Times New Roman" w:hAnsi="Times New Roman" w:cs="Times New Roman"/>
          <w:kern w:val="36"/>
          <w:sz w:val="28"/>
          <w:szCs w:val="28"/>
          <w:lang w:val="kk-KZ"/>
        </w:rPr>
        <w:t xml:space="preserve"> </w:t>
      </w:r>
      <w:r w:rsidR="00F0286D" w:rsidRPr="002A7032">
        <w:rPr>
          <w:rFonts w:ascii="Times New Roman" w:eastAsia="Times New Roman" w:hAnsi="Times New Roman" w:cs="Times New Roman"/>
          <w:spacing w:val="2"/>
          <w:sz w:val="28"/>
          <w:szCs w:val="28"/>
          <w:lang w:val="kk-KZ"/>
        </w:rPr>
        <w:t>2007 жыл</w:t>
      </w:r>
      <w:r w:rsidRPr="002A7032">
        <w:rPr>
          <w:rFonts w:ascii="Times New Roman" w:eastAsia="Times New Roman" w:hAnsi="Times New Roman" w:cs="Times New Roman"/>
          <w:spacing w:val="2"/>
          <w:sz w:val="28"/>
          <w:szCs w:val="28"/>
          <w:lang w:val="kk-KZ"/>
        </w:rPr>
        <w:t>д</w:t>
      </w:r>
      <w:r w:rsidR="00F0286D" w:rsidRPr="002A7032">
        <w:rPr>
          <w:rFonts w:ascii="Times New Roman" w:eastAsia="Times New Roman" w:hAnsi="Times New Roman" w:cs="Times New Roman"/>
          <w:spacing w:val="2"/>
          <w:sz w:val="28"/>
          <w:szCs w:val="28"/>
          <w:lang w:val="kk-KZ"/>
        </w:rPr>
        <w:t>ы</w:t>
      </w:r>
      <w:r w:rsidRPr="002A7032">
        <w:rPr>
          <w:rFonts w:ascii="Times New Roman" w:eastAsia="Times New Roman" w:hAnsi="Times New Roman" w:cs="Times New Roman"/>
          <w:spacing w:val="2"/>
          <w:sz w:val="28"/>
          <w:szCs w:val="28"/>
          <w:lang w:val="kk-KZ"/>
        </w:rPr>
        <w:t>ң</w:t>
      </w:r>
      <w:r w:rsidR="00F0286D" w:rsidRPr="002A7032">
        <w:rPr>
          <w:rFonts w:ascii="Times New Roman" w:eastAsia="Times New Roman" w:hAnsi="Times New Roman" w:cs="Times New Roman"/>
          <w:spacing w:val="2"/>
          <w:sz w:val="28"/>
          <w:szCs w:val="28"/>
          <w:lang w:val="kk-KZ"/>
        </w:rPr>
        <w:t xml:space="preserve"> 27 шілде</w:t>
      </w:r>
      <w:r w:rsidRPr="002A7032">
        <w:rPr>
          <w:rFonts w:ascii="Times New Roman" w:eastAsia="Times New Roman" w:hAnsi="Times New Roman" w:cs="Times New Roman"/>
          <w:spacing w:val="2"/>
          <w:sz w:val="28"/>
          <w:szCs w:val="28"/>
          <w:lang w:val="kk-KZ"/>
        </w:rPr>
        <w:t>с</w:t>
      </w:r>
      <w:r w:rsidR="00F0286D" w:rsidRPr="002A7032">
        <w:rPr>
          <w:rFonts w:ascii="Times New Roman" w:eastAsia="Times New Roman" w:hAnsi="Times New Roman" w:cs="Times New Roman"/>
          <w:spacing w:val="2"/>
          <w:sz w:val="28"/>
          <w:szCs w:val="28"/>
          <w:lang w:val="kk-KZ"/>
        </w:rPr>
        <w:t>і</w:t>
      </w:r>
      <w:r w:rsidRPr="002A7032">
        <w:rPr>
          <w:rFonts w:ascii="Times New Roman" w:eastAsia="Times New Roman" w:hAnsi="Times New Roman" w:cs="Times New Roman"/>
          <w:spacing w:val="2"/>
          <w:sz w:val="28"/>
          <w:szCs w:val="28"/>
          <w:lang w:val="kk-KZ"/>
        </w:rPr>
        <w:t>,</w:t>
      </w:r>
      <w:r w:rsidR="00F0286D" w:rsidRPr="002A7032">
        <w:rPr>
          <w:rFonts w:ascii="Times New Roman" w:eastAsia="Times New Roman" w:hAnsi="Times New Roman" w:cs="Times New Roman"/>
          <w:spacing w:val="2"/>
          <w:sz w:val="28"/>
          <w:szCs w:val="28"/>
          <w:lang w:val="kk-KZ"/>
        </w:rPr>
        <w:t xml:space="preserve"> №319</w:t>
      </w:r>
      <w:r w:rsidR="000C5353" w:rsidRPr="002A7032">
        <w:rPr>
          <w:rFonts w:ascii="Times New Roman" w:eastAsia="Times New Roman" w:hAnsi="Times New Roman" w:cs="Times New Roman"/>
          <w:spacing w:val="2"/>
          <w:sz w:val="28"/>
          <w:szCs w:val="28"/>
          <w:lang w:val="en-US"/>
        </w:rPr>
        <w:t xml:space="preserve"> </w:t>
      </w:r>
      <w:r w:rsidR="000C5353" w:rsidRPr="002A7032">
        <w:rPr>
          <w:rFonts w:ascii="Times New Roman" w:eastAsia="Times New Roman" w:hAnsi="Times New Roman" w:cs="Times New Roman"/>
          <w:spacing w:val="2"/>
          <w:sz w:val="28"/>
          <w:szCs w:val="28"/>
          <w:lang w:val="kk-KZ"/>
        </w:rPr>
        <w:t>болып</w:t>
      </w:r>
      <w:r w:rsidRPr="002A7032">
        <w:rPr>
          <w:rFonts w:ascii="Times New Roman" w:eastAsia="Times New Roman" w:hAnsi="Times New Roman" w:cs="Times New Roman"/>
          <w:spacing w:val="2"/>
          <w:sz w:val="28"/>
          <w:szCs w:val="28"/>
          <w:lang w:val="kk-KZ"/>
        </w:rPr>
        <w:t xml:space="preserve"> қабылданған.</w:t>
      </w:r>
    </w:p>
    <w:p w14:paraId="3DA83FCC" w14:textId="338E6F95" w:rsidR="00397DAF" w:rsidRPr="002A7032" w:rsidRDefault="001B1833" w:rsidP="001D0181">
      <w:pPr>
        <w:ind w:firstLine="709"/>
        <w:jc w:val="both"/>
        <w:rPr>
          <w:rFonts w:ascii="Times New Roman" w:eastAsia="Calibri" w:hAnsi="Times New Roman" w:cs="Times New Roman"/>
          <w:sz w:val="28"/>
          <w:szCs w:val="28"/>
          <w:lang w:val="kk-KZ"/>
        </w:rPr>
      </w:pPr>
      <w:r w:rsidRPr="002A7032">
        <w:rPr>
          <w:rFonts w:ascii="Times New Roman" w:eastAsia="Calibri" w:hAnsi="Times New Roman" w:cs="Times New Roman"/>
          <w:sz w:val="28"/>
          <w:szCs w:val="28"/>
          <w:lang w:val="kk-KZ"/>
        </w:rPr>
        <w:t>Қазақстан</w:t>
      </w:r>
      <w:r w:rsidRPr="002A7032">
        <w:rPr>
          <w:rFonts w:ascii="Times New Roman" w:eastAsia="Calibri" w:hAnsi="Times New Roman"/>
          <w:sz w:val="28"/>
          <w:szCs w:val="28"/>
          <w:lang w:val="kk-KZ"/>
        </w:rPr>
        <w:t xml:space="preserve"> </w:t>
      </w:r>
      <w:r w:rsidRPr="002A7032">
        <w:rPr>
          <w:rFonts w:ascii="Times New Roman" w:eastAsia="Calibri" w:hAnsi="Times New Roman" w:cs="Times New Roman"/>
          <w:sz w:val="28"/>
          <w:szCs w:val="28"/>
          <w:lang w:val="kk-KZ"/>
        </w:rPr>
        <w:t>Республикасы</w:t>
      </w:r>
      <w:r w:rsidRPr="002A7032">
        <w:rPr>
          <w:rFonts w:ascii="Times New Roman" w:eastAsia="Calibri" w:hAnsi="Times New Roman"/>
          <w:sz w:val="28"/>
          <w:szCs w:val="28"/>
          <w:lang w:val="kk-KZ"/>
        </w:rPr>
        <w:t xml:space="preserve"> </w:t>
      </w:r>
      <w:r w:rsidRPr="002A7032">
        <w:rPr>
          <w:rFonts w:ascii="Times New Roman" w:eastAsia="Calibri" w:hAnsi="Times New Roman" w:cs="Times New Roman"/>
          <w:sz w:val="28"/>
          <w:szCs w:val="28"/>
          <w:lang w:val="kk-KZ"/>
        </w:rPr>
        <w:t>Білім</w:t>
      </w:r>
      <w:r w:rsidRPr="002A7032">
        <w:rPr>
          <w:rFonts w:ascii="Times New Roman" w:eastAsia="Calibri" w:hAnsi="Times New Roman"/>
          <w:sz w:val="28"/>
          <w:szCs w:val="28"/>
          <w:lang w:val="kk-KZ"/>
        </w:rPr>
        <w:t xml:space="preserve"> </w:t>
      </w:r>
      <w:r w:rsidRPr="002A7032">
        <w:rPr>
          <w:rFonts w:ascii="Times New Roman" w:eastAsia="Calibri" w:hAnsi="Times New Roman" w:cs="Times New Roman"/>
          <w:sz w:val="28"/>
          <w:szCs w:val="28"/>
          <w:lang w:val="kk-KZ"/>
        </w:rPr>
        <w:t>және</w:t>
      </w:r>
      <w:r w:rsidRPr="002A7032">
        <w:rPr>
          <w:rFonts w:ascii="Times New Roman" w:eastAsia="Calibri" w:hAnsi="Times New Roman"/>
          <w:sz w:val="28"/>
          <w:szCs w:val="28"/>
          <w:lang w:val="kk-KZ"/>
        </w:rPr>
        <w:t xml:space="preserve"> </w:t>
      </w:r>
      <w:r w:rsidRPr="002A7032">
        <w:rPr>
          <w:rFonts w:ascii="Times New Roman" w:eastAsia="Calibri" w:hAnsi="Times New Roman" w:cs="Times New Roman"/>
          <w:sz w:val="28"/>
          <w:szCs w:val="28"/>
          <w:lang w:val="kk-KZ"/>
        </w:rPr>
        <w:t>ғылым</w:t>
      </w:r>
      <w:r w:rsidRPr="002A7032">
        <w:rPr>
          <w:rFonts w:ascii="Times New Roman" w:eastAsia="Calibri" w:hAnsi="Times New Roman"/>
          <w:sz w:val="28"/>
          <w:szCs w:val="28"/>
          <w:lang w:val="kk-KZ"/>
        </w:rPr>
        <w:t xml:space="preserve"> </w:t>
      </w:r>
      <w:r w:rsidRPr="002A7032">
        <w:rPr>
          <w:rFonts w:ascii="Times New Roman" w:eastAsia="Calibri" w:hAnsi="Times New Roman" w:cs="Times New Roman"/>
          <w:sz w:val="28"/>
          <w:szCs w:val="28"/>
          <w:lang w:val="kk-KZ"/>
        </w:rPr>
        <w:t>министрінің</w:t>
      </w:r>
      <w:r w:rsidRPr="002A7032">
        <w:rPr>
          <w:rFonts w:ascii="Times New Roman" w:eastAsia="Calibri" w:hAnsi="Times New Roman" w:cs="Times New Roman"/>
          <w:bCs/>
          <w:sz w:val="28"/>
          <w:szCs w:val="28"/>
          <w:lang w:val="kk-KZ"/>
        </w:rPr>
        <w:t xml:space="preserve"> </w:t>
      </w:r>
      <w:r w:rsidRPr="002A7032">
        <w:rPr>
          <w:rFonts w:ascii="Times New Roman" w:eastAsia="Calibri" w:hAnsi="Times New Roman" w:cs="Times New Roman"/>
          <w:sz w:val="28"/>
          <w:szCs w:val="28"/>
          <w:lang w:val="kk-KZ"/>
        </w:rPr>
        <w:t>Бұйрығы.</w:t>
      </w:r>
      <w:r w:rsidRPr="002A7032">
        <w:rPr>
          <w:rFonts w:ascii="Times New Roman" w:eastAsia="Calibri" w:hAnsi="Times New Roman" w:cs="Times New Roman"/>
          <w:bCs/>
          <w:sz w:val="28"/>
          <w:szCs w:val="28"/>
          <w:lang w:val="kk-KZ"/>
        </w:rPr>
        <w:t xml:space="preserve"> </w:t>
      </w:r>
      <w:r w:rsidR="00FE6D02" w:rsidRPr="002A7032">
        <w:rPr>
          <w:rFonts w:ascii="Times New Roman" w:eastAsia="Calibri" w:hAnsi="Times New Roman" w:cs="Times New Roman"/>
          <w:bCs/>
          <w:sz w:val="28"/>
          <w:szCs w:val="28"/>
          <w:lang w:val="kk-KZ"/>
        </w:rPr>
        <w:t>Негізгі орта білім беру деңгейінің 5-9-сыныптарына арналған</w:t>
      </w:r>
      <w:r w:rsidR="00FE6D02" w:rsidRPr="002A7032">
        <w:rPr>
          <w:rFonts w:ascii="Times New Roman" w:hAnsi="Times New Roman"/>
          <w:bCs/>
          <w:sz w:val="28"/>
          <w:szCs w:val="28"/>
          <w:lang w:val="kk-KZ"/>
        </w:rPr>
        <w:t xml:space="preserve"> </w:t>
      </w:r>
      <w:r w:rsidR="00FE6D02" w:rsidRPr="002A7032">
        <w:rPr>
          <w:rFonts w:ascii="Times New Roman" w:eastAsia="Calibri" w:hAnsi="Times New Roman" w:cs="Times New Roman"/>
          <w:bCs/>
          <w:sz w:val="28"/>
          <w:szCs w:val="28"/>
          <w:lang w:val="kk-KZ"/>
        </w:rPr>
        <w:t>«Математика» пәнінен үлгілік</w:t>
      </w:r>
      <w:r w:rsidR="00FE6D02" w:rsidRPr="002A7032">
        <w:rPr>
          <w:rFonts w:ascii="Times New Roman" w:hAnsi="Times New Roman"/>
          <w:bCs/>
          <w:sz w:val="28"/>
          <w:szCs w:val="28"/>
          <w:lang w:val="kk-KZ"/>
        </w:rPr>
        <w:t xml:space="preserve"> </w:t>
      </w:r>
      <w:r w:rsidR="00FE6D02" w:rsidRPr="002A7032">
        <w:rPr>
          <w:rFonts w:ascii="Times New Roman" w:eastAsia="Calibri" w:hAnsi="Times New Roman" w:cs="Times New Roman"/>
          <w:bCs/>
          <w:sz w:val="28"/>
          <w:szCs w:val="28"/>
          <w:lang w:val="kk-KZ"/>
        </w:rPr>
        <w:t>оқу</w:t>
      </w:r>
      <w:r w:rsidR="00FE6D02" w:rsidRPr="002A7032">
        <w:rPr>
          <w:rFonts w:ascii="Times New Roman" w:hAnsi="Times New Roman"/>
          <w:bCs/>
          <w:sz w:val="28"/>
          <w:szCs w:val="28"/>
          <w:lang w:val="kk-KZ"/>
        </w:rPr>
        <w:t xml:space="preserve"> </w:t>
      </w:r>
      <w:r w:rsidR="00FE6D02" w:rsidRPr="002A7032">
        <w:rPr>
          <w:rFonts w:ascii="Times New Roman" w:eastAsia="Calibri" w:hAnsi="Times New Roman" w:cs="Times New Roman"/>
          <w:bCs/>
          <w:sz w:val="28"/>
          <w:szCs w:val="28"/>
          <w:lang w:val="kk-KZ"/>
        </w:rPr>
        <w:t>бағдарламасы</w:t>
      </w:r>
      <w:r w:rsidRPr="002A7032">
        <w:rPr>
          <w:rFonts w:ascii="Times New Roman" w:eastAsia="Calibri" w:hAnsi="Times New Roman" w:cs="Times New Roman"/>
          <w:bCs/>
          <w:sz w:val="28"/>
          <w:szCs w:val="28"/>
          <w:lang w:val="kk-KZ"/>
        </w:rPr>
        <w:t>:</w:t>
      </w:r>
      <w:r w:rsidR="00FE6D02" w:rsidRPr="002A7032">
        <w:rPr>
          <w:rFonts w:ascii="Times New Roman" w:hAnsi="Times New Roman"/>
          <w:bCs/>
          <w:sz w:val="28"/>
          <w:szCs w:val="28"/>
          <w:lang w:val="kk-KZ"/>
        </w:rPr>
        <w:t xml:space="preserve"> </w:t>
      </w:r>
      <w:r w:rsidR="00FE6D02" w:rsidRPr="002A7032">
        <w:rPr>
          <w:rFonts w:ascii="Times New Roman" w:eastAsia="Calibri" w:hAnsi="Times New Roman" w:cs="Times New Roman"/>
          <w:sz w:val="28"/>
          <w:szCs w:val="28"/>
          <w:lang w:val="kk-KZ"/>
        </w:rPr>
        <w:t>2013 жыл</w:t>
      </w:r>
      <w:r w:rsidRPr="002A7032">
        <w:rPr>
          <w:rFonts w:ascii="Times New Roman" w:eastAsia="Calibri" w:hAnsi="Times New Roman" w:cs="Times New Roman"/>
          <w:sz w:val="28"/>
          <w:szCs w:val="28"/>
          <w:lang w:val="kk-KZ"/>
        </w:rPr>
        <w:t>д</w:t>
      </w:r>
      <w:r w:rsidR="00FE6D02" w:rsidRPr="002A7032">
        <w:rPr>
          <w:rFonts w:ascii="Times New Roman" w:eastAsia="Calibri" w:hAnsi="Times New Roman" w:cs="Times New Roman"/>
          <w:sz w:val="28"/>
          <w:szCs w:val="28"/>
          <w:lang w:val="kk-KZ"/>
        </w:rPr>
        <w:t>ы</w:t>
      </w:r>
      <w:r w:rsidRPr="002A7032">
        <w:rPr>
          <w:rFonts w:ascii="Times New Roman" w:eastAsia="Calibri" w:hAnsi="Times New Roman" w:cs="Times New Roman"/>
          <w:sz w:val="28"/>
          <w:szCs w:val="28"/>
          <w:lang w:val="kk-KZ"/>
        </w:rPr>
        <w:t>ң</w:t>
      </w:r>
      <w:r w:rsidR="00FE6D02" w:rsidRPr="002A7032">
        <w:rPr>
          <w:rFonts w:ascii="Times New Roman" w:eastAsia="Calibri" w:hAnsi="Times New Roman" w:cs="Times New Roman"/>
          <w:sz w:val="28"/>
          <w:szCs w:val="28"/>
          <w:lang w:val="kk-KZ"/>
        </w:rPr>
        <w:t xml:space="preserve"> 3 сәуірі</w:t>
      </w:r>
      <w:r w:rsidRPr="002A7032">
        <w:rPr>
          <w:rFonts w:ascii="Times New Roman" w:eastAsia="Calibri" w:hAnsi="Times New Roman" w:cs="Times New Roman"/>
          <w:sz w:val="28"/>
          <w:szCs w:val="28"/>
          <w:lang w:val="kk-KZ"/>
        </w:rPr>
        <w:t>,</w:t>
      </w:r>
      <w:r w:rsidR="00FE6D02" w:rsidRPr="002A7032">
        <w:rPr>
          <w:rFonts w:ascii="Times New Roman" w:eastAsia="Calibri" w:hAnsi="Times New Roman"/>
          <w:sz w:val="28"/>
          <w:szCs w:val="28"/>
          <w:lang w:val="kk-KZ"/>
        </w:rPr>
        <w:t xml:space="preserve"> </w:t>
      </w:r>
      <w:r w:rsidR="00FE6D02" w:rsidRPr="002A7032">
        <w:rPr>
          <w:rFonts w:ascii="Times New Roman" w:eastAsia="Calibri" w:hAnsi="Times New Roman" w:cs="Times New Roman"/>
          <w:sz w:val="28"/>
          <w:szCs w:val="28"/>
          <w:lang w:val="kk-KZ"/>
        </w:rPr>
        <w:t>№115</w:t>
      </w:r>
      <w:r w:rsidRPr="002A7032">
        <w:rPr>
          <w:rFonts w:ascii="Times New Roman" w:eastAsia="Calibri" w:hAnsi="Times New Roman" w:cs="Times New Roman"/>
          <w:sz w:val="28"/>
          <w:szCs w:val="28"/>
          <w:lang w:val="kk-KZ"/>
        </w:rPr>
        <w:t>,</w:t>
      </w:r>
      <w:r w:rsidR="00FE6D02" w:rsidRPr="002A7032">
        <w:rPr>
          <w:rFonts w:ascii="Times New Roman" w:eastAsia="Calibri" w:hAnsi="Times New Roman" w:cs="Times New Roman"/>
          <w:sz w:val="28"/>
          <w:szCs w:val="28"/>
          <w:lang w:val="kk-KZ"/>
        </w:rPr>
        <w:t xml:space="preserve"> 199-қосымша</w:t>
      </w:r>
      <w:r w:rsidR="000C5353" w:rsidRPr="002A7032">
        <w:rPr>
          <w:rFonts w:ascii="Times New Roman" w:eastAsia="Calibri" w:hAnsi="Times New Roman" w:cs="Times New Roman"/>
          <w:sz w:val="28"/>
          <w:szCs w:val="28"/>
          <w:lang w:val="kk-KZ"/>
        </w:rPr>
        <w:t xml:space="preserve"> болып</w:t>
      </w:r>
      <w:r w:rsidRPr="002A7032">
        <w:rPr>
          <w:rFonts w:ascii="Times New Roman" w:eastAsia="Calibri" w:hAnsi="Times New Roman" w:cs="Times New Roman"/>
          <w:sz w:val="28"/>
          <w:szCs w:val="28"/>
          <w:lang w:val="kk-KZ"/>
        </w:rPr>
        <w:t xml:space="preserve"> бекітілген</w:t>
      </w:r>
      <w:r w:rsidR="00316D0F" w:rsidRPr="002A7032">
        <w:rPr>
          <w:rFonts w:ascii="Times New Roman" w:eastAsia="Calibri" w:hAnsi="Times New Roman" w:cs="Times New Roman"/>
          <w:sz w:val="28"/>
          <w:szCs w:val="28"/>
          <w:lang w:val="kk-KZ"/>
        </w:rPr>
        <w:t>.</w:t>
      </w:r>
    </w:p>
    <w:p w14:paraId="0A9B85EC" w14:textId="30C6C2CD" w:rsidR="000B5DC0" w:rsidRPr="002A7032" w:rsidRDefault="001B1833" w:rsidP="000B5DC0">
      <w:pPr>
        <w:ind w:firstLine="708"/>
        <w:jc w:val="both"/>
        <w:rPr>
          <w:rFonts w:ascii="Times New Roman" w:hAnsi="Times New Roman" w:cs="Times New Roman"/>
          <w:spacing w:val="2"/>
          <w:sz w:val="28"/>
          <w:szCs w:val="28"/>
          <w:lang w:val="kk-KZ"/>
        </w:rPr>
      </w:pPr>
      <w:r w:rsidRPr="002A7032">
        <w:rPr>
          <w:rFonts w:ascii="Times New Roman" w:hAnsi="Times New Roman" w:cs="Times New Roman"/>
          <w:spacing w:val="2"/>
          <w:sz w:val="28"/>
          <w:szCs w:val="28"/>
          <w:lang w:val="kk-KZ"/>
        </w:rPr>
        <w:t>Қазақстан Республикасы Білім және ғылым министрінің Бұйрығы.</w:t>
      </w:r>
      <w:r w:rsidRPr="002A7032">
        <w:rPr>
          <w:rFonts w:ascii="Times New Roman" w:hAnsi="Times New Roman" w:cs="Times New Roman"/>
          <w:sz w:val="28"/>
          <w:szCs w:val="28"/>
          <w:lang w:val="kk-KZ"/>
        </w:rPr>
        <w:t xml:space="preserve"> </w:t>
      </w:r>
      <w:r w:rsidR="00504E92" w:rsidRPr="002A7032">
        <w:rPr>
          <w:rFonts w:ascii="Times New Roman" w:hAnsi="Times New Roman" w:cs="Times New Roman"/>
          <w:sz w:val="28"/>
          <w:szCs w:val="28"/>
          <w:lang w:val="kk-KZ"/>
        </w:rPr>
        <w:t xml:space="preserve">Білім беру ұйымдарына қашықтан оқытуды ұсыну бойынша қойылатын талаптарды және қашықтан оқыту бойынша оқу </w:t>
      </w:r>
      <w:r w:rsidR="00D42C22" w:rsidRPr="002A7032">
        <w:rPr>
          <w:rFonts w:ascii="Times New Roman" w:hAnsi="Times New Roman" w:cs="Times New Roman"/>
          <w:sz w:val="28"/>
          <w:szCs w:val="28"/>
          <w:lang w:val="kk-KZ"/>
        </w:rPr>
        <w:t>үдеріс</w:t>
      </w:r>
      <w:r w:rsidR="00504E92" w:rsidRPr="002A7032">
        <w:rPr>
          <w:rFonts w:ascii="Times New Roman" w:hAnsi="Times New Roman" w:cs="Times New Roman"/>
          <w:sz w:val="28"/>
          <w:szCs w:val="28"/>
          <w:lang w:val="kk-KZ"/>
        </w:rPr>
        <w:t>ін ұйымдастыру қағидаларын бекіту туралы</w:t>
      </w:r>
      <w:r w:rsidRPr="002A7032">
        <w:rPr>
          <w:rFonts w:ascii="Times New Roman" w:hAnsi="Times New Roman" w:cs="Times New Roman"/>
          <w:sz w:val="28"/>
          <w:szCs w:val="28"/>
          <w:lang w:val="kk-KZ"/>
        </w:rPr>
        <w:t>:</w:t>
      </w:r>
      <w:r w:rsidR="00504E92" w:rsidRPr="002A7032">
        <w:rPr>
          <w:rFonts w:ascii="Times New Roman" w:hAnsi="Times New Roman" w:cs="Times New Roman"/>
          <w:spacing w:val="2"/>
          <w:sz w:val="28"/>
          <w:szCs w:val="28"/>
          <w:lang w:val="kk-KZ"/>
        </w:rPr>
        <w:t xml:space="preserve"> 2015 жыл</w:t>
      </w:r>
      <w:r w:rsidRPr="002A7032">
        <w:rPr>
          <w:rFonts w:ascii="Times New Roman" w:hAnsi="Times New Roman" w:cs="Times New Roman"/>
          <w:spacing w:val="2"/>
          <w:sz w:val="28"/>
          <w:szCs w:val="28"/>
          <w:lang w:val="kk-KZ"/>
        </w:rPr>
        <w:t>д</w:t>
      </w:r>
      <w:r w:rsidR="00504E92" w:rsidRPr="002A7032">
        <w:rPr>
          <w:rFonts w:ascii="Times New Roman" w:hAnsi="Times New Roman" w:cs="Times New Roman"/>
          <w:spacing w:val="2"/>
          <w:sz w:val="28"/>
          <w:szCs w:val="28"/>
          <w:lang w:val="kk-KZ"/>
        </w:rPr>
        <w:t>ы</w:t>
      </w:r>
      <w:r w:rsidRPr="002A7032">
        <w:rPr>
          <w:rFonts w:ascii="Times New Roman" w:hAnsi="Times New Roman" w:cs="Times New Roman"/>
          <w:spacing w:val="2"/>
          <w:sz w:val="28"/>
          <w:szCs w:val="28"/>
          <w:lang w:val="kk-KZ"/>
        </w:rPr>
        <w:t>ң</w:t>
      </w:r>
      <w:r w:rsidR="00504E92" w:rsidRPr="002A7032">
        <w:rPr>
          <w:rFonts w:ascii="Times New Roman" w:hAnsi="Times New Roman" w:cs="Times New Roman"/>
          <w:spacing w:val="2"/>
          <w:sz w:val="28"/>
          <w:szCs w:val="28"/>
          <w:lang w:val="kk-KZ"/>
        </w:rPr>
        <w:t xml:space="preserve"> 20 наурызда</w:t>
      </w:r>
      <w:r w:rsidRPr="002A7032">
        <w:rPr>
          <w:rFonts w:ascii="Times New Roman" w:hAnsi="Times New Roman" w:cs="Times New Roman"/>
          <w:spacing w:val="2"/>
          <w:sz w:val="28"/>
          <w:szCs w:val="28"/>
          <w:lang w:val="kk-KZ"/>
        </w:rPr>
        <w:t>,</w:t>
      </w:r>
      <w:r w:rsidR="00504E92" w:rsidRPr="002A7032">
        <w:rPr>
          <w:rFonts w:ascii="Times New Roman" w:hAnsi="Times New Roman" w:cs="Times New Roman"/>
          <w:spacing w:val="2"/>
          <w:sz w:val="28"/>
          <w:szCs w:val="28"/>
          <w:lang w:val="kk-KZ"/>
        </w:rPr>
        <w:t xml:space="preserve"> №137 б</w:t>
      </w:r>
      <w:r w:rsidRPr="002A7032">
        <w:rPr>
          <w:rFonts w:ascii="Times New Roman" w:hAnsi="Times New Roman" w:cs="Times New Roman"/>
          <w:spacing w:val="2"/>
          <w:sz w:val="28"/>
          <w:szCs w:val="28"/>
          <w:lang w:val="kk-KZ"/>
        </w:rPr>
        <w:t>екітілген.</w:t>
      </w:r>
      <w:r w:rsidR="00504E92" w:rsidRPr="002A7032">
        <w:rPr>
          <w:rFonts w:ascii="Times New Roman" w:hAnsi="Times New Roman" w:cs="Times New Roman"/>
          <w:spacing w:val="2"/>
          <w:sz w:val="28"/>
          <w:szCs w:val="28"/>
          <w:lang w:val="kk-KZ"/>
        </w:rPr>
        <w:t xml:space="preserve"> Қазақстан Республикасының Әділет министрлігінде 2015 жылы 22 сәуірде</w:t>
      </w:r>
      <w:r w:rsidRPr="002A7032">
        <w:rPr>
          <w:rFonts w:ascii="Times New Roman" w:hAnsi="Times New Roman" w:cs="Times New Roman"/>
          <w:spacing w:val="2"/>
          <w:sz w:val="28"/>
          <w:szCs w:val="28"/>
          <w:lang w:val="kk-KZ"/>
        </w:rPr>
        <w:t>,</w:t>
      </w:r>
      <w:r w:rsidR="00504E92" w:rsidRPr="002A7032">
        <w:rPr>
          <w:rFonts w:ascii="Times New Roman" w:hAnsi="Times New Roman" w:cs="Times New Roman"/>
          <w:spacing w:val="2"/>
          <w:sz w:val="28"/>
          <w:szCs w:val="28"/>
          <w:lang w:val="kk-KZ"/>
        </w:rPr>
        <w:t xml:space="preserve"> №10768 </w:t>
      </w:r>
      <w:r w:rsidR="000C5353" w:rsidRPr="002A7032">
        <w:rPr>
          <w:rFonts w:ascii="Times New Roman" w:hAnsi="Times New Roman" w:cs="Times New Roman"/>
          <w:spacing w:val="2"/>
          <w:sz w:val="28"/>
          <w:szCs w:val="28"/>
          <w:lang w:val="kk-KZ"/>
        </w:rPr>
        <w:t xml:space="preserve">болып </w:t>
      </w:r>
      <w:r w:rsidR="00504E92" w:rsidRPr="002A7032">
        <w:rPr>
          <w:rFonts w:ascii="Times New Roman" w:hAnsi="Times New Roman" w:cs="Times New Roman"/>
          <w:spacing w:val="2"/>
          <w:sz w:val="28"/>
          <w:szCs w:val="28"/>
          <w:lang w:val="kk-KZ"/>
        </w:rPr>
        <w:t>тіркелді.</w:t>
      </w:r>
    </w:p>
    <w:p w14:paraId="3F426EB7" w14:textId="22194449" w:rsidR="00504E92" w:rsidRPr="002A7032" w:rsidRDefault="000B5DC0" w:rsidP="000B5DC0">
      <w:pPr>
        <w:ind w:firstLine="708"/>
        <w:jc w:val="both"/>
        <w:rPr>
          <w:rFonts w:ascii="Times New Roman" w:hAnsi="Times New Roman" w:cs="Times New Roman"/>
          <w:spacing w:val="2"/>
          <w:sz w:val="28"/>
          <w:szCs w:val="28"/>
          <w:lang w:val="kk-KZ"/>
        </w:rPr>
      </w:pPr>
      <w:r w:rsidRPr="002A7032">
        <w:rPr>
          <w:rFonts w:ascii="Times New Roman" w:hAnsi="Times New Roman" w:cs="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w:t>
      </w:r>
      <w:r w:rsidRPr="002A7032">
        <w:rPr>
          <w:rFonts w:ascii="Times New Roman" w:hAnsi="Times New Roman" w:cs="Times New Roman"/>
          <w:spacing w:val="2"/>
          <w:sz w:val="28"/>
          <w:szCs w:val="28"/>
          <w:lang w:val="kk-KZ"/>
        </w:rPr>
        <w:t>Қазақстан Республикасы Оқу-ағарту министрінің 2022 жылғы 3 тамыздағы №348 бұйрығы. Қазақстан Республикасының Әділет министрлігінде 2022 жылғы 5 тамызда №29031 болып тіркелді.</w:t>
      </w:r>
    </w:p>
    <w:p w14:paraId="5F57392C" w14:textId="4049DD06" w:rsidR="00AE62D3" w:rsidRPr="002A7032" w:rsidRDefault="00AE62D3" w:rsidP="001D0181">
      <w:pPr>
        <w:ind w:firstLine="708"/>
        <w:jc w:val="both"/>
        <w:rPr>
          <w:rFonts w:ascii="Times New Roman" w:hAnsi="Times New Roman" w:cs="Times New Roman"/>
          <w:bCs/>
          <w:sz w:val="28"/>
          <w:szCs w:val="28"/>
          <w:shd w:val="clear" w:color="auto" w:fill="FFFFFF"/>
          <w:lang w:val="kk-KZ"/>
        </w:rPr>
      </w:pPr>
      <w:r w:rsidRPr="002A7032">
        <w:rPr>
          <w:rFonts w:ascii="Times New Roman" w:eastAsia="Times New Roman" w:hAnsi="Times New Roman" w:cs="Times New Roman"/>
          <w:sz w:val="28"/>
          <w:szCs w:val="28"/>
          <w:shd w:val="clear" w:color="auto" w:fill="FFFFFF"/>
          <w:lang w:val="kk-KZ" w:eastAsia="ru-RU"/>
        </w:rPr>
        <w:t xml:space="preserve">Қазақстандық </w:t>
      </w:r>
      <w:r w:rsidR="0058079C" w:rsidRPr="002A7032">
        <w:rPr>
          <w:rFonts w:ascii="Times New Roman" w:eastAsia="Times New Roman" w:hAnsi="Times New Roman" w:cs="Times New Roman"/>
          <w:sz w:val="28"/>
          <w:szCs w:val="28"/>
          <w:shd w:val="clear" w:color="auto" w:fill="FFFFFF"/>
          <w:lang w:val="kk-KZ" w:eastAsia="ru-RU"/>
        </w:rPr>
        <w:t xml:space="preserve">білім беру саласын </w:t>
      </w:r>
      <w:r w:rsidRPr="002A7032">
        <w:rPr>
          <w:rFonts w:ascii="Times New Roman" w:eastAsia="Times New Roman" w:hAnsi="Times New Roman" w:cs="Times New Roman"/>
          <w:sz w:val="28"/>
          <w:szCs w:val="28"/>
          <w:shd w:val="clear" w:color="auto" w:fill="FFFFFF"/>
          <w:lang w:val="kk-KZ" w:eastAsia="ru-RU"/>
        </w:rPr>
        <w:t>зерттеушілер қоғамы (KERA) дайындаған Қазақстан білімін зерттеушілерінің Э</w:t>
      </w:r>
      <w:r w:rsidRPr="002A7032">
        <w:rPr>
          <w:rFonts w:ascii="Times New Roman" w:hAnsi="Times New Roman" w:cs="Times New Roman"/>
          <w:bCs/>
          <w:sz w:val="28"/>
          <w:szCs w:val="28"/>
          <w:shd w:val="clear" w:color="auto" w:fill="FFFFFF"/>
          <w:lang w:val="kk-KZ"/>
        </w:rPr>
        <w:t>тикалық Кодексі, Нұр-Сұлтан, 2020</w:t>
      </w:r>
      <w:r w:rsidR="00316D0F" w:rsidRPr="002A7032">
        <w:rPr>
          <w:rFonts w:ascii="Times New Roman" w:hAnsi="Times New Roman" w:cs="Times New Roman"/>
          <w:bCs/>
          <w:sz w:val="28"/>
          <w:szCs w:val="28"/>
          <w:shd w:val="clear" w:color="auto" w:fill="FFFFFF"/>
          <w:lang w:val="kk-KZ"/>
        </w:rPr>
        <w:t>.</w:t>
      </w:r>
    </w:p>
    <w:p w14:paraId="410ED385" w14:textId="1F7592C2" w:rsidR="00734881" w:rsidRPr="002A7032" w:rsidRDefault="003A0C56" w:rsidP="001D0181">
      <w:pPr>
        <w:ind w:firstLine="709"/>
        <w:jc w:val="both"/>
        <w:rPr>
          <w:rFonts w:ascii="Times New Roman" w:hAnsi="Times New Roman" w:cs="Times New Roman"/>
          <w:spacing w:val="2"/>
          <w:sz w:val="28"/>
          <w:szCs w:val="28"/>
          <w:lang w:val="kk-KZ"/>
        </w:rPr>
      </w:pPr>
      <w:r w:rsidRPr="002A7032">
        <w:rPr>
          <w:rFonts w:ascii="Times New Roman" w:hAnsi="Times New Roman" w:cs="Times New Roman"/>
          <w:sz w:val="28"/>
          <w:szCs w:val="28"/>
          <w:lang w:val="kk-KZ"/>
        </w:rPr>
        <w:t xml:space="preserve">"Қашықтықтан білім беру технологиялар бойынша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 xml:space="preserve">ін ұйымдастыру қағидаларын бекіту туралы" Қазақстан Республикасы Білім және ғылым министрінің 2015 жылғы 20 наурыздағы №137 бұйрығына өзгерістер енгізу туралы </w:t>
      </w:r>
      <w:r w:rsidRPr="002A7032">
        <w:rPr>
          <w:rFonts w:ascii="Times New Roman" w:hAnsi="Times New Roman" w:cs="Times New Roman"/>
          <w:spacing w:val="2"/>
          <w:sz w:val="28"/>
          <w:szCs w:val="28"/>
          <w:lang w:val="kk-KZ"/>
        </w:rPr>
        <w:t>Қазақстан Республикасы Білім және ғылым министрінің 2021 жылғы 3 қарашадағы №547 бұйрығы. Қазақстан Республикасының Әділет министрлігінде 2021 жылғы 5 қарашада №25038 болып тіркелді</w:t>
      </w:r>
      <w:r w:rsidR="00316D0F" w:rsidRPr="002A7032">
        <w:rPr>
          <w:rFonts w:ascii="Times New Roman" w:hAnsi="Times New Roman" w:cs="Times New Roman"/>
          <w:spacing w:val="2"/>
          <w:sz w:val="28"/>
          <w:szCs w:val="28"/>
          <w:lang w:val="kk-KZ"/>
        </w:rPr>
        <w:t>.</w:t>
      </w:r>
    </w:p>
    <w:p w14:paraId="44A4488F" w14:textId="7C8BD917" w:rsidR="00734881" w:rsidRPr="002A7032" w:rsidRDefault="00734881" w:rsidP="001D0181">
      <w:pPr>
        <w:ind w:firstLine="709"/>
        <w:jc w:val="both"/>
        <w:rPr>
          <w:rFonts w:ascii="Times New Roman" w:hAnsi="Times New Roman" w:cs="Times New Roman"/>
          <w:spacing w:val="2"/>
          <w:sz w:val="28"/>
          <w:szCs w:val="28"/>
          <w:lang w:val="kk-KZ"/>
        </w:rPr>
      </w:pPr>
      <w:r w:rsidRPr="002A7032">
        <w:rPr>
          <w:rFonts w:ascii="Times New Roman" w:hAnsi="Times New Roman" w:cs="Times New Roman"/>
          <w:sz w:val="28"/>
          <w:szCs w:val="28"/>
          <w:lang w:val="kk-KZ"/>
        </w:rPr>
        <w:t xml:space="preserve">"Білімді ұлт" сапалы білім беру" ұлттық жобасын бекіту туралы </w:t>
      </w:r>
      <w:r w:rsidRPr="002A7032">
        <w:rPr>
          <w:rFonts w:ascii="Times New Roman" w:hAnsi="Times New Roman" w:cs="Times New Roman"/>
          <w:spacing w:val="2"/>
          <w:sz w:val="28"/>
          <w:szCs w:val="28"/>
          <w:lang w:val="kk-KZ"/>
        </w:rPr>
        <w:t>Қазақстан Республикасы Үкіметінің 2021 жылғы 12 қазандағы №726 қаулысы.</w:t>
      </w:r>
    </w:p>
    <w:p w14:paraId="5EC38766" w14:textId="50BC6E1D" w:rsidR="00734881" w:rsidRPr="002A7032" w:rsidRDefault="00734881" w:rsidP="001D0181">
      <w:pPr>
        <w:ind w:firstLine="709"/>
        <w:jc w:val="both"/>
        <w:rPr>
          <w:rFonts w:ascii="Times New Roman" w:eastAsia="Calibri" w:hAnsi="Times New Roman"/>
          <w:sz w:val="28"/>
          <w:szCs w:val="28"/>
          <w:lang w:val="kk-KZ"/>
        </w:rPr>
      </w:pPr>
    </w:p>
    <w:p w14:paraId="67D9241A" w14:textId="104AE3EC" w:rsidR="000C5353" w:rsidRPr="002A7032" w:rsidRDefault="000C5353" w:rsidP="001D0181">
      <w:pPr>
        <w:ind w:firstLine="709"/>
        <w:jc w:val="both"/>
        <w:rPr>
          <w:rFonts w:ascii="Times New Roman" w:eastAsia="Calibri" w:hAnsi="Times New Roman"/>
          <w:sz w:val="28"/>
          <w:szCs w:val="28"/>
          <w:lang w:val="kk-KZ"/>
        </w:rPr>
      </w:pPr>
    </w:p>
    <w:p w14:paraId="24168C7C" w14:textId="101829EC" w:rsidR="000C5353" w:rsidRPr="002A7032" w:rsidRDefault="000C5353" w:rsidP="001D0181">
      <w:pPr>
        <w:ind w:firstLine="709"/>
        <w:jc w:val="both"/>
        <w:rPr>
          <w:rFonts w:ascii="Times New Roman" w:eastAsia="Calibri" w:hAnsi="Times New Roman"/>
          <w:sz w:val="28"/>
          <w:szCs w:val="28"/>
          <w:lang w:val="kk-KZ"/>
        </w:rPr>
      </w:pPr>
    </w:p>
    <w:p w14:paraId="0A0CF10B" w14:textId="2D87F037" w:rsidR="000C5353" w:rsidRPr="002A7032" w:rsidRDefault="000C5353" w:rsidP="001D0181">
      <w:pPr>
        <w:ind w:firstLine="709"/>
        <w:jc w:val="both"/>
        <w:rPr>
          <w:rFonts w:ascii="Times New Roman" w:eastAsia="Calibri" w:hAnsi="Times New Roman"/>
          <w:sz w:val="28"/>
          <w:szCs w:val="28"/>
          <w:lang w:val="kk-KZ"/>
        </w:rPr>
      </w:pPr>
    </w:p>
    <w:p w14:paraId="531730D1" w14:textId="3BB89CAA" w:rsidR="000C5353" w:rsidRPr="002A7032" w:rsidRDefault="000C5353" w:rsidP="001D0181">
      <w:pPr>
        <w:ind w:firstLine="709"/>
        <w:jc w:val="both"/>
        <w:rPr>
          <w:rFonts w:ascii="Times New Roman" w:eastAsia="Calibri" w:hAnsi="Times New Roman"/>
          <w:sz w:val="28"/>
          <w:szCs w:val="28"/>
          <w:lang w:val="kk-KZ"/>
        </w:rPr>
      </w:pPr>
    </w:p>
    <w:p w14:paraId="345EFE53" w14:textId="77777777" w:rsidR="000C5353" w:rsidRPr="002A7032" w:rsidRDefault="000C5353" w:rsidP="001D0181">
      <w:pPr>
        <w:ind w:firstLine="709"/>
        <w:jc w:val="both"/>
        <w:rPr>
          <w:rFonts w:ascii="Times New Roman" w:eastAsia="Calibri" w:hAnsi="Times New Roman"/>
          <w:sz w:val="28"/>
          <w:szCs w:val="28"/>
          <w:lang w:val="kk-KZ"/>
        </w:rPr>
      </w:pPr>
    </w:p>
    <w:p w14:paraId="16EC4775" w14:textId="77777777" w:rsidR="003A0C56" w:rsidRPr="002A7032" w:rsidRDefault="003A0C56" w:rsidP="001D0181">
      <w:pPr>
        <w:ind w:firstLine="720"/>
        <w:jc w:val="both"/>
        <w:rPr>
          <w:rFonts w:ascii="Times New Roman" w:hAnsi="Times New Roman" w:cs="Times New Roman"/>
          <w:sz w:val="28"/>
          <w:szCs w:val="28"/>
          <w:lang w:val="kk-KZ"/>
        </w:rPr>
      </w:pPr>
    </w:p>
    <w:p w14:paraId="30392793" w14:textId="77777777" w:rsidR="00AE62D3" w:rsidRPr="002A7032" w:rsidRDefault="00AE62D3" w:rsidP="001D0181">
      <w:pPr>
        <w:ind w:firstLine="720"/>
        <w:jc w:val="both"/>
        <w:rPr>
          <w:rFonts w:ascii="Times New Roman" w:eastAsia="Calibri" w:hAnsi="Times New Roman" w:cs="Times New Roman"/>
          <w:sz w:val="28"/>
          <w:szCs w:val="28"/>
          <w:lang w:val="kk-KZ"/>
        </w:rPr>
      </w:pPr>
    </w:p>
    <w:p w14:paraId="1BAFFD09" w14:textId="77777777" w:rsidR="00AE62D3" w:rsidRPr="002A7032" w:rsidRDefault="00AE62D3" w:rsidP="001D0181">
      <w:pPr>
        <w:jc w:val="both"/>
        <w:rPr>
          <w:rFonts w:ascii="Times New Roman" w:eastAsia="Calibri" w:hAnsi="Times New Roman"/>
          <w:sz w:val="28"/>
          <w:szCs w:val="28"/>
          <w:lang w:val="kk-KZ"/>
        </w:rPr>
      </w:pPr>
      <w:r w:rsidRPr="002A7032">
        <w:rPr>
          <w:rFonts w:ascii="Times New Roman" w:eastAsia="Calibri" w:hAnsi="Times New Roman"/>
          <w:sz w:val="28"/>
          <w:szCs w:val="28"/>
          <w:lang w:val="kk-KZ"/>
        </w:rPr>
        <w:tab/>
      </w:r>
    </w:p>
    <w:p w14:paraId="498AF273" w14:textId="5B12E7D6" w:rsidR="00AE62D3" w:rsidRPr="002A7032" w:rsidRDefault="00AE62D3" w:rsidP="001D0181">
      <w:pPr>
        <w:jc w:val="both"/>
        <w:rPr>
          <w:rFonts w:ascii="Times New Roman" w:eastAsia="Calibri" w:hAnsi="Times New Roman"/>
          <w:sz w:val="28"/>
          <w:szCs w:val="28"/>
          <w:lang w:val="kk-KZ"/>
        </w:rPr>
      </w:pPr>
    </w:p>
    <w:p w14:paraId="7F54D634" w14:textId="77777777" w:rsidR="00D66376" w:rsidRPr="002A7032" w:rsidRDefault="00D66376" w:rsidP="001D0181">
      <w:pPr>
        <w:jc w:val="both"/>
        <w:rPr>
          <w:rFonts w:ascii="Times New Roman" w:eastAsia="Calibri" w:hAnsi="Times New Roman"/>
          <w:sz w:val="28"/>
          <w:szCs w:val="28"/>
          <w:lang w:val="kk-KZ"/>
        </w:rPr>
      </w:pPr>
    </w:p>
    <w:p w14:paraId="4C11CEA7" w14:textId="77777777" w:rsidR="00DD0B97" w:rsidRPr="002A7032" w:rsidRDefault="00DD0B97" w:rsidP="001D0181">
      <w:pPr>
        <w:jc w:val="center"/>
        <w:rPr>
          <w:rFonts w:ascii="Times New Roman" w:hAnsi="Times New Roman" w:cs="Times New Roman"/>
          <w:b/>
          <w:sz w:val="28"/>
          <w:szCs w:val="28"/>
          <w:lang w:val="kk-KZ"/>
        </w:rPr>
      </w:pPr>
    </w:p>
    <w:p w14:paraId="21E30186" w14:textId="2896CA19" w:rsidR="00AE62D3" w:rsidRPr="002A7032" w:rsidRDefault="00AE62D3" w:rsidP="001D0181">
      <w:pPr>
        <w:jc w:val="center"/>
        <w:rPr>
          <w:rFonts w:ascii="Times New Roman" w:hAnsi="Times New Roman" w:cs="Times New Roman"/>
          <w:b/>
          <w:sz w:val="28"/>
          <w:szCs w:val="28"/>
          <w:lang w:val="kk-KZ"/>
        </w:rPr>
      </w:pPr>
      <w:r w:rsidRPr="002A7032">
        <w:rPr>
          <w:rFonts w:ascii="Times New Roman" w:hAnsi="Times New Roman" w:cs="Times New Roman"/>
          <w:b/>
          <w:sz w:val="28"/>
          <w:szCs w:val="28"/>
          <w:lang w:val="kk-KZ"/>
        </w:rPr>
        <w:lastRenderedPageBreak/>
        <w:t>АНЫҚТАМАЛАР</w:t>
      </w:r>
    </w:p>
    <w:p w14:paraId="1CBE422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w:t>
      </w:r>
    </w:p>
    <w:p w14:paraId="49FCAF27" w14:textId="1DBAAF4B"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Осы диcceртaция</w:t>
      </w:r>
      <w:r w:rsidR="00B75C33" w:rsidRPr="002A7032">
        <w:rPr>
          <w:rFonts w:ascii="Times New Roman" w:hAnsi="Times New Roman" w:cs="Times New Roman"/>
          <w:sz w:val="28"/>
          <w:szCs w:val="28"/>
          <w:lang w:val="kk-KZ"/>
        </w:rPr>
        <w:t>лық жұмыста</w:t>
      </w:r>
      <w:r w:rsidRPr="002A7032">
        <w:rPr>
          <w:rFonts w:ascii="Times New Roman" w:hAnsi="Times New Roman" w:cs="Times New Roman"/>
          <w:sz w:val="28"/>
          <w:szCs w:val="28"/>
          <w:lang w:val="kk-KZ"/>
        </w:rPr>
        <w:t xml:space="preserve"> </w:t>
      </w:r>
      <w:r w:rsidR="00B75C33" w:rsidRPr="002A7032">
        <w:rPr>
          <w:rFonts w:ascii="Times New Roman" w:hAnsi="Times New Roman" w:cs="Times New Roman"/>
          <w:sz w:val="28"/>
          <w:szCs w:val="28"/>
          <w:lang w:val="kk-KZ"/>
        </w:rPr>
        <w:t xml:space="preserve">төмендегі тeрминдeрге </w:t>
      </w:r>
      <w:r w:rsidRPr="002A7032">
        <w:rPr>
          <w:rFonts w:ascii="Times New Roman" w:hAnsi="Times New Roman" w:cs="Times New Roman"/>
          <w:sz w:val="28"/>
          <w:szCs w:val="28"/>
          <w:lang w:val="kk-KZ"/>
        </w:rPr>
        <w:t>сәйкес анықтамалар қолданылды</w:t>
      </w:r>
      <w:r w:rsidR="00B75C33"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p>
    <w:p w14:paraId="7DD854F7" w14:textId="35E99268"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К</w:t>
      </w:r>
      <w:r w:rsidR="00AE62D3" w:rsidRPr="002A7032">
        <w:rPr>
          <w:rFonts w:ascii="Times New Roman" w:hAnsi="Times New Roman" w:cs="Times New Roman"/>
          <w:b/>
          <w:bCs/>
          <w:sz w:val="28"/>
          <w:szCs w:val="28"/>
          <w:lang w:val="kk-KZ"/>
        </w:rPr>
        <w:t>ритериалды бағалау</w:t>
      </w:r>
      <w:r w:rsidR="00AE62D3" w:rsidRPr="002A7032">
        <w:rPr>
          <w:rFonts w:ascii="Times New Roman" w:hAnsi="Times New Roman" w:cs="Times New Roman"/>
          <w:sz w:val="28"/>
          <w:szCs w:val="28"/>
          <w:lang w:val="kk-KZ"/>
        </w:rPr>
        <w:t xml:space="preserve"> – </w:t>
      </w:r>
      <w:r w:rsidR="00AE62D3" w:rsidRPr="002A7032">
        <w:rPr>
          <w:rFonts w:ascii="Times New Roman" w:hAnsi="Times New Roman" w:cs="Times New Roman"/>
          <w:spacing w:val="1"/>
          <w:sz w:val="28"/>
          <w:szCs w:val="28"/>
          <w:shd w:val="clear" w:color="auto" w:fill="FFFFFF"/>
          <w:lang w:val="kk-KZ"/>
        </w:rPr>
        <w:t xml:space="preserve">білім алушылардың оқуда нақты қол жеткізген нәтижелерін оқытудан күтілетін нәтижелермен әзірленген критерийлер негізінде салыстыру </w:t>
      </w:r>
      <w:r w:rsidR="00D42C22" w:rsidRPr="002A7032">
        <w:rPr>
          <w:rFonts w:ascii="Times New Roman" w:hAnsi="Times New Roman" w:cs="Times New Roman"/>
          <w:spacing w:val="1"/>
          <w:sz w:val="28"/>
          <w:szCs w:val="28"/>
          <w:shd w:val="clear" w:color="auto" w:fill="FFFFFF"/>
          <w:lang w:val="kk-KZ"/>
        </w:rPr>
        <w:t>үдеріс</w:t>
      </w:r>
      <w:r w:rsidR="00AE62D3" w:rsidRPr="002A7032">
        <w:rPr>
          <w:rFonts w:ascii="Times New Roman" w:hAnsi="Times New Roman" w:cs="Times New Roman"/>
          <w:spacing w:val="1"/>
          <w:sz w:val="28"/>
          <w:szCs w:val="28"/>
          <w:shd w:val="clear" w:color="auto" w:fill="FFFFFF"/>
          <w:lang w:val="kk-KZ"/>
        </w:rPr>
        <w:t>і</w:t>
      </w:r>
      <w:r w:rsidRPr="002A7032">
        <w:rPr>
          <w:rFonts w:ascii="Times New Roman" w:hAnsi="Times New Roman" w:cs="Times New Roman"/>
          <w:sz w:val="28"/>
          <w:szCs w:val="28"/>
          <w:lang w:val="kk-KZ"/>
        </w:rPr>
        <w:t>.</w:t>
      </w:r>
    </w:p>
    <w:p w14:paraId="6F4073D9" w14:textId="7497368B"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Д</w:t>
      </w:r>
      <w:r w:rsidR="00AE62D3" w:rsidRPr="002A7032">
        <w:rPr>
          <w:rFonts w:ascii="Times New Roman" w:hAnsi="Times New Roman" w:cs="Times New Roman"/>
          <w:b/>
          <w:bCs/>
          <w:sz w:val="28"/>
          <w:szCs w:val="28"/>
          <w:lang w:val="kk-KZ"/>
        </w:rPr>
        <w:t>ескриптор</w:t>
      </w:r>
      <w:r w:rsidR="00AE62D3" w:rsidRPr="002A7032">
        <w:rPr>
          <w:rFonts w:ascii="Times New Roman" w:hAnsi="Times New Roman" w:cs="Times New Roman"/>
          <w:sz w:val="28"/>
          <w:szCs w:val="28"/>
          <w:lang w:val="kk-KZ"/>
        </w:rPr>
        <w:t xml:space="preserve"> – тапсырмаларды орындау кезіндегі нақты </w:t>
      </w:r>
      <w:r w:rsidR="00627FCF" w:rsidRPr="002A7032">
        <w:rPr>
          <w:rFonts w:ascii="Times New Roman" w:hAnsi="Times New Roman" w:cs="Times New Roman"/>
          <w:sz w:val="28"/>
          <w:szCs w:val="28"/>
          <w:lang w:val="kk-KZ"/>
        </w:rPr>
        <w:t>амал</w:t>
      </w:r>
      <w:r w:rsidR="00AE62D3" w:rsidRPr="002A7032">
        <w:rPr>
          <w:rFonts w:ascii="Times New Roman" w:hAnsi="Times New Roman" w:cs="Times New Roman"/>
          <w:sz w:val="28"/>
          <w:szCs w:val="28"/>
          <w:lang w:val="kk-KZ"/>
        </w:rPr>
        <w:t>дарды көрсететін сипаттама</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16A9503C" w14:textId="666E1743"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Б</w:t>
      </w:r>
      <w:r w:rsidR="00AE62D3" w:rsidRPr="002A7032">
        <w:rPr>
          <w:rFonts w:ascii="Times New Roman" w:hAnsi="Times New Roman" w:cs="Times New Roman"/>
          <w:b/>
          <w:bCs/>
          <w:sz w:val="28"/>
          <w:szCs w:val="28"/>
          <w:lang w:val="kk-KZ"/>
        </w:rPr>
        <w:t>ағалау критерийі</w:t>
      </w:r>
      <w:r w:rsidR="00AE62D3" w:rsidRPr="002A7032">
        <w:rPr>
          <w:rFonts w:ascii="Times New Roman" w:hAnsi="Times New Roman" w:cs="Times New Roman"/>
          <w:sz w:val="28"/>
          <w:szCs w:val="28"/>
          <w:lang w:val="kk-KZ"/>
        </w:rPr>
        <w:t xml:space="preserve"> – </w:t>
      </w:r>
      <w:r w:rsidR="00AE62D3" w:rsidRPr="002A7032">
        <w:rPr>
          <w:rFonts w:ascii="Times New Roman" w:hAnsi="Times New Roman" w:cs="Times New Roman"/>
          <w:spacing w:val="1"/>
          <w:sz w:val="28"/>
          <w:szCs w:val="28"/>
          <w:shd w:val="clear" w:color="auto" w:fill="FFFFFF"/>
          <w:lang w:val="kk-KZ"/>
        </w:rPr>
        <w:t>білім алушылардың оқу жетістіктерін бағалауға негіз болатын нақты өлшеуіштер</w:t>
      </w:r>
      <w:r w:rsidRPr="002A7032">
        <w:rPr>
          <w:rFonts w:ascii="Times New Roman" w:hAnsi="Times New Roman" w:cs="Times New Roman"/>
          <w:spacing w:val="1"/>
          <w:sz w:val="28"/>
          <w:szCs w:val="28"/>
          <w:shd w:val="clear" w:color="auto" w:fill="FFFFFF"/>
          <w:lang w:val="kk-KZ"/>
        </w:rPr>
        <w:t>.</w:t>
      </w:r>
      <w:r w:rsidR="00AE62D3" w:rsidRPr="002A7032">
        <w:rPr>
          <w:rFonts w:ascii="Times New Roman" w:hAnsi="Times New Roman" w:cs="Times New Roman"/>
          <w:sz w:val="28"/>
          <w:szCs w:val="28"/>
          <w:lang w:val="kk-KZ"/>
        </w:rPr>
        <w:t xml:space="preserve"> </w:t>
      </w:r>
    </w:p>
    <w:p w14:paraId="7877BFC5" w14:textId="4423F6ED"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К</w:t>
      </w:r>
      <w:r w:rsidR="00AE62D3" w:rsidRPr="002A7032">
        <w:rPr>
          <w:rFonts w:ascii="Times New Roman" w:hAnsi="Times New Roman" w:cs="Times New Roman"/>
          <w:b/>
          <w:bCs/>
          <w:sz w:val="28"/>
          <w:szCs w:val="28"/>
          <w:lang w:val="kk-KZ"/>
        </w:rPr>
        <w:t>ері байланыс</w:t>
      </w:r>
      <w:r w:rsidR="00AE62D3" w:rsidRPr="002A7032">
        <w:rPr>
          <w:rFonts w:ascii="Times New Roman" w:hAnsi="Times New Roman" w:cs="Times New Roman"/>
          <w:sz w:val="28"/>
          <w:szCs w:val="28"/>
          <w:lang w:val="kk-KZ"/>
        </w:rPr>
        <w:t xml:space="preserve"> – белгілі бір оқиға немесе  әрекетке жауап беру, үн қату, пікір білдіру</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4945B52C" w14:textId="585D4142" w:rsidR="00AE62D3" w:rsidRPr="002A7032" w:rsidRDefault="00750D8C" w:rsidP="00BB769E">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О</w:t>
      </w:r>
      <w:r w:rsidR="00AE62D3" w:rsidRPr="002A7032">
        <w:rPr>
          <w:rFonts w:ascii="Times New Roman" w:hAnsi="Times New Roman" w:cs="Times New Roman"/>
          <w:b/>
          <w:bCs/>
          <w:sz w:val="28"/>
          <w:szCs w:val="28"/>
          <w:lang w:val="kk-KZ"/>
        </w:rPr>
        <w:t>қытудың күтілетін нәтижелері</w:t>
      </w:r>
      <w:r w:rsidR="00AE62D3" w:rsidRPr="002A7032">
        <w:rPr>
          <w:rFonts w:ascii="Times New Roman" w:hAnsi="Times New Roman" w:cs="Times New Roman"/>
          <w:sz w:val="28"/>
          <w:szCs w:val="28"/>
          <w:lang w:val="kk-KZ"/>
        </w:rPr>
        <w:t xml:space="preserve"> – білім алушының оқу үдерісі аяқталған кезде нені біліп, түсініп, нені көрсете алатынын айқындайтын құзыреттіліктер жиынтығы</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5C98433F" w14:textId="53BF7B2D"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Р</w:t>
      </w:r>
      <w:r w:rsidR="00AE62D3" w:rsidRPr="002A7032">
        <w:rPr>
          <w:rFonts w:ascii="Times New Roman" w:hAnsi="Times New Roman" w:cs="Times New Roman"/>
          <w:b/>
          <w:bCs/>
          <w:sz w:val="28"/>
          <w:szCs w:val="28"/>
          <w:lang w:val="kk-KZ"/>
        </w:rPr>
        <w:t>ефлексия</w:t>
      </w:r>
      <w:r w:rsidR="00AE62D3" w:rsidRPr="002A7032">
        <w:rPr>
          <w:rFonts w:ascii="Times New Roman" w:hAnsi="Times New Roman" w:cs="Times New Roman"/>
          <w:sz w:val="28"/>
          <w:szCs w:val="28"/>
          <w:lang w:val="kk-KZ"/>
        </w:rPr>
        <w:t xml:space="preserve"> – қайта ойлауға және өз әрекетінің нәтижелеріне талдау жасауға, өзін-өзі тануға бағытталған ойлау үдерісі</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5858B116" w14:textId="08292D96"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Р</w:t>
      </w:r>
      <w:r w:rsidR="00AE62D3" w:rsidRPr="002A7032">
        <w:rPr>
          <w:rFonts w:ascii="Times New Roman" w:hAnsi="Times New Roman" w:cs="Times New Roman"/>
          <w:b/>
          <w:bCs/>
          <w:sz w:val="28"/>
          <w:szCs w:val="28"/>
          <w:lang w:val="kk-KZ"/>
        </w:rPr>
        <w:t>убрика</w:t>
      </w:r>
      <w:r w:rsidR="00AE62D3" w:rsidRPr="002A7032">
        <w:rPr>
          <w:rFonts w:ascii="Times New Roman" w:hAnsi="Times New Roman" w:cs="Times New Roman"/>
          <w:sz w:val="28"/>
          <w:szCs w:val="28"/>
          <w:lang w:val="kk-KZ"/>
        </w:rPr>
        <w:t xml:space="preserve"> – бағалау критерийлеріне сәйкес білім алушылардың оқу жетістіктері деңгейлерін сипаттау тәсілі</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5D8E73BB" w14:textId="099002F2"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О</w:t>
      </w:r>
      <w:r w:rsidR="00AE62D3" w:rsidRPr="002A7032">
        <w:rPr>
          <w:rFonts w:ascii="Times New Roman" w:hAnsi="Times New Roman" w:cs="Times New Roman"/>
          <w:b/>
          <w:bCs/>
          <w:sz w:val="28"/>
          <w:szCs w:val="28"/>
          <w:lang w:val="kk-KZ"/>
        </w:rPr>
        <w:t>қу бағдарламасы</w:t>
      </w:r>
      <w:r w:rsidR="00AE62D3" w:rsidRPr="002A7032">
        <w:rPr>
          <w:rFonts w:ascii="Times New Roman" w:hAnsi="Times New Roman" w:cs="Times New Roman"/>
          <w:sz w:val="28"/>
          <w:szCs w:val="28"/>
          <w:lang w:val="kk-KZ"/>
        </w:rPr>
        <w:t xml:space="preserve"> – әр оқу пәнінің мазмұнын және меңгеруге тиісті білім, білік, дағды, құзыреттілік көлемін анықтайтын бағдарлама</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3CFAA580" w14:textId="6EEB1DA6"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Б</w:t>
      </w:r>
      <w:r w:rsidR="00AE62D3" w:rsidRPr="002A7032">
        <w:rPr>
          <w:rFonts w:ascii="Times New Roman" w:hAnsi="Times New Roman" w:cs="Times New Roman"/>
          <w:b/>
          <w:bCs/>
          <w:sz w:val="28"/>
          <w:szCs w:val="28"/>
          <w:lang w:val="kk-KZ"/>
        </w:rPr>
        <w:t>алл қою кестесі</w:t>
      </w:r>
      <w:r w:rsidR="00AE62D3" w:rsidRPr="002A7032">
        <w:rPr>
          <w:rFonts w:ascii="Times New Roman" w:hAnsi="Times New Roman" w:cs="Times New Roman"/>
          <w:sz w:val="28"/>
          <w:szCs w:val="28"/>
          <w:lang w:val="kk-KZ"/>
        </w:rPr>
        <w:t xml:space="preserve"> – тоқсандық жиынтық бағалау тапсырмаларына балл  қою бойынша бірыңғай норманы белгілеу үшін мұғалімдер қолданатын кесте</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76ABEDCC" w14:textId="090E5A03"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О</w:t>
      </w:r>
      <w:r w:rsidR="00AE62D3" w:rsidRPr="002A7032">
        <w:rPr>
          <w:rFonts w:ascii="Times New Roman" w:hAnsi="Times New Roman" w:cs="Times New Roman"/>
          <w:b/>
          <w:bCs/>
          <w:sz w:val="28"/>
          <w:szCs w:val="28"/>
          <w:lang w:val="kk-KZ"/>
        </w:rPr>
        <w:t>йлау дағдыларының деңгейлері</w:t>
      </w:r>
      <w:r w:rsidR="00AE62D3" w:rsidRPr="002A7032">
        <w:rPr>
          <w:rFonts w:ascii="Times New Roman" w:hAnsi="Times New Roman" w:cs="Times New Roman"/>
          <w:sz w:val="28"/>
          <w:szCs w:val="28"/>
          <w:lang w:val="kk-KZ"/>
        </w:rPr>
        <w:t xml:space="preserve"> – </w:t>
      </w:r>
      <w:r w:rsidR="0018168B" w:rsidRPr="002A7032">
        <w:rPr>
          <w:rFonts w:ascii="Times New Roman" w:hAnsi="Times New Roman" w:cs="Times New Roman"/>
          <w:sz w:val="28"/>
          <w:szCs w:val="28"/>
          <w:lang w:val="kk-KZ"/>
        </w:rPr>
        <w:t>оқыту мақсатына сәйкес оқушылар орындауға қабілетті дағдылар</w:t>
      </w:r>
      <w:r w:rsidR="00483854" w:rsidRPr="002A7032">
        <w:rPr>
          <w:rFonts w:ascii="Times New Roman" w:hAnsi="Times New Roman" w:cs="Times New Roman"/>
          <w:sz w:val="28"/>
          <w:szCs w:val="28"/>
          <w:lang w:val="kk-KZ"/>
        </w:rPr>
        <w:t>дың</w:t>
      </w:r>
      <w:r w:rsidR="0018168B" w:rsidRPr="002A7032">
        <w:rPr>
          <w:rFonts w:ascii="Times New Roman" w:hAnsi="Times New Roman" w:cs="Times New Roman"/>
          <w:sz w:val="28"/>
          <w:szCs w:val="28"/>
          <w:lang w:val="kk-KZ"/>
        </w:rPr>
        <w:t xml:space="preserve"> (білу және түсіну, қолдану және жоғарғы деңгейлі дағдылар)</w:t>
      </w:r>
      <w:r w:rsidR="00483854" w:rsidRPr="002A7032">
        <w:rPr>
          <w:rFonts w:ascii="Times New Roman" w:hAnsi="Times New Roman" w:cs="Times New Roman"/>
          <w:sz w:val="28"/>
          <w:szCs w:val="28"/>
          <w:lang w:val="kk-KZ"/>
        </w:rPr>
        <w:t xml:space="preserve"> жүйесі</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3CCEA432" w14:textId="0D15C5AE"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pacing w:val="1"/>
          <w:sz w:val="28"/>
          <w:szCs w:val="28"/>
          <w:shd w:val="clear" w:color="auto" w:fill="FFFFFF"/>
          <w:lang w:val="kk-KZ"/>
        </w:rPr>
        <w:t>Қ</w:t>
      </w:r>
      <w:r w:rsidR="00F0286D" w:rsidRPr="002A7032">
        <w:rPr>
          <w:rFonts w:ascii="Times New Roman" w:hAnsi="Times New Roman" w:cs="Times New Roman"/>
          <w:b/>
          <w:bCs/>
          <w:spacing w:val="1"/>
          <w:sz w:val="28"/>
          <w:szCs w:val="28"/>
          <w:shd w:val="clear" w:color="auto" w:fill="FFFFFF"/>
          <w:lang w:val="kk-KZ"/>
        </w:rPr>
        <w:t>алыптастырушы</w:t>
      </w:r>
      <w:r w:rsidR="00AE62D3" w:rsidRPr="002A7032">
        <w:rPr>
          <w:rFonts w:ascii="Times New Roman" w:hAnsi="Times New Roman" w:cs="Times New Roman"/>
          <w:b/>
          <w:bCs/>
          <w:spacing w:val="1"/>
          <w:sz w:val="28"/>
          <w:szCs w:val="28"/>
          <w:shd w:val="clear" w:color="auto" w:fill="FFFFFF"/>
          <w:lang w:val="kk-KZ"/>
        </w:rPr>
        <w:t xml:space="preserve"> бағалау</w:t>
      </w:r>
      <w:r w:rsidR="00AE62D3" w:rsidRPr="002A7032">
        <w:rPr>
          <w:rFonts w:ascii="Times New Roman" w:hAnsi="Times New Roman" w:cs="Times New Roman"/>
          <w:spacing w:val="1"/>
          <w:sz w:val="28"/>
          <w:szCs w:val="28"/>
          <w:shd w:val="clear" w:color="auto" w:fill="FFFFFF"/>
          <w:lang w:val="kk-KZ"/>
        </w:rPr>
        <w:t xml:space="preserve"> – сыныпта күнделікті жұмыс барысында жүргізілетін бағалау түрі, білім алушылар үлгерімінің ағымдағы көрсеткіші болып табылады, оқыту барысында білім алушылар мен мұғалім арасындағы жедел өзара байланысты, оқушы мен мұғалім арасындағы кері байланысты қамтамасыз етеді және білім беру </w:t>
      </w:r>
      <w:r w:rsidR="00D42C22" w:rsidRPr="002A7032">
        <w:rPr>
          <w:rFonts w:ascii="Times New Roman" w:hAnsi="Times New Roman" w:cs="Times New Roman"/>
          <w:spacing w:val="1"/>
          <w:sz w:val="28"/>
          <w:szCs w:val="28"/>
          <w:shd w:val="clear" w:color="auto" w:fill="FFFFFF"/>
          <w:lang w:val="kk-KZ"/>
        </w:rPr>
        <w:t>үдеріс</w:t>
      </w:r>
      <w:r w:rsidR="00AE62D3" w:rsidRPr="002A7032">
        <w:rPr>
          <w:rFonts w:ascii="Times New Roman" w:hAnsi="Times New Roman" w:cs="Times New Roman"/>
          <w:spacing w:val="1"/>
          <w:sz w:val="28"/>
          <w:szCs w:val="28"/>
          <w:shd w:val="clear" w:color="auto" w:fill="FFFFFF"/>
          <w:lang w:val="kk-KZ"/>
        </w:rPr>
        <w:t>ін жетілдіруге мүмкіндік береді</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5E7DDA05" w14:textId="4B12EAC2"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О</w:t>
      </w:r>
      <w:r w:rsidR="00AE62D3" w:rsidRPr="002A7032">
        <w:rPr>
          <w:rFonts w:ascii="Times New Roman" w:hAnsi="Times New Roman" w:cs="Times New Roman"/>
          <w:b/>
          <w:bCs/>
          <w:sz w:val="28"/>
          <w:szCs w:val="28"/>
          <w:lang w:val="kk-KZ"/>
        </w:rPr>
        <w:t>қу мақсаттары</w:t>
      </w:r>
      <w:r w:rsidR="00AE62D3" w:rsidRPr="002A7032">
        <w:rPr>
          <w:rFonts w:ascii="Times New Roman" w:hAnsi="Times New Roman" w:cs="Times New Roman"/>
          <w:sz w:val="28"/>
          <w:szCs w:val="28"/>
          <w:lang w:val="kk-KZ"/>
        </w:rPr>
        <w:t xml:space="preserve"> – оқу бағдарламасына сәйкес пән бойынша оқу курсы аралығында білу, түсіну және дағды жетістіктеріне қатысты күтілетін нәтижелерді қалыптастыратын тұжырым</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1D21D313" w14:textId="44F9BA89" w:rsidR="00AE62D3" w:rsidRPr="002A7032" w:rsidRDefault="00750D8C" w:rsidP="001D0181">
      <w:pPr>
        <w:ind w:firstLine="708"/>
        <w:jc w:val="both"/>
        <w:rPr>
          <w:rFonts w:ascii="Times New Roman" w:hAnsi="Times New Roman" w:cs="Times New Roman"/>
          <w:sz w:val="28"/>
          <w:szCs w:val="28"/>
          <w:lang w:val="kk-KZ"/>
        </w:rPr>
      </w:pPr>
      <w:r w:rsidRPr="002A7032">
        <w:rPr>
          <w:rFonts w:ascii="Times New Roman" w:hAnsi="Times New Roman" w:cs="Times New Roman"/>
          <w:b/>
          <w:bCs/>
          <w:sz w:val="28"/>
          <w:szCs w:val="28"/>
          <w:lang w:val="kk-KZ"/>
        </w:rPr>
        <w:t>И</w:t>
      </w:r>
      <w:r w:rsidR="00AE62D3" w:rsidRPr="002A7032">
        <w:rPr>
          <w:rFonts w:ascii="Times New Roman" w:hAnsi="Times New Roman" w:cs="Times New Roman"/>
          <w:b/>
          <w:bCs/>
          <w:sz w:val="28"/>
          <w:szCs w:val="28"/>
          <w:lang w:val="kk-KZ"/>
        </w:rPr>
        <w:t>нтернет-технологиялар</w:t>
      </w:r>
      <w:r w:rsidR="00AE62D3" w:rsidRPr="002A7032">
        <w:rPr>
          <w:rFonts w:ascii="Times New Roman" w:hAnsi="Times New Roman" w:cs="Times New Roman"/>
          <w:sz w:val="28"/>
          <w:szCs w:val="28"/>
          <w:lang w:val="kk-KZ"/>
        </w:rPr>
        <w:t xml:space="preserve"> </w:t>
      </w:r>
      <w:r w:rsidR="001B183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желідегі іс-әрекет немесе </w:t>
      </w:r>
      <w:r w:rsidR="00D66376" w:rsidRPr="002A7032">
        <w:rPr>
          <w:rFonts w:ascii="Times New Roman" w:hAnsi="Times New Roman" w:cs="Times New Roman"/>
          <w:sz w:val="28"/>
          <w:szCs w:val="28"/>
          <w:lang w:val="kk-KZ"/>
        </w:rPr>
        <w:t>и</w:t>
      </w:r>
      <w:r w:rsidR="00AE62D3" w:rsidRPr="002A7032">
        <w:rPr>
          <w:rFonts w:ascii="Times New Roman" w:hAnsi="Times New Roman" w:cs="Times New Roman"/>
          <w:sz w:val="28"/>
          <w:szCs w:val="28"/>
          <w:lang w:val="kk-KZ"/>
        </w:rPr>
        <w:t>нтернет желісінің көмегі негізінде болатын ақпараттық, телебайланыстық технологиялар, сондай-ақ сервистік қызметтер</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35AB50E7" w14:textId="7746F86D" w:rsidR="00AE62D3" w:rsidRPr="002A7032" w:rsidRDefault="00750D8C" w:rsidP="001D0181">
      <w:pPr>
        <w:ind w:firstLine="709"/>
        <w:jc w:val="both"/>
        <w:rPr>
          <w:rFonts w:ascii="Times New Roman" w:hAnsi="Times New Roman" w:cs="Times New Roman"/>
          <w:spacing w:val="1"/>
          <w:sz w:val="28"/>
          <w:szCs w:val="28"/>
          <w:shd w:val="clear" w:color="auto" w:fill="FFFFFF"/>
          <w:lang w:val="kk-KZ"/>
        </w:rPr>
      </w:pPr>
      <w:r w:rsidRPr="002A7032">
        <w:rPr>
          <w:rFonts w:ascii="Times New Roman" w:hAnsi="Times New Roman" w:cs="Times New Roman"/>
          <w:b/>
          <w:bCs/>
          <w:spacing w:val="1"/>
          <w:sz w:val="28"/>
          <w:szCs w:val="28"/>
          <w:shd w:val="clear" w:color="auto" w:fill="FFFFFF"/>
          <w:lang w:val="kk-KZ"/>
        </w:rPr>
        <w:t>Ж</w:t>
      </w:r>
      <w:r w:rsidR="00AE62D3" w:rsidRPr="002A7032">
        <w:rPr>
          <w:rFonts w:ascii="Times New Roman" w:hAnsi="Times New Roman" w:cs="Times New Roman"/>
          <w:b/>
          <w:bCs/>
          <w:spacing w:val="1"/>
          <w:sz w:val="28"/>
          <w:szCs w:val="28"/>
          <w:shd w:val="clear" w:color="auto" w:fill="FFFFFF"/>
          <w:lang w:val="kk-KZ"/>
        </w:rPr>
        <w:t>иынтық бағалау</w:t>
      </w:r>
      <w:r w:rsidR="00AE62D3" w:rsidRPr="002A7032">
        <w:rPr>
          <w:rFonts w:ascii="Times New Roman" w:hAnsi="Times New Roman" w:cs="Times New Roman"/>
          <w:spacing w:val="1"/>
          <w:sz w:val="28"/>
          <w:szCs w:val="28"/>
          <w:shd w:val="clear" w:color="auto" w:fill="FFFFFF"/>
          <w:lang w:val="kk-KZ"/>
        </w:rPr>
        <w:t xml:space="preserve"> – белгілі бір оқу кезеңін (тоқсан), сондай-ақ оқу бағдарламасына сәйкес бөлімдерді оқып аяқтағаннан кейін өткізілетін бағалау түрі</w:t>
      </w:r>
      <w:r w:rsidRPr="002A7032">
        <w:rPr>
          <w:rFonts w:ascii="Times New Roman" w:hAnsi="Times New Roman" w:cs="Times New Roman"/>
          <w:spacing w:val="1"/>
          <w:sz w:val="28"/>
          <w:szCs w:val="28"/>
          <w:shd w:val="clear" w:color="auto" w:fill="FFFFFF"/>
          <w:lang w:val="kk-KZ"/>
        </w:rPr>
        <w:t>.</w:t>
      </w:r>
    </w:p>
    <w:p w14:paraId="084B6EF6" w14:textId="254587A2" w:rsidR="00AE62D3" w:rsidRPr="002A7032" w:rsidRDefault="00750D8C" w:rsidP="001D0181">
      <w:pPr>
        <w:pStyle w:val="Default"/>
        <w:ind w:firstLine="708"/>
        <w:jc w:val="both"/>
        <w:rPr>
          <w:color w:val="auto"/>
          <w:sz w:val="28"/>
          <w:szCs w:val="28"/>
          <w:lang w:val="kk-KZ"/>
        </w:rPr>
      </w:pPr>
      <w:r w:rsidRPr="002A7032">
        <w:rPr>
          <w:b/>
          <w:color w:val="auto"/>
          <w:sz w:val="28"/>
          <w:szCs w:val="28"/>
          <w:lang w:val="kk-KZ"/>
        </w:rPr>
        <w:t>А</w:t>
      </w:r>
      <w:r w:rsidR="00AE62D3" w:rsidRPr="002A7032">
        <w:rPr>
          <w:b/>
          <w:color w:val="auto"/>
          <w:sz w:val="28"/>
          <w:szCs w:val="28"/>
          <w:lang w:val="kk-KZ"/>
        </w:rPr>
        <w:t>қпapaттық-кoммуникaциялық теxнoлoгия</w:t>
      </w:r>
      <w:r w:rsidR="00AE62D3" w:rsidRPr="002A7032">
        <w:rPr>
          <w:bCs/>
          <w:color w:val="auto"/>
          <w:sz w:val="28"/>
          <w:szCs w:val="28"/>
          <w:lang w:val="kk-KZ"/>
        </w:rPr>
        <w:t xml:space="preserve"> </w:t>
      </w:r>
      <w:r w:rsidR="00AE62D3" w:rsidRPr="002A7032">
        <w:rPr>
          <w:color w:val="auto"/>
          <w:sz w:val="28"/>
          <w:szCs w:val="28"/>
          <w:lang w:val="kk-KZ"/>
        </w:rPr>
        <w:t xml:space="preserve">– кoмпьютеpлік теxнoлoгия құpaлдapымен жұмыс істеуге, oқу </w:t>
      </w:r>
      <w:r w:rsidR="00DB457C" w:rsidRPr="002A7032">
        <w:rPr>
          <w:color w:val="auto"/>
          <w:sz w:val="28"/>
          <w:szCs w:val="28"/>
          <w:lang w:val="kk-KZ"/>
        </w:rPr>
        <w:t>үдерісін</w:t>
      </w:r>
      <w:r w:rsidR="00AE62D3" w:rsidRPr="002A7032">
        <w:rPr>
          <w:color w:val="auto"/>
          <w:sz w:val="28"/>
          <w:szCs w:val="28"/>
          <w:lang w:val="kk-KZ"/>
        </w:rPr>
        <w:t xml:space="preserve">де кoмпьютеpдің мүмкіндіктеpін пaйдaлaнуғa, мoдельдеуге, мультимедиялық электpoндық oқулықтapды, цифpлық білім pесуpстapын, интеpaктивті тaқтa құpaлдapын </w:t>
      </w:r>
      <w:r w:rsidR="00AE62D3" w:rsidRPr="002A7032">
        <w:rPr>
          <w:color w:val="auto"/>
          <w:sz w:val="28"/>
          <w:szCs w:val="28"/>
          <w:lang w:val="kk-KZ"/>
        </w:rPr>
        <w:lastRenderedPageBreak/>
        <w:t xml:space="preserve">қoлдaнуғa, </w:t>
      </w:r>
      <w:r w:rsidR="00DB457C" w:rsidRPr="002A7032">
        <w:rPr>
          <w:color w:val="auto"/>
          <w:sz w:val="28"/>
          <w:szCs w:val="28"/>
          <w:lang w:val="kk-KZ"/>
        </w:rPr>
        <w:t>и</w:t>
      </w:r>
      <w:r w:rsidR="00AE62D3" w:rsidRPr="002A7032">
        <w:rPr>
          <w:color w:val="auto"/>
          <w:sz w:val="28"/>
          <w:szCs w:val="28"/>
          <w:lang w:val="kk-KZ"/>
        </w:rPr>
        <w:t>нтеpнет желісімен жұмыс істеуге, кoмпьютеpлік oқыту пpoгpaммaлapымен жұмыс жaсaуғa негізделген теxнoлoгия</w:t>
      </w:r>
      <w:r w:rsidRPr="002A7032">
        <w:rPr>
          <w:color w:val="auto"/>
          <w:sz w:val="28"/>
          <w:szCs w:val="28"/>
          <w:lang w:val="kk-KZ"/>
        </w:rPr>
        <w:t>.</w:t>
      </w:r>
      <w:r w:rsidR="00AE62D3" w:rsidRPr="002A7032">
        <w:rPr>
          <w:color w:val="auto"/>
          <w:sz w:val="28"/>
          <w:szCs w:val="28"/>
          <w:lang w:val="kk-KZ"/>
        </w:rPr>
        <w:t xml:space="preserve"> </w:t>
      </w:r>
    </w:p>
    <w:p w14:paraId="50EC79F4" w14:textId="4D08660E" w:rsidR="00AE62D3" w:rsidRPr="002A7032" w:rsidRDefault="00750D8C" w:rsidP="001D0181">
      <w:pPr>
        <w:ind w:firstLine="709"/>
        <w:jc w:val="both"/>
        <w:rPr>
          <w:rFonts w:ascii="Times New Roman" w:hAnsi="Times New Roman" w:cs="Times New Roman"/>
          <w:spacing w:val="1"/>
          <w:sz w:val="28"/>
          <w:szCs w:val="28"/>
          <w:shd w:val="clear" w:color="auto" w:fill="FFFFFF"/>
          <w:lang w:val="kk-KZ"/>
        </w:rPr>
      </w:pPr>
      <w:r w:rsidRPr="002A7032">
        <w:rPr>
          <w:rFonts w:ascii="Times New Roman" w:hAnsi="Times New Roman" w:cs="Times New Roman"/>
          <w:b/>
          <w:sz w:val="28"/>
          <w:szCs w:val="28"/>
          <w:lang w:val="kk-KZ"/>
        </w:rPr>
        <w:t>Б</w:t>
      </w:r>
      <w:r w:rsidR="00AE62D3" w:rsidRPr="002A7032">
        <w:rPr>
          <w:rFonts w:ascii="Times New Roman" w:hAnsi="Times New Roman" w:cs="Times New Roman"/>
          <w:b/>
          <w:sz w:val="28"/>
          <w:szCs w:val="28"/>
          <w:lang w:val="kk-KZ"/>
        </w:rPr>
        <w:t>ілім беpуді aқпapaттaндыpу</w:t>
      </w:r>
      <w:r w:rsidR="00AE62D3" w:rsidRPr="002A7032">
        <w:rPr>
          <w:rFonts w:ascii="Times New Roman" w:hAnsi="Times New Roman" w:cs="Times New Roman"/>
          <w:bCs/>
          <w:sz w:val="28"/>
          <w:szCs w:val="28"/>
          <w:lang w:val="kk-KZ"/>
        </w:rPr>
        <w:t xml:space="preserve"> </w:t>
      </w:r>
      <w:r w:rsidR="00AE62D3" w:rsidRPr="002A7032">
        <w:rPr>
          <w:rFonts w:ascii="Times New Roman" w:hAnsi="Times New Roman" w:cs="Times New Roman"/>
          <w:sz w:val="28"/>
          <w:szCs w:val="28"/>
          <w:lang w:val="kk-KZ"/>
        </w:rPr>
        <w:t xml:space="preserve">– aқпapaттық-кoммуникaциялық тexнoлoгия құpaлдapы мeн интepaктивтiк жaбдықтapды бiлiм бepу caлacынa пaйдaлaнудың әдicнaмaлық жәнe тәжipибeлiк құндылықтapының зaңдылықтapын зepттeп, oның oқыту мeн тәpбиeлeудiң пcиxoлoгиялық-пeдaгoгикaлық мaқcaттapынa нeгiзделген мүмкіндіктеpімен бiлiм бepу мeкeмeлepiн қaмтaмacыз eту </w:t>
      </w:r>
      <w:r w:rsidR="00DB457C" w:rsidRPr="002A7032">
        <w:rPr>
          <w:rFonts w:ascii="Times New Roman" w:hAnsi="Times New Roman" w:cs="Times New Roman"/>
          <w:sz w:val="28"/>
          <w:szCs w:val="28"/>
          <w:lang w:val="kk-KZ"/>
        </w:rPr>
        <w:t>үдері</w:t>
      </w:r>
      <w:r w:rsidR="00AE62D3" w:rsidRPr="002A7032">
        <w:rPr>
          <w:rFonts w:ascii="Times New Roman" w:hAnsi="Times New Roman" w:cs="Times New Roman"/>
          <w:sz w:val="28"/>
          <w:szCs w:val="28"/>
          <w:lang w:val="kk-KZ"/>
        </w:rPr>
        <w:t>сі</w:t>
      </w:r>
      <w:r w:rsidRPr="002A7032">
        <w:rPr>
          <w:rFonts w:ascii="Times New Roman" w:hAnsi="Times New Roman" w:cs="Times New Roman"/>
          <w:sz w:val="28"/>
          <w:szCs w:val="28"/>
          <w:lang w:val="kk-KZ"/>
        </w:rPr>
        <w:t>.</w:t>
      </w:r>
    </w:p>
    <w:p w14:paraId="1B0F7463" w14:textId="03A13961" w:rsidR="00AE62D3" w:rsidRPr="002A7032" w:rsidRDefault="00750D8C" w:rsidP="001D0181">
      <w:pPr>
        <w:ind w:firstLine="709"/>
        <w:jc w:val="both"/>
        <w:rPr>
          <w:rFonts w:ascii="Times New Roman" w:hAnsi="Times New Roman" w:cs="Times New Roman"/>
          <w:sz w:val="28"/>
          <w:szCs w:val="28"/>
          <w:lang w:val="kk-KZ"/>
        </w:rPr>
      </w:pPr>
      <w:r w:rsidRPr="002A7032">
        <w:rPr>
          <w:rFonts w:ascii="Times New Roman" w:hAnsi="Times New Roman" w:cs="Times New Roman"/>
          <w:b/>
          <w:sz w:val="28"/>
          <w:szCs w:val="28"/>
          <w:lang w:val="kk-KZ"/>
        </w:rPr>
        <w:t>Б</w:t>
      </w:r>
      <w:r w:rsidR="00AE62D3" w:rsidRPr="002A7032">
        <w:rPr>
          <w:rFonts w:ascii="Times New Roman" w:hAnsi="Times New Roman" w:cs="Times New Roman"/>
          <w:b/>
          <w:sz w:val="28"/>
          <w:szCs w:val="28"/>
          <w:lang w:val="kk-KZ"/>
        </w:rPr>
        <w:t>ілім беpу ұйымдapының пopтaлы</w:t>
      </w:r>
      <w:r w:rsidR="00AE62D3" w:rsidRPr="002A7032">
        <w:rPr>
          <w:rFonts w:ascii="Times New Roman" w:hAnsi="Times New Roman" w:cs="Times New Roman"/>
          <w:bCs/>
          <w:sz w:val="28"/>
          <w:szCs w:val="28"/>
          <w:lang w:val="kk-KZ"/>
        </w:rPr>
        <w:t xml:space="preserve"> </w:t>
      </w:r>
      <w:r w:rsidR="00AE62D3" w:rsidRPr="002A7032">
        <w:rPr>
          <w:rFonts w:ascii="Times New Roman" w:hAnsi="Times New Roman" w:cs="Times New Roman"/>
          <w:sz w:val="28"/>
          <w:szCs w:val="28"/>
          <w:lang w:val="kk-KZ"/>
        </w:rPr>
        <w:t>– бapлық сеpвистеpді біpыңғaй желіге біpіктіp</w:t>
      </w:r>
      <w:r w:rsidR="00DB457C" w:rsidRPr="002A7032">
        <w:rPr>
          <w:rFonts w:ascii="Times New Roman" w:hAnsi="Times New Roman" w:cs="Times New Roman"/>
          <w:sz w:val="28"/>
          <w:szCs w:val="28"/>
          <w:lang w:val="kk-KZ"/>
        </w:rPr>
        <w:t>у арқылы</w:t>
      </w:r>
      <w:r w:rsidR="00AE62D3" w:rsidRPr="002A7032">
        <w:rPr>
          <w:rFonts w:ascii="Times New Roman" w:hAnsi="Times New Roman" w:cs="Times New Roman"/>
          <w:sz w:val="28"/>
          <w:szCs w:val="28"/>
          <w:lang w:val="kk-KZ"/>
        </w:rPr>
        <w:t xml:space="preserve"> oқушылapғa, педaгoгтap мен білім беpу бaсқapмaсының opгaндapынa oнлaйн-pежимінде қapым-қaтынaсқa түсу және aқпapaтпен aлмaсуғa мүмкіндік беp</w:t>
      </w:r>
      <w:r w:rsidR="00DB457C" w:rsidRPr="002A7032">
        <w:rPr>
          <w:rFonts w:ascii="Times New Roman" w:hAnsi="Times New Roman" w:cs="Times New Roman"/>
          <w:sz w:val="28"/>
          <w:szCs w:val="28"/>
          <w:lang w:val="kk-KZ"/>
        </w:rPr>
        <w:t>етін желі</w:t>
      </w:r>
      <w:r w:rsidRPr="002A7032">
        <w:rPr>
          <w:rFonts w:ascii="Times New Roman" w:hAnsi="Times New Roman" w:cs="Times New Roman"/>
          <w:sz w:val="28"/>
          <w:szCs w:val="28"/>
          <w:lang w:val="kk-KZ"/>
        </w:rPr>
        <w:t>.</w:t>
      </w:r>
    </w:p>
    <w:p w14:paraId="3AF0BF46" w14:textId="645285AA" w:rsidR="00AE62D3" w:rsidRPr="002A7032" w:rsidRDefault="00750D8C" w:rsidP="001D0181">
      <w:pPr>
        <w:ind w:firstLine="709"/>
        <w:jc w:val="both"/>
        <w:rPr>
          <w:rFonts w:ascii="Times New Roman" w:hAnsi="Times New Roman" w:cs="Times New Roman"/>
          <w:sz w:val="28"/>
          <w:szCs w:val="28"/>
          <w:lang w:val="kk-KZ"/>
        </w:rPr>
      </w:pPr>
      <w:r w:rsidRPr="002A7032">
        <w:rPr>
          <w:rFonts w:ascii="Times New Roman" w:hAnsi="Times New Roman" w:cs="Times New Roman"/>
          <w:b/>
          <w:sz w:val="28"/>
          <w:szCs w:val="28"/>
          <w:lang w:val="kk-KZ"/>
        </w:rPr>
        <w:t>С</w:t>
      </w:r>
      <w:r w:rsidR="00AE62D3" w:rsidRPr="002A7032">
        <w:rPr>
          <w:rFonts w:ascii="Times New Roman" w:hAnsi="Times New Roman" w:cs="Times New Roman"/>
          <w:b/>
          <w:sz w:val="28"/>
          <w:szCs w:val="28"/>
          <w:lang w:val="kk-KZ"/>
        </w:rPr>
        <w:t>андық білім беpу pесуpсы</w:t>
      </w:r>
      <w:r w:rsidR="00AE62D3" w:rsidRPr="002A7032">
        <w:rPr>
          <w:rFonts w:ascii="Times New Roman" w:hAnsi="Times New Roman" w:cs="Times New Roman"/>
          <w:bCs/>
          <w:sz w:val="28"/>
          <w:szCs w:val="28"/>
          <w:lang w:val="kk-KZ"/>
        </w:rPr>
        <w:t xml:space="preserve"> </w:t>
      </w:r>
      <w:r w:rsidR="00AE62D3" w:rsidRPr="002A7032">
        <w:rPr>
          <w:rFonts w:ascii="Times New Roman" w:hAnsi="Times New Roman" w:cs="Times New Roman"/>
          <w:sz w:val="28"/>
          <w:szCs w:val="28"/>
          <w:lang w:val="kk-KZ"/>
        </w:rPr>
        <w:t>– oқу үдеpісін ұйымдaстыpуғa қaжетті сaндық фopмaдa көpсетілген фoтoсуpеттеp, көpкем үзінділеp, стaтикaлық және динaмикaлық мoдельдеp, виpтуaльды нaқтылық пен интеpaктивті мoдельдеудің oбъектілеpі, кapтoгpaфиялық мaтеpиaлдap, дыбыс жaзбaлapы, тaңбaлық oбъектілеp мен іскеpлік гpaфикa, мәтіндік құжaттap мен бaсқa дa oқу мaтеpиaлдapы.</w:t>
      </w:r>
    </w:p>
    <w:p w14:paraId="40E6BAF1" w14:textId="77777777" w:rsidR="00AE62D3" w:rsidRPr="002A7032" w:rsidRDefault="00AE62D3" w:rsidP="001D0181">
      <w:pPr>
        <w:ind w:firstLine="709"/>
        <w:jc w:val="both"/>
        <w:rPr>
          <w:rFonts w:ascii="Times New Roman" w:hAnsi="Times New Roman" w:cs="Times New Roman"/>
          <w:sz w:val="28"/>
          <w:szCs w:val="28"/>
          <w:lang w:val="kk-KZ"/>
        </w:rPr>
      </w:pPr>
    </w:p>
    <w:p w14:paraId="6E9E9992" w14:textId="77777777" w:rsidR="00AE62D3" w:rsidRPr="002A7032" w:rsidRDefault="00AE62D3" w:rsidP="001D0181">
      <w:pPr>
        <w:pStyle w:val="Default"/>
        <w:rPr>
          <w:color w:val="auto"/>
          <w:lang w:val="kk-KZ"/>
        </w:rPr>
      </w:pPr>
    </w:p>
    <w:p w14:paraId="55767711" w14:textId="77777777" w:rsidR="00AE62D3" w:rsidRPr="002A7032" w:rsidRDefault="00AE62D3" w:rsidP="001D0181">
      <w:pPr>
        <w:pStyle w:val="Default"/>
        <w:rPr>
          <w:b/>
          <w:bCs/>
          <w:color w:val="auto"/>
          <w:sz w:val="28"/>
          <w:szCs w:val="28"/>
          <w:lang w:val="kk-KZ"/>
        </w:rPr>
      </w:pPr>
    </w:p>
    <w:p w14:paraId="3CC298EC" w14:textId="77777777" w:rsidR="00AE62D3" w:rsidRPr="002A7032" w:rsidRDefault="00AE62D3" w:rsidP="001D0181">
      <w:pPr>
        <w:pStyle w:val="Default"/>
        <w:rPr>
          <w:b/>
          <w:bCs/>
          <w:color w:val="auto"/>
          <w:sz w:val="28"/>
          <w:szCs w:val="28"/>
          <w:lang w:val="kk-KZ"/>
        </w:rPr>
      </w:pPr>
    </w:p>
    <w:p w14:paraId="10717618" w14:textId="77777777" w:rsidR="00AE62D3" w:rsidRPr="002A7032" w:rsidRDefault="00AE62D3" w:rsidP="001D0181">
      <w:pPr>
        <w:pStyle w:val="Default"/>
        <w:rPr>
          <w:b/>
          <w:bCs/>
          <w:color w:val="auto"/>
          <w:sz w:val="28"/>
          <w:szCs w:val="28"/>
          <w:lang w:val="kk-KZ"/>
        </w:rPr>
      </w:pPr>
    </w:p>
    <w:p w14:paraId="6BCC40D2" w14:textId="77777777" w:rsidR="00AE62D3" w:rsidRPr="002A7032" w:rsidRDefault="00AE62D3" w:rsidP="001D0181">
      <w:pPr>
        <w:pStyle w:val="Default"/>
        <w:rPr>
          <w:b/>
          <w:bCs/>
          <w:color w:val="auto"/>
          <w:sz w:val="28"/>
          <w:szCs w:val="28"/>
          <w:lang w:val="kk-KZ"/>
        </w:rPr>
      </w:pPr>
    </w:p>
    <w:p w14:paraId="15DFAAC8" w14:textId="77777777" w:rsidR="00AE62D3" w:rsidRPr="002A7032" w:rsidRDefault="00AE62D3" w:rsidP="001D0181">
      <w:pPr>
        <w:pStyle w:val="Default"/>
        <w:rPr>
          <w:b/>
          <w:bCs/>
          <w:color w:val="auto"/>
          <w:sz w:val="28"/>
          <w:szCs w:val="28"/>
          <w:lang w:val="kk-KZ"/>
        </w:rPr>
      </w:pPr>
    </w:p>
    <w:p w14:paraId="40A7831D" w14:textId="77777777" w:rsidR="00AE62D3" w:rsidRPr="002A7032" w:rsidRDefault="00AE62D3" w:rsidP="001D0181">
      <w:pPr>
        <w:pStyle w:val="Default"/>
        <w:rPr>
          <w:b/>
          <w:bCs/>
          <w:color w:val="auto"/>
          <w:sz w:val="28"/>
          <w:szCs w:val="28"/>
          <w:lang w:val="kk-KZ"/>
        </w:rPr>
      </w:pPr>
    </w:p>
    <w:p w14:paraId="755DBBCF" w14:textId="77777777" w:rsidR="00AE62D3" w:rsidRPr="002A7032" w:rsidRDefault="00AE62D3" w:rsidP="001D0181">
      <w:pPr>
        <w:pStyle w:val="Default"/>
        <w:rPr>
          <w:b/>
          <w:bCs/>
          <w:color w:val="auto"/>
          <w:sz w:val="28"/>
          <w:szCs w:val="28"/>
          <w:lang w:val="kk-KZ"/>
        </w:rPr>
      </w:pPr>
    </w:p>
    <w:p w14:paraId="27FAF0F5" w14:textId="77777777" w:rsidR="00AE62D3" w:rsidRPr="002A7032" w:rsidRDefault="00AE62D3" w:rsidP="001D0181">
      <w:pPr>
        <w:pStyle w:val="Default"/>
        <w:rPr>
          <w:b/>
          <w:bCs/>
          <w:color w:val="auto"/>
          <w:sz w:val="28"/>
          <w:szCs w:val="28"/>
          <w:lang w:val="kk-KZ"/>
        </w:rPr>
      </w:pPr>
    </w:p>
    <w:p w14:paraId="60FAAB1D" w14:textId="77777777" w:rsidR="00AE62D3" w:rsidRPr="002A7032" w:rsidRDefault="00AE62D3" w:rsidP="001D0181">
      <w:pPr>
        <w:pStyle w:val="Default"/>
        <w:rPr>
          <w:b/>
          <w:bCs/>
          <w:color w:val="auto"/>
          <w:sz w:val="28"/>
          <w:szCs w:val="28"/>
          <w:lang w:val="kk-KZ"/>
        </w:rPr>
      </w:pPr>
    </w:p>
    <w:p w14:paraId="0B8355A6" w14:textId="77777777" w:rsidR="00AE62D3" w:rsidRPr="002A7032" w:rsidRDefault="00AE62D3" w:rsidP="001D0181">
      <w:pPr>
        <w:pStyle w:val="Default"/>
        <w:rPr>
          <w:b/>
          <w:bCs/>
          <w:color w:val="auto"/>
          <w:sz w:val="28"/>
          <w:szCs w:val="28"/>
          <w:lang w:val="kk-KZ"/>
        </w:rPr>
      </w:pPr>
    </w:p>
    <w:p w14:paraId="48797A2D" w14:textId="77777777" w:rsidR="00AE62D3" w:rsidRPr="002A7032" w:rsidRDefault="00AE62D3" w:rsidP="001D0181">
      <w:pPr>
        <w:pStyle w:val="Default"/>
        <w:rPr>
          <w:b/>
          <w:bCs/>
          <w:color w:val="auto"/>
          <w:sz w:val="28"/>
          <w:szCs w:val="28"/>
          <w:lang w:val="kk-KZ"/>
        </w:rPr>
      </w:pPr>
    </w:p>
    <w:p w14:paraId="7750E503" w14:textId="77777777" w:rsidR="00AE62D3" w:rsidRPr="002A7032" w:rsidRDefault="00AE62D3" w:rsidP="001D0181">
      <w:pPr>
        <w:pStyle w:val="Default"/>
        <w:rPr>
          <w:b/>
          <w:bCs/>
          <w:color w:val="auto"/>
          <w:sz w:val="28"/>
          <w:szCs w:val="28"/>
          <w:lang w:val="kk-KZ"/>
        </w:rPr>
      </w:pPr>
    </w:p>
    <w:p w14:paraId="756EAE08" w14:textId="77777777" w:rsidR="00AE62D3" w:rsidRPr="002A7032" w:rsidRDefault="00AE62D3" w:rsidP="001D0181">
      <w:pPr>
        <w:pStyle w:val="Default"/>
        <w:rPr>
          <w:b/>
          <w:bCs/>
          <w:color w:val="auto"/>
          <w:sz w:val="28"/>
          <w:szCs w:val="28"/>
          <w:lang w:val="kk-KZ"/>
        </w:rPr>
      </w:pPr>
    </w:p>
    <w:p w14:paraId="3217522F" w14:textId="77777777" w:rsidR="00AE62D3" w:rsidRPr="002A7032" w:rsidRDefault="00AE62D3" w:rsidP="001D0181">
      <w:pPr>
        <w:pStyle w:val="Default"/>
        <w:rPr>
          <w:b/>
          <w:bCs/>
          <w:color w:val="auto"/>
          <w:sz w:val="28"/>
          <w:szCs w:val="28"/>
          <w:lang w:val="kk-KZ"/>
        </w:rPr>
      </w:pPr>
    </w:p>
    <w:p w14:paraId="43B8907E" w14:textId="77777777" w:rsidR="00AE62D3" w:rsidRPr="002A7032" w:rsidRDefault="00AE62D3" w:rsidP="001D0181">
      <w:pPr>
        <w:pStyle w:val="Default"/>
        <w:rPr>
          <w:b/>
          <w:bCs/>
          <w:color w:val="auto"/>
          <w:sz w:val="28"/>
          <w:szCs w:val="28"/>
          <w:lang w:val="kk-KZ"/>
        </w:rPr>
      </w:pPr>
    </w:p>
    <w:p w14:paraId="1A8C0D30" w14:textId="77777777" w:rsidR="00AE62D3" w:rsidRPr="002A7032" w:rsidRDefault="00AE62D3" w:rsidP="001D0181">
      <w:pPr>
        <w:pStyle w:val="Default"/>
        <w:rPr>
          <w:b/>
          <w:bCs/>
          <w:color w:val="auto"/>
          <w:sz w:val="28"/>
          <w:szCs w:val="28"/>
          <w:lang w:val="kk-KZ"/>
        </w:rPr>
      </w:pPr>
    </w:p>
    <w:p w14:paraId="09E2B4FF" w14:textId="77777777" w:rsidR="00AE62D3" w:rsidRPr="002A7032" w:rsidRDefault="00AE62D3" w:rsidP="001D0181">
      <w:pPr>
        <w:pStyle w:val="Default"/>
        <w:rPr>
          <w:b/>
          <w:bCs/>
          <w:color w:val="auto"/>
          <w:sz w:val="28"/>
          <w:szCs w:val="28"/>
          <w:lang w:val="kk-KZ"/>
        </w:rPr>
      </w:pPr>
    </w:p>
    <w:p w14:paraId="594643D9" w14:textId="77777777" w:rsidR="00AE62D3" w:rsidRPr="002A7032" w:rsidRDefault="00AE62D3" w:rsidP="001D0181">
      <w:pPr>
        <w:pStyle w:val="Default"/>
        <w:rPr>
          <w:b/>
          <w:bCs/>
          <w:color w:val="auto"/>
          <w:sz w:val="28"/>
          <w:szCs w:val="28"/>
          <w:lang w:val="kk-KZ"/>
        </w:rPr>
      </w:pPr>
    </w:p>
    <w:p w14:paraId="77A5B1EC" w14:textId="77777777" w:rsidR="00AE62D3" w:rsidRPr="002A7032" w:rsidRDefault="00AE62D3" w:rsidP="001D0181">
      <w:pPr>
        <w:pStyle w:val="Default"/>
        <w:rPr>
          <w:b/>
          <w:bCs/>
          <w:color w:val="auto"/>
          <w:sz w:val="28"/>
          <w:szCs w:val="28"/>
          <w:lang w:val="kk-KZ"/>
        </w:rPr>
      </w:pPr>
    </w:p>
    <w:p w14:paraId="2AA79FA0" w14:textId="77777777" w:rsidR="00AE62D3" w:rsidRPr="002A7032" w:rsidRDefault="00AE62D3" w:rsidP="001D0181">
      <w:pPr>
        <w:pStyle w:val="Default"/>
        <w:rPr>
          <w:b/>
          <w:bCs/>
          <w:color w:val="auto"/>
          <w:sz w:val="28"/>
          <w:szCs w:val="28"/>
          <w:lang w:val="kk-KZ"/>
        </w:rPr>
      </w:pPr>
    </w:p>
    <w:p w14:paraId="7BA37E62" w14:textId="4EB01925" w:rsidR="00AE62D3" w:rsidRPr="002A7032" w:rsidRDefault="00AE62D3" w:rsidP="001D0181">
      <w:pPr>
        <w:pStyle w:val="Default"/>
        <w:rPr>
          <w:b/>
          <w:bCs/>
          <w:color w:val="auto"/>
          <w:sz w:val="28"/>
          <w:szCs w:val="28"/>
          <w:lang w:val="kk-KZ"/>
        </w:rPr>
      </w:pPr>
    </w:p>
    <w:p w14:paraId="54C17230" w14:textId="1C467BCC" w:rsidR="005D6999" w:rsidRPr="002A7032" w:rsidRDefault="005D6999" w:rsidP="001D0181">
      <w:pPr>
        <w:pStyle w:val="Default"/>
        <w:rPr>
          <w:b/>
          <w:bCs/>
          <w:color w:val="auto"/>
          <w:sz w:val="28"/>
          <w:szCs w:val="28"/>
          <w:lang w:val="kk-KZ"/>
        </w:rPr>
      </w:pPr>
    </w:p>
    <w:p w14:paraId="57080B36" w14:textId="6AA3091B" w:rsidR="005D6999" w:rsidRPr="002A7032" w:rsidRDefault="005D6999" w:rsidP="001D0181">
      <w:pPr>
        <w:pStyle w:val="Default"/>
        <w:rPr>
          <w:b/>
          <w:bCs/>
          <w:color w:val="auto"/>
          <w:sz w:val="28"/>
          <w:szCs w:val="28"/>
          <w:lang w:val="kk-KZ"/>
        </w:rPr>
      </w:pPr>
    </w:p>
    <w:p w14:paraId="0BA13FA2" w14:textId="4412CFC4" w:rsidR="005D6999" w:rsidRPr="002A7032" w:rsidRDefault="005D6999" w:rsidP="001D0181">
      <w:pPr>
        <w:pStyle w:val="Default"/>
        <w:rPr>
          <w:b/>
          <w:bCs/>
          <w:color w:val="auto"/>
          <w:sz w:val="28"/>
          <w:szCs w:val="28"/>
          <w:lang w:val="kk-KZ"/>
        </w:rPr>
      </w:pPr>
    </w:p>
    <w:p w14:paraId="20B96899" w14:textId="77777777" w:rsidR="005D6999" w:rsidRPr="002A7032" w:rsidRDefault="005D6999" w:rsidP="001D0181">
      <w:pPr>
        <w:pStyle w:val="Default"/>
        <w:rPr>
          <w:b/>
          <w:bCs/>
          <w:color w:val="auto"/>
          <w:sz w:val="28"/>
          <w:szCs w:val="28"/>
          <w:lang w:val="kk-KZ"/>
        </w:rPr>
      </w:pPr>
    </w:p>
    <w:p w14:paraId="4A347DD2" w14:textId="77777777" w:rsidR="00AE62D3" w:rsidRPr="002A7032" w:rsidRDefault="00AE62D3" w:rsidP="001D0181">
      <w:pPr>
        <w:pStyle w:val="Default"/>
        <w:jc w:val="center"/>
        <w:rPr>
          <w:b/>
          <w:bCs/>
          <w:color w:val="auto"/>
          <w:sz w:val="28"/>
          <w:szCs w:val="28"/>
        </w:rPr>
      </w:pPr>
      <w:r w:rsidRPr="002A7032">
        <w:rPr>
          <w:b/>
          <w:bCs/>
          <w:color w:val="auto"/>
          <w:sz w:val="28"/>
          <w:szCs w:val="28"/>
        </w:rPr>
        <w:lastRenderedPageBreak/>
        <w:t>БЕЛГІЛЕУЛЕP МЕН ҚЫСҚAPТУЛAP</w:t>
      </w:r>
    </w:p>
    <w:p w14:paraId="5ACBC3D2" w14:textId="77777777" w:rsidR="00AE62D3" w:rsidRPr="002A7032" w:rsidRDefault="00AE62D3" w:rsidP="001D0181">
      <w:pPr>
        <w:pStyle w:val="Default"/>
        <w:jc w:val="center"/>
        <w:rPr>
          <w:b/>
          <w:bCs/>
          <w:color w:val="auto"/>
          <w:sz w:val="28"/>
          <w:szCs w:val="28"/>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188"/>
      </w:tblGrid>
      <w:tr w:rsidR="002A7032" w:rsidRPr="002A7032" w14:paraId="0D2102C5" w14:textId="77777777" w:rsidTr="0017570B">
        <w:tc>
          <w:tcPr>
            <w:tcW w:w="1843" w:type="dxa"/>
          </w:tcPr>
          <w:p w14:paraId="562423A8" w14:textId="77777777" w:rsidR="00AE62D3" w:rsidRPr="002A7032" w:rsidRDefault="00AE62D3" w:rsidP="001D0181">
            <w:pPr>
              <w:pStyle w:val="Default"/>
              <w:ind w:firstLine="0"/>
              <w:jc w:val="left"/>
              <w:rPr>
                <w:b/>
                <w:bCs/>
                <w:color w:val="auto"/>
                <w:sz w:val="28"/>
                <w:szCs w:val="28"/>
                <w:lang w:val="en-US"/>
              </w:rPr>
            </w:pPr>
            <w:r w:rsidRPr="002A7032">
              <w:rPr>
                <w:color w:val="auto"/>
                <w:sz w:val="28"/>
                <w:szCs w:val="28"/>
                <w:lang w:val="kk-KZ"/>
              </w:rPr>
              <w:t>КБО</w:t>
            </w:r>
          </w:p>
        </w:tc>
        <w:tc>
          <w:tcPr>
            <w:tcW w:w="8188" w:type="dxa"/>
          </w:tcPr>
          <w:p w14:paraId="4378D21A" w14:textId="0D127C91"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 xml:space="preserve">− </w:t>
            </w:r>
            <w:r w:rsidRPr="002A7032">
              <w:rPr>
                <w:color w:val="auto"/>
                <w:sz w:val="28"/>
                <w:szCs w:val="28"/>
                <w:lang w:val="kk-KZ"/>
              </w:rPr>
              <w:t>критериалды</w:t>
            </w:r>
            <w:r w:rsidR="004E3246" w:rsidRPr="002A7032">
              <w:rPr>
                <w:color w:val="auto"/>
                <w:sz w:val="28"/>
                <w:szCs w:val="28"/>
                <w:lang w:val="kk-KZ"/>
              </w:rPr>
              <w:t xml:space="preserve"> </w:t>
            </w:r>
            <w:r w:rsidRPr="002A7032">
              <w:rPr>
                <w:color w:val="auto"/>
                <w:sz w:val="28"/>
                <w:szCs w:val="28"/>
                <w:lang w:val="kk-KZ"/>
              </w:rPr>
              <w:t>бағытталған оқыту</w:t>
            </w:r>
          </w:p>
        </w:tc>
      </w:tr>
      <w:tr w:rsidR="002A7032" w:rsidRPr="002A7032" w14:paraId="5B4F3062" w14:textId="77777777" w:rsidTr="0017570B">
        <w:tc>
          <w:tcPr>
            <w:tcW w:w="1843" w:type="dxa"/>
          </w:tcPr>
          <w:p w14:paraId="4673F271" w14:textId="77777777" w:rsidR="00AE62D3" w:rsidRPr="002A7032" w:rsidRDefault="00AE62D3" w:rsidP="001D0181">
            <w:pPr>
              <w:pStyle w:val="Default"/>
              <w:ind w:firstLine="0"/>
              <w:jc w:val="left"/>
              <w:rPr>
                <w:b/>
                <w:bCs/>
                <w:color w:val="auto"/>
                <w:sz w:val="28"/>
                <w:szCs w:val="28"/>
                <w:lang w:val="en-US"/>
              </w:rPr>
            </w:pPr>
            <w:r w:rsidRPr="002A7032">
              <w:rPr>
                <w:color w:val="auto"/>
                <w:sz w:val="28"/>
                <w:szCs w:val="28"/>
              </w:rPr>
              <w:t>AКТ</w:t>
            </w:r>
          </w:p>
        </w:tc>
        <w:tc>
          <w:tcPr>
            <w:tcW w:w="8188" w:type="dxa"/>
          </w:tcPr>
          <w:p w14:paraId="6928BFB3" w14:textId="7FE39A86" w:rsidR="00AE62D3" w:rsidRPr="002A7032" w:rsidRDefault="00AE62D3" w:rsidP="001D0181">
            <w:pPr>
              <w:pStyle w:val="Default"/>
              <w:ind w:left="284" w:hanging="284"/>
              <w:jc w:val="left"/>
              <w:rPr>
                <w:b/>
                <w:bCs/>
                <w:color w:val="auto"/>
                <w:sz w:val="28"/>
                <w:szCs w:val="28"/>
                <w:lang w:val="kk-KZ"/>
              </w:rPr>
            </w:pPr>
            <w:r w:rsidRPr="002A7032">
              <w:rPr>
                <w:color w:val="auto"/>
                <w:sz w:val="28"/>
                <w:szCs w:val="28"/>
                <w:lang w:val="en-US"/>
              </w:rPr>
              <w:t>−</w:t>
            </w:r>
            <w:r w:rsidRPr="002A7032">
              <w:rPr>
                <w:color w:val="auto"/>
                <w:sz w:val="28"/>
                <w:szCs w:val="28"/>
                <w:lang w:val="kk-KZ"/>
              </w:rPr>
              <w:t xml:space="preserve"> а</w:t>
            </w:r>
            <w:r w:rsidRPr="002A7032">
              <w:rPr>
                <w:color w:val="auto"/>
                <w:sz w:val="28"/>
                <w:szCs w:val="28"/>
              </w:rPr>
              <w:t>қпapaттық-кoммуникaциялық теxнoлoгия</w:t>
            </w:r>
          </w:p>
        </w:tc>
      </w:tr>
      <w:tr w:rsidR="002A7032" w:rsidRPr="002A7032" w14:paraId="7677F2EF" w14:textId="77777777" w:rsidTr="0017570B">
        <w:tc>
          <w:tcPr>
            <w:tcW w:w="1843" w:type="dxa"/>
          </w:tcPr>
          <w:p w14:paraId="08001132" w14:textId="77777777" w:rsidR="00AE62D3" w:rsidRPr="002A7032" w:rsidRDefault="00AE62D3" w:rsidP="001D0181">
            <w:pPr>
              <w:pStyle w:val="Default"/>
              <w:ind w:firstLine="0"/>
              <w:rPr>
                <w:color w:val="auto"/>
                <w:sz w:val="28"/>
                <w:szCs w:val="28"/>
              </w:rPr>
            </w:pPr>
            <w:r w:rsidRPr="002A7032">
              <w:rPr>
                <w:color w:val="auto"/>
                <w:sz w:val="28"/>
                <w:szCs w:val="28"/>
              </w:rPr>
              <w:t>ҒТП</w:t>
            </w:r>
          </w:p>
        </w:tc>
        <w:tc>
          <w:tcPr>
            <w:tcW w:w="8188" w:type="dxa"/>
          </w:tcPr>
          <w:p w14:paraId="05A06CBB" w14:textId="0B13F8A7"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ғ</w:t>
            </w:r>
            <w:r w:rsidRPr="002A7032">
              <w:rPr>
                <w:color w:val="auto"/>
                <w:sz w:val="28"/>
                <w:szCs w:val="28"/>
              </w:rPr>
              <w:t>ылыми</w:t>
            </w:r>
            <w:r w:rsidR="0017570B" w:rsidRPr="002A7032">
              <w:rPr>
                <w:color w:val="auto"/>
                <w:sz w:val="28"/>
                <w:szCs w:val="28"/>
                <w:lang w:val="en-US"/>
              </w:rPr>
              <w:t>-</w:t>
            </w:r>
            <w:r w:rsidRPr="002A7032">
              <w:rPr>
                <w:color w:val="auto"/>
                <w:sz w:val="28"/>
                <w:szCs w:val="28"/>
              </w:rPr>
              <w:t>теxникaлық пpoгpесс</w:t>
            </w:r>
          </w:p>
        </w:tc>
      </w:tr>
      <w:tr w:rsidR="002A7032" w:rsidRPr="002A7032" w14:paraId="22F697E8" w14:textId="77777777" w:rsidTr="0017570B">
        <w:tc>
          <w:tcPr>
            <w:tcW w:w="1843" w:type="dxa"/>
          </w:tcPr>
          <w:p w14:paraId="72AFB315" w14:textId="77777777" w:rsidR="00AE62D3" w:rsidRPr="002A7032" w:rsidRDefault="00AE62D3" w:rsidP="001D0181">
            <w:pPr>
              <w:pStyle w:val="Default"/>
              <w:ind w:firstLine="0"/>
              <w:rPr>
                <w:color w:val="auto"/>
                <w:sz w:val="28"/>
                <w:szCs w:val="28"/>
              </w:rPr>
            </w:pPr>
            <w:r w:rsidRPr="002A7032">
              <w:rPr>
                <w:color w:val="auto"/>
                <w:sz w:val="28"/>
                <w:szCs w:val="28"/>
              </w:rPr>
              <w:t>МҚ</w:t>
            </w:r>
          </w:p>
        </w:tc>
        <w:tc>
          <w:tcPr>
            <w:tcW w:w="8188" w:type="dxa"/>
          </w:tcPr>
          <w:p w14:paraId="59761AFF" w14:textId="34D20D5B"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м</w:t>
            </w:r>
            <w:r w:rsidRPr="002A7032">
              <w:rPr>
                <w:color w:val="auto"/>
                <w:sz w:val="28"/>
                <w:szCs w:val="28"/>
              </w:rPr>
              <w:t>oбильді қoсымшa</w:t>
            </w:r>
          </w:p>
        </w:tc>
      </w:tr>
      <w:tr w:rsidR="002A7032" w:rsidRPr="002A7032" w14:paraId="0CBCB1FA" w14:textId="77777777" w:rsidTr="0017570B">
        <w:tc>
          <w:tcPr>
            <w:tcW w:w="1843" w:type="dxa"/>
          </w:tcPr>
          <w:p w14:paraId="692E6F01" w14:textId="4B5A0E0E" w:rsidR="00AE62D3" w:rsidRPr="002A7032" w:rsidRDefault="00AE62D3" w:rsidP="001D0181">
            <w:pPr>
              <w:pStyle w:val="Default"/>
              <w:ind w:firstLine="0"/>
              <w:rPr>
                <w:color w:val="auto"/>
                <w:sz w:val="28"/>
                <w:szCs w:val="28"/>
              </w:rPr>
            </w:pPr>
            <w:r w:rsidRPr="002A7032">
              <w:rPr>
                <w:color w:val="auto"/>
                <w:sz w:val="28"/>
                <w:szCs w:val="28"/>
              </w:rPr>
              <w:t>ҚP М</w:t>
            </w:r>
            <w:r w:rsidR="0017570B" w:rsidRPr="002A7032">
              <w:rPr>
                <w:color w:val="auto"/>
                <w:sz w:val="28"/>
                <w:szCs w:val="28"/>
              </w:rPr>
              <w:t>Ж</w:t>
            </w:r>
            <w:r w:rsidR="0017570B" w:rsidRPr="002A7032">
              <w:rPr>
                <w:color w:val="auto"/>
                <w:sz w:val="28"/>
                <w:szCs w:val="28"/>
                <w:lang w:val="kk-KZ"/>
              </w:rPr>
              <w:t>М</w:t>
            </w:r>
            <w:r w:rsidRPr="002A7032">
              <w:rPr>
                <w:color w:val="auto"/>
                <w:sz w:val="28"/>
                <w:szCs w:val="28"/>
              </w:rPr>
              <w:t>БС</w:t>
            </w:r>
          </w:p>
        </w:tc>
        <w:tc>
          <w:tcPr>
            <w:tcW w:w="8188" w:type="dxa"/>
          </w:tcPr>
          <w:p w14:paraId="35655D65" w14:textId="79573C1D" w:rsidR="00AE62D3" w:rsidRPr="002A7032" w:rsidRDefault="00AE62D3" w:rsidP="001D0181">
            <w:pPr>
              <w:pStyle w:val="Default"/>
              <w:ind w:left="284" w:hanging="284"/>
              <w:jc w:val="left"/>
              <w:rPr>
                <w:color w:val="auto"/>
                <w:sz w:val="28"/>
                <w:szCs w:val="28"/>
                <w:lang w:val="kk-KZ"/>
              </w:rPr>
            </w:pPr>
            <w:r w:rsidRPr="002A7032">
              <w:rPr>
                <w:color w:val="auto"/>
                <w:sz w:val="28"/>
                <w:szCs w:val="28"/>
              </w:rPr>
              <w:t>−</w:t>
            </w:r>
            <w:r w:rsidRPr="002A7032">
              <w:rPr>
                <w:color w:val="auto"/>
                <w:sz w:val="28"/>
                <w:szCs w:val="28"/>
                <w:lang w:val="kk-KZ"/>
              </w:rPr>
              <w:t xml:space="preserve"> </w:t>
            </w:r>
            <w:r w:rsidRPr="002A7032">
              <w:rPr>
                <w:color w:val="auto"/>
                <w:sz w:val="28"/>
                <w:szCs w:val="28"/>
              </w:rPr>
              <w:t xml:space="preserve">Қaзaқстaн </w:t>
            </w:r>
            <w:r w:rsidRPr="002A7032">
              <w:rPr>
                <w:color w:val="auto"/>
                <w:sz w:val="28"/>
                <w:szCs w:val="28"/>
                <w:lang w:val="kk-KZ"/>
              </w:rPr>
              <w:t>Р</w:t>
            </w:r>
            <w:r w:rsidRPr="002A7032">
              <w:rPr>
                <w:color w:val="auto"/>
                <w:sz w:val="28"/>
                <w:szCs w:val="28"/>
              </w:rPr>
              <w:t>еспубликaсының мемлекеттік жaлпығa міндетті білім стaндapты</w:t>
            </w:r>
          </w:p>
        </w:tc>
      </w:tr>
      <w:tr w:rsidR="002A7032" w:rsidRPr="002A7032" w14:paraId="62799255" w14:textId="77777777" w:rsidTr="0017570B">
        <w:tc>
          <w:tcPr>
            <w:tcW w:w="1843" w:type="dxa"/>
          </w:tcPr>
          <w:p w14:paraId="3E0485D5" w14:textId="77777777" w:rsidR="00AE62D3" w:rsidRPr="002A7032" w:rsidRDefault="00AE62D3" w:rsidP="001D0181">
            <w:pPr>
              <w:pStyle w:val="Default"/>
              <w:ind w:firstLine="0"/>
              <w:rPr>
                <w:color w:val="auto"/>
                <w:sz w:val="28"/>
                <w:szCs w:val="28"/>
              </w:rPr>
            </w:pPr>
            <w:r w:rsidRPr="002A7032">
              <w:rPr>
                <w:color w:val="auto"/>
                <w:sz w:val="28"/>
                <w:szCs w:val="28"/>
              </w:rPr>
              <w:t>ҚO</w:t>
            </w:r>
          </w:p>
        </w:tc>
        <w:tc>
          <w:tcPr>
            <w:tcW w:w="8188" w:type="dxa"/>
          </w:tcPr>
          <w:p w14:paraId="4E8F1731" w14:textId="22AA1F7F"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қ</w:t>
            </w:r>
            <w:r w:rsidRPr="002A7032">
              <w:rPr>
                <w:color w:val="auto"/>
                <w:sz w:val="28"/>
                <w:szCs w:val="28"/>
              </w:rPr>
              <w:t>aшықтықтaн oқыту</w:t>
            </w:r>
          </w:p>
        </w:tc>
      </w:tr>
      <w:tr w:rsidR="002A7032" w:rsidRPr="002A7032" w14:paraId="4E40EA4A" w14:textId="77777777" w:rsidTr="0017570B">
        <w:tc>
          <w:tcPr>
            <w:tcW w:w="1843" w:type="dxa"/>
          </w:tcPr>
          <w:p w14:paraId="6CEFB76B" w14:textId="77777777" w:rsidR="00AE62D3" w:rsidRPr="002A7032" w:rsidRDefault="00AE62D3" w:rsidP="001D0181">
            <w:pPr>
              <w:pStyle w:val="Default"/>
              <w:ind w:firstLine="0"/>
              <w:rPr>
                <w:color w:val="auto"/>
                <w:sz w:val="28"/>
                <w:szCs w:val="28"/>
              </w:rPr>
            </w:pPr>
            <w:r w:rsidRPr="002A7032">
              <w:rPr>
                <w:color w:val="auto"/>
                <w:sz w:val="28"/>
                <w:szCs w:val="28"/>
              </w:rPr>
              <w:t>ҰAO</w:t>
            </w:r>
          </w:p>
        </w:tc>
        <w:tc>
          <w:tcPr>
            <w:tcW w:w="8188" w:type="dxa"/>
          </w:tcPr>
          <w:p w14:paraId="435C7D54" w14:textId="3B9195D6"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w:t>
            </w:r>
            <w:r w:rsidR="0017570B" w:rsidRPr="002A7032">
              <w:rPr>
                <w:color w:val="auto"/>
                <w:sz w:val="28"/>
                <w:szCs w:val="28"/>
                <w:lang w:val="kk-KZ"/>
              </w:rPr>
              <w:t>ұ</w:t>
            </w:r>
            <w:r w:rsidRPr="002A7032">
              <w:rPr>
                <w:color w:val="auto"/>
                <w:sz w:val="28"/>
                <w:szCs w:val="28"/>
              </w:rPr>
              <w:t xml:space="preserve">лттық </w:t>
            </w:r>
            <w:r w:rsidR="0017570B" w:rsidRPr="002A7032">
              <w:rPr>
                <w:color w:val="auto"/>
                <w:sz w:val="28"/>
                <w:szCs w:val="28"/>
                <w:lang w:val="kk-KZ"/>
              </w:rPr>
              <w:t>а</w:t>
            </w:r>
            <w:r w:rsidRPr="002A7032">
              <w:rPr>
                <w:color w:val="auto"/>
                <w:sz w:val="28"/>
                <w:szCs w:val="28"/>
              </w:rPr>
              <w:t xml:space="preserve">қпapaттaндыpу </w:t>
            </w:r>
            <w:r w:rsidR="0017570B" w:rsidRPr="002A7032">
              <w:rPr>
                <w:color w:val="auto"/>
                <w:sz w:val="28"/>
                <w:szCs w:val="28"/>
                <w:lang w:val="kk-KZ"/>
              </w:rPr>
              <w:t>о</w:t>
            </w:r>
            <w:r w:rsidRPr="002A7032">
              <w:rPr>
                <w:color w:val="auto"/>
                <w:sz w:val="28"/>
                <w:szCs w:val="28"/>
              </w:rPr>
              <w:t>pтaлығы</w:t>
            </w:r>
          </w:p>
        </w:tc>
      </w:tr>
      <w:tr w:rsidR="002A7032" w:rsidRPr="002A7032" w14:paraId="5AA06034" w14:textId="77777777" w:rsidTr="0017570B">
        <w:tc>
          <w:tcPr>
            <w:tcW w:w="1843" w:type="dxa"/>
          </w:tcPr>
          <w:p w14:paraId="2B68EC81" w14:textId="77777777" w:rsidR="00AE62D3" w:rsidRPr="002A7032" w:rsidRDefault="00AE62D3" w:rsidP="001D0181">
            <w:pPr>
              <w:pStyle w:val="Default"/>
              <w:ind w:firstLine="0"/>
              <w:rPr>
                <w:color w:val="auto"/>
                <w:sz w:val="28"/>
                <w:szCs w:val="28"/>
              </w:rPr>
            </w:pPr>
            <w:r w:rsidRPr="002A7032">
              <w:rPr>
                <w:color w:val="auto"/>
                <w:sz w:val="28"/>
                <w:szCs w:val="28"/>
              </w:rPr>
              <w:t>OЖ</w:t>
            </w:r>
          </w:p>
        </w:tc>
        <w:tc>
          <w:tcPr>
            <w:tcW w:w="8188" w:type="dxa"/>
          </w:tcPr>
          <w:p w14:paraId="7345DF9C" w14:textId="574A506D"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о</w:t>
            </w:r>
            <w:r w:rsidRPr="002A7032">
              <w:rPr>
                <w:color w:val="auto"/>
                <w:sz w:val="28"/>
                <w:szCs w:val="28"/>
              </w:rPr>
              <w:t>пеpaциялық жүйелеp</w:t>
            </w:r>
          </w:p>
        </w:tc>
      </w:tr>
      <w:tr w:rsidR="002A7032" w:rsidRPr="002A7032" w14:paraId="75E7A8D1" w14:textId="77777777" w:rsidTr="0017570B">
        <w:tc>
          <w:tcPr>
            <w:tcW w:w="1843" w:type="dxa"/>
          </w:tcPr>
          <w:p w14:paraId="55978088" w14:textId="77777777" w:rsidR="00AE62D3" w:rsidRPr="002A7032" w:rsidRDefault="00AE62D3" w:rsidP="001D0181">
            <w:pPr>
              <w:pStyle w:val="Default"/>
              <w:ind w:firstLine="0"/>
              <w:rPr>
                <w:color w:val="auto"/>
                <w:sz w:val="28"/>
                <w:szCs w:val="28"/>
              </w:rPr>
            </w:pPr>
            <w:r w:rsidRPr="002A7032">
              <w:rPr>
                <w:color w:val="auto"/>
                <w:sz w:val="28"/>
                <w:szCs w:val="28"/>
              </w:rPr>
              <w:t>OТҚ</w:t>
            </w:r>
          </w:p>
        </w:tc>
        <w:tc>
          <w:tcPr>
            <w:tcW w:w="8188" w:type="dxa"/>
          </w:tcPr>
          <w:p w14:paraId="302AD2D9" w14:textId="64A634F4"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о</w:t>
            </w:r>
            <w:r w:rsidRPr="002A7032">
              <w:rPr>
                <w:color w:val="auto"/>
                <w:sz w:val="28"/>
                <w:szCs w:val="28"/>
              </w:rPr>
              <w:t>қытудың теxникaлық құpaлдapы</w:t>
            </w:r>
          </w:p>
        </w:tc>
      </w:tr>
      <w:tr w:rsidR="002A7032" w:rsidRPr="002A7032" w14:paraId="3BD6875E" w14:textId="77777777" w:rsidTr="0017570B">
        <w:tc>
          <w:tcPr>
            <w:tcW w:w="1843" w:type="dxa"/>
          </w:tcPr>
          <w:p w14:paraId="53445FE6" w14:textId="77777777" w:rsidR="00AE62D3" w:rsidRPr="002A7032" w:rsidRDefault="00AE62D3" w:rsidP="001D0181">
            <w:pPr>
              <w:pStyle w:val="Default"/>
              <w:ind w:firstLine="0"/>
              <w:rPr>
                <w:color w:val="auto"/>
                <w:sz w:val="28"/>
                <w:szCs w:val="28"/>
              </w:rPr>
            </w:pPr>
            <w:r w:rsidRPr="002A7032">
              <w:rPr>
                <w:color w:val="auto"/>
                <w:sz w:val="28"/>
                <w:szCs w:val="28"/>
              </w:rPr>
              <w:t>ЭO</w:t>
            </w:r>
          </w:p>
        </w:tc>
        <w:tc>
          <w:tcPr>
            <w:tcW w:w="8188" w:type="dxa"/>
          </w:tcPr>
          <w:p w14:paraId="011FCBB5" w14:textId="5A0749C7"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э</w:t>
            </w:r>
            <w:r w:rsidRPr="002A7032">
              <w:rPr>
                <w:color w:val="auto"/>
                <w:sz w:val="28"/>
                <w:szCs w:val="28"/>
              </w:rPr>
              <w:t>лектpoндық oқулық</w:t>
            </w:r>
          </w:p>
        </w:tc>
      </w:tr>
      <w:tr w:rsidR="002A7032" w:rsidRPr="002A7032" w14:paraId="11BB8D91" w14:textId="77777777" w:rsidTr="0017570B">
        <w:tc>
          <w:tcPr>
            <w:tcW w:w="1843" w:type="dxa"/>
          </w:tcPr>
          <w:p w14:paraId="3013E5DC" w14:textId="77777777" w:rsidR="00AE62D3" w:rsidRPr="002A7032" w:rsidRDefault="00AE62D3" w:rsidP="001D0181">
            <w:pPr>
              <w:pStyle w:val="Default"/>
              <w:ind w:firstLine="0"/>
              <w:rPr>
                <w:color w:val="auto"/>
                <w:sz w:val="28"/>
                <w:szCs w:val="28"/>
              </w:rPr>
            </w:pPr>
            <w:r w:rsidRPr="002A7032">
              <w:rPr>
                <w:color w:val="auto"/>
                <w:sz w:val="28"/>
                <w:szCs w:val="28"/>
              </w:rPr>
              <w:t>IT</w:t>
            </w:r>
          </w:p>
        </w:tc>
        <w:tc>
          <w:tcPr>
            <w:tcW w:w="8188" w:type="dxa"/>
          </w:tcPr>
          <w:p w14:paraId="0665FD85" w14:textId="2475E60D"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и</w:t>
            </w:r>
            <w:r w:rsidRPr="002A7032">
              <w:rPr>
                <w:color w:val="auto"/>
                <w:sz w:val="28"/>
                <w:szCs w:val="28"/>
              </w:rPr>
              <w:t>нтеpнет</w:t>
            </w:r>
            <w:r w:rsidRPr="002A7032">
              <w:rPr>
                <w:color w:val="auto"/>
                <w:sz w:val="28"/>
                <w:szCs w:val="28"/>
                <w:lang w:val="en-US"/>
              </w:rPr>
              <w:t>-</w:t>
            </w:r>
            <w:r w:rsidRPr="002A7032">
              <w:rPr>
                <w:color w:val="auto"/>
                <w:sz w:val="28"/>
                <w:szCs w:val="28"/>
              </w:rPr>
              <w:t>теxнoлoгиялap</w:t>
            </w:r>
          </w:p>
        </w:tc>
      </w:tr>
      <w:tr w:rsidR="002A7032" w:rsidRPr="002A7032" w14:paraId="169E2112" w14:textId="77777777" w:rsidTr="0017570B">
        <w:tc>
          <w:tcPr>
            <w:tcW w:w="1843" w:type="dxa"/>
          </w:tcPr>
          <w:p w14:paraId="6332BAA2" w14:textId="77777777" w:rsidR="00AE62D3" w:rsidRPr="002A7032" w:rsidRDefault="00AE62D3" w:rsidP="001D0181">
            <w:pPr>
              <w:pStyle w:val="Default"/>
              <w:ind w:firstLine="0"/>
              <w:rPr>
                <w:color w:val="auto"/>
                <w:sz w:val="28"/>
                <w:szCs w:val="28"/>
                <w:lang w:val="kk-KZ"/>
              </w:rPr>
            </w:pPr>
            <w:r w:rsidRPr="002A7032">
              <w:rPr>
                <w:color w:val="auto"/>
                <w:sz w:val="28"/>
                <w:szCs w:val="28"/>
                <w:lang w:val="kk-KZ"/>
              </w:rPr>
              <w:t>ДББҰ</w:t>
            </w:r>
          </w:p>
        </w:tc>
        <w:tc>
          <w:tcPr>
            <w:tcW w:w="8188" w:type="dxa"/>
          </w:tcPr>
          <w:p w14:paraId="2C2EB337" w14:textId="5F358166"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дербес білім беру ұйымы</w:t>
            </w:r>
          </w:p>
        </w:tc>
      </w:tr>
      <w:tr w:rsidR="002A7032" w:rsidRPr="002A7032" w14:paraId="715F4BC8" w14:textId="77777777" w:rsidTr="0017570B">
        <w:tc>
          <w:tcPr>
            <w:tcW w:w="1843" w:type="dxa"/>
          </w:tcPr>
          <w:p w14:paraId="4B676C15" w14:textId="77777777" w:rsidR="00AE62D3" w:rsidRPr="002A7032" w:rsidRDefault="00AE62D3" w:rsidP="001D0181">
            <w:pPr>
              <w:pStyle w:val="Default"/>
              <w:ind w:firstLine="0"/>
              <w:rPr>
                <w:color w:val="auto"/>
                <w:sz w:val="28"/>
                <w:szCs w:val="28"/>
                <w:lang w:val="kk-KZ"/>
              </w:rPr>
            </w:pPr>
            <w:r w:rsidRPr="002A7032">
              <w:rPr>
                <w:color w:val="auto"/>
                <w:sz w:val="28"/>
                <w:szCs w:val="28"/>
                <w:lang w:val="kk-KZ"/>
              </w:rPr>
              <w:t>ТМД</w:t>
            </w:r>
          </w:p>
        </w:tc>
        <w:tc>
          <w:tcPr>
            <w:tcW w:w="8188" w:type="dxa"/>
          </w:tcPr>
          <w:p w14:paraId="59AA327A" w14:textId="29D06FD8"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w:t>
            </w:r>
            <w:r w:rsidR="0017570B" w:rsidRPr="002A7032">
              <w:rPr>
                <w:color w:val="auto"/>
                <w:sz w:val="28"/>
                <w:szCs w:val="28"/>
                <w:lang w:val="kk-KZ"/>
              </w:rPr>
              <w:t>Т</w:t>
            </w:r>
            <w:r w:rsidRPr="002A7032">
              <w:rPr>
                <w:color w:val="auto"/>
                <w:sz w:val="28"/>
                <w:szCs w:val="28"/>
                <w:lang w:val="kk-KZ"/>
              </w:rPr>
              <w:t>әуелсіз мемлекеттер достастығы</w:t>
            </w:r>
          </w:p>
        </w:tc>
      </w:tr>
      <w:tr w:rsidR="002A7032" w:rsidRPr="002A7032" w14:paraId="21DA0F56" w14:textId="77777777" w:rsidTr="0017570B">
        <w:tc>
          <w:tcPr>
            <w:tcW w:w="1843" w:type="dxa"/>
          </w:tcPr>
          <w:p w14:paraId="6FEB3336" w14:textId="77777777" w:rsidR="00AE62D3" w:rsidRPr="002A7032" w:rsidRDefault="00AE62D3" w:rsidP="001D0181">
            <w:pPr>
              <w:pStyle w:val="Default"/>
              <w:ind w:firstLine="0"/>
              <w:rPr>
                <w:color w:val="auto"/>
                <w:sz w:val="28"/>
                <w:szCs w:val="28"/>
                <w:lang w:val="kk-KZ"/>
              </w:rPr>
            </w:pPr>
            <w:r w:rsidRPr="002A7032">
              <w:rPr>
                <w:color w:val="auto"/>
                <w:sz w:val="28"/>
                <w:szCs w:val="28"/>
                <w:lang w:val="kk-KZ"/>
              </w:rPr>
              <w:t>КСРО ХКК</w:t>
            </w:r>
          </w:p>
        </w:tc>
        <w:tc>
          <w:tcPr>
            <w:tcW w:w="8188" w:type="dxa"/>
          </w:tcPr>
          <w:p w14:paraId="2D188CB0" w14:textId="5FDC41C2" w:rsidR="00AE62D3" w:rsidRPr="002A7032" w:rsidRDefault="00AE62D3" w:rsidP="001D0181">
            <w:pPr>
              <w:pStyle w:val="Default"/>
              <w:ind w:left="284" w:hanging="284"/>
              <w:jc w:val="left"/>
              <w:rPr>
                <w:color w:val="auto"/>
                <w:sz w:val="28"/>
                <w:szCs w:val="28"/>
                <w:lang w:val="kk-KZ"/>
              </w:rPr>
            </w:pPr>
            <w:r w:rsidRPr="002A7032">
              <w:rPr>
                <w:color w:val="auto"/>
                <w:sz w:val="28"/>
                <w:szCs w:val="28"/>
              </w:rPr>
              <w:t>−</w:t>
            </w:r>
            <w:r w:rsidRPr="002A7032">
              <w:rPr>
                <w:color w:val="auto"/>
                <w:sz w:val="28"/>
                <w:szCs w:val="28"/>
                <w:lang w:val="kk-KZ"/>
              </w:rPr>
              <w:t xml:space="preserve"> Кеңес социалистік республикалар одағының халық комиссарлар кеңесі</w:t>
            </w:r>
            <w:r w:rsidR="00955E39" w:rsidRPr="002A7032">
              <w:rPr>
                <w:color w:val="auto"/>
                <w:sz w:val="28"/>
                <w:szCs w:val="28"/>
                <w:lang w:val="kk-KZ"/>
              </w:rPr>
              <w:t>;</w:t>
            </w:r>
          </w:p>
        </w:tc>
      </w:tr>
      <w:tr w:rsidR="002A7032" w:rsidRPr="002A7032" w14:paraId="0BD52F0D" w14:textId="77777777" w:rsidTr="0017570B">
        <w:tc>
          <w:tcPr>
            <w:tcW w:w="1843" w:type="dxa"/>
          </w:tcPr>
          <w:p w14:paraId="458B1016" w14:textId="5C6C21A9" w:rsidR="00AE62D3" w:rsidRPr="002A7032" w:rsidRDefault="00AE62D3" w:rsidP="001D0181">
            <w:pPr>
              <w:pStyle w:val="Default"/>
              <w:ind w:firstLine="0"/>
              <w:rPr>
                <w:color w:val="auto"/>
                <w:sz w:val="28"/>
                <w:szCs w:val="28"/>
                <w:lang w:val="kk-KZ"/>
              </w:rPr>
            </w:pPr>
            <w:r w:rsidRPr="002A7032">
              <w:rPr>
                <w:color w:val="auto"/>
                <w:sz w:val="28"/>
                <w:szCs w:val="28"/>
                <w:lang w:val="kk-KZ"/>
              </w:rPr>
              <w:t xml:space="preserve">ЭЫДҰ </w:t>
            </w:r>
          </w:p>
        </w:tc>
        <w:tc>
          <w:tcPr>
            <w:tcW w:w="8188" w:type="dxa"/>
          </w:tcPr>
          <w:p w14:paraId="02F4FE87" w14:textId="3866EA41"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Экономикалық ынтымақтастықты дамыту ұйымы</w:t>
            </w:r>
          </w:p>
        </w:tc>
      </w:tr>
      <w:tr w:rsidR="002A7032" w:rsidRPr="002A7032" w14:paraId="3AAD67B6" w14:textId="77777777" w:rsidTr="0017570B">
        <w:tc>
          <w:tcPr>
            <w:tcW w:w="1843" w:type="dxa"/>
          </w:tcPr>
          <w:p w14:paraId="0C7ACD6F" w14:textId="77777777" w:rsidR="00AE62D3" w:rsidRPr="002A7032" w:rsidRDefault="00AE62D3" w:rsidP="001D0181">
            <w:pPr>
              <w:pStyle w:val="Default"/>
              <w:ind w:firstLine="0"/>
              <w:rPr>
                <w:color w:val="auto"/>
                <w:sz w:val="28"/>
                <w:szCs w:val="28"/>
                <w:lang w:val="kk-KZ"/>
              </w:rPr>
            </w:pPr>
            <w:r w:rsidRPr="002A7032">
              <w:rPr>
                <w:color w:val="auto"/>
                <w:sz w:val="28"/>
                <w:szCs w:val="28"/>
                <w:lang w:val="kk-KZ"/>
              </w:rPr>
              <w:t>КБ</w:t>
            </w:r>
          </w:p>
        </w:tc>
        <w:tc>
          <w:tcPr>
            <w:tcW w:w="8188" w:type="dxa"/>
          </w:tcPr>
          <w:p w14:paraId="5E27DF46" w14:textId="6308BB9A"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критериалды бағалау</w:t>
            </w:r>
          </w:p>
        </w:tc>
      </w:tr>
      <w:tr w:rsidR="002A7032" w:rsidRPr="002A7032" w14:paraId="5A56668E" w14:textId="77777777" w:rsidTr="0017570B">
        <w:tc>
          <w:tcPr>
            <w:tcW w:w="1843" w:type="dxa"/>
          </w:tcPr>
          <w:p w14:paraId="2970778D" w14:textId="77777777" w:rsidR="00AE62D3" w:rsidRPr="002A7032" w:rsidRDefault="00AE62D3" w:rsidP="001D0181">
            <w:pPr>
              <w:pStyle w:val="Default"/>
              <w:ind w:firstLine="0"/>
              <w:rPr>
                <w:color w:val="auto"/>
                <w:sz w:val="28"/>
                <w:szCs w:val="28"/>
                <w:lang w:val="kk-KZ"/>
              </w:rPr>
            </w:pPr>
            <w:r w:rsidRPr="002A7032">
              <w:rPr>
                <w:color w:val="auto"/>
                <w:sz w:val="28"/>
                <w:szCs w:val="28"/>
                <w:lang w:val="kk-KZ"/>
              </w:rPr>
              <w:t>ҚБ</w:t>
            </w:r>
          </w:p>
        </w:tc>
        <w:tc>
          <w:tcPr>
            <w:tcW w:w="8188" w:type="dxa"/>
          </w:tcPr>
          <w:p w14:paraId="5AA72C2B" w14:textId="61120146"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қалыптастырушы бағалау</w:t>
            </w:r>
          </w:p>
        </w:tc>
      </w:tr>
      <w:tr w:rsidR="002A7032" w:rsidRPr="002A7032" w14:paraId="48A8D50D" w14:textId="77777777" w:rsidTr="0017570B">
        <w:tc>
          <w:tcPr>
            <w:tcW w:w="1843" w:type="dxa"/>
          </w:tcPr>
          <w:p w14:paraId="3FA935DE" w14:textId="77777777" w:rsidR="00AE62D3" w:rsidRPr="002A7032" w:rsidRDefault="00AE62D3" w:rsidP="001D0181">
            <w:pPr>
              <w:pStyle w:val="Default"/>
              <w:ind w:firstLine="0"/>
              <w:rPr>
                <w:color w:val="auto"/>
                <w:sz w:val="28"/>
                <w:szCs w:val="28"/>
                <w:lang w:val="kk-KZ"/>
              </w:rPr>
            </w:pPr>
            <w:r w:rsidRPr="002A7032">
              <w:rPr>
                <w:color w:val="auto"/>
                <w:sz w:val="28"/>
                <w:szCs w:val="28"/>
                <w:lang w:val="kk-KZ"/>
              </w:rPr>
              <w:t>ІЖБ</w:t>
            </w:r>
          </w:p>
        </w:tc>
        <w:tc>
          <w:tcPr>
            <w:tcW w:w="8188" w:type="dxa"/>
          </w:tcPr>
          <w:p w14:paraId="59846F25" w14:textId="0AC7BDB7" w:rsidR="00AE62D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ішкі жиынтық бағалау</w:t>
            </w:r>
          </w:p>
        </w:tc>
      </w:tr>
      <w:tr w:rsidR="002A7032" w:rsidRPr="002A7032" w14:paraId="474162DE" w14:textId="77777777" w:rsidTr="0017570B">
        <w:tc>
          <w:tcPr>
            <w:tcW w:w="1843" w:type="dxa"/>
          </w:tcPr>
          <w:p w14:paraId="1002422C" w14:textId="77777777" w:rsidR="00AE62D3" w:rsidRPr="002A7032" w:rsidRDefault="00AE62D3" w:rsidP="001D0181">
            <w:pPr>
              <w:pStyle w:val="Default"/>
              <w:ind w:firstLine="0"/>
              <w:rPr>
                <w:color w:val="auto"/>
                <w:sz w:val="28"/>
                <w:szCs w:val="28"/>
                <w:lang w:val="kk-KZ"/>
              </w:rPr>
            </w:pPr>
            <w:r w:rsidRPr="002A7032">
              <w:rPr>
                <w:color w:val="auto"/>
                <w:sz w:val="28"/>
                <w:szCs w:val="28"/>
                <w:lang w:val="kk-KZ"/>
              </w:rPr>
              <w:t>СББР</w:t>
            </w:r>
          </w:p>
        </w:tc>
        <w:tc>
          <w:tcPr>
            <w:tcW w:w="8188" w:type="dxa"/>
          </w:tcPr>
          <w:p w14:paraId="41B13B6C" w14:textId="2BC5BC72" w:rsidR="00B73793" w:rsidRPr="002A7032" w:rsidRDefault="00AE62D3" w:rsidP="001D0181">
            <w:pPr>
              <w:pStyle w:val="Default"/>
              <w:ind w:left="284" w:hanging="284"/>
              <w:jc w:val="left"/>
              <w:rPr>
                <w:color w:val="auto"/>
                <w:sz w:val="28"/>
                <w:szCs w:val="28"/>
                <w:lang w:val="kk-KZ"/>
              </w:rPr>
            </w:pPr>
            <w:r w:rsidRPr="002A7032">
              <w:rPr>
                <w:color w:val="auto"/>
                <w:sz w:val="28"/>
                <w:szCs w:val="28"/>
                <w:lang w:val="en-US"/>
              </w:rPr>
              <w:t>−</w:t>
            </w:r>
            <w:r w:rsidRPr="002A7032">
              <w:rPr>
                <w:color w:val="auto"/>
                <w:sz w:val="28"/>
                <w:szCs w:val="28"/>
                <w:lang w:val="kk-KZ"/>
              </w:rPr>
              <w:t xml:space="preserve"> сандық білім беру ресурстары</w:t>
            </w:r>
          </w:p>
        </w:tc>
      </w:tr>
      <w:tr w:rsidR="002A7032" w:rsidRPr="002A7032" w14:paraId="114D02AA" w14:textId="77777777" w:rsidTr="0017570B">
        <w:tc>
          <w:tcPr>
            <w:tcW w:w="1843" w:type="dxa"/>
          </w:tcPr>
          <w:p w14:paraId="0AD1B154" w14:textId="49CD18B7" w:rsidR="0058079C" w:rsidRPr="002A7032" w:rsidRDefault="0058079C" w:rsidP="001D0181">
            <w:pPr>
              <w:pStyle w:val="Default"/>
              <w:ind w:firstLine="0"/>
              <w:rPr>
                <w:color w:val="auto"/>
                <w:sz w:val="28"/>
                <w:szCs w:val="28"/>
                <w:lang w:val="kk-KZ"/>
              </w:rPr>
            </w:pPr>
            <w:r w:rsidRPr="002A7032">
              <w:rPr>
                <w:rFonts w:eastAsia="Times New Roman"/>
                <w:color w:val="auto"/>
                <w:sz w:val="28"/>
                <w:szCs w:val="28"/>
                <w:shd w:val="clear" w:color="auto" w:fill="FFFFFF"/>
                <w:lang w:val="kk-KZ" w:eastAsia="ru-RU"/>
              </w:rPr>
              <w:t>KERA (ҚБЗҚ)</w:t>
            </w:r>
          </w:p>
        </w:tc>
        <w:tc>
          <w:tcPr>
            <w:tcW w:w="8188" w:type="dxa"/>
          </w:tcPr>
          <w:p w14:paraId="298C956B" w14:textId="5BDB2646" w:rsidR="0058079C" w:rsidRPr="002A7032" w:rsidRDefault="0058079C" w:rsidP="001D0181">
            <w:pPr>
              <w:ind w:left="284" w:hanging="284"/>
              <w:jc w:val="left"/>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Pr="002A7032">
              <w:rPr>
                <w:sz w:val="28"/>
                <w:szCs w:val="28"/>
                <w:lang w:val="kk-KZ"/>
              </w:rPr>
              <w:t xml:space="preserve"> </w:t>
            </w:r>
            <w:hyperlink r:id="rId8" w:tgtFrame="_blank" w:history="1">
              <w:r w:rsidRPr="002A7032">
                <w:rPr>
                  <w:rFonts w:ascii="Times New Roman" w:hAnsi="Times New Roman" w:cs="Times New Roman"/>
                  <w:sz w:val="28"/>
                  <w:szCs w:val="28"/>
                  <w:shd w:val="clear" w:color="auto" w:fill="FFFFFF"/>
                  <w:lang w:val="kk-KZ"/>
                </w:rPr>
                <w:t>Kazakhstan Educational Research Association (</w:t>
              </w:r>
              <w:r w:rsidRPr="002A7032">
                <w:rPr>
                  <w:rFonts w:ascii="Times New Roman" w:eastAsia="Times New Roman" w:hAnsi="Times New Roman" w:cs="Times New Roman"/>
                  <w:sz w:val="28"/>
                  <w:szCs w:val="28"/>
                  <w:shd w:val="clear" w:color="auto" w:fill="FFFFFF"/>
                  <w:lang w:val="kk-KZ" w:eastAsia="ru-RU"/>
                </w:rPr>
                <w:t>Қазақстандық білім беру саласын зерттеушілер қоғамы)</w:t>
              </w:r>
            </w:hyperlink>
          </w:p>
        </w:tc>
      </w:tr>
      <w:tr w:rsidR="00B73793" w:rsidRPr="002A7032" w14:paraId="6256AFCB" w14:textId="77777777" w:rsidTr="0017570B">
        <w:tc>
          <w:tcPr>
            <w:tcW w:w="1843" w:type="dxa"/>
          </w:tcPr>
          <w:p w14:paraId="732D9D23" w14:textId="11EF123B" w:rsidR="00B73793" w:rsidRPr="002A7032" w:rsidRDefault="0017570B" w:rsidP="001D0181">
            <w:pPr>
              <w:pStyle w:val="Default"/>
              <w:ind w:firstLine="0"/>
              <w:rPr>
                <w:color w:val="auto"/>
                <w:sz w:val="28"/>
                <w:szCs w:val="28"/>
                <w:lang w:val="kk-KZ"/>
              </w:rPr>
            </w:pPr>
            <w:r w:rsidRPr="002A7032">
              <w:rPr>
                <w:color w:val="auto"/>
                <w:sz w:val="28"/>
                <w:szCs w:val="28"/>
                <w:lang w:val="kk-KZ"/>
              </w:rPr>
              <w:t>ЖББ</w:t>
            </w:r>
            <w:r w:rsidR="00B73793" w:rsidRPr="002A7032">
              <w:rPr>
                <w:color w:val="auto"/>
                <w:sz w:val="28"/>
                <w:szCs w:val="28"/>
                <w:lang w:val="kk-KZ"/>
              </w:rPr>
              <w:t>М</w:t>
            </w:r>
          </w:p>
        </w:tc>
        <w:tc>
          <w:tcPr>
            <w:tcW w:w="8188" w:type="dxa"/>
          </w:tcPr>
          <w:p w14:paraId="37F237E2" w14:textId="4FB2BF93" w:rsidR="00B73793" w:rsidRPr="002A7032" w:rsidRDefault="00B73793" w:rsidP="001D0181">
            <w:pPr>
              <w:pStyle w:val="Default"/>
              <w:ind w:left="284" w:hanging="284"/>
              <w:jc w:val="left"/>
              <w:rPr>
                <w:color w:val="auto"/>
                <w:sz w:val="28"/>
                <w:szCs w:val="28"/>
                <w:lang w:val="kk-KZ"/>
              </w:rPr>
            </w:pPr>
            <w:r w:rsidRPr="002A7032">
              <w:rPr>
                <w:color w:val="auto"/>
                <w:sz w:val="28"/>
                <w:szCs w:val="28"/>
                <w:lang w:val="en-US"/>
              </w:rPr>
              <w:t xml:space="preserve">− </w:t>
            </w:r>
            <w:r w:rsidR="0017570B" w:rsidRPr="002A7032">
              <w:rPr>
                <w:color w:val="auto"/>
                <w:sz w:val="28"/>
                <w:szCs w:val="28"/>
                <w:lang w:val="kk-KZ"/>
              </w:rPr>
              <w:t>жалпы білім беретін</w:t>
            </w:r>
            <w:r w:rsidRPr="002A7032">
              <w:rPr>
                <w:color w:val="auto"/>
                <w:sz w:val="28"/>
                <w:szCs w:val="28"/>
                <w:lang w:val="kk-KZ"/>
              </w:rPr>
              <w:t xml:space="preserve"> мектеп</w:t>
            </w:r>
          </w:p>
        </w:tc>
      </w:tr>
    </w:tbl>
    <w:p w14:paraId="327AC72D" w14:textId="77777777" w:rsidR="00AE62D3" w:rsidRPr="002A7032" w:rsidRDefault="00AE62D3" w:rsidP="001D0181">
      <w:pPr>
        <w:pStyle w:val="Default"/>
        <w:jc w:val="center"/>
        <w:rPr>
          <w:b/>
          <w:bCs/>
          <w:color w:val="auto"/>
          <w:sz w:val="28"/>
          <w:szCs w:val="28"/>
          <w:lang w:val="en-US"/>
        </w:rPr>
      </w:pPr>
    </w:p>
    <w:p w14:paraId="2B37CBBC" w14:textId="77777777" w:rsidR="00AE62D3" w:rsidRPr="002A7032" w:rsidRDefault="00AE62D3" w:rsidP="001D0181">
      <w:pPr>
        <w:ind w:firstLine="709"/>
        <w:jc w:val="both"/>
        <w:rPr>
          <w:rFonts w:ascii="Times New Roman" w:hAnsi="Times New Roman" w:cs="Times New Roman"/>
          <w:b/>
          <w:sz w:val="28"/>
          <w:szCs w:val="28"/>
        </w:rPr>
      </w:pPr>
    </w:p>
    <w:p w14:paraId="168FC297" w14:textId="77777777" w:rsidR="00AE62D3" w:rsidRPr="002A7032" w:rsidRDefault="00AE62D3" w:rsidP="001D0181">
      <w:pPr>
        <w:ind w:firstLine="709"/>
        <w:jc w:val="both"/>
        <w:rPr>
          <w:rFonts w:ascii="Times New Roman" w:hAnsi="Times New Roman" w:cs="Times New Roman"/>
          <w:b/>
          <w:sz w:val="28"/>
          <w:szCs w:val="28"/>
        </w:rPr>
      </w:pPr>
    </w:p>
    <w:p w14:paraId="2428E5C9" w14:textId="77777777" w:rsidR="00AE62D3" w:rsidRPr="002A7032" w:rsidRDefault="00AE62D3" w:rsidP="001D0181">
      <w:pPr>
        <w:ind w:firstLine="709"/>
        <w:jc w:val="both"/>
        <w:rPr>
          <w:rFonts w:ascii="Times New Roman" w:hAnsi="Times New Roman" w:cs="Times New Roman"/>
          <w:b/>
          <w:sz w:val="28"/>
          <w:szCs w:val="28"/>
        </w:rPr>
      </w:pPr>
    </w:p>
    <w:p w14:paraId="50041C12" w14:textId="77777777" w:rsidR="00AE62D3" w:rsidRPr="002A7032" w:rsidRDefault="00AE62D3" w:rsidP="001D0181">
      <w:pPr>
        <w:ind w:firstLine="709"/>
        <w:jc w:val="both"/>
        <w:rPr>
          <w:rFonts w:ascii="Times New Roman" w:hAnsi="Times New Roman" w:cs="Times New Roman"/>
          <w:b/>
          <w:sz w:val="28"/>
          <w:szCs w:val="28"/>
        </w:rPr>
      </w:pPr>
    </w:p>
    <w:p w14:paraId="48B5C664" w14:textId="77777777" w:rsidR="00AE62D3" w:rsidRPr="002A7032" w:rsidRDefault="00AE62D3" w:rsidP="001D0181">
      <w:pPr>
        <w:ind w:firstLine="709"/>
        <w:jc w:val="both"/>
        <w:rPr>
          <w:rFonts w:ascii="Times New Roman" w:hAnsi="Times New Roman" w:cs="Times New Roman"/>
          <w:b/>
          <w:sz w:val="28"/>
          <w:szCs w:val="28"/>
        </w:rPr>
      </w:pPr>
    </w:p>
    <w:p w14:paraId="0088BABB" w14:textId="77777777" w:rsidR="00AE62D3" w:rsidRPr="002A7032" w:rsidRDefault="00AE62D3" w:rsidP="001D0181">
      <w:pPr>
        <w:ind w:firstLine="709"/>
        <w:jc w:val="both"/>
        <w:rPr>
          <w:rFonts w:ascii="Times New Roman" w:hAnsi="Times New Roman" w:cs="Times New Roman"/>
          <w:b/>
          <w:sz w:val="28"/>
          <w:szCs w:val="28"/>
        </w:rPr>
      </w:pPr>
    </w:p>
    <w:p w14:paraId="18704797" w14:textId="77777777" w:rsidR="00AE62D3" w:rsidRPr="002A7032" w:rsidRDefault="00AE62D3" w:rsidP="001D0181">
      <w:pPr>
        <w:ind w:firstLine="709"/>
        <w:jc w:val="both"/>
        <w:rPr>
          <w:rFonts w:ascii="Times New Roman" w:hAnsi="Times New Roman" w:cs="Times New Roman"/>
          <w:b/>
          <w:sz w:val="28"/>
          <w:szCs w:val="28"/>
        </w:rPr>
      </w:pPr>
    </w:p>
    <w:p w14:paraId="2677336A" w14:textId="77777777" w:rsidR="00AE62D3" w:rsidRPr="002A7032" w:rsidRDefault="00AE62D3" w:rsidP="001D0181">
      <w:pPr>
        <w:ind w:firstLine="709"/>
        <w:jc w:val="both"/>
        <w:rPr>
          <w:rFonts w:ascii="Times New Roman" w:hAnsi="Times New Roman" w:cs="Times New Roman"/>
          <w:b/>
          <w:sz w:val="28"/>
          <w:szCs w:val="28"/>
        </w:rPr>
      </w:pPr>
    </w:p>
    <w:p w14:paraId="45FC3A65" w14:textId="77777777" w:rsidR="00AE62D3" w:rsidRPr="002A7032" w:rsidRDefault="00AE62D3" w:rsidP="001D0181">
      <w:pPr>
        <w:ind w:firstLine="709"/>
        <w:jc w:val="both"/>
        <w:rPr>
          <w:rFonts w:ascii="Times New Roman" w:hAnsi="Times New Roman" w:cs="Times New Roman"/>
          <w:b/>
          <w:sz w:val="28"/>
          <w:szCs w:val="28"/>
        </w:rPr>
      </w:pPr>
    </w:p>
    <w:p w14:paraId="7858FE75" w14:textId="77777777" w:rsidR="00AE62D3" w:rsidRPr="002A7032" w:rsidRDefault="00AE62D3" w:rsidP="001D0181">
      <w:pPr>
        <w:ind w:firstLine="709"/>
        <w:jc w:val="both"/>
        <w:rPr>
          <w:rFonts w:ascii="Times New Roman" w:hAnsi="Times New Roman" w:cs="Times New Roman"/>
          <w:b/>
          <w:sz w:val="28"/>
          <w:szCs w:val="28"/>
        </w:rPr>
      </w:pPr>
    </w:p>
    <w:p w14:paraId="0926B4DC" w14:textId="77777777" w:rsidR="00AE62D3" w:rsidRPr="002A7032" w:rsidRDefault="00AE62D3" w:rsidP="001D0181">
      <w:pPr>
        <w:ind w:firstLine="709"/>
        <w:jc w:val="both"/>
        <w:rPr>
          <w:rFonts w:ascii="Times New Roman" w:hAnsi="Times New Roman" w:cs="Times New Roman"/>
          <w:b/>
          <w:sz w:val="28"/>
          <w:szCs w:val="28"/>
        </w:rPr>
      </w:pPr>
    </w:p>
    <w:p w14:paraId="2CF51432" w14:textId="77777777" w:rsidR="00AE62D3" w:rsidRPr="002A7032" w:rsidRDefault="00AE62D3" w:rsidP="001D0181">
      <w:pPr>
        <w:ind w:firstLine="709"/>
        <w:jc w:val="both"/>
        <w:rPr>
          <w:rFonts w:ascii="Times New Roman" w:hAnsi="Times New Roman" w:cs="Times New Roman"/>
          <w:b/>
          <w:sz w:val="28"/>
          <w:szCs w:val="28"/>
        </w:rPr>
      </w:pPr>
    </w:p>
    <w:p w14:paraId="51148573" w14:textId="77777777" w:rsidR="00AE62D3" w:rsidRPr="002A7032" w:rsidRDefault="00AE62D3" w:rsidP="001D0181">
      <w:pPr>
        <w:ind w:firstLine="709"/>
        <w:jc w:val="both"/>
        <w:rPr>
          <w:rFonts w:ascii="Times New Roman" w:hAnsi="Times New Roman" w:cs="Times New Roman"/>
          <w:b/>
          <w:sz w:val="28"/>
          <w:szCs w:val="28"/>
        </w:rPr>
      </w:pPr>
    </w:p>
    <w:p w14:paraId="1B506AF7" w14:textId="77777777" w:rsidR="00AE62D3" w:rsidRPr="002A7032" w:rsidRDefault="00AE62D3" w:rsidP="001D0181">
      <w:pPr>
        <w:ind w:firstLine="709"/>
        <w:jc w:val="both"/>
        <w:rPr>
          <w:rFonts w:ascii="Times New Roman" w:hAnsi="Times New Roman" w:cs="Times New Roman"/>
          <w:b/>
          <w:sz w:val="28"/>
          <w:szCs w:val="28"/>
        </w:rPr>
      </w:pPr>
    </w:p>
    <w:p w14:paraId="77244591" w14:textId="77777777" w:rsidR="00AE62D3" w:rsidRPr="002A7032" w:rsidRDefault="00AE62D3" w:rsidP="001D0181">
      <w:pPr>
        <w:ind w:firstLine="709"/>
        <w:jc w:val="both"/>
        <w:rPr>
          <w:rFonts w:ascii="Times New Roman" w:hAnsi="Times New Roman" w:cs="Times New Roman"/>
          <w:b/>
          <w:sz w:val="28"/>
          <w:szCs w:val="28"/>
        </w:rPr>
      </w:pPr>
    </w:p>
    <w:p w14:paraId="458DC296" w14:textId="77777777" w:rsidR="00AE62D3" w:rsidRPr="002A7032" w:rsidRDefault="00AE62D3" w:rsidP="001D0181">
      <w:pPr>
        <w:ind w:firstLine="709"/>
        <w:jc w:val="both"/>
        <w:rPr>
          <w:rFonts w:ascii="Times New Roman" w:hAnsi="Times New Roman" w:cs="Times New Roman"/>
          <w:b/>
          <w:sz w:val="28"/>
          <w:szCs w:val="28"/>
        </w:rPr>
      </w:pPr>
    </w:p>
    <w:p w14:paraId="6C790F91" w14:textId="77777777" w:rsidR="000322AC" w:rsidRPr="002A7032" w:rsidRDefault="000322AC" w:rsidP="001D0181">
      <w:pPr>
        <w:ind w:firstLine="709"/>
        <w:jc w:val="both"/>
        <w:rPr>
          <w:rFonts w:ascii="Times New Roman" w:hAnsi="Times New Roman" w:cs="Times New Roman"/>
          <w:b/>
          <w:sz w:val="28"/>
          <w:szCs w:val="28"/>
        </w:rPr>
      </w:pPr>
    </w:p>
    <w:p w14:paraId="1B347653" w14:textId="77777777" w:rsidR="004F7200" w:rsidRPr="002A7032" w:rsidRDefault="004F7200" w:rsidP="001D0181">
      <w:pPr>
        <w:jc w:val="center"/>
        <w:rPr>
          <w:rFonts w:ascii="Times New Roman" w:hAnsi="Times New Roman" w:cs="Times New Roman"/>
          <w:b/>
          <w:sz w:val="28"/>
          <w:szCs w:val="28"/>
          <w:lang w:val="kk-KZ"/>
        </w:rPr>
      </w:pPr>
    </w:p>
    <w:p w14:paraId="482346D6" w14:textId="479ADD9C" w:rsidR="00AE62D3" w:rsidRPr="002A7032" w:rsidRDefault="00AE62D3" w:rsidP="001D0181">
      <w:pPr>
        <w:jc w:val="center"/>
        <w:rPr>
          <w:rFonts w:ascii="Times New Roman" w:hAnsi="Times New Roman" w:cs="Times New Roman"/>
          <w:b/>
          <w:sz w:val="28"/>
          <w:szCs w:val="28"/>
          <w:lang w:val="kk-KZ"/>
        </w:rPr>
      </w:pPr>
      <w:r w:rsidRPr="002A7032">
        <w:rPr>
          <w:rFonts w:ascii="Times New Roman" w:hAnsi="Times New Roman" w:cs="Times New Roman"/>
          <w:b/>
          <w:sz w:val="28"/>
          <w:szCs w:val="28"/>
          <w:lang w:val="kk-KZ"/>
        </w:rPr>
        <w:lastRenderedPageBreak/>
        <w:t>КІРІСПЕ</w:t>
      </w:r>
    </w:p>
    <w:p w14:paraId="0C615F47" w14:textId="77777777" w:rsidR="00AE62D3" w:rsidRPr="002A7032" w:rsidRDefault="00AE62D3" w:rsidP="001D0181">
      <w:pPr>
        <w:ind w:firstLine="720"/>
        <w:jc w:val="both"/>
        <w:rPr>
          <w:rFonts w:ascii="Times New Roman" w:hAnsi="Times New Roman" w:cs="Times New Roman"/>
          <w:bCs/>
          <w:sz w:val="28"/>
          <w:szCs w:val="28"/>
          <w:lang w:val="kk-KZ"/>
        </w:rPr>
      </w:pPr>
    </w:p>
    <w:p w14:paraId="0E90F0FA" w14:textId="6700E811" w:rsidR="00AE62D3" w:rsidRPr="002A7032" w:rsidRDefault="00AE62D3" w:rsidP="001D0181">
      <w:pPr>
        <w:pStyle w:val="Default"/>
        <w:ind w:firstLine="720"/>
        <w:jc w:val="both"/>
        <w:rPr>
          <w:bCs/>
          <w:color w:val="auto"/>
          <w:sz w:val="28"/>
          <w:szCs w:val="28"/>
          <w:lang w:val="kk-KZ"/>
        </w:rPr>
      </w:pPr>
      <w:r w:rsidRPr="002A7032">
        <w:rPr>
          <w:b/>
          <w:color w:val="auto"/>
          <w:sz w:val="28"/>
          <w:szCs w:val="28"/>
          <w:lang w:val="kk-KZ"/>
        </w:rPr>
        <w:t xml:space="preserve">Зерттеудің өзектілігі. </w:t>
      </w:r>
      <w:r w:rsidRPr="002A7032">
        <w:rPr>
          <w:bCs/>
          <w:color w:val="auto"/>
          <w:sz w:val="28"/>
          <w:szCs w:val="28"/>
          <w:lang w:val="kk-KZ"/>
        </w:rPr>
        <w:t>Қ</w:t>
      </w:r>
      <w:r w:rsidR="00B75C33" w:rsidRPr="002A7032">
        <w:rPr>
          <w:bCs/>
          <w:color w:val="auto"/>
          <w:sz w:val="28"/>
          <w:szCs w:val="28"/>
          <w:lang w:val="kk-KZ"/>
        </w:rPr>
        <w:t>азіргі қ</w:t>
      </w:r>
      <w:r w:rsidRPr="002A7032">
        <w:rPr>
          <w:bCs/>
          <w:color w:val="auto"/>
          <w:sz w:val="28"/>
          <w:szCs w:val="28"/>
          <w:lang w:val="kk-KZ"/>
        </w:rPr>
        <w:t>оғам</w:t>
      </w:r>
      <w:r w:rsidR="00B75C33" w:rsidRPr="002A7032">
        <w:rPr>
          <w:bCs/>
          <w:color w:val="auto"/>
          <w:sz w:val="28"/>
          <w:szCs w:val="28"/>
          <w:lang w:val="kk-KZ"/>
        </w:rPr>
        <w:t>ымыз</w:t>
      </w:r>
      <w:r w:rsidRPr="002A7032">
        <w:rPr>
          <w:bCs/>
          <w:color w:val="auto"/>
          <w:sz w:val="28"/>
          <w:szCs w:val="28"/>
          <w:lang w:val="kk-KZ"/>
        </w:rPr>
        <w:t xml:space="preserve">да орын алып </w:t>
      </w:r>
      <w:r w:rsidR="00B75C33" w:rsidRPr="002A7032">
        <w:rPr>
          <w:bCs/>
          <w:color w:val="auto"/>
          <w:sz w:val="28"/>
          <w:szCs w:val="28"/>
          <w:lang w:val="kk-KZ"/>
        </w:rPr>
        <w:t>отырған</w:t>
      </w:r>
      <w:r w:rsidRPr="002A7032">
        <w:rPr>
          <w:bCs/>
          <w:color w:val="auto"/>
          <w:sz w:val="28"/>
          <w:szCs w:val="28"/>
          <w:lang w:val="kk-KZ"/>
        </w:rPr>
        <w:t xml:space="preserve"> үздіксіз өзгерістер, оқу үдерісіне </w:t>
      </w:r>
      <w:r w:rsidR="00B75C33" w:rsidRPr="002A7032">
        <w:rPr>
          <w:bCs/>
          <w:color w:val="auto"/>
          <w:sz w:val="28"/>
          <w:szCs w:val="28"/>
          <w:lang w:val="kk-KZ"/>
        </w:rPr>
        <w:t>заман</w:t>
      </w:r>
      <w:r w:rsidR="00A305AB" w:rsidRPr="002A7032">
        <w:rPr>
          <w:bCs/>
          <w:color w:val="auto"/>
          <w:sz w:val="28"/>
          <w:szCs w:val="28"/>
          <w:lang w:val="kk-KZ"/>
        </w:rPr>
        <w:t>ауи</w:t>
      </w:r>
      <w:r w:rsidRPr="002A7032">
        <w:rPr>
          <w:bCs/>
          <w:color w:val="auto"/>
          <w:sz w:val="28"/>
          <w:szCs w:val="28"/>
          <w:lang w:val="kk-KZ"/>
        </w:rPr>
        <w:t xml:space="preserve"> технологиялардың сан алуан түрлерінің енуі жас ұрпаққа білім беруде жан-жақты дамыған, белсенді, өз бетінше ойлай білетін жастарды қалыптастыруды талап етеді. Әлемде орын алған Covid-19 пандемиясының таралуы жағдайында жастарды </w:t>
      </w:r>
      <w:r w:rsidR="00814BCF" w:rsidRPr="002A7032">
        <w:rPr>
          <w:bCs/>
          <w:color w:val="auto"/>
          <w:sz w:val="28"/>
          <w:szCs w:val="28"/>
          <w:lang w:val="kk-KZ"/>
        </w:rPr>
        <w:t>интернет-технологияларды</w:t>
      </w:r>
      <w:r w:rsidRPr="002A7032">
        <w:rPr>
          <w:bCs/>
          <w:color w:val="auto"/>
          <w:sz w:val="28"/>
          <w:szCs w:val="28"/>
          <w:lang w:val="kk-KZ"/>
        </w:rPr>
        <w:t xml:space="preserve"> қолдана отырып</w:t>
      </w:r>
      <w:r w:rsidR="004F7200" w:rsidRPr="002A7032">
        <w:rPr>
          <w:bCs/>
          <w:color w:val="auto"/>
          <w:sz w:val="28"/>
          <w:szCs w:val="28"/>
          <w:lang w:val="kk-KZ"/>
        </w:rPr>
        <w:t>,</w:t>
      </w:r>
      <w:r w:rsidRPr="002A7032">
        <w:rPr>
          <w:bCs/>
          <w:color w:val="auto"/>
          <w:sz w:val="28"/>
          <w:szCs w:val="28"/>
          <w:lang w:val="kk-KZ"/>
        </w:rPr>
        <w:t xml:space="preserve"> өз бетінше білім ала білуге үйретудің маңызы ерекше екеніне көз жеткіздік. Қазақстан Республикасының </w:t>
      </w:r>
      <w:r w:rsidR="00B75C33" w:rsidRPr="002A7032">
        <w:rPr>
          <w:bCs/>
          <w:color w:val="auto"/>
          <w:sz w:val="28"/>
          <w:szCs w:val="28"/>
          <w:lang w:val="kk-KZ"/>
        </w:rPr>
        <w:t>П</w:t>
      </w:r>
      <w:r w:rsidRPr="002A7032">
        <w:rPr>
          <w:bCs/>
          <w:color w:val="auto"/>
          <w:sz w:val="28"/>
          <w:szCs w:val="28"/>
          <w:lang w:val="kk-KZ"/>
        </w:rPr>
        <w:t>резиденті Қ.К.Тоқаев «Ж</w:t>
      </w:r>
      <w:r w:rsidRPr="002A7032">
        <w:rPr>
          <w:rStyle w:val="a5"/>
          <w:b w:val="0"/>
          <w:color w:val="auto"/>
          <w:sz w:val="28"/>
          <w:szCs w:val="28"/>
          <w:shd w:val="clear" w:color="auto" w:fill="FFFFFF"/>
          <w:lang w:val="kk-KZ"/>
        </w:rPr>
        <w:t>аңа жағдайдағы Қазақстан: іс-қимыл кезеңі</w:t>
      </w:r>
      <w:r w:rsidRPr="002A7032">
        <w:rPr>
          <w:b/>
          <w:color w:val="auto"/>
          <w:sz w:val="28"/>
          <w:szCs w:val="28"/>
          <w:lang w:val="kk-KZ"/>
        </w:rPr>
        <w:t>»</w:t>
      </w:r>
      <w:r w:rsidRPr="002A7032">
        <w:rPr>
          <w:bCs/>
          <w:color w:val="auto"/>
          <w:sz w:val="28"/>
          <w:szCs w:val="28"/>
          <w:lang w:val="kk-KZ"/>
        </w:rPr>
        <w:t xml:space="preserve"> </w:t>
      </w:r>
      <w:r w:rsidR="004F7200" w:rsidRPr="002A7032">
        <w:rPr>
          <w:bCs/>
          <w:color w:val="auto"/>
          <w:sz w:val="28"/>
          <w:szCs w:val="28"/>
          <w:lang w:val="kk-KZ"/>
        </w:rPr>
        <w:t xml:space="preserve">атты </w:t>
      </w:r>
      <w:r w:rsidRPr="002A7032">
        <w:rPr>
          <w:bCs/>
          <w:color w:val="auto"/>
          <w:sz w:val="28"/>
          <w:szCs w:val="28"/>
          <w:lang w:val="kk-KZ"/>
        </w:rPr>
        <w:t>халыққа Жолдауын</w:t>
      </w:r>
      <w:r w:rsidR="004F7200" w:rsidRPr="002A7032">
        <w:rPr>
          <w:bCs/>
          <w:color w:val="auto"/>
          <w:sz w:val="28"/>
          <w:szCs w:val="28"/>
          <w:lang w:val="kk-KZ"/>
        </w:rPr>
        <w:t>ың</w:t>
      </w:r>
      <w:r w:rsidRPr="002A7032">
        <w:rPr>
          <w:bCs/>
          <w:color w:val="auto"/>
          <w:sz w:val="28"/>
          <w:szCs w:val="28"/>
          <w:lang w:val="kk-KZ"/>
        </w:rPr>
        <w:t xml:space="preserve"> </w:t>
      </w:r>
      <w:r w:rsidRPr="002A7032">
        <w:rPr>
          <w:b/>
          <w:color w:val="auto"/>
          <w:sz w:val="28"/>
          <w:szCs w:val="28"/>
          <w:lang w:val="kk-KZ"/>
        </w:rPr>
        <w:t>«</w:t>
      </w:r>
      <w:r w:rsidRPr="002A7032">
        <w:rPr>
          <w:rStyle w:val="a5"/>
          <w:b w:val="0"/>
          <w:color w:val="auto"/>
          <w:sz w:val="28"/>
          <w:szCs w:val="28"/>
          <w:shd w:val="clear" w:color="auto" w:fill="FFFFFF"/>
          <w:lang w:val="kk-KZ"/>
        </w:rPr>
        <w:t>Қолжетімді әрі сапалы білім</w:t>
      </w:r>
      <w:r w:rsidRPr="002A7032">
        <w:rPr>
          <w:b/>
          <w:color w:val="auto"/>
          <w:sz w:val="28"/>
          <w:szCs w:val="28"/>
          <w:lang w:val="kk-KZ"/>
        </w:rPr>
        <w:t>»</w:t>
      </w:r>
      <w:r w:rsidRPr="002A7032">
        <w:rPr>
          <w:bCs/>
          <w:color w:val="auto"/>
          <w:sz w:val="28"/>
          <w:szCs w:val="28"/>
          <w:lang w:val="kk-KZ"/>
        </w:rPr>
        <w:t xml:space="preserve"> бөлімінде пандемия жағдайында білім беру барысында онлайн-платформалардың қызметінің маңыздылығ</w:t>
      </w:r>
      <w:r w:rsidR="001F20D0" w:rsidRPr="002A7032">
        <w:rPr>
          <w:bCs/>
          <w:color w:val="auto"/>
          <w:sz w:val="28"/>
          <w:szCs w:val="28"/>
          <w:lang w:val="kk-KZ"/>
        </w:rPr>
        <w:t>ы</w:t>
      </w:r>
      <w:r w:rsidRPr="002A7032">
        <w:rPr>
          <w:bCs/>
          <w:color w:val="auto"/>
          <w:sz w:val="28"/>
          <w:szCs w:val="28"/>
          <w:lang w:val="kk-KZ"/>
        </w:rPr>
        <w:t xml:space="preserve">н </w:t>
      </w:r>
      <w:r w:rsidR="001F20D0" w:rsidRPr="002A7032">
        <w:rPr>
          <w:bCs/>
          <w:color w:val="auto"/>
          <w:sz w:val="28"/>
          <w:szCs w:val="28"/>
          <w:lang w:val="kk-KZ"/>
        </w:rPr>
        <w:t xml:space="preserve">ерекше </w:t>
      </w:r>
      <w:r w:rsidRPr="002A7032">
        <w:rPr>
          <w:bCs/>
          <w:color w:val="auto"/>
          <w:sz w:val="28"/>
          <w:szCs w:val="28"/>
          <w:lang w:val="kk-KZ"/>
        </w:rPr>
        <w:t>атап өт</w:t>
      </w:r>
      <w:r w:rsidR="001F20D0" w:rsidRPr="002A7032">
        <w:rPr>
          <w:bCs/>
          <w:color w:val="auto"/>
          <w:sz w:val="28"/>
          <w:szCs w:val="28"/>
          <w:lang w:val="kk-KZ"/>
        </w:rPr>
        <w:t>кен болатын</w:t>
      </w:r>
      <w:r w:rsidRPr="002A7032">
        <w:rPr>
          <w:bCs/>
          <w:color w:val="auto"/>
          <w:sz w:val="28"/>
          <w:szCs w:val="28"/>
          <w:lang w:val="kk-KZ"/>
        </w:rPr>
        <w:t xml:space="preserve"> [1]. </w:t>
      </w:r>
      <w:r w:rsidR="001F20D0" w:rsidRPr="002A7032">
        <w:rPr>
          <w:bCs/>
          <w:color w:val="auto"/>
          <w:sz w:val="28"/>
          <w:szCs w:val="28"/>
          <w:lang w:val="kk-KZ"/>
        </w:rPr>
        <w:t>Алайда, е</w:t>
      </w:r>
      <w:r w:rsidRPr="002A7032">
        <w:rPr>
          <w:bCs/>
          <w:color w:val="auto"/>
          <w:sz w:val="28"/>
          <w:szCs w:val="28"/>
          <w:lang w:val="kk-KZ"/>
        </w:rPr>
        <w:t xml:space="preserve">лімізде қабылданған білім беру бағдарламасы бойынша біртұтас білім алуға арналған </w:t>
      </w:r>
      <w:r w:rsidR="00B85DA0" w:rsidRPr="002A7032">
        <w:rPr>
          <w:bCs/>
          <w:color w:val="auto"/>
          <w:sz w:val="28"/>
          <w:szCs w:val="28"/>
          <w:lang w:val="kk-KZ"/>
        </w:rPr>
        <w:t>интернет-технологиялардың</w:t>
      </w:r>
      <w:r w:rsidRPr="002A7032">
        <w:rPr>
          <w:bCs/>
          <w:color w:val="auto"/>
          <w:sz w:val="28"/>
          <w:szCs w:val="28"/>
          <w:lang w:val="kk-KZ"/>
        </w:rPr>
        <w:t xml:space="preserve"> тапшылығы қашықтықтан білім беру үдерісін ұйымдастыруда үлкен қиындықтарды тудырғаны белгілі. Бұл </w:t>
      </w:r>
      <w:r w:rsidR="001F20D0" w:rsidRPr="002A7032">
        <w:rPr>
          <w:bCs/>
          <w:color w:val="auto"/>
          <w:sz w:val="28"/>
          <w:szCs w:val="28"/>
          <w:lang w:val="kk-KZ"/>
        </w:rPr>
        <w:t xml:space="preserve">орын алып отырған </w:t>
      </w:r>
      <w:r w:rsidRPr="002A7032">
        <w:rPr>
          <w:bCs/>
          <w:color w:val="auto"/>
          <w:sz w:val="28"/>
          <w:szCs w:val="28"/>
          <w:lang w:val="kk-KZ"/>
        </w:rPr>
        <w:t>жағдайлар өз кезегінде еліміздің білім беру саласындағы бірқатар заңнамаларында</w:t>
      </w:r>
      <w:r w:rsidR="001F20D0" w:rsidRPr="002A7032">
        <w:rPr>
          <w:bCs/>
          <w:color w:val="auto"/>
          <w:sz w:val="28"/>
          <w:szCs w:val="28"/>
          <w:lang w:val="kk-KZ"/>
        </w:rPr>
        <w:t>, а</w:t>
      </w:r>
      <w:r w:rsidRPr="002A7032">
        <w:rPr>
          <w:bCs/>
          <w:color w:val="auto"/>
          <w:sz w:val="28"/>
          <w:szCs w:val="28"/>
          <w:lang w:val="kk-KZ"/>
        </w:rPr>
        <w:t>тап айтқанда: Қазақстан Республикасының «Білім туралы» Заңы</w:t>
      </w:r>
      <w:r w:rsidR="001F20D0" w:rsidRPr="002A7032">
        <w:rPr>
          <w:bCs/>
          <w:color w:val="auto"/>
          <w:sz w:val="28"/>
          <w:szCs w:val="28"/>
          <w:lang w:val="kk-KZ"/>
        </w:rPr>
        <w:t>нда</w:t>
      </w:r>
      <w:r w:rsidRPr="002A7032">
        <w:rPr>
          <w:bCs/>
          <w:color w:val="auto"/>
          <w:sz w:val="28"/>
          <w:szCs w:val="28"/>
          <w:lang w:val="kk-KZ"/>
        </w:rPr>
        <w:t xml:space="preserve"> [2], Білім берудің барлық деңгейлеріне арналған жалпыға бірдей білім берудің Мемлекеттік стандарттары</w:t>
      </w:r>
      <w:r w:rsidR="001F20D0" w:rsidRPr="002A7032">
        <w:rPr>
          <w:bCs/>
          <w:color w:val="auto"/>
          <w:sz w:val="28"/>
          <w:szCs w:val="28"/>
          <w:lang w:val="kk-KZ"/>
        </w:rPr>
        <w:t>нда</w:t>
      </w:r>
      <w:r w:rsidRPr="002A7032">
        <w:rPr>
          <w:bCs/>
          <w:color w:val="auto"/>
          <w:sz w:val="28"/>
          <w:szCs w:val="28"/>
          <w:lang w:val="kk-KZ"/>
        </w:rPr>
        <w:t xml:space="preserve"> [3], Қашықтықтан білім беру технологиялары бойынша оқу </w:t>
      </w:r>
      <w:r w:rsidR="00D42C22" w:rsidRPr="002A7032">
        <w:rPr>
          <w:bCs/>
          <w:color w:val="auto"/>
          <w:sz w:val="28"/>
          <w:szCs w:val="28"/>
          <w:lang w:val="kk-KZ"/>
        </w:rPr>
        <w:t>үдеріс</w:t>
      </w:r>
      <w:r w:rsidRPr="002A7032">
        <w:rPr>
          <w:bCs/>
          <w:color w:val="auto"/>
          <w:sz w:val="28"/>
          <w:szCs w:val="28"/>
          <w:lang w:val="kk-KZ"/>
        </w:rPr>
        <w:t>ін ұйымдастыру қағидалары</w:t>
      </w:r>
      <w:r w:rsidR="001F20D0" w:rsidRPr="002A7032">
        <w:rPr>
          <w:bCs/>
          <w:color w:val="auto"/>
          <w:sz w:val="28"/>
          <w:szCs w:val="28"/>
          <w:lang w:val="kk-KZ"/>
        </w:rPr>
        <w:t>нда</w:t>
      </w:r>
      <w:r w:rsidRPr="002A7032">
        <w:rPr>
          <w:bCs/>
          <w:color w:val="auto"/>
          <w:sz w:val="28"/>
          <w:szCs w:val="28"/>
          <w:lang w:val="kk-KZ"/>
        </w:rPr>
        <w:t xml:space="preserve"> [4], </w:t>
      </w:r>
      <w:r w:rsidR="00734881" w:rsidRPr="002A7032">
        <w:rPr>
          <w:color w:val="auto"/>
          <w:sz w:val="28"/>
          <w:szCs w:val="28"/>
          <w:lang w:val="kk-KZ"/>
        </w:rPr>
        <w:t>"Білімді ұлт" сапалы білім беру" ұлттық жобасы</w:t>
      </w:r>
      <w:r w:rsidR="001F20D0" w:rsidRPr="002A7032">
        <w:rPr>
          <w:color w:val="auto"/>
          <w:sz w:val="28"/>
          <w:szCs w:val="28"/>
          <w:lang w:val="kk-KZ"/>
        </w:rPr>
        <w:t>нда көрініс тапты</w:t>
      </w:r>
      <w:r w:rsidRPr="002A7032">
        <w:rPr>
          <w:bCs/>
          <w:color w:val="auto"/>
          <w:sz w:val="28"/>
          <w:szCs w:val="28"/>
          <w:lang w:val="kk-KZ"/>
        </w:rPr>
        <w:t xml:space="preserve"> [5].</w:t>
      </w:r>
    </w:p>
    <w:p w14:paraId="6979538D" w14:textId="1FEC1B1D" w:rsidR="00AE62D3" w:rsidRPr="002A7032" w:rsidRDefault="00AE62D3" w:rsidP="001D0181">
      <w:pPr>
        <w:pStyle w:val="Default"/>
        <w:ind w:firstLine="720"/>
        <w:jc w:val="both"/>
        <w:rPr>
          <w:color w:val="auto"/>
          <w:sz w:val="28"/>
          <w:szCs w:val="28"/>
          <w:lang w:val="kk-KZ"/>
        </w:rPr>
      </w:pPr>
      <w:r w:rsidRPr="002A7032">
        <w:rPr>
          <w:color w:val="auto"/>
          <w:sz w:val="28"/>
          <w:szCs w:val="28"/>
          <w:shd w:val="clear" w:color="auto" w:fill="FFFFFF"/>
          <w:lang w:val="kk-KZ"/>
        </w:rPr>
        <w:t xml:space="preserve">Оқушылардың білімін бағалау құндылығына қатысты қазақ даласындағы идеялар бірінші кезекте ұлы ағартушы, қазақ мектебінің іргетасын қалаушы Ы.Алтынсаринның еңбектерінде қаралған болатын. Ол: </w:t>
      </w:r>
      <w:r w:rsidR="00CA2013" w:rsidRPr="002A7032">
        <w:rPr>
          <w:color w:val="auto"/>
          <w:sz w:val="28"/>
          <w:szCs w:val="28"/>
          <w:shd w:val="clear" w:color="auto" w:fill="FFFFFF"/>
          <w:lang w:val="kk-KZ"/>
        </w:rPr>
        <w:t>«</w:t>
      </w:r>
      <w:r w:rsidRPr="002A7032">
        <w:rPr>
          <w:color w:val="auto"/>
          <w:sz w:val="28"/>
          <w:szCs w:val="28"/>
          <w:lang w:val="kk-KZ"/>
        </w:rPr>
        <w:t>Шәкірттің ойлау қабілетіне еркіндік беріп, шектемей, жетелеп, адастырмай бақылап, керек кезінде жолын көрсетіп отыру дұрыс» деген болатын</w:t>
      </w:r>
      <w:r w:rsidR="00D9492C" w:rsidRPr="002A7032">
        <w:rPr>
          <w:color w:val="auto"/>
          <w:sz w:val="28"/>
          <w:szCs w:val="28"/>
          <w:lang w:val="kk-KZ"/>
        </w:rPr>
        <w:t xml:space="preserve"> [6]</w:t>
      </w:r>
      <w:r w:rsidRPr="002A7032">
        <w:rPr>
          <w:color w:val="auto"/>
          <w:sz w:val="28"/>
          <w:szCs w:val="28"/>
          <w:lang w:val="kk-KZ"/>
        </w:rPr>
        <w:t xml:space="preserve">. </w:t>
      </w:r>
      <w:r w:rsidR="00843C14" w:rsidRPr="002A7032">
        <w:rPr>
          <w:color w:val="auto"/>
          <w:sz w:val="28"/>
          <w:szCs w:val="28"/>
          <w:lang w:val="kk-KZ"/>
        </w:rPr>
        <w:t xml:space="preserve">Ал </w:t>
      </w:r>
      <w:r w:rsidRPr="002A7032">
        <w:rPr>
          <w:color w:val="auto"/>
          <w:sz w:val="28"/>
          <w:szCs w:val="28"/>
          <w:lang w:val="kk-KZ"/>
        </w:rPr>
        <w:t>М.</w:t>
      </w:r>
      <w:r w:rsidR="001B1833" w:rsidRPr="002A7032">
        <w:rPr>
          <w:color w:val="auto"/>
          <w:sz w:val="28"/>
          <w:szCs w:val="28"/>
          <w:lang w:val="kk-KZ"/>
        </w:rPr>
        <w:t xml:space="preserve"> </w:t>
      </w:r>
      <w:r w:rsidRPr="002A7032">
        <w:rPr>
          <w:color w:val="auto"/>
          <w:sz w:val="28"/>
          <w:szCs w:val="28"/>
          <w:lang w:val="kk-KZ"/>
        </w:rPr>
        <w:t>Жұмабаев 1922 жылы жазылған «Педагогика»</w:t>
      </w:r>
      <w:r w:rsidR="004F7200" w:rsidRPr="002A7032">
        <w:rPr>
          <w:color w:val="auto"/>
          <w:sz w:val="28"/>
          <w:szCs w:val="28"/>
          <w:lang w:val="kk-KZ"/>
        </w:rPr>
        <w:t xml:space="preserve"> атты</w:t>
      </w:r>
      <w:r w:rsidRPr="002A7032">
        <w:rPr>
          <w:color w:val="auto"/>
          <w:sz w:val="28"/>
          <w:szCs w:val="28"/>
          <w:lang w:val="kk-KZ"/>
        </w:rPr>
        <w:t xml:space="preserve"> еңбегінде бағалау туралы</w:t>
      </w:r>
      <w:r w:rsidR="00D9492C" w:rsidRPr="002A7032">
        <w:rPr>
          <w:color w:val="auto"/>
          <w:sz w:val="28"/>
          <w:szCs w:val="28"/>
          <w:lang w:val="kk-KZ"/>
        </w:rPr>
        <w:t xml:space="preserve">: </w:t>
      </w:r>
      <w:r w:rsidRPr="002A7032">
        <w:rPr>
          <w:color w:val="auto"/>
          <w:sz w:val="28"/>
          <w:szCs w:val="28"/>
          <w:lang w:val="kk-KZ"/>
        </w:rPr>
        <w:t>«Балада жақсы оқысам – молдадан мақтау, сый аламын, жаман болсам – молдадан таяқ жеймін, ұрыс естимін деген ой болмасын. Мұндай болса, баланың іскерлігі соған жұмсалып, мұғалімнің беріп отырған сабағын білейін деген шын ынтамен тыңдамайды»</w:t>
      </w:r>
      <w:r w:rsidR="004F7200" w:rsidRPr="002A7032">
        <w:rPr>
          <w:color w:val="auto"/>
          <w:sz w:val="28"/>
          <w:szCs w:val="28"/>
          <w:lang w:val="kk-KZ"/>
        </w:rPr>
        <w:t xml:space="preserve"> деп жазған</w:t>
      </w:r>
      <w:r w:rsidRPr="002A7032">
        <w:rPr>
          <w:color w:val="auto"/>
          <w:sz w:val="28"/>
          <w:szCs w:val="28"/>
          <w:lang w:val="kk-KZ"/>
        </w:rPr>
        <w:t xml:space="preserve"> </w:t>
      </w:r>
      <w:r w:rsidR="00CA2013" w:rsidRPr="002A7032">
        <w:rPr>
          <w:color w:val="auto"/>
          <w:sz w:val="28"/>
          <w:szCs w:val="28"/>
          <w:lang w:val="kk-KZ"/>
        </w:rPr>
        <w:t>[7]</w:t>
      </w:r>
      <w:r w:rsidRPr="002A7032">
        <w:rPr>
          <w:color w:val="auto"/>
          <w:sz w:val="28"/>
          <w:szCs w:val="28"/>
          <w:lang w:val="kk-KZ"/>
        </w:rPr>
        <w:t xml:space="preserve">. </w:t>
      </w:r>
    </w:p>
    <w:p w14:paraId="6E8732EB" w14:textId="6F3C0629"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1944 жылдан бастап білім беру үдерісіне енгізілген бес</w:t>
      </w:r>
      <w:r w:rsidR="004F7200" w:rsidRPr="002A7032">
        <w:rPr>
          <w:rFonts w:ascii="Times New Roman" w:hAnsi="Times New Roman" w:cs="Times New Roman"/>
          <w:sz w:val="28"/>
          <w:szCs w:val="28"/>
          <w:lang w:val="kk-KZ"/>
        </w:rPr>
        <w:t>балд</w:t>
      </w:r>
      <w:r w:rsidRPr="002A7032">
        <w:rPr>
          <w:rFonts w:ascii="Times New Roman" w:hAnsi="Times New Roman" w:cs="Times New Roman"/>
          <w:sz w:val="28"/>
          <w:szCs w:val="28"/>
          <w:lang w:val="kk-KZ"/>
        </w:rPr>
        <w:t>ық бағалау жүйесі</w:t>
      </w:r>
      <w:r w:rsidR="001F20D0" w:rsidRPr="002A7032">
        <w:rPr>
          <w:rFonts w:ascii="Times New Roman" w:hAnsi="Times New Roman" w:cs="Times New Roman"/>
          <w:sz w:val="28"/>
          <w:szCs w:val="28"/>
          <w:lang w:val="kk-KZ"/>
        </w:rPr>
        <w:t xml:space="preserve"> соңғы уақыттарға дейін</w:t>
      </w:r>
      <w:r w:rsidRPr="002A7032">
        <w:rPr>
          <w:rFonts w:ascii="Times New Roman" w:hAnsi="Times New Roman" w:cs="Times New Roman"/>
          <w:sz w:val="28"/>
          <w:szCs w:val="28"/>
          <w:lang w:val="kk-KZ"/>
        </w:rPr>
        <w:t xml:space="preserve"> оқушылардың білім, білік, дағдыларын бағалауда сәтті қолданылып келді. Бағалаудың бұл жүйесі өз қарапайымдылығымен, әмбебаптығымен ерекшеле</w:t>
      </w:r>
      <w:r w:rsidR="00AA3038" w:rsidRPr="002A7032">
        <w:rPr>
          <w:rFonts w:ascii="Times New Roman" w:hAnsi="Times New Roman" w:cs="Times New Roman"/>
          <w:sz w:val="28"/>
          <w:szCs w:val="28"/>
          <w:lang w:val="kk-KZ"/>
        </w:rPr>
        <w:t>неді</w:t>
      </w:r>
      <w:r w:rsidRPr="002A7032">
        <w:rPr>
          <w:rFonts w:ascii="Times New Roman" w:hAnsi="Times New Roman" w:cs="Times New Roman"/>
          <w:sz w:val="28"/>
          <w:szCs w:val="28"/>
          <w:lang w:val="kk-KZ"/>
        </w:rPr>
        <w:t xml:space="preserve">. Дегенмен, білім беру саласындағы өзгерістер, технологиялардың дамуы бағалаудың тиімділігі мен объективтілігін арттыратын жаңа құралдардың енгізілуін талап етті. </w:t>
      </w:r>
      <w:r w:rsidR="001F20D0" w:rsidRPr="002A7032">
        <w:rPr>
          <w:rFonts w:ascii="Times New Roman" w:hAnsi="Times New Roman" w:cs="Times New Roman"/>
          <w:sz w:val="28"/>
          <w:szCs w:val="28"/>
          <w:lang w:val="kk-KZ"/>
        </w:rPr>
        <w:t>Осының салдарынан б</w:t>
      </w:r>
      <w:r w:rsidRPr="002A7032">
        <w:rPr>
          <w:rFonts w:ascii="Times New Roman" w:hAnsi="Times New Roman" w:cs="Times New Roman"/>
          <w:sz w:val="28"/>
          <w:szCs w:val="28"/>
          <w:lang w:val="kk-KZ"/>
        </w:rPr>
        <w:t>ағалауды нақты критерийлерге негізде</w:t>
      </w:r>
      <w:r w:rsidR="001F20D0" w:rsidRPr="002A7032">
        <w:rPr>
          <w:rFonts w:ascii="Times New Roman" w:hAnsi="Times New Roman" w:cs="Times New Roman"/>
          <w:sz w:val="28"/>
          <w:szCs w:val="28"/>
          <w:lang w:val="kk-KZ"/>
        </w:rPr>
        <w:t>й отырып</w:t>
      </w:r>
      <w:r w:rsidRPr="002A7032">
        <w:rPr>
          <w:rFonts w:ascii="Times New Roman" w:hAnsi="Times New Roman" w:cs="Times New Roman"/>
          <w:sz w:val="28"/>
          <w:szCs w:val="28"/>
          <w:lang w:val="kk-KZ"/>
        </w:rPr>
        <w:t xml:space="preserve">, оның түсініктілігі мен қонымдылығын арттыруға баса назар аударылды. </w:t>
      </w:r>
    </w:p>
    <w:p w14:paraId="53B95463" w14:textId="3B4F8474" w:rsidR="00AE62D3" w:rsidRPr="002A7032" w:rsidRDefault="00AE62D3" w:rsidP="001D0181">
      <w:pPr>
        <w:pStyle w:val="Default"/>
        <w:ind w:firstLine="720"/>
        <w:jc w:val="both"/>
        <w:rPr>
          <w:color w:val="auto"/>
          <w:sz w:val="28"/>
          <w:szCs w:val="28"/>
          <w:lang w:val="kk-KZ"/>
        </w:rPr>
      </w:pPr>
      <w:r w:rsidRPr="002A7032">
        <w:rPr>
          <w:color w:val="auto"/>
          <w:sz w:val="28"/>
          <w:szCs w:val="28"/>
          <w:lang w:val="kk-KZ"/>
        </w:rPr>
        <w:t>Отандық, Ресейлік және шетелдік ғалымдардың еңбектеріне шолу жасау бағалау</w:t>
      </w:r>
      <w:r w:rsidR="001F20D0" w:rsidRPr="002A7032">
        <w:rPr>
          <w:color w:val="auto"/>
          <w:sz w:val="28"/>
          <w:szCs w:val="28"/>
          <w:lang w:val="kk-KZ"/>
        </w:rPr>
        <w:t xml:space="preserve"> мәселесін</w:t>
      </w:r>
      <w:r w:rsidRPr="002A7032">
        <w:rPr>
          <w:color w:val="auto"/>
          <w:sz w:val="28"/>
          <w:szCs w:val="28"/>
          <w:lang w:val="kk-KZ"/>
        </w:rPr>
        <w:t xml:space="preserve"> дамытуға бағытталған көптеген зерттеулердің жасалғанын көрсетті. Осы мақсатта </w:t>
      </w:r>
      <w:r w:rsidR="001F20D0" w:rsidRPr="002A7032">
        <w:rPr>
          <w:color w:val="auto"/>
          <w:sz w:val="28"/>
          <w:szCs w:val="28"/>
          <w:lang w:val="kk-KZ"/>
        </w:rPr>
        <w:t xml:space="preserve">кейбір </w:t>
      </w:r>
      <w:r w:rsidRPr="002A7032">
        <w:rPr>
          <w:color w:val="auto"/>
          <w:sz w:val="28"/>
          <w:szCs w:val="28"/>
          <w:lang w:val="kk-KZ"/>
        </w:rPr>
        <w:t xml:space="preserve">Ресей мектептерінде </w:t>
      </w:r>
      <w:r w:rsidR="000E718E" w:rsidRPr="002A7032">
        <w:rPr>
          <w:color w:val="auto"/>
          <w:sz w:val="28"/>
          <w:szCs w:val="28"/>
          <w:lang w:val="kk-KZ"/>
        </w:rPr>
        <w:t>бесбалдық</w:t>
      </w:r>
      <w:r w:rsidRPr="002A7032">
        <w:rPr>
          <w:color w:val="auto"/>
          <w:sz w:val="28"/>
          <w:szCs w:val="28"/>
          <w:lang w:val="kk-KZ"/>
        </w:rPr>
        <w:t xml:space="preserve"> бағалауды рейтингтік, жүз</w:t>
      </w:r>
      <w:r w:rsidR="00AA3038" w:rsidRPr="002A7032">
        <w:rPr>
          <w:color w:val="auto"/>
          <w:sz w:val="28"/>
          <w:szCs w:val="28"/>
          <w:lang w:val="kk-KZ"/>
        </w:rPr>
        <w:t>балд</w:t>
      </w:r>
      <w:r w:rsidRPr="002A7032">
        <w:rPr>
          <w:color w:val="auto"/>
          <w:sz w:val="28"/>
          <w:szCs w:val="28"/>
          <w:lang w:val="kk-KZ"/>
        </w:rPr>
        <w:t>ық бағалауға ауыстыру жүзеге асырыл</w:t>
      </w:r>
      <w:r w:rsidR="001F20D0" w:rsidRPr="002A7032">
        <w:rPr>
          <w:color w:val="auto"/>
          <w:sz w:val="28"/>
          <w:szCs w:val="28"/>
          <w:lang w:val="kk-KZ"/>
        </w:rPr>
        <w:t>ды</w:t>
      </w:r>
      <w:r w:rsidRPr="002A7032">
        <w:rPr>
          <w:color w:val="auto"/>
          <w:sz w:val="28"/>
          <w:szCs w:val="28"/>
          <w:lang w:val="kk-KZ"/>
        </w:rPr>
        <w:t xml:space="preserve">, ал қазақстандық мектептер 2016-2017 оқу жылынан бастап критериалды бағалауға көшірілді [8]. </w:t>
      </w:r>
    </w:p>
    <w:p w14:paraId="07E72CEA" w14:textId="770EBDDF" w:rsidR="00AE62D3" w:rsidRPr="002A7032" w:rsidRDefault="00AE62D3" w:rsidP="001D0181">
      <w:pPr>
        <w:pStyle w:val="Default"/>
        <w:ind w:firstLine="720"/>
        <w:jc w:val="both"/>
        <w:rPr>
          <w:color w:val="auto"/>
          <w:sz w:val="28"/>
          <w:szCs w:val="28"/>
          <w:shd w:val="clear" w:color="auto" w:fill="FFFFFF"/>
          <w:lang w:val="kk-KZ"/>
        </w:rPr>
      </w:pPr>
      <w:r w:rsidRPr="002A7032">
        <w:rPr>
          <w:color w:val="auto"/>
          <w:sz w:val="28"/>
          <w:szCs w:val="28"/>
          <w:lang w:val="kk-KZ"/>
        </w:rPr>
        <w:lastRenderedPageBreak/>
        <w:t xml:space="preserve">Математикалық білімдерді оқушылардың өз бетінше игеруін қамтамасыз ету үшін интернет-технологияларды қолдану ұстаздардың жаңа бағалау моделіне көшкен кезеңінде таптырмас құралға айналуда. </w:t>
      </w:r>
      <w:r w:rsidR="00843C14" w:rsidRPr="002A7032">
        <w:rPr>
          <w:color w:val="auto"/>
          <w:sz w:val="28"/>
          <w:szCs w:val="28"/>
          <w:lang w:val="kk-KZ"/>
        </w:rPr>
        <w:t>Сондықтан</w:t>
      </w:r>
      <w:r w:rsidRPr="002A7032">
        <w:rPr>
          <w:color w:val="auto"/>
          <w:sz w:val="28"/>
          <w:szCs w:val="28"/>
          <w:lang w:val="kk-KZ"/>
        </w:rPr>
        <w:t xml:space="preserve"> </w:t>
      </w:r>
      <w:r w:rsidR="00843C14" w:rsidRPr="002A7032">
        <w:rPr>
          <w:color w:val="auto"/>
          <w:sz w:val="28"/>
          <w:szCs w:val="28"/>
          <w:lang w:val="kk-KZ"/>
        </w:rPr>
        <w:t>білім берудегі</w:t>
      </w:r>
      <w:r w:rsidRPr="002A7032">
        <w:rPr>
          <w:color w:val="auto"/>
          <w:sz w:val="28"/>
          <w:szCs w:val="28"/>
          <w:lang w:val="kk-KZ"/>
        </w:rPr>
        <w:t xml:space="preserve"> жаңа технологияларды, оның ішінде интернет-технологияларды ұстаздардың көмекшісіне айналдырып, </w:t>
      </w:r>
      <w:r w:rsidR="00843C14" w:rsidRPr="002A7032">
        <w:rPr>
          <w:color w:val="auto"/>
          <w:sz w:val="28"/>
          <w:szCs w:val="28"/>
          <w:lang w:val="kk-KZ"/>
        </w:rPr>
        <w:t>сабақ үдерісіне бейімдеу</w:t>
      </w:r>
      <w:r w:rsidRPr="002A7032">
        <w:rPr>
          <w:color w:val="auto"/>
          <w:sz w:val="28"/>
          <w:szCs w:val="28"/>
          <w:lang w:val="kk-KZ"/>
        </w:rPr>
        <w:t xml:space="preserve"> </w:t>
      </w:r>
      <w:r w:rsidR="00843C14" w:rsidRPr="002A7032">
        <w:rPr>
          <w:color w:val="auto"/>
          <w:sz w:val="28"/>
          <w:szCs w:val="28"/>
          <w:lang w:val="kk-KZ"/>
        </w:rPr>
        <w:t>маңызды</w:t>
      </w:r>
      <w:r w:rsidRPr="002A7032">
        <w:rPr>
          <w:color w:val="auto"/>
          <w:sz w:val="28"/>
          <w:szCs w:val="28"/>
          <w:lang w:val="kk-KZ"/>
        </w:rPr>
        <w:t xml:space="preserve"> мәселе екендігі </w:t>
      </w:r>
      <w:r w:rsidR="00843C14" w:rsidRPr="002A7032">
        <w:rPr>
          <w:color w:val="auto"/>
          <w:sz w:val="28"/>
          <w:szCs w:val="28"/>
          <w:lang w:val="kk-KZ"/>
        </w:rPr>
        <w:t>сөзсіз</w:t>
      </w:r>
      <w:r w:rsidRPr="002A7032">
        <w:rPr>
          <w:color w:val="auto"/>
          <w:sz w:val="28"/>
          <w:szCs w:val="28"/>
          <w:lang w:val="kk-KZ"/>
        </w:rPr>
        <w:t>.</w:t>
      </w:r>
      <w:r w:rsidRPr="002A7032">
        <w:rPr>
          <w:color w:val="auto"/>
          <w:sz w:val="28"/>
          <w:szCs w:val="28"/>
          <w:shd w:val="clear" w:color="auto" w:fill="FFFFFF"/>
          <w:lang w:val="kk-KZ"/>
        </w:rPr>
        <w:t xml:space="preserve"> </w:t>
      </w:r>
    </w:p>
    <w:p w14:paraId="4AB2C368" w14:textId="5691356F"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Әлем бойынша тараған Covid-19 пандемиясы отандық білім беру жүйесінің алдына карантиндік жағдайда білім беру үдерісін үзбеу мүмкіндіктерін іздестіруде үлкен сынақтар жаса</w:t>
      </w:r>
      <w:r w:rsidR="00B85DA0" w:rsidRPr="002A7032">
        <w:rPr>
          <w:rFonts w:ascii="Times New Roman" w:hAnsi="Times New Roman" w:cs="Times New Roman"/>
          <w:sz w:val="28"/>
          <w:szCs w:val="28"/>
          <w:lang w:val="kk-KZ"/>
        </w:rPr>
        <w:t>ды</w:t>
      </w:r>
      <w:r w:rsidRPr="002A7032">
        <w:rPr>
          <w:rFonts w:ascii="Times New Roman" w:hAnsi="Times New Roman" w:cs="Times New Roman"/>
          <w:sz w:val="28"/>
          <w:szCs w:val="28"/>
          <w:lang w:val="kk-KZ"/>
        </w:rPr>
        <w:t xml:space="preserve">. Бұған дейін де білім беру үдерісінде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келесі түрлері: білім беру порталдары, сандық ресурстар, онлайн тестілеу платформалары, педагогтардың онлайн оқыту платформалары мен блогтары, т.б. қолданысқа енген болатын. Карантиндік жағдайда жалпы білім беру ұйымдарын қашықтықтан оқыту үдерісіне көшіру осы білім берудегі интернет-технологиялар</w:t>
      </w:r>
      <w:r w:rsidR="00B85DA0" w:rsidRPr="002A7032">
        <w:rPr>
          <w:rFonts w:ascii="Times New Roman" w:hAnsi="Times New Roman" w:cs="Times New Roman"/>
          <w:sz w:val="28"/>
          <w:szCs w:val="28"/>
          <w:lang w:val="kk-KZ"/>
        </w:rPr>
        <w:t>д</w:t>
      </w:r>
      <w:r w:rsidRPr="002A7032">
        <w:rPr>
          <w:rFonts w:ascii="Times New Roman" w:hAnsi="Times New Roman" w:cs="Times New Roman"/>
          <w:sz w:val="28"/>
          <w:szCs w:val="28"/>
          <w:lang w:val="kk-KZ"/>
        </w:rPr>
        <w:t>ың қолданыстағы тиімділігі мен өміршеңділігіне тәжірибе жүзінде нақты баға беруге мүмкіндік бере отырып, бұл саланың кемшіліктері мен олқылықтарын ашып берді.</w:t>
      </w:r>
    </w:p>
    <w:p w14:paraId="46FF41AD" w14:textId="04A74303"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Жалпы педагогикалық ғылымдар саласында оқу нәтижелерін бағалаудың тиімді тәсілдерін іздестіруге арналған отандық ғылыми жұмыстар </w:t>
      </w:r>
      <w:r w:rsidR="00B9417B" w:rsidRPr="002A7032">
        <w:rPr>
          <w:rFonts w:ascii="Times New Roman" w:hAnsi="Times New Roman" w:cs="Times New Roman"/>
          <w:sz w:val="28"/>
          <w:szCs w:val="28"/>
          <w:lang w:val="kk-KZ"/>
        </w:rPr>
        <w:t xml:space="preserve">қатарына </w:t>
      </w:r>
      <w:r w:rsidRPr="002A7032">
        <w:rPr>
          <w:rFonts w:ascii="Times New Roman" w:hAnsi="Times New Roman" w:cs="Times New Roman"/>
          <w:sz w:val="28"/>
          <w:szCs w:val="28"/>
          <w:lang w:val="kk-KZ"/>
        </w:rPr>
        <w:t>Г.А.</w:t>
      </w:r>
      <w:r w:rsidR="001B1833" w:rsidRPr="002A7032">
        <w:rPr>
          <w:rFonts w:ascii="Times New Roman" w:hAnsi="Times New Roman" w:cs="Times New Roman"/>
          <w:sz w:val="28"/>
          <w:szCs w:val="28"/>
          <w:lang w:val="kk-KZ"/>
        </w:rPr>
        <w:t xml:space="preserve"> </w:t>
      </w:r>
      <w:r w:rsidR="00B9417B" w:rsidRPr="002A7032">
        <w:rPr>
          <w:rFonts w:ascii="Times New Roman" w:hAnsi="Times New Roman" w:cs="Times New Roman"/>
          <w:sz w:val="28"/>
          <w:szCs w:val="28"/>
          <w:lang w:val="kk-KZ"/>
        </w:rPr>
        <w:t>Қ</w:t>
      </w:r>
      <w:r w:rsidRPr="002A7032">
        <w:rPr>
          <w:rFonts w:ascii="Times New Roman" w:eastAsia="Times New Roman" w:hAnsi="Times New Roman" w:cs="Times New Roman"/>
          <w:sz w:val="28"/>
          <w:szCs w:val="28"/>
          <w:lang w:val="kk-KZ"/>
        </w:rPr>
        <w:t>асен, Ж.</w:t>
      </w:r>
      <w:r w:rsidR="001B1833" w:rsidRPr="002A7032">
        <w:rPr>
          <w:rFonts w:ascii="Times New Roman" w:eastAsia="Times New Roman" w:hAnsi="Times New Roman" w:cs="Times New Roman"/>
          <w:sz w:val="28"/>
          <w:szCs w:val="28"/>
          <w:lang w:val="kk-KZ"/>
        </w:rPr>
        <w:t> </w:t>
      </w:r>
      <w:r w:rsidR="00B9417B" w:rsidRPr="002A7032">
        <w:rPr>
          <w:rFonts w:ascii="Times New Roman" w:eastAsia="Times New Roman" w:hAnsi="Times New Roman" w:cs="Times New Roman"/>
          <w:sz w:val="28"/>
          <w:szCs w:val="28"/>
          <w:lang w:val="kk-KZ"/>
        </w:rPr>
        <w:t>Қ</w:t>
      </w:r>
      <w:r w:rsidRPr="002A7032">
        <w:rPr>
          <w:rFonts w:ascii="Times New Roman" w:eastAsia="Times New Roman" w:hAnsi="Times New Roman" w:cs="Times New Roman"/>
          <w:sz w:val="28"/>
          <w:szCs w:val="28"/>
          <w:lang w:val="kk-KZ"/>
        </w:rPr>
        <w:t>араев, А.Е.</w:t>
      </w:r>
      <w:r w:rsidR="001B1833" w:rsidRPr="002A7032">
        <w:rPr>
          <w:rFonts w:ascii="Times New Roman" w:eastAsia="Times New Roman" w:hAnsi="Times New Roman" w:cs="Times New Roman"/>
          <w:sz w:val="28"/>
          <w:szCs w:val="28"/>
          <w:lang w:val="kk-KZ"/>
        </w:rPr>
        <w:t xml:space="preserve"> </w:t>
      </w:r>
      <w:r w:rsidRPr="002A7032">
        <w:rPr>
          <w:rFonts w:ascii="Times New Roman" w:eastAsia="Times New Roman" w:hAnsi="Times New Roman" w:cs="Times New Roman"/>
          <w:sz w:val="28"/>
          <w:szCs w:val="28"/>
          <w:lang w:val="kk-KZ"/>
        </w:rPr>
        <w:t>Са</w:t>
      </w:r>
      <w:r w:rsidR="00B9417B" w:rsidRPr="002A7032">
        <w:rPr>
          <w:rFonts w:ascii="Times New Roman" w:eastAsia="Times New Roman" w:hAnsi="Times New Roman" w:cs="Times New Roman"/>
          <w:sz w:val="28"/>
          <w:szCs w:val="28"/>
          <w:lang w:val="kk-KZ"/>
        </w:rPr>
        <w:t>ғым</w:t>
      </w:r>
      <w:r w:rsidRPr="002A7032">
        <w:rPr>
          <w:rFonts w:ascii="Times New Roman" w:eastAsia="Times New Roman" w:hAnsi="Times New Roman" w:cs="Times New Roman"/>
          <w:sz w:val="28"/>
          <w:szCs w:val="28"/>
          <w:lang w:val="kk-KZ"/>
        </w:rPr>
        <w:t>баева,  Ш.Т.</w:t>
      </w:r>
      <w:r w:rsidR="001B1833" w:rsidRPr="002A7032">
        <w:rPr>
          <w:rFonts w:ascii="Times New Roman" w:eastAsia="Times New Roman" w:hAnsi="Times New Roman" w:cs="Times New Roman"/>
          <w:sz w:val="28"/>
          <w:szCs w:val="28"/>
          <w:lang w:val="kk-KZ"/>
        </w:rPr>
        <w:t xml:space="preserve"> </w:t>
      </w:r>
      <w:r w:rsidRPr="002A7032">
        <w:rPr>
          <w:rFonts w:ascii="Times New Roman" w:eastAsia="Times New Roman" w:hAnsi="Times New Roman" w:cs="Times New Roman"/>
          <w:sz w:val="28"/>
          <w:szCs w:val="28"/>
          <w:lang w:val="kk-KZ"/>
        </w:rPr>
        <w:t>Таубаева, Г.С.</w:t>
      </w:r>
      <w:r w:rsidR="001B1833" w:rsidRPr="002A7032">
        <w:rPr>
          <w:rFonts w:ascii="Times New Roman" w:eastAsia="Times New Roman" w:hAnsi="Times New Roman" w:cs="Times New Roman"/>
          <w:sz w:val="28"/>
          <w:szCs w:val="28"/>
          <w:lang w:val="kk-KZ"/>
        </w:rPr>
        <w:t xml:space="preserve"> </w:t>
      </w:r>
      <w:r w:rsidRPr="002A7032">
        <w:rPr>
          <w:rFonts w:ascii="Times New Roman" w:eastAsia="Times New Roman" w:hAnsi="Times New Roman" w:cs="Times New Roman"/>
          <w:sz w:val="28"/>
          <w:szCs w:val="28"/>
          <w:lang w:val="kk-KZ"/>
        </w:rPr>
        <w:t>Примбетова, К.</w:t>
      </w:r>
      <w:r w:rsidR="001B1833" w:rsidRPr="002A7032">
        <w:rPr>
          <w:rFonts w:ascii="Times New Roman" w:eastAsia="Times New Roman" w:hAnsi="Times New Roman" w:cs="Times New Roman"/>
          <w:sz w:val="28"/>
          <w:szCs w:val="28"/>
          <w:lang w:val="kk-KZ"/>
        </w:rPr>
        <w:t> </w:t>
      </w:r>
      <w:r w:rsidRPr="002A7032">
        <w:rPr>
          <w:rFonts w:ascii="Times New Roman" w:eastAsia="Times New Roman" w:hAnsi="Times New Roman" w:cs="Times New Roman"/>
          <w:sz w:val="28"/>
          <w:szCs w:val="28"/>
          <w:lang w:val="kk-KZ"/>
        </w:rPr>
        <w:t>Сәдуақасқызы, Л.А.</w:t>
      </w:r>
      <w:r w:rsidR="001B1833" w:rsidRPr="002A7032">
        <w:rPr>
          <w:rFonts w:ascii="Times New Roman" w:eastAsia="Times New Roman" w:hAnsi="Times New Roman" w:cs="Times New Roman"/>
          <w:sz w:val="28"/>
          <w:szCs w:val="28"/>
          <w:lang w:val="kk-KZ"/>
        </w:rPr>
        <w:t xml:space="preserve"> </w:t>
      </w:r>
      <w:r w:rsidRPr="002A7032">
        <w:rPr>
          <w:rFonts w:ascii="Times New Roman" w:eastAsia="Times New Roman" w:hAnsi="Times New Roman" w:cs="Times New Roman"/>
          <w:sz w:val="28"/>
          <w:szCs w:val="28"/>
          <w:lang w:val="kk-KZ"/>
        </w:rPr>
        <w:t>Семенова, А.Е.</w:t>
      </w:r>
      <w:r w:rsidR="001B1833" w:rsidRPr="002A7032">
        <w:rPr>
          <w:rFonts w:ascii="Times New Roman" w:eastAsia="Times New Roman" w:hAnsi="Times New Roman" w:cs="Times New Roman"/>
          <w:sz w:val="28"/>
          <w:szCs w:val="28"/>
          <w:lang w:val="kk-KZ"/>
        </w:rPr>
        <w:t xml:space="preserve"> </w:t>
      </w:r>
      <w:r w:rsidRPr="002A7032">
        <w:rPr>
          <w:rFonts w:ascii="Times New Roman" w:eastAsia="Times New Roman" w:hAnsi="Times New Roman" w:cs="Times New Roman"/>
          <w:sz w:val="28"/>
          <w:szCs w:val="28"/>
          <w:lang w:val="kk-KZ"/>
        </w:rPr>
        <w:t>Абуова</w:t>
      </w:r>
      <w:r w:rsidR="00B9417B" w:rsidRPr="002A7032">
        <w:rPr>
          <w:rFonts w:ascii="Times New Roman" w:eastAsia="Times New Roman" w:hAnsi="Times New Roman" w:cs="Times New Roman"/>
          <w:sz w:val="28"/>
          <w:szCs w:val="28"/>
          <w:lang w:val="kk-KZ"/>
        </w:rPr>
        <w:t>ның</w:t>
      </w:r>
      <w:r w:rsidRPr="002A7032">
        <w:rPr>
          <w:rFonts w:ascii="Times New Roman" w:hAnsi="Times New Roman" w:cs="Times New Roman"/>
          <w:sz w:val="28"/>
          <w:szCs w:val="28"/>
          <w:lang w:val="kk-KZ"/>
        </w:rPr>
        <w:t xml:space="preserve">, орыс ғалымдарының еңбектері </w:t>
      </w:r>
      <w:r w:rsidR="00B9417B" w:rsidRPr="002A7032">
        <w:rPr>
          <w:rFonts w:ascii="Times New Roman" w:hAnsi="Times New Roman" w:cs="Times New Roman"/>
          <w:sz w:val="28"/>
          <w:szCs w:val="28"/>
          <w:lang w:val="kk-KZ"/>
        </w:rPr>
        <w:t xml:space="preserve">қатарына </w:t>
      </w:r>
      <w:r w:rsidR="00A61FC2" w:rsidRPr="002A7032">
        <w:rPr>
          <w:rFonts w:ascii="Times New Roman" w:hAnsi="Times New Roman" w:cs="Times New Roman"/>
          <w:sz w:val="28"/>
          <w:szCs w:val="28"/>
          <w:lang w:val="kk-KZ"/>
        </w:rPr>
        <w:t xml:space="preserve">Ш.А. Амонашвили, </w:t>
      </w:r>
      <w:r w:rsidRPr="002A7032">
        <w:rPr>
          <w:rFonts w:ascii="Times New Roman" w:hAnsi="Times New Roman" w:cs="Times New Roman"/>
          <w:sz w:val="28"/>
          <w:szCs w:val="28"/>
          <w:lang w:val="kk-KZ"/>
        </w:rPr>
        <w:t>Б.Г.</w:t>
      </w:r>
      <w:r w:rsidR="001B1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Ананьев, Л.И.</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Божович, А.Б.</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Воронцов, П.Я.</w:t>
      </w:r>
      <w:r w:rsidR="001B1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Гальперин, Г.Ю. Ксензова, И.С. Якиманская және басқалардың </w:t>
      </w:r>
      <w:r w:rsidR="00B9417B" w:rsidRPr="002A7032">
        <w:rPr>
          <w:rFonts w:ascii="Times New Roman" w:hAnsi="Times New Roman" w:cs="Times New Roman"/>
          <w:sz w:val="28"/>
          <w:szCs w:val="28"/>
          <w:lang w:val="kk-KZ"/>
        </w:rPr>
        <w:t>ізденістері кіреді</w:t>
      </w:r>
      <w:r w:rsidRPr="002A7032">
        <w:rPr>
          <w:rFonts w:ascii="Times New Roman" w:hAnsi="Times New Roman" w:cs="Times New Roman"/>
          <w:sz w:val="28"/>
          <w:szCs w:val="28"/>
          <w:lang w:val="kk-KZ"/>
        </w:rPr>
        <w:t>.</w:t>
      </w:r>
    </w:p>
    <w:p w14:paraId="49875BF8" w14:textId="77777777"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Еліміздегі және ТМД елдеріндегі математиканы оқыту және білімді бағалау мәселесінің зерттелу бағыттары бойынша педагог ғалымдардың еңбектерін келесідей топтастыруға болады:</w:t>
      </w:r>
    </w:p>
    <w:p w14:paraId="68E015ED" w14:textId="2FF92DF9"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жалпы білім беретін мектептерде математикадан сапалы білім беру мәселесі (Қазақстанда А.Е.</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Әбілқасымова, Қ.Ғ.</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Қожабаев, А.</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Көбесов, А.М.</w:t>
      </w:r>
      <w:r w:rsidR="001B1833"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Мүбәраков</w:t>
      </w:r>
      <w:r w:rsidR="00B9417B"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және басқалар, ТМД елдерінде В.А.</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Далингер, И.Б.</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Бекбоев, Ж.</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Икрамов және </w:t>
      </w:r>
      <w:r w:rsidR="00B9417B" w:rsidRPr="002A7032">
        <w:rPr>
          <w:rFonts w:ascii="Times New Roman" w:eastAsia="Times New Roman" w:hAnsi="Times New Roman" w:cs="Times New Roman"/>
          <w:sz w:val="28"/>
          <w:szCs w:val="28"/>
          <w:shd w:val="clear" w:color="auto" w:fill="FFFFFF"/>
          <w:lang w:val="kk-KZ" w:eastAsia="ru-RU"/>
        </w:rPr>
        <w:t>т.б.</w:t>
      </w:r>
      <w:r w:rsidRPr="002A7032">
        <w:rPr>
          <w:rFonts w:ascii="Times New Roman" w:eastAsia="Times New Roman" w:hAnsi="Times New Roman" w:cs="Times New Roman"/>
          <w:sz w:val="28"/>
          <w:szCs w:val="28"/>
          <w:shd w:val="clear" w:color="auto" w:fill="FFFFFF"/>
          <w:lang w:val="kk-KZ" w:eastAsia="ru-RU"/>
        </w:rPr>
        <w:t xml:space="preserve"> тарапынан зерттелген);</w:t>
      </w:r>
    </w:p>
    <w:p w14:paraId="77B62752" w14:textId="49F3848C"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оқу жетістіктерін бағалау үшін тесттерді қолдану</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(Г.Т.</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Абдолдинова, Б.К.</w:t>
      </w:r>
      <w:r w:rsidR="001B1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Утеджанова, Л.В.</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Корчагина және </w:t>
      </w:r>
      <w:r w:rsidR="00B9417B" w:rsidRPr="002A7032">
        <w:rPr>
          <w:rFonts w:ascii="Times New Roman" w:hAnsi="Times New Roman" w:cs="Times New Roman"/>
          <w:sz w:val="28"/>
          <w:szCs w:val="28"/>
          <w:lang w:val="kk-KZ"/>
        </w:rPr>
        <w:t>т.</w:t>
      </w:r>
      <w:r w:rsidRPr="002A7032">
        <w:rPr>
          <w:rFonts w:ascii="Times New Roman" w:hAnsi="Times New Roman" w:cs="Times New Roman"/>
          <w:sz w:val="28"/>
          <w:szCs w:val="28"/>
          <w:lang w:val="kk-KZ"/>
        </w:rPr>
        <w:t>б</w:t>
      </w:r>
      <w:r w:rsidR="00B9417B"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p>
    <w:p w14:paraId="220F6928" w14:textId="7818D58E"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сараланған бақылау және бағалауды ұйымдастыру (М.А.Скиба, М.Р.</w:t>
      </w:r>
      <w:r w:rsidR="001B1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Ковжасарова, Л.Т. Искакова, А.М. Борисова және т.б.); </w:t>
      </w:r>
    </w:p>
    <w:p w14:paraId="4441DA74" w14:textId="1905DDD7"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мониторинг және диагностикалық жұмыстың білімге әсері (К.С.</w:t>
      </w:r>
      <w:r w:rsidR="001B1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Ахметкаримова, Л.А.</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Семенова  және т.б.);</w:t>
      </w:r>
    </w:p>
    <w:p w14:paraId="2D667373" w14:textId="754C6D26"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рейтингтік, интегралдық және басқа да бақылау және бағалауды ұйымдастыру (В.В.</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Воронов, В.Н.</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Головачева және т.б.)</w:t>
      </w:r>
      <w:r w:rsidR="001B1833" w:rsidRPr="002A7032">
        <w:rPr>
          <w:rFonts w:ascii="Times New Roman" w:hAnsi="Times New Roman" w:cs="Times New Roman"/>
          <w:sz w:val="28"/>
          <w:szCs w:val="28"/>
          <w:lang w:val="kk-KZ"/>
        </w:rPr>
        <w:t>;</w:t>
      </w:r>
    </w:p>
    <w:p w14:paraId="4E67DE6A" w14:textId="7B7E8ADD"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математиканы оқытуда мектеп оқушыларының мақсат қою, өзін-өзі бақылау және өзін-өзі бағалау дағдыларын қалыптастыру (А.М.</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Сембаева, К.</w:t>
      </w:r>
      <w:r w:rsidR="001B1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Сәдуақасқызы және т.б</w:t>
      </w:r>
      <w:r w:rsidR="001B1833" w:rsidRPr="002A7032">
        <w:rPr>
          <w:rFonts w:ascii="Times New Roman" w:hAnsi="Times New Roman" w:cs="Times New Roman"/>
          <w:sz w:val="28"/>
          <w:szCs w:val="28"/>
          <w:lang w:val="kk-KZ"/>
        </w:rPr>
        <w:t>.);</w:t>
      </w:r>
    </w:p>
    <w:p w14:paraId="01CC67F8" w14:textId="09E6FB51"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критериалды бағалауды қолданудың қажеттілігі (</w:t>
      </w:r>
      <w:r w:rsidRPr="002A7032">
        <w:rPr>
          <w:rFonts w:ascii="Times New Roman" w:eastAsia="Times New Roman" w:hAnsi="Times New Roman" w:cs="Times New Roman"/>
          <w:sz w:val="28"/>
          <w:szCs w:val="28"/>
          <w:shd w:val="clear" w:color="auto" w:fill="FFFFFF"/>
          <w:lang w:val="kk-KZ" w:eastAsia="ru-RU"/>
        </w:rPr>
        <w:t>Ы.</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Алтынсарин атындағы Ұлттық білім академиясы, </w:t>
      </w:r>
      <w:r w:rsidRPr="002A7032">
        <w:rPr>
          <w:rFonts w:ascii="Times New Roman" w:hAnsi="Times New Roman" w:cs="Times New Roman"/>
          <w:sz w:val="28"/>
          <w:szCs w:val="28"/>
          <w:lang w:val="kk-KZ"/>
        </w:rPr>
        <w:t>«Назарбаев Зияткерлік мектептері» ДББМ қызметкерлері дайындаған құжаттарда және Беспалько В.П., К.Э.</w:t>
      </w:r>
      <w:r w:rsidR="001B1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Безукладников, А.А. Красноборова, Е.В.</w:t>
      </w:r>
      <w:r w:rsidR="001B183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Соколова және </w:t>
      </w:r>
      <w:r w:rsidR="004715C5" w:rsidRPr="002A7032">
        <w:rPr>
          <w:rFonts w:ascii="Times New Roman" w:hAnsi="Times New Roman" w:cs="Times New Roman"/>
          <w:sz w:val="28"/>
          <w:szCs w:val="28"/>
          <w:lang w:val="kk-KZ"/>
        </w:rPr>
        <w:t>т.б.</w:t>
      </w:r>
      <w:r w:rsidR="004715C5" w:rsidRPr="002A7032">
        <w:rPr>
          <w:rFonts w:ascii="Times New Roman" w:hAnsi="Times New Roman" w:cs="Times New Roman"/>
          <w:sz w:val="28"/>
          <w:szCs w:val="28"/>
          <w:lang w:val="en-US"/>
        </w:rPr>
        <w:t>)</w:t>
      </w:r>
      <w:r w:rsidRPr="002A7032">
        <w:rPr>
          <w:rFonts w:ascii="Times New Roman" w:hAnsi="Times New Roman" w:cs="Times New Roman"/>
          <w:sz w:val="28"/>
          <w:szCs w:val="28"/>
          <w:lang w:val="kk-KZ"/>
        </w:rPr>
        <w:t>.</w:t>
      </w:r>
    </w:p>
    <w:p w14:paraId="19BD584F" w14:textId="1A179DB0"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Компьютерлік технологияның оқу үдерісіне ендіру мәселесі ғалымдардың көптеген еңбектерінің өзекті </w:t>
      </w:r>
      <w:r w:rsidR="00A61FC2" w:rsidRPr="002A7032">
        <w:rPr>
          <w:rFonts w:ascii="Times New Roman" w:hAnsi="Times New Roman" w:cs="Times New Roman"/>
          <w:sz w:val="28"/>
          <w:szCs w:val="28"/>
          <w:lang w:val="kk-KZ"/>
        </w:rPr>
        <w:t>мәселесіне</w:t>
      </w:r>
      <w:r w:rsidRPr="002A7032">
        <w:rPr>
          <w:rFonts w:ascii="Times New Roman" w:hAnsi="Times New Roman" w:cs="Times New Roman"/>
          <w:sz w:val="28"/>
          <w:szCs w:val="28"/>
          <w:lang w:val="kk-KZ"/>
        </w:rPr>
        <w:t xml:space="preserve"> айналған. Математика пәнін оқыту барысында компьютерлік технологияларды қолданудың психологиялық-педагогикалық негіздерін зерттеуге бағытталған ғылыми еңбектерді келесідей топтастыруға болады:</w:t>
      </w:r>
    </w:p>
    <w:p w14:paraId="0FF17F8F" w14:textId="048116CE"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 ақпараттық технологиялардың оқыту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іне тигізер әсерінің психологиялық-педагогикалық негізі (</w:t>
      </w:r>
      <w:r w:rsidRPr="002A7032">
        <w:rPr>
          <w:rFonts w:ascii="Times New Roman" w:hAnsi="Times New Roman" w:cs="Times New Roman"/>
          <w:sz w:val="28"/>
          <w:szCs w:val="28"/>
          <w:lang w:val="kk-KZ"/>
        </w:rPr>
        <w:t>Т.О. Балықбаев, Ж.Ж. Жаңабаев, Қ.Қ.</w:t>
      </w:r>
      <w:r w:rsidR="001B1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Қабдықайыров және басқалар</w:t>
      </w:r>
      <w:r w:rsidRPr="002A7032">
        <w:rPr>
          <w:rFonts w:ascii="Times New Roman" w:eastAsia="Times New Roman" w:hAnsi="Times New Roman" w:cs="Times New Roman"/>
          <w:sz w:val="28"/>
          <w:szCs w:val="28"/>
          <w:shd w:val="clear" w:color="auto" w:fill="FFFFFF"/>
          <w:lang w:val="kk-KZ" w:eastAsia="ru-RU"/>
        </w:rPr>
        <w:t>);</w:t>
      </w:r>
    </w:p>
    <w:p w14:paraId="3EB7458D" w14:textId="7772A352"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орта мектепте математика пәнiн оқытуда компьютерлiк технологияны пайдалану (Ж.А.</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Қараев, С.С.</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Дайырбеков  және басқалар);</w:t>
      </w:r>
    </w:p>
    <w:p w14:paraId="17F3F955" w14:textId="3BA2CCAE"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геометрияны оқытуда ақпараттық технологияларды қолдану (К.Т.</w:t>
      </w:r>
      <w:r w:rsidR="001B1833"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Искакова, Л.К.</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Жайдакбаева және басқалар);</w:t>
      </w:r>
    </w:p>
    <w:p w14:paraId="05B0F3D2" w14:textId="76422FBA"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электрондық оқулық басылымдармен жұмыс мәселелерi (Г.К.</w:t>
      </w:r>
      <w:r w:rsidR="001B1833"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Нургалиева, В.В. Гриншкун және т.б.);</w:t>
      </w:r>
    </w:p>
    <w:p w14:paraId="70866CC5" w14:textId="2F6A8038"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компьютерді пайдаланып математиканың жеке тақырыптары мен бөлімдерін оқыту мәселесі (Р.Б.</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Бекмолдаева, Т.Ж.</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Байдильдинов, Р.С.</w:t>
      </w:r>
      <w:r w:rsidR="001B1833"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Габдуллин және т.б.). </w:t>
      </w:r>
    </w:p>
    <w:p w14:paraId="31C2243D" w14:textId="37E22A80" w:rsidR="00D02E58" w:rsidRPr="002A7032" w:rsidRDefault="006972CA" w:rsidP="00D02E58">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Эксперименттік</w:t>
      </w:r>
      <w:r w:rsidR="00AE62D3" w:rsidRPr="002A7032">
        <w:rPr>
          <w:rFonts w:ascii="Times New Roman" w:hAnsi="Times New Roman" w:cs="Times New Roman"/>
          <w:sz w:val="28"/>
          <w:szCs w:val="28"/>
          <w:lang w:val="kk-KZ"/>
        </w:rPr>
        <w:t xml:space="preserve"> түрде негізделген психологиялық-педагогикалық, әдістемелік әдебиеттердің, диссертациялық зерттеулердің </w:t>
      </w:r>
      <w:r w:rsidR="00A61FC2" w:rsidRPr="002A7032">
        <w:rPr>
          <w:rFonts w:ascii="Times New Roman" w:hAnsi="Times New Roman" w:cs="Times New Roman"/>
          <w:sz w:val="28"/>
          <w:szCs w:val="28"/>
          <w:lang w:val="kk-KZ"/>
        </w:rPr>
        <w:t>көптігі</w:t>
      </w:r>
      <w:r w:rsidR="00AE62D3" w:rsidRPr="002A7032">
        <w:rPr>
          <w:rFonts w:ascii="Times New Roman" w:hAnsi="Times New Roman" w:cs="Times New Roman"/>
          <w:sz w:val="28"/>
          <w:szCs w:val="28"/>
          <w:lang w:val="kk-KZ"/>
        </w:rPr>
        <w:t xml:space="preserve"> бұл сұрақтардың төңірегінде қомақты тәжірибенің жинақталғандығын көрсетеді. </w:t>
      </w:r>
    </w:p>
    <w:p w14:paraId="553CA018" w14:textId="311437B2" w:rsidR="001A5E2D" w:rsidRPr="002A7032" w:rsidRDefault="00D02E58" w:rsidP="00D02E58">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Барлық зерттеулерде авторлардың тиянақты еңбегі және қарастырылатын мәселенің түп-төркінін жан-жақты меңгергендігі байқалады. </w:t>
      </w:r>
      <w:r w:rsidR="004715C5" w:rsidRPr="002A7032">
        <w:rPr>
          <w:rFonts w:ascii="Times New Roman" w:hAnsi="Times New Roman" w:cs="Times New Roman"/>
          <w:sz w:val="28"/>
          <w:szCs w:val="28"/>
          <w:lang w:val="kk-KZ"/>
        </w:rPr>
        <w:t>Жоғарыда атап көрсетілген</w:t>
      </w:r>
      <w:r w:rsidRPr="002A7032">
        <w:rPr>
          <w:rFonts w:ascii="Times New Roman" w:hAnsi="Times New Roman" w:cs="Times New Roman"/>
          <w:sz w:val="28"/>
          <w:szCs w:val="28"/>
          <w:lang w:val="kk-KZ"/>
        </w:rPr>
        <w:t xml:space="preserve"> зерттеу</w:t>
      </w:r>
      <w:r w:rsidR="004715C5" w:rsidRPr="002A7032">
        <w:rPr>
          <w:rFonts w:ascii="Times New Roman" w:hAnsi="Times New Roman" w:cs="Times New Roman"/>
          <w:sz w:val="28"/>
          <w:szCs w:val="28"/>
          <w:lang w:val="kk-KZ"/>
        </w:rPr>
        <w:t xml:space="preserve"> жұмыстарыны</w:t>
      </w:r>
      <w:r w:rsidRPr="002A7032">
        <w:rPr>
          <w:rFonts w:ascii="Times New Roman" w:hAnsi="Times New Roman" w:cs="Times New Roman"/>
          <w:sz w:val="28"/>
          <w:szCs w:val="28"/>
          <w:lang w:val="kk-KZ"/>
        </w:rPr>
        <w:t xml:space="preserve">ң көп бөлігі </w:t>
      </w:r>
      <w:r w:rsidR="004715C5" w:rsidRPr="002A7032">
        <w:rPr>
          <w:rFonts w:ascii="Times New Roman" w:hAnsi="Times New Roman" w:cs="Times New Roman"/>
          <w:sz w:val="28"/>
          <w:szCs w:val="28"/>
          <w:lang w:val="kk-KZ"/>
        </w:rPr>
        <w:t xml:space="preserve">оқыту үдерісінде </w:t>
      </w:r>
      <w:r w:rsidRPr="002A7032">
        <w:rPr>
          <w:rFonts w:ascii="Times New Roman" w:hAnsi="Times New Roman" w:cs="Times New Roman"/>
          <w:sz w:val="28"/>
          <w:szCs w:val="28"/>
          <w:lang w:val="kk-KZ"/>
        </w:rPr>
        <w:t xml:space="preserve">бесбалдық бағалау жүйесі </w:t>
      </w:r>
      <w:r w:rsidR="00C3269D" w:rsidRPr="002A7032">
        <w:rPr>
          <w:rFonts w:ascii="Times New Roman" w:hAnsi="Times New Roman" w:cs="Times New Roman"/>
          <w:sz w:val="28"/>
          <w:szCs w:val="28"/>
          <w:lang w:val="kk-KZ"/>
        </w:rPr>
        <w:t>қолданылған кезеңдерде</w:t>
      </w:r>
      <w:r w:rsidRPr="002A7032">
        <w:rPr>
          <w:rFonts w:ascii="Times New Roman" w:hAnsi="Times New Roman" w:cs="Times New Roman"/>
          <w:sz w:val="28"/>
          <w:szCs w:val="28"/>
          <w:lang w:val="kk-KZ"/>
        </w:rPr>
        <w:t xml:space="preserve"> </w:t>
      </w:r>
      <w:r w:rsidR="00C3269D" w:rsidRPr="002A7032">
        <w:rPr>
          <w:rFonts w:ascii="Times New Roman" w:hAnsi="Times New Roman" w:cs="Times New Roman"/>
          <w:sz w:val="28"/>
          <w:szCs w:val="28"/>
          <w:lang w:val="kk-KZ"/>
        </w:rPr>
        <w:t>орындалғ</w:t>
      </w:r>
      <w:r w:rsidRPr="002A7032">
        <w:rPr>
          <w:rFonts w:ascii="Times New Roman" w:hAnsi="Times New Roman" w:cs="Times New Roman"/>
          <w:sz w:val="28"/>
          <w:szCs w:val="28"/>
          <w:lang w:val="kk-KZ"/>
        </w:rPr>
        <w:t>ан</w:t>
      </w:r>
      <w:r w:rsidR="001A5E2D" w:rsidRPr="002A7032">
        <w:rPr>
          <w:rFonts w:ascii="Times New Roman" w:hAnsi="Times New Roman" w:cs="Times New Roman"/>
          <w:sz w:val="28"/>
          <w:szCs w:val="28"/>
          <w:lang w:val="kk-KZ"/>
        </w:rPr>
        <w:t>ды</w:t>
      </w:r>
      <w:r w:rsidRPr="002A7032">
        <w:rPr>
          <w:rFonts w:ascii="Times New Roman" w:hAnsi="Times New Roman" w:cs="Times New Roman"/>
          <w:sz w:val="28"/>
          <w:szCs w:val="28"/>
          <w:lang w:val="kk-KZ"/>
        </w:rPr>
        <w:t>қтан</w:t>
      </w:r>
      <w:r w:rsidR="0078435E"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бұл жинақталған білімдер теориялық жалпылауды және сол арқылы критериалды бағалаудың енгізілуі тұрғысынан қарағанда жаңаша көзқараспен </w:t>
      </w:r>
      <w:r w:rsidR="001A5E2D" w:rsidRPr="002A7032">
        <w:rPr>
          <w:rFonts w:ascii="Times New Roman" w:hAnsi="Times New Roman" w:cs="Times New Roman"/>
          <w:sz w:val="28"/>
          <w:szCs w:val="28"/>
          <w:lang w:val="kk-KZ"/>
        </w:rPr>
        <w:t>қарастыруды</w:t>
      </w:r>
      <w:r w:rsidR="00AE62D3" w:rsidRPr="002A7032">
        <w:rPr>
          <w:rFonts w:ascii="Times New Roman" w:hAnsi="Times New Roman" w:cs="Times New Roman"/>
          <w:sz w:val="28"/>
          <w:szCs w:val="28"/>
          <w:lang w:val="kk-KZ"/>
        </w:rPr>
        <w:t xml:space="preserve"> қажет етеді. </w:t>
      </w:r>
    </w:p>
    <w:p w14:paraId="6041261C" w14:textId="74BAA875" w:rsidR="00AE62D3" w:rsidRPr="002A7032" w:rsidRDefault="001A5E2D" w:rsidP="00F64988">
      <w:pPr>
        <w:ind w:firstLine="708"/>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lang w:val="kk-KZ"/>
        </w:rPr>
        <w:t>Жоғарыда</w:t>
      </w:r>
      <w:r w:rsidR="0078435E" w:rsidRPr="002A7032">
        <w:rPr>
          <w:rFonts w:ascii="Times New Roman" w:hAnsi="Times New Roman" w:cs="Times New Roman"/>
          <w:sz w:val="28"/>
          <w:szCs w:val="28"/>
          <w:lang w:val="kk-KZ"/>
        </w:rPr>
        <w:t xml:space="preserve"> айтылғандарды ескере отырып, негізгі мектеп оқушыларының математикалық білімдерін интернет-технологияларды қолданып критериалды бағалаудың әдістемелік негіздерінің жеткіліксіздігі мен</w:t>
      </w:r>
      <w:r w:rsidR="00066963" w:rsidRPr="002A7032">
        <w:rPr>
          <w:rFonts w:ascii="Times New Roman" w:hAnsi="Times New Roman" w:cs="Times New Roman"/>
          <w:sz w:val="28"/>
          <w:szCs w:val="28"/>
          <w:lang w:val="kk-KZ"/>
        </w:rPr>
        <w:t xml:space="preserve"> қашықтықтан оқыту жағдайында оқушылардың математикалық білімдерінің сапасын арттырудың қажеттігі арасындағы белгілі дәрежедегі объективті қарама-қайшылықтардың </w:t>
      </w:r>
      <w:r w:rsidR="00C3269D" w:rsidRPr="002A7032">
        <w:rPr>
          <w:rFonts w:ascii="Times New Roman" w:hAnsi="Times New Roman" w:cs="Times New Roman"/>
          <w:sz w:val="28"/>
          <w:szCs w:val="28"/>
          <w:lang w:val="kk-KZ"/>
        </w:rPr>
        <w:t>орын ал</w:t>
      </w:r>
      <w:r w:rsidR="00066963" w:rsidRPr="002A7032">
        <w:rPr>
          <w:rFonts w:ascii="Times New Roman" w:hAnsi="Times New Roman" w:cs="Times New Roman"/>
          <w:sz w:val="28"/>
          <w:szCs w:val="28"/>
          <w:lang w:val="kk-KZ"/>
        </w:rPr>
        <w:t>уы зерттеу</w:t>
      </w:r>
      <w:r w:rsidR="00C3269D" w:rsidRPr="002A7032">
        <w:rPr>
          <w:rFonts w:ascii="Times New Roman" w:hAnsi="Times New Roman" w:cs="Times New Roman"/>
          <w:sz w:val="28"/>
          <w:szCs w:val="28"/>
          <w:lang w:val="kk-KZ"/>
        </w:rPr>
        <w:t xml:space="preserve"> тақырыбымыздың өзек</w:t>
      </w:r>
      <w:r w:rsidR="00066963" w:rsidRPr="002A7032">
        <w:rPr>
          <w:rFonts w:ascii="Times New Roman" w:hAnsi="Times New Roman" w:cs="Times New Roman"/>
          <w:sz w:val="28"/>
          <w:szCs w:val="28"/>
          <w:lang w:val="kk-KZ"/>
        </w:rPr>
        <w:t xml:space="preserve">тілігін айқындайды. </w:t>
      </w:r>
      <w:r w:rsidR="00C3269D" w:rsidRPr="002A7032">
        <w:rPr>
          <w:rFonts w:ascii="Times New Roman" w:hAnsi="Times New Roman" w:cs="Times New Roman"/>
          <w:sz w:val="28"/>
          <w:szCs w:val="28"/>
          <w:lang w:val="kk-KZ"/>
        </w:rPr>
        <w:t>Сондай</w:t>
      </w:r>
      <w:r w:rsidR="00C3269D" w:rsidRPr="002A7032">
        <w:rPr>
          <w:rFonts w:ascii="Times New Roman" w:hAnsi="Times New Roman" w:cs="Times New Roman"/>
          <w:sz w:val="28"/>
          <w:szCs w:val="28"/>
          <w:lang w:val="en-US"/>
        </w:rPr>
        <w:t>-</w:t>
      </w:r>
      <w:r w:rsidR="00C3269D" w:rsidRPr="002A7032">
        <w:rPr>
          <w:rFonts w:ascii="Times New Roman" w:hAnsi="Times New Roman" w:cs="Times New Roman"/>
          <w:sz w:val="28"/>
          <w:szCs w:val="28"/>
          <w:lang w:val="kk-KZ"/>
        </w:rPr>
        <w:t>ақ</w:t>
      </w:r>
      <w:r w:rsidR="00066963" w:rsidRPr="002A7032">
        <w:rPr>
          <w:rFonts w:ascii="Times New Roman" w:hAnsi="Times New Roman" w:cs="Times New Roman"/>
          <w:sz w:val="28"/>
          <w:szCs w:val="28"/>
          <w:lang w:val="kk-KZ"/>
        </w:rPr>
        <w:t>, интернет-технологияларды қолдана отырып оқушылардың математикалық білімдерін критериалды бағалауды ұйымдастыру әдістемесін дайындау</w:t>
      </w:r>
      <w:r w:rsidR="00C3269D" w:rsidRPr="002A7032">
        <w:rPr>
          <w:rFonts w:ascii="Times New Roman" w:hAnsi="Times New Roman" w:cs="Times New Roman"/>
          <w:sz w:val="28"/>
          <w:szCs w:val="28"/>
          <w:lang w:val="kk-KZ"/>
        </w:rPr>
        <w:t>дың</w:t>
      </w:r>
      <w:r w:rsidR="00066963" w:rsidRPr="002A7032">
        <w:rPr>
          <w:rFonts w:ascii="Times New Roman" w:hAnsi="Times New Roman" w:cs="Times New Roman"/>
          <w:sz w:val="28"/>
          <w:szCs w:val="28"/>
          <w:lang w:val="kk-KZ"/>
        </w:rPr>
        <w:t xml:space="preserve"> қажеттігі </w:t>
      </w:r>
      <w:r w:rsidR="00AE62D3" w:rsidRPr="002A7032">
        <w:rPr>
          <w:rFonts w:ascii="Times New Roman" w:eastAsia="Times New Roman" w:hAnsi="Times New Roman" w:cs="Times New Roman"/>
          <w:sz w:val="28"/>
          <w:szCs w:val="28"/>
          <w:lang w:val="kk-KZ" w:eastAsia="ru-RU"/>
        </w:rPr>
        <w:t>диссертациялық жұмыс тақырыбын</w:t>
      </w:r>
      <w:r w:rsidR="001B1833" w:rsidRPr="002A7032">
        <w:rPr>
          <w:rFonts w:ascii="Times New Roman" w:eastAsia="Times New Roman" w:hAnsi="Times New Roman" w:cs="Times New Roman"/>
          <w:sz w:val="28"/>
          <w:szCs w:val="28"/>
          <w:lang w:val="kk-KZ" w:eastAsia="ru-RU"/>
        </w:rPr>
        <w:t xml:space="preserve"> </w:t>
      </w:r>
      <w:r w:rsidR="00AE62D3" w:rsidRPr="002A7032">
        <w:rPr>
          <w:rFonts w:ascii="Times New Roman" w:eastAsia="Times New Roman" w:hAnsi="Times New Roman" w:cs="Times New Roman"/>
          <w:sz w:val="28"/>
          <w:szCs w:val="28"/>
          <w:lang w:val="kk-KZ" w:eastAsia="ru-RU"/>
        </w:rPr>
        <w:t>«</w:t>
      </w:r>
      <w:r w:rsidR="00AE62D3" w:rsidRPr="002A7032">
        <w:rPr>
          <w:rFonts w:ascii="Times New Roman" w:hAnsi="Times New Roman" w:cs="Times New Roman"/>
          <w:sz w:val="28"/>
          <w:szCs w:val="28"/>
          <w:lang w:val="kk-KZ"/>
        </w:rPr>
        <w:t xml:space="preserve">Негізгі мектеп оқушыларының математикалық білімдерін критериалды бағалаудағы </w:t>
      </w:r>
      <w:r w:rsidR="00B85DA0" w:rsidRPr="002A7032">
        <w:rPr>
          <w:rFonts w:ascii="Times New Roman" w:hAnsi="Times New Roman" w:cs="Times New Roman"/>
          <w:sz w:val="28"/>
          <w:szCs w:val="28"/>
          <w:lang w:val="kk-KZ"/>
        </w:rPr>
        <w:t>интернет-технологиялардың</w:t>
      </w:r>
      <w:r w:rsidR="00AE62D3" w:rsidRPr="002A7032">
        <w:rPr>
          <w:rFonts w:ascii="Times New Roman" w:hAnsi="Times New Roman" w:cs="Times New Roman"/>
          <w:sz w:val="28"/>
          <w:szCs w:val="28"/>
          <w:lang w:val="kk-KZ"/>
        </w:rPr>
        <w:t xml:space="preserve"> ролі</w:t>
      </w:r>
      <w:r w:rsidR="00AE62D3" w:rsidRPr="002A7032">
        <w:rPr>
          <w:rFonts w:ascii="Times New Roman" w:eastAsia="Times New Roman" w:hAnsi="Times New Roman" w:cs="Times New Roman"/>
          <w:sz w:val="28"/>
          <w:szCs w:val="28"/>
          <w:lang w:val="kk-KZ" w:eastAsia="ru-RU"/>
        </w:rPr>
        <w:t>»</w:t>
      </w:r>
      <w:r w:rsidR="001B1833" w:rsidRPr="002A7032">
        <w:rPr>
          <w:rFonts w:ascii="Times New Roman" w:eastAsia="Times New Roman" w:hAnsi="Times New Roman" w:cs="Times New Roman"/>
          <w:sz w:val="28"/>
          <w:szCs w:val="28"/>
          <w:lang w:val="kk-KZ" w:eastAsia="ru-RU"/>
        </w:rPr>
        <w:t xml:space="preserve"> </w:t>
      </w:r>
      <w:r w:rsidR="00F64988" w:rsidRPr="002A7032">
        <w:rPr>
          <w:rFonts w:ascii="Times New Roman" w:eastAsia="Times New Roman" w:hAnsi="Times New Roman" w:cs="Times New Roman"/>
          <w:sz w:val="28"/>
          <w:szCs w:val="28"/>
          <w:lang w:val="kk-KZ" w:eastAsia="ru-RU"/>
        </w:rPr>
        <w:t>деп тұжырымдауға себеп болды.</w:t>
      </w:r>
      <w:r w:rsidR="00AE62D3" w:rsidRPr="002A7032">
        <w:rPr>
          <w:rFonts w:ascii="Times New Roman" w:eastAsia="Times New Roman" w:hAnsi="Times New Roman" w:cs="Times New Roman"/>
          <w:sz w:val="28"/>
          <w:szCs w:val="28"/>
          <w:shd w:val="clear" w:color="auto" w:fill="FFFFFF"/>
          <w:lang w:val="kk-KZ" w:eastAsia="ru-RU"/>
        </w:rPr>
        <w:t> </w:t>
      </w:r>
    </w:p>
    <w:p w14:paraId="3E5FDA03" w14:textId="6B3D5866"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 мақсаты</w:t>
      </w:r>
      <w:r w:rsidR="001B1833" w:rsidRPr="002A7032">
        <w:rPr>
          <w:rFonts w:ascii="Times New Roman" w:eastAsia="Times New Roman" w:hAnsi="Times New Roman" w:cs="Times New Roman"/>
          <w:b/>
          <w:bCs/>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негізгі мектепте математиканы оқытуда интернет-технология</w:t>
      </w:r>
      <w:r w:rsidR="00C33FD2" w:rsidRPr="002A7032">
        <w:rPr>
          <w:rFonts w:ascii="Times New Roman" w:eastAsia="Times New Roman" w:hAnsi="Times New Roman" w:cs="Times New Roman"/>
          <w:sz w:val="28"/>
          <w:szCs w:val="28"/>
          <w:shd w:val="clear" w:color="auto" w:fill="FFFFFF"/>
          <w:lang w:val="kk-KZ" w:eastAsia="ru-RU"/>
        </w:rPr>
        <w:t>лард</w:t>
      </w:r>
      <w:r w:rsidRPr="002A7032">
        <w:rPr>
          <w:rFonts w:ascii="Times New Roman" w:eastAsia="Times New Roman" w:hAnsi="Times New Roman" w:cs="Times New Roman"/>
          <w:sz w:val="28"/>
          <w:szCs w:val="28"/>
          <w:shd w:val="clear" w:color="auto" w:fill="FFFFFF"/>
          <w:lang w:val="kk-KZ" w:eastAsia="ru-RU"/>
        </w:rPr>
        <w:t>ы пайдалан</w:t>
      </w:r>
      <w:r w:rsidR="00C3269D" w:rsidRPr="002A7032">
        <w:rPr>
          <w:rFonts w:ascii="Times New Roman" w:eastAsia="Times New Roman" w:hAnsi="Times New Roman" w:cs="Times New Roman"/>
          <w:sz w:val="28"/>
          <w:szCs w:val="28"/>
          <w:shd w:val="clear" w:color="auto" w:fill="FFFFFF"/>
          <w:lang w:val="kk-KZ" w:eastAsia="ru-RU"/>
        </w:rPr>
        <w:t>а отырып</w:t>
      </w:r>
      <w:r w:rsidRPr="002A7032">
        <w:rPr>
          <w:rFonts w:ascii="Times New Roman" w:eastAsia="Times New Roman" w:hAnsi="Times New Roman" w:cs="Times New Roman"/>
          <w:sz w:val="28"/>
          <w:szCs w:val="28"/>
          <w:shd w:val="clear" w:color="auto" w:fill="FFFFFF"/>
          <w:lang w:val="kk-KZ" w:eastAsia="ru-RU"/>
        </w:rPr>
        <w:t xml:space="preserve"> критериалды бағалауды</w:t>
      </w:r>
      <w:r w:rsidR="00C33FD2" w:rsidRPr="002A7032">
        <w:rPr>
          <w:rFonts w:ascii="Times New Roman" w:eastAsia="Times New Roman" w:hAnsi="Times New Roman" w:cs="Times New Roman"/>
          <w:sz w:val="28"/>
          <w:szCs w:val="28"/>
          <w:shd w:val="clear" w:color="auto" w:fill="FFFFFF"/>
          <w:lang w:val="kk-KZ" w:eastAsia="ru-RU"/>
        </w:rPr>
        <w:t xml:space="preserve"> ұйымдастырудың</w:t>
      </w:r>
      <w:r w:rsidRPr="002A7032">
        <w:rPr>
          <w:rFonts w:ascii="Times New Roman" w:eastAsia="Times New Roman" w:hAnsi="Times New Roman" w:cs="Times New Roman"/>
          <w:sz w:val="28"/>
          <w:szCs w:val="28"/>
          <w:shd w:val="clear" w:color="auto" w:fill="FFFFFF"/>
          <w:lang w:val="kk-KZ" w:eastAsia="ru-RU"/>
        </w:rPr>
        <w:t xml:space="preserve"> әдістемесін дайындау және оны эксперимент</w:t>
      </w:r>
      <w:r w:rsidR="00A61FC2" w:rsidRPr="002A7032">
        <w:rPr>
          <w:rFonts w:ascii="Times New Roman" w:eastAsia="Times New Roman" w:hAnsi="Times New Roman" w:cs="Times New Roman"/>
          <w:sz w:val="28"/>
          <w:szCs w:val="28"/>
          <w:shd w:val="clear" w:color="auto" w:fill="FFFFFF"/>
          <w:lang w:val="kk-KZ" w:eastAsia="ru-RU"/>
        </w:rPr>
        <w:t xml:space="preserve"> арқылы</w:t>
      </w:r>
      <w:r w:rsidRPr="002A7032">
        <w:rPr>
          <w:rFonts w:ascii="Times New Roman" w:eastAsia="Times New Roman" w:hAnsi="Times New Roman" w:cs="Times New Roman"/>
          <w:sz w:val="28"/>
          <w:szCs w:val="28"/>
          <w:shd w:val="clear" w:color="auto" w:fill="FFFFFF"/>
          <w:lang w:val="kk-KZ" w:eastAsia="ru-RU"/>
        </w:rPr>
        <w:t xml:space="preserve"> тексеру.</w:t>
      </w:r>
    </w:p>
    <w:p w14:paraId="7E3B76C2" w14:textId="255FF9DB"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 нысаны</w:t>
      </w:r>
      <w:r w:rsidR="001B1833" w:rsidRPr="002A7032">
        <w:rPr>
          <w:rFonts w:ascii="Times New Roman" w:eastAsia="Times New Roman" w:hAnsi="Times New Roman" w:cs="Times New Roman"/>
          <w:b/>
          <w:bCs/>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негізгі мектепте математика</w:t>
      </w:r>
      <w:r w:rsidR="00C33FD2" w:rsidRPr="002A7032">
        <w:rPr>
          <w:rFonts w:ascii="Times New Roman" w:eastAsia="Times New Roman" w:hAnsi="Times New Roman" w:cs="Times New Roman"/>
          <w:sz w:val="28"/>
          <w:szCs w:val="28"/>
          <w:shd w:val="clear" w:color="auto" w:fill="FFFFFF"/>
          <w:lang w:val="kk-KZ" w:eastAsia="ru-RU"/>
        </w:rPr>
        <w:t>ны</w:t>
      </w:r>
      <w:r w:rsidRPr="002A7032">
        <w:rPr>
          <w:rFonts w:ascii="Times New Roman" w:eastAsia="Times New Roman" w:hAnsi="Times New Roman" w:cs="Times New Roman"/>
          <w:sz w:val="28"/>
          <w:szCs w:val="28"/>
          <w:shd w:val="clear" w:color="auto" w:fill="FFFFFF"/>
          <w:lang w:val="kk-KZ" w:eastAsia="ru-RU"/>
        </w:rPr>
        <w:t xml:space="preserve"> оқыту үдерісі.</w:t>
      </w:r>
    </w:p>
    <w:p w14:paraId="4A47F03B" w14:textId="17E0E6A0"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 пәні</w:t>
      </w:r>
      <w:r w:rsidRPr="002A7032">
        <w:rPr>
          <w:rFonts w:ascii="Times New Roman" w:eastAsia="Times New Roman" w:hAnsi="Times New Roman" w:cs="Times New Roman"/>
          <w:sz w:val="28"/>
          <w:szCs w:val="28"/>
          <w:shd w:val="clear" w:color="auto" w:fill="FFFFFF"/>
          <w:lang w:val="kk-KZ" w:eastAsia="ru-RU"/>
        </w:rPr>
        <w:t xml:space="preserve"> </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математиканы оқытуда интернет-технологиялар</w:t>
      </w:r>
      <w:r w:rsidR="00C33FD2" w:rsidRPr="002A7032">
        <w:rPr>
          <w:rFonts w:ascii="Times New Roman" w:eastAsia="Times New Roman" w:hAnsi="Times New Roman" w:cs="Times New Roman"/>
          <w:sz w:val="28"/>
          <w:szCs w:val="28"/>
          <w:shd w:val="clear" w:color="auto" w:fill="FFFFFF"/>
          <w:lang w:val="kk-KZ" w:eastAsia="ru-RU"/>
        </w:rPr>
        <w:t>ды</w:t>
      </w:r>
      <w:r w:rsidRPr="002A7032">
        <w:rPr>
          <w:rFonts w:ascii="Times New Roman" w:eastAsia="Times New Roman" w:hAnsi="Times New Roman" w:cs="Times New Roman"/>
          <w:sz w:val="28"/>
          <w:szCs w:val="28"/>
          <w:shd w:val="clear" w:color="auto" w:fill="FFFFFF"/>
          <w:lang w:val="kk-KZ" w:eastAsia="ru-RU"/>
        </w:rPr>
        <w:t xml:space="preserve"> қолданып критериалды бағалауды ұйымдастыру</w:t>
      </w:r>
      <w:r w:rsidR="00F64988" w:rsidRPr="002A7032">
        <w:rPr>
          <w:rFonts w:ascii="Times New Roman" w:eastAsia="Times New Roman" w:hAnsi="Times New Roman" w:cs="Times New Roman"/>
          <w:sz w:val="28"/>
          <w:szCs w:val="28"/>
          <w:shd w:val="clear" w:color="auto" w:fill="FFFFFF"/>
          <w:lang w:val="kk-KZ" w:eastAsia="ru-RU"/>
        </w:rPr>
        <w:t xml:space="preserve"> әдістемесі</w:t>
      </w:r>
      <w:r w:rsidRPr="002A7032">
        <w:rPr>
          <w:rFonts w:ascii="Times New Roman" w:eastAsia="Times New Roman" w:hAnsi="Times New Roman" w:cs="Times New Roman"/>
          <w:sz w:val="28"/>
          <w:szCs w:val="28"/>
          <w:shd w:val="clear" w:color="auto" w:fill="FFFFFF"/>
          <w:lang w:val="kk-KZ" w:eastAsia="ru-RU"/>
        </w:rPr>
        <w:t>.</w:t>
      </w:r>
    </w:p>
    <w:p w14:paraId="44D7D5BC" w14:textId="0A7CBC25"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Зерттеудің ғылыми болжамы:</w:t>
      </w:r>
      <w:r w:rsidR="001B1833" w:rsidRPr="002A7032">
        <w:rPr>
          <w:rFonts w:ascii="Times New Roman" w:eastAsia="Times New Roman" w:hAnsi="Times New Roman" w:cs="Times New Roman"/>
          <w:b/>
          <w:bCs/>
          <w:sz w:val="28"/>
          <w:szCs w:val="28"/>
          <w:shd w:val="clear" w:color="auto" w:fill="FFFFFF"/>
          <w:lang w:val="kk-KZ" w:eastAsia="ru-RU"/>
        </w:rPr>
        <w:t xml:space="preserve"> </w:t>
      </w:r>
      <w:r w:rsidR="00A61FC2" w:rsidRPr="002A7032">
        <w:rPr>
          <w:rFonts w:ascii="Times New Roman" w:eastAsia="Times New Roman" w:hAnsi="Times New Roman" w:cs="Times New Roman"/>
          <w:i/>
          <w:iCs/>
          <w:sz w:val="28"/>
          <w:szCs w:val="28"/>
          <w:shd w:val="clear" w:color="auto" w:fill="FFFFFF"/>
          <w:lang w:val="kk-KZ" w:eastAsia="ru-RU"/>
        </w:rPr>
        <w:t>е</w:t>
      </w:r>
      <w:r w:rsidRPr="002A7032">
        <w:rPr>
          <w:rFonts w:ascii="Times New Roman" w:eastAsia="Times New Roman" w:hAnsi="Times New Roman" w:cs="Times New Roman"/>
          <w:i/>
          <w:iCs/>
          <w:sz w:val="28"/>
          <w:szCs w:val="28"/>
          <w:shd w:val="clear" w:color="auto" w:fill="FFFFFF"/>
          <w:lang w:val="kk-KZ" w:eastAsia="ru-RU"/>
        </w:rPr>
        <w:t>гер</w:t>
      </w:r>
      <w:r w:rsidRPr="002A7032">
        <w:rPr>
          <w:rFonts w:ascii="Times New Roman" w:eastAsia="Times New Roman" w:hAnsi="Times New Roman" w:cs="Times New Roman"/>
          <w:sz w:val="28"/>
          <w:szCs w:val="28"/>
          <w:shd w:val="clear" w:color="auto" w:fill="FFFFFF"/>
          <w:lang w:val="kk-KZ" w:eastAsia="ru-RU"/>
        </w:rPr>
        <w:t xml:space="preserve"> интернет-технологиялар</w:t>
      </w:r>
      <w:r w:rsidR="00C33FD2" w:rsidRPr="002A7032">
        <w:rPr>
          <w:rFonts w:ascii="Times New Roman" w:eastAsia="Times New Roman" w:hAnsi="Times New Roman" w:cs="Times New Roman"/>
          <w:sz w:val="28"/>
          <w:szCs w:val="28"/>
          <w:shd w:val="clear" w:color="auto" w:fill="FFFFFF"/>
          <w:lang w:val="kk-KZ" w:eastAsia="ru-RU"/>
        </w:rPr>
        <w:t>ды</w:t>
      </w:r>
      <w:r w:rsidRPr="002A7032">
        <w:rPr>
          <w:rFonts w:ascii="Times New Roman" w:eastAsia="Times New Roman" w:hAnsi="Times New Roman" w:cs="Times New Roman"/>
          <w:sz w:val="28"/>
          <w:szCs w:val="28"/>
          <w:shd w:val="clear" w:color="auto" w:fill="FFFFFF"/>
          <w:lang w:val="kk-KZ" w:eastAsia="ru-RU"/>
        </w:rPr>
        <w:t xml:space="preserve"> </w:t>
      </w:r>
      <w:r w:rsidR="00F64988" w:rsidRPr="002A7032">
        <w:rPr>
          <w:rFonts w:ascii="Times New Roman" w:eastAsia="Times New Roman" w:hAnsi="Times New Roman" w:cs="Times New Roman"/>
          <w:sz w:val="28"/>
          <w:szCs w:val="28"/>
          <w:shd w:val="clear" w:color="auto" w:fill="FFFFFF"/>
          <w:lang w:val="kk-KZ" w:eastAsia="ru-RU"/>
        </w:rPr>
        <w:t xml:space="preserve">негізгі мектеп </w:t>
      </w:r>
      <w:r w:rsidRPr="002A7032">
        <w:rPr>
          <w:rFonts w:ascii="Times New Roman" w:eastAsia="Times New Roman" w:hAnsi="Times New Roman" w:cs="Times New Roman"/>
          <w:sz w:val="28"/>
          <w:szCs w:val="28"/>
          <w:shd w:val="clear" w:color="auto" w:fill="FFFFFF"/>
          <w:lang w:val="kk-KZ" w:eastAsia="ru-RU"/>
        </w:rPr>
        <w:t>оқушылар</w:t>
      </w:r>
      <w:r w:rsidR="00F64988" w:rsidRPr="002A7032">
        <w:rPr>
          <w:rFonts w:ascii="Times New Roman" w:eastAsia="Times New Roman" w:hAnsi="Times New Roman" w:cs="Times New Roman"/>
          <w:sz w:val="28"/>
          <w:szCs w:val="28"/>
          <w:shd w:val="clear" w:color="auto" w:fill="FFFFFF"/>
          <w:lang w:val="kk-KZ" w:eastAsia="ru-RU"/>
        </w:rPr>
        <w:t>ын</w:t>
      </w:r>
      <w:r w:rsidRPr="002A7032">
        <w:rPr>
          <w:rFonts w:ascii="Times New Roman" w:eastAsia="Times New Roman" w:hAnsi="Times New Roman" w:cs="Times New Roman"/>
          <w:sz w:val="28"/>
          <w:szCs w:val="28"/>
          <w:shd w:val="clear" w:color="auto" w:fill="FFFFFF"/>
          <w:lang w:val="kk-KZ" w:eastAsia="ru-RU"/>
        </w:rPr>
        <w:t>ың математикалық білім</w:t>
      </w:r>
      <w:r w:rsidR="009104EF" w:rsidRPr="002A7032">
        <w:rPr>
          <w:rFonts w:ascii="Times New Roman" w:eastAsia="Times New Roman" w:hAnsi="Times New Roman" w:cs="Times New Roman"/>
          <w:sz w:val="28"/>
          <w:szCs w:val="28"/>
          <w:shd w:val="clear" w:color="auto" w:fill="FFFFFF"/>
          <w:lang w:val="kk-KZ" w:eastAsia="ru-RU"/>
        </w:rPr>
        <w:t>, білік</w:t>
      </w:r>
      <w:r w:rsidR="00C3269D" w:rsidRPr="002A7032">
        <w:rPr>
          <w:rFonts w:ascii="Times New Roman" w:eastAsia="Times New Roman" w:hAnsi="Times New Roman" w:cs="Times New Roman"/>
          <w:sz w:val="28"/>
          <w:szCs w:val="28"/>
          <w:shd w:val="clear" w:color="auto" w:fill="FFFFFF"/>
          <w:lang w:val="kk-KZ" w:eastAsia="ru-RU"/>
        </w:rPr>
        <w:t xml:space="preserve"> және</w:t>
      </w:r>
      <w:r w:rsidR="009104EF" w:rsidRPr="002A7032">
        <w:rPr>
          <w:rFonts w:ascii="Times New Roman" w:eastAsia="Times New Roman" w:hAnsi="Times New Roman" w:cs="Times New Roman"/>
          <w:sz w:val="28"/>
          <w:szCs w:val="28"/>
          <w:shd w:val="clear" w:color="auto" w:fill="FFFFFF"/>
          <w:lang w:val="kk-KZ" w:eastAsia="ru-RU"/>
        </w:rPr>
        <w:t xml:space="preserve"> дағдыларын</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lastRenderedPageBreak/>
        <w:t>критериалды бағалау</w:t>
      </w:r>
      <w:r w:rsidR="00C33FD2" w:rsidRPr="002A7032">
        <w:rPr>
          <w:rFonts w:ascii="Times New Roman" w:eastAsia="Times New Roman" w:hAnsi="Times New Roman" w:cs="Times New Roman"/>
          <w:sz w:val="28"/>
          <w:szCs w:val="28"/>
          <w:shd w:val="clear" w:color="auto" w:fill="FFFFFF"/>
          <w:lang w:val="kk-KZ" w:eastAsia="ru-RU"/>
        </w:rPr>
        <w:t>да қолдану</w:t>
      </w:r>
      <w:r w:rsidR="00A11CA0" w:rsidRPr="002A7032">
        <w:rPr>
          <w:rFonts w:ascii="Times New Roman" w:eastAsia="Times New Roman" w:hAnsi="Times New Roman" w:cs="Times New Roman"/>
          <w:sz w:val="28"/>
          <w:szCs w:val="28"/>
          <w:shd w:val="clear" w:color="auto" w:fill="FFFFFF"/>
          <w:lang w:val="kk-KZ" w:eastAsia="ru-RU"/>
        </w:rPr>
        <w:t>дың арнайы жасалған</w:t>
      </w:r>
      <w:r w:rsidRPr="002A7032">
        <w:rPr>
          <w:rFonts w:ascii="Times New Roman" w:eastAsia="Times New Roman" w:hAnsi="Times New Roman" w:cs="Times New Roman"/>
          <w:sz w:val="28"/>
          <w:szCs w:val="28"/>
          <w:shd w:val="clear" w:color="auto" w:fill="FFFFFF"/>
          <w:lang w:val="kk-KZ" w:eastAsia="ru-RU"/>
        </w:rPr>
        <w:t xml:space="preserve"> әдістемесі </w:t>
      </w:r>
      <w:r w:rsidR="00A11CA0" w:rsidRPr="002A7032">
        <w:rPr>
          <w:rFonts w:ascii="Times New Roman" w:eastAsia="Times New Roman" w:hAnsi="Times New Roman" w:cs="Times New Roman"/>
          <w:sz w:val="28"/>
          <w:szCs w:val="28"/>
          <w:shd w:val="clear" w:color="auto" w:fill="FFFFFF"/>
          <w:lang w:val="kk-KZ" w:eastAsia="ru-RU"/>
        </w:rPr>
        <w:t>негізінде</w:t>
      </w:r>
      <w:r w:rsidRPr="002A7032">
        <w:rPr>
          <w:rFonts w:ascii="Times New Roman" w:eastAsia="Times New Roman" w:hAnsi="Times New Roman" w:cs="Times New Roman"/>
          <w:sz w:val="28"/>
          <w:szCs w:val="28"/>
          <w:shd w:val="clear" w:color="auto" w:fill="FFFFFF"/>
          <w:lang w:val="kk-KZ" w:eastAsia="ru-RU"/>
        </w:rPr>
        <w:t xml:space="preserve"> кері байланы</w:t>
      </w:r>
      <w:r w:rsidR="009104EF" w:rsidRPr="002A7032">
        <w:rPr>
          <w:rFonts w:ascii="Times New Roman" w:eastAsia="Times New Roman" w:hAnsi="Times New Roman" w:cs="Times New Roman"/>
          <w:sz w:val="28"/>
          <w:szCs w:val="28"/>
          <w:shd w:val="clear" w:color="auto" w:fill="FFFFFF"/>
          <w:lang w:val="kk-KZ" w:eastAsia="ru-RU"/>
        </w:rPr>
        <w:t>сты ұйымдастыру</w:t>
      </w:r>
      <w:r w:rsidRPr="002A7032">
        <w:rPr>
          <w:rFonts w:ascii="Times New Roman" w:eastAsia="Times New Roman" w:hAnsi="Times New Roman" w:cs="Times New Roman"/>
          <w:sz w:val="28"/>
          <w:szCs w:val="28"/>
          <w:shd w:val="clear" w:color="auto" w:fill="FFFFFF"/>
          <w:lang w:val="kk-KZ" w:eastAsia="ru-RU"/>
        </w:rPr>
        <w:t xml:space="preserve"> мүмкіндіктері </w:t>
      </w:r>
      <w:r w:rsidR="00C3269D" w:rsidRPr="002A7032">
        <w:rPr>
          <w:rFonts w:ascii="Times New Roman" w:eastAsia="Times New Roman" w:hAnsi="Times New Roman" w:cs="Times New Roman"/>
          <w:sz w:val="28"/>
          <w:szCs w:val="28"/>
          <w:shd w:val="clear" w:color="auto" w:fill="FFFFFF"/>
          <w:lang w:val="kk-KZ" w:eastAsia="ru-RU"/>
        </w:rPr>
        <w:t>жүзеге</w:t>
      </w:r>
      <w:r w:rsidR="00A11CA0" w:rsidRPr="002A7032">
        <w:rPr>
          <w:rFonts w:ascii="Times New Roman" w:eastAsia="Times New Roman" w:hAnsi="Times New Roman" w:cs="Times New Roman"/>
          <w:sz w:val="28"/>
          <w:szCs w:val="28"/>
          <w:shd w:val="clear" w:color="auto" w:fill="FFFFFF"/>
          <w:lang w:val="kk-KZ" w:eastAsia="ru-RU"/>
        </w:rPr>
        <w:t xml:space="preserve"> асырылса</w:t>
      </w:r>
      <w:r w:rsidRPr="002A7032">
        <w:rPr>
          <w:rFonts w:ascii="Times New Roman" w:eastAsia="Times New Roman" w:hAnsi="Times New Roman" w:cs="Times New Roman"/>
          <w:sz w:val="28"/>
          <w:szCs w:val="28"/>
          <w:shd w:val="clear" w:color="auto" w:fill="FFFFFF"/>
          <w:lang w:val="kk-KZ" w:eastAsia="ru-RU"/>
        </w:rPr>
        <w:t>, онда оқушылар</w:t>
      </w:r>
      <w:r w:rsidR="00F64988" w:rsidRPr="002A7032">
        <w:rPr>
          <w:rFonts w:ascii="Times New Roman" w:eastAsia="Times New Roman" w:hAnsi="Times New Roman" w:cs="Times New Roman"/>
          <w:sz w:val="28"/>
          <w:szCs w:val="28"/>
          <w:shd w:val="clear" w:color="auto" w:fill="FFFFFF"/>
          <w:lang w:val="kk-KZ" w:eastAsia="ru-RU"/>
        </w:rPr>
        <w:t>д</w:t>
      </w:r>
      <w:r w:rsidRPr="002A7032">
        <w:rPr>
          <w:rFonts w:ascii="Times New Roman" w:eastAsia="Times New Roman" w:hAnsi="Times New Roman" w:cs="Times New Roman"/>
          <w:sz w:val="28"/>
          <w:szCs w:val="28"/>
          <w:shd w:val="clear" w:color="auto" w:fill="FFFFFF"/>
          <w:lang w:val="kk-KZ" w:eastAsia="ru-RU"/>
        </w:rPr>
        <w:t xml:space="preserve">ың </w:t>
      </w:r>
      <w:r w:rsidR="009104EF" w:rsidRPr="002A7032">
        <w:rPr>
          <w:rFonts w:ascii="Times New Roman" w:eastAsia="Times New Roman" w:hAnsi="Times New Roman" w:cs="Times New Roman"/>
          <w:sz w:val="28"/>
          <w:szCs w:val="28"/>
          <w:shd w:val="clear" w:color="auto" w:fill="FFFFFF"/>
          <w:lang w:val="kk-KZ" w:eastAsia="ru-RU"/>
        </w:rPr>
        <w:t>оқу жетісті</w:t>
      </w:r>
      <w:r w:rsidR="00C3269D" w:rsidRPr="002A7032">
        <w:rPr>
          <w:rFonts w:ascii="Times New Roman" w:eastAsia="Times New Roman" w:hAnsi="Times New Roman" w:cs="Times New Roman"/>
          <w:sz w:val="28"/>
          <w:szCs w:val="28"/>
          <w:shd w:val="clear" w:color="auto" w:fill="FFFFFF"/>
          <w:lang w:val="kk-KZ" w:eastAsia="ru-RU"/>
        </w:rPr>
        <w:t>гі</w:t>
      </w:r>
      <w:r w:rsidR="009104EF" w:rsidRPr="002A7032">
        <w:rPr>
          <w:rFonts w:ascii="Times New Roman" w:eastAsia="Times New Roman" w:hAnsi="Times New Roman" w:cs="Times New Roman"/>
          <w:sz w:val="28"/>
          <w:szCs w:val="28"/>
          <w:shd w:val="clear" w:color="auto" w:fill="FFFFFF"/>
          <w:lang w:val="kk-KZ" w:eastAsia="ru-RU"/>
        </w:rPr>
        <w:t xml:space="preserve"> деңгейлерінің</w:t>
      </w:r>
      <w:r w:rsidR="00A61FC2" w:rsidRPr="002A7032">
        <w:rPr>
          <w:rFonts w:ascii="Times New Roman" w:eastAsia="Times New Roman" w:hAnsi="Times New Roman" w:cs="Times New Roman"/>
          <w:sz w:val="28"/>
          <w:szCs w:val="28"/>
          <w:shd w:val="clear" w:color="auto" w:fill="FFFFFF"/>
          <w:lang w:val="kk-KZ" w:eastAsia="ru-RU"/>
        </w:rPr>
        <w:t xml:space="preserve"> </w:t>
      </w:r>
      <w:r w:rsidR="00F64988" w:rsidRPr="002A7032">
        <w:rPr>
          <w:rFonts w:ascii="Times New Roman" w:eastAsia="Times New Roman" w:hAnsi="Times New Roman" w:cs="Times New Roman"/>
          <w:sz w:val="28"/>
          <w:szCs w:val="28"/>
          <w:shd w:val="clear" w:color="auto" w:fill="FFFFFF"/>
          <w:lang w:val="kk-KZ" w:eastAsia="ru-RU"/>
        </w:rPr>
        <w:t>сапасы арта</w:t>
      </w:r>
      <w:r w:rsidRPr="002A7032">
        <w:rPr>
          <w:rFonts w:ascii="Times New Roman" w:eastAsia="Times New Roman" w:hAnsi="Times New Roman" w:cs="Times New Roman"/>
          <w:sz w:val="28"/>
          <w:szCs w:val="28"/>
          <w:shd w:val="clear" w:color="auto" w:fill="FFFFFF"/>
          <w:lang w:val="kk-KZ" w:eastAsia="ru-RU"/>
        </w:rPr>
        <w:t xml:space="preserve"> түседі, өйткені оқушылар мұғаліммен тығыз қарым-қатынаста білім ала отырып, өздеріне қажетті ақпаратты іздеуге және қолдануға дағдыланады.</w:t>
      </w:r>
    </w:p>
    <w:p w14:paraId="272F6005" w14:textId="6907196F"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Зерттеудің мақсаты</w:t>
      </w:r>
      <w:r w:rsidR="00C3269D" w:rsidRPr="002A7032">
        <w:rPr>
          <w:rFonts w:ascii="Times New Roman" w:eastAsia="Times New Roman" w:hAnsi="Times New Roman" w:cs="Times New Roman"/>
          <w:sz w:val="28"/>
          <w:szCs w:val="28"/>
          <w:shd w:val="clear" w:color="auto" w:fill="FFFFFF"/>
          <w:lang w:val="kk-KZ" w:eastAsia="ru-RU"/>
        </w:rPr>
        <w:t xml:space="preserve"> мен</w:t>
      </w:r>
      <w:r w:rsidRPr="002A7032">
        <w:rPr>
          <w:rFonts w:ascii="Times New Roman" w:eastAsia="Times New Roman" w:hAnsi="Times New Roman" w:cs="Times New Roman"/>
          <w:sz w:val="28"/>
          <w:szCs w:val="28"/>
          <w:shd w:val="clear" w:color="auto" w:fill="FFFFFF"/>
          <w:lang w:val="kk-KZ" w:eastAsia="ru-RU"/>
        </w:rPr>
        <w:t xml:space="preserve"> ұсынылған болжамды жүзеге асыру төмендегідей </w:t>
      </w:r>
      <w:r w:rsidR="00C3269D" w:rsidRPr="002A7032">
        <w:rPr>
          <w:rFonts w:ascii="Times New Roman" w:eastAsia="Times New Roman" w:hAnsi="Times New Roman" w:cs="Times New Roman"/>
          <w:sz w:val="28"/>
          <w:szCs w:val="28"/>
          <w:shd w:val="clear" w:color="auto" w:fill="FFFFFF"/>
          <w:lang w:val="kk-KZ" w:eastAsia="ru-RU"/>
        </w:rPr>
        <w:t xml:space="preserve">зерттеу </w:t>
      </w:r>
      <w:r w:rsidRPr="002A7032">
        <w:rPr>
          <w:rFonts w:ascii="Times New Roman" w:eastAsia="Times New Roman" w:hAnsi="Times New Roman" w:cs="Times New Roman"/>
          <w:b/>
          <w:bCs/>
          <w:sz w:val="28"/>
          <w:szCs w:val="28"/>
          <w:shd w:val="clear" w:color="auto" w:fill="FFFFFF"/>
          <w:lang w:val="kk-KZ" w:eastAsia="ru-RU"/>
        </w:rPr>
        <w:t>міндеттері</w:t>
      </w:r>
      <w:r w:rsidR="00C3269D" w:rsidRPr="002A7032">
        <w:rPr>
          <w:rFonts w:ascii="Times New Roman" w:eastAsia="Times New Roman" w:hAnsi="Times New Roman" w:cs="Times New Roman"/>
          <w:b/>
          <w:bCs/>
          <w:sz w:val="28"/>
          <w:szCs w:val="28"/>
          <w:shd w:val="clear" w:color="auto" w:fill="FFFFFF"/>
          <w:lang w:val="kk-KZ" w:eastAsia="ru-RU"/>
        </w:rPr>
        <w:t xml:space="preserve">н </w:t>
      </w:r>
      <w:r w:rsidRPr="002A7032">
        <w:rPr>
          <w:rFonts w:ascii="Times New Roman" w:eastAsia="Times New Roman" w:hAnsi="Times New Roman" w:cs="Times New Roman"/>
          <w:sz w:val="28"/>
          <w:szCs w:val="28"/>
          <w:shd w:val="clear" w:color="auto" w:fill="FFFFFF"/>
          <w:lang w:val="kk-KZ" w:eastAsia="ru-RU"/>
        </w:rPr>
        <w:t>шешуді талап етеді:</w:t>
      </w:r>
    </w:p>
    <w:p w14:paraId="5F8367AC" w14:textId="7DE6E00C"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w:t>
      </w:r>
      <w:r w:rsidR="00C3269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Негізгі мектеп оқушыларының математика</w:t>
      </w:r>
      <w:r w:rsidR="0018507D" w:rsidRPr="002A7032">
        <w:rPr>
          <w:rFonts w:ascii="Times New Roman" w:hAnsi="Times New Roman" w:cs="Times New Roman"/>
          <w:sz w:val="28"/>
          <w:szCs w:val="28"/>
          <w:lang w:val="kk-KZ"/>
        </w:rPr>
        <w:t>лық</w:t>
      </w:r>
      <w:r w:rsidRPr="002A7032">
        <w:rPr>
          <w:rFonts w:ascii="Times New Roman" w:hAnsi="Times New Roman" w:cs="Times New Roman"/>
          <w:sz w:val="28"/>
          <w:szCs w:val="28"/>
          <w:lang w:val="kk-KZ"/>
        </w:rPr>
        <w:t xml:space="preserve"> білім, білік</w:t>
      </w:r>
      <w:r w:rsidR="0078416A" w:rsidRPr="002A7032">
        <w:rPr>
          <w:rFonts w:ascii="Times New Roman" w:hAnsi="Times New Roman" w:cs="Times New Roman"/>
          <w:sz w:val="28"/>
          <w:szCs w:val="28"/>
          <w:lang w:val="en-US"/>
        </w:rPr>
        <w:t xml:space="preserve"> </w:t>
      </w:r>
      <w:r w:rsidR="0078416A" w:rsidRPr="002A7032">
        <w:rPr>
          <w:rFonts w:ascii="Times New Roman" w:hAnsi="Times New Roman" w:cs="Times New Roman"/>
          <w:sz w:val="28"/>
          <w:szCs w:val="28"/>
          <w:lang w:val="kk-KZ"/>
        </w:rPr>
        <w:t>және</w:t>
      </w:r>
      <w:r w:rsidRPr="002A7032">
        <w:rPr>
          <w:rFonts w:ascii="Times New Roman" w:hAnsi="Times New Roman" w:cs="Times New Roman"/>
          <w:sz w:val="28"/>
          <w:szCs w:val="28"/>
          <w:lang w:val="kk-KZ"/>
        </w:rPr>
        <w:t xml:space="preserve"> дағдыларын критериалды бағалаудың психологиялық-педагогикалық негіздерін </w:t>
      </w:r>
      <w:r w:rsidR="00A11CA0" w:rsidRPr="002A7032">
        <w:rPr>
          <w:rFonts w:ascii="Times New Roman" w:hAnsi="Times New Roman" w:cs="Times New Roman"/>
          <w:sz w:val="28"/>
          <w:szCs w:val="28"/>
          <w:lang w:val="kk-KZ"/>
        </w:rPr>
        <w:t>қарастыр</w:t>
      </w:r>
      <w:r w:rsidRPr="002A7032">
        <w:rPr>
          <w:rFonts w:ascii="Times New Roman" w:hAnsi="Times New Roman" w:cs="Times New Roman"/>
          <w:sz w:val="28"/>
          <w:szCs w:val="28"/>
          <w:lang w:val="kk-KZ"/>
        </w:rPr>
        <w:t>у</w:t>
      </w:r>
      <w:r w:rsidR="00C3269D" w:rsidRPr="002A7032">
        <w:rPr>
          <w:rFonts w:ascii="Times New Roman" w:hAnsi="Times New Roman" w:cs="Times New Roman"/>
          <w:sz w:val="28"/>
          <w:szCs w:val="28"/>
          <w:lang w:val="kk-KZ"/>
        </w:rPr>
        <w:t>;</w:t>
      </w:r>
    </w:p>
    <w:p w14:paraId="4F2D12BE" w14:textId="44749490" w:rsidR="00AE62D3" w:rsidRPr="002A7032" w:rsidRDefault="00AE62D3" w:rsidP="001D0181">
      <w:pPr>
        <w:ind w:firstLine="72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w:t>
      </w:r>
      <w:r w:rsidR="00C3269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Математика</w:t>
      </w:r>
      <w:r w:rsidR="000E71F2" w:rsidRPr="002A7032">
        <w:rPr>
          <w:rFonts w:ascii="Times New Roman" w:hAnsi="Times New Roman" w:cs="Times New Roman"/>
          <w:sz w:val="28"/>
          <w:szCs w:val="28"/>
          <w:lang w:val="kk-KZ"/>
        </w:rPr>
        <w:t>ны оқытудағы ин</w:t>
      </w:r>
      <w:r w:rsidRPr="002A7032">
        <w:rPr>
          <w:rFonts w:ascii="Times New Roman" w:hAnsi="Times New Roman" w:cs="Times New Roman"/>
          <w:sz w:val="28"/>
          <w:szCs w:val="28"/>
          <w:lang w:val="kk-KZ"/>
        </w:rPr>
        <w:t>тернет-технологиялар</w:t>
      </w:r>
      <w:r w:rsidR="000E71F2" w:rsidRPr="002A7032">
        <w:rPr>
          <w:rFonts w:ascii="Times New Roman" w:hAnsi="Times New Roman" w:cs="Times New Roman"/>
          <w:sz w:val="28"/>
          <w:szCs w:val="28"/>
          <w:lang w:val="kk-KZ"/>
        </w:rPr>
        <w:t>ды</w:t>
      </w:r>
      <w:r w:rsidRPr="002A7032">
        <w:rPr>
          <w:rFonts w:ascii="Times New Roman" w:hAnsi="Times New Roman" w:cs="Times New Roman"/>
          <w:sz w:val="28"/>
          <w:szCs w:val="28"/>
          <w:lang w:val="kk-KZ"/>
        </w:rPr>
        <w:t xml:space="preserve"> критериалды бағалау барысында қолданудың негізгі </w:t>
      </w:r>
      <w:r w:rsidR="00950AEC" w:rsidRPr="002A7032">
        <w:rPr>
          <w:rFonts w:ascii="Times New Roman" w:hAnsi="Times New Roman" w:cs="Times New Roman"/>
          <w:sz w:val="28"/>
          <w:szCs w:val="28"/>
          <w:lang w:val="kk-KZ"/>
        </w:rPr>
        <w:t>талапт</w:t>
      </w:r>
      <w:r w:rsidR="000E71F2" w:rsidRPr="002A7032">
        <w:rPr>
          <w:rFonts w:ascii="Times New Roman" w:hAnsi="Times New Roman" w:cs="Times New Roman"/>
          <w:sz w:val="28"/>
          <w:szCs w:val="28"/>
          <w:lang w:val="kk-KZ"/>
        </w:rPr>
        <w:t>арын</w:t>
      </w:r>
      <w:r w:rsidRPr="002A7032">
        <w:rPr>
          <w:rFonts w:ascii="Times New Roman" w:hAnsi="Times New Roman" w:cs="Times New Roman"/>
          <w:sz w:val="28"/>
          <w:szCs w:val="28"/>
          <w:lang w:val="kk-KZ"/>
        </w:rPr>
        <w:t xml:space="preserve"> а</w:t>
      </w:r>
      <w:r w:rsidR="00DD0B97" w:rsidRPr="002A7032">
        <w:rPr>
          <w:rFonts w:ascii="Times New Roman" w:hAnsi="Times New Roman" w:cs="Times New Roman"/>
          <w:sz w:val="28"/>
          <w:szCs w:val="28"/>
          <w:lang w:val="kk-KZ"/>
        </w:rPr>
        <w:t>нықт</w:t>
      </w:r>
      <w:r w:rsidRPr="002A7032">
        <w:rPr>
          <w:rFonts w:ascii="Times New Roman" w:hAnsi="Times New Roman" w:cs="Times New Roman"/>
          <w:sz w:val="28"/>
          <w:szCs w:val="28"/>
          <w:lang w:val="kk-KZ"/>
        </w:rPr>
        <w:t>ау және негіздеу</w:t>
      </w:r>
      <w:r w:rsidR="00C3269D" w:rsidRPr="002A7032">
        <w:rPr>
          <w:rFonts w:ascii="Times New Roman" w:hAnsi="Times New Roman" w:cs="Times New Roman"/>
          <w:sz w:val="28"/>
          <w:szCs w:val="28"/>
          <w:lang w:val="kk-KZ"/>
        </w:rPr>
        <w:t>;</w:t>
      </w:r>
    </w:p>
    <w:p w14:paraId="0F34D406" w14:textId="3981EFEE" w:rsidR="00AE62D3" w:rsidRPr="002A7032" w:rsidRDefault="00AE62D3" w:rsidP="001D0181">
      <w:pPr>
        <w:ind w:firstLine="720"/>
        <w:jc w:val="both"/>
        <w:rPr>
          <w:rFonts w:ascii="Times New Roman" w:eastAsia="Times New Roman" w:hAnsi="Times New Roman" w:cs="Times New Roman"/>
          <w:sz w:val="28"/>
          <w:szCs w:val="28"/>
          <w:highlight w:val="yellow"/>
          <w:shd w:val="clear" w:color="auto" w:fill="FFFFFF"/>
          <w:lang w:val="kk-KZ" w:eastAsia="ru-RU"/>
        </w:rPr>
      </w:pPr>
      <w:r w:rsidRPr="002A7032">
        <w:rPr>
          <w:rFonts w:ascii="Times New Roman" w:hAnsi="Times New Roman" w:cs="Times New Roman"/>
          <w:sz w:val="28"/>
          <w:szCs w:val="28"/>
          <w:lang w:val="kk-KZ"/>
        </w:rPr>
        <w:t>3</w:t>
      </w:r>
      <w:r w:rsidR="00C3269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A11CA0" w:rsidRPr="002A7032">
        <w:rPr>
          <w:rFonts w:ascii="Times New Roman" w:hAnsi="Times New Roman" w:cs="Times New Roman"/>
          <w:sz w:val="28"/>
          <w:szCs w:val="28"/>
          <w:lang w:val="kk-KZ"/>
        </w:rPr>
        <w:t>Н</w:t>
      </w:r>
      <w:r w:rsidRPr="002A7032">
        <w:rPr>
          <w:rFonts w:ascii="Times New Roman" w:hAnsi="Times New Roman" w:cs="Times New Roman"/>
          <w:sz w:val="28"/>
          <w:szCs w:val="28"/>
          <w:lang w:val="kk-KZ"/>
        </w:rPr>
        <w:t xml:space="preserve">егізгі мектеп оқушыларының математикалық білімдерін </w:t>
      </w:r>
      <w:r w:rsidR="00A11CA0" w:rsidRPr="002A7032">
        <w:rPr>
          <w:rFonts w:ascii="Times New Roman" w:hAnsi="Times New Roman" w:cs="Times New Roman"/>
          <w:sz w:val="28"/>
          <w:szCs w:val="28"/>
          <w:lang w:val="kk-KZ"/>
        </w:rPr>
        <w:t xml:space="preserve">интернет-технологиялардың көмегімен </w:t>
      </w:r>
      <w:r w:rsidRPr="002A7032">
        <w:rPr>
          <w:rFonts w:ascii="Times New Roman" w:hAnsi="Times New Roman" w:cs="Times New Roman"/>
          <w:sz w:val="28"/>
          <w:szCs w:val="28"/>
          <w:lang w:val="kk-KZ"/>
        </w:rPr>
        <w:t xml:space="preserve">критериалды бағалауды </w:t>
      </w:r>
      <w:r w:rsidR="000E71F2" w:rsidRPr="002A7032">
        <w:rPr>
          <w:rFonts w:ascii="Times New Roman" w:hAnsi="Times New Roman" w:cs="Times New Roman"/>
          <w:sz w:val="28"/>
          <w:szCs w:val="28"/>
          <w:lang w:val="kk-KZ"/>
        </w:rPr>
        <w:t>ұйымдастыру</w:t>
      </w:r>
      <w:r w:rsidRPr="002A7032">
        <w:rPr>
          <w:rFonts w:ascii="Times New Roman" w:hAnsi="Times New Roman" w:cs="Times New Roman"/>
          <w:sz w:val="28"/>
          <w:szCs w:val="28"/>
          <w:lang w:val="kk-KZ"/>
        </w:rPr>
        <w:t xml:space="preserve"> әдістеме</w:t>
      </w:r>
      <w:r w:rsidR="00A11CA0" w:rsidRPr="002A7032">
        <w:rPr>
          <w:rFonts w:ascii="Times New Roman" w:hAnsi="Times New Roman" w:cs="Times New Roman"/>
          <w:sz w:val="28"/>
          <w:szCs w:val="28"/>
          <w:lang w:val="kk-KZ"/>
        </w:rPr>
        <w:t xml:space="preserve">сін </w:t>
      </w:r>
      <w:r w:rsidRPr="002A7032">
        <w:rPr>
          <w:rFonts w:ascii="Times New Roman" w:hAnsi="Times New Roman" w:cs="Times New Roman"/>
          <w:sz w:val="28"/>
          <w:szCs w:val="28"/>
          <w:lang w:val="kk-KZ"/>
        </w:rPr>
        <w:t>дайындау</w:t>
      </w:r>
      <w:r w:rsidR="00C3269D" w:rsidRPr="002A7032">
        <w:rPr>
          <w:rFonts w:ascii="Times New Roman" w:hAnsi="Times New Roman" w:cs="Times New Roman"/>
          <w:sz w:val="28"/>
          <w:szCs w:val="28"/>
          <w:lang w:val="kk-KZ"/>
        </w:rPr>
        <w:t>;</w:t>
      </w:r>
    </w:p>
    <w:p w14:paraId="78B6AB37" w14:textId="2E1958CF"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4</w:t>
      </w:r>
      <w:r w:rsidR="00C3269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bookmarkStart w:id="1" w:name="_Hlk119182850"/>
      <w:r w:rsidR="00C3269D" w:rsidRPr="002A7032">
        <w:rPr>
          <w:rFonts w:ascii="Times New Roman" w:eastAsia="Times New Roman" w:hAnsi="Times New Roman" w:cs="Times New Roman"/>
          <w:sz w:val="28"/>
          <w:szCs w:val="28"/>
          <w:shd w:val="clear" w:color="auto" w:fill="FFFFFF"/>
          <w:lang w:val="kk-KZ" w:eastAsia="ru-RU"/>
        </w:rPr>
        <w:t>Педагогикалық эксперимент нәтижелеріне статистикалық</w:t>
      </w:r>
      <w:r w:rsidR="00C3269D" w:rsidRPr="002A7032">
        <w:rPr>
          <w:rFonts w:ascii="Times New Roman" w:eastAsia="Times New Roman" w:hAnsi="Times New Roman" w:cs="Times New Roman"/>
          <w:sz w:val="28"/>
          <w:szCs w:val="28"/>
          <w:shd w:val="clear" w:color="auto" w:fill="FFFFFF"/>
          <w:lang w:val="en-US" w:eastAsia="ru-RU"/>
        </w:rPr>
        <w:t>-</w:t>
      </w:r>
      <w:r w:rsidR="00C3269D" w:rsidRPr="002A7032">
        <w:rPr>
          <w:rFonts w:ascii="Times New Roman" w:eastAsia="Times New Roman" w:hAnsi="Times New Roman" w:cs="Times New Roman"/>
          <w:sz w:val="28"/>
          <w:szCs w:val="28"/>
          <w:shd w:val="clear" w:color="auto" w:fill="FFFFFF"/>
          <w:lang w:val="kk-KZ" w:eastAsia="ru-RU"/>
        </w:rPr>
        <w:t>математикалық өңдеулер жасау арқылы д</w:t>
      </w:r>
      <w:r w:rsidR="0035780D" w:rsidRPr="002A7032">
        <w:rPr>
          <w:rFonts w:ascii="Times New Roman" w:eastAsia="Times New Roman" w:hAnsi="Times New Roman" w:cs="Times New Roman"/>
          <w:sz w:val="28"/>
          <w:szCs w:val="28"/>
          <w:shd w:val="clear" w:color="auto" w:fill="FFFFFF"/>
          <w:lang w:val="kk-KZ" w:eastAsia="ru-RU"/>
        </w:rPr>
        <w:t>айындалған әдістемені</w:t>
      </w:r>
      <w:r w:rsidR="00C3269D" w:rsidRPr="002A7032">
        <w:rPr>
          <w:rFonts w:ascii="Times New Roman" w:eastAsia="Times New Roman" w:hAnsi="Times New Roman" w:cs="Times New Roman"/>
          <w:sz w:val="28"/>
          <w:szCs w:val="28"/>
          <w:shd w:val="clear" w:color="auto" w:fill="FFFFFF"/>
          <w:lang w:val="kk-KZ" w:eastAsia="ru-RU"/>
        </w:rPr>
        <w:t>ң тиімділігін анықтау</w:t>
      </w:r>
      <w:bookmarkEnd w:id="1"/>
      <w:r w:rsidRPr="002A7032">
        <w:rPr>
          <w:rFonts w:ascii="Times New Roman" w:eastAsia="Times New Roman" w:hAnsi="Times New Roman" w:cs="Times New Roman"/>
          <w:sz w:val="28"/>
          <w:szCs w:val="28"/>
          <w:shd w:val="clear" w:color="auto" w:fill="FFFFFF"/>
          <w:lang w:val="kk-KZ" w:eastAsia="ru-RU"/>
        </w:rPr>
        <w:t>.</w:t>
      </w:r>
    </w:p>
    <w:p w14:paraId="6B9A0AF1" w14:textId="77C63F42" w:rsidR="00C61F81" w:rsidRPr="002A7032" w:rsidRDefault="00C61F81" w:rsidP="001D0181">
      <w:pPr>
        <w:ind w:firstLine="720"/>
        <w:jc w:val="both"/>
        <w:rPr>
          <w:rFonts w:ascii="Times New Roman" w:eastAsia="Times New Roman" w:hAnsi="Times New Roman" w:cs="Times New Roman"/>
          <w:b/>
          <w:bCs/>
          <w:sz w:val="28"/>
          <w:szCs w:val="28"/>
          <w:shd w:val="clear" w:color="auto" w:fill="FFFFFF"/>
          <w:lang w:val="kk-KZ" w:eastAsia="ru-RU"/>
        </w:rPr>
      </w:pPr>
      <w:bookmarkStart w:id="2" w:name="_Hlk115787455"/>
      <w:r w:rsidRPr="002A7032">
        <w:rPr>
          <w:rFonts w:ascii="Times New Roman" w:eastAsia="Times New Roman" w:hAnsi="Times New Roman" w:cs="Times New Roman"/>
          <w:b/>
          <w:bCs/>
          <w:sz w:val="28"/>
          <w:szCs w:val="28"/>
          <w:shd w:val="clear" w:color="auto" w:fill="FFFFFF"/>
          <w:lang w:val="kk-KZ" w:eastAsia="ru-RU"/>
        </w:rPr>
        <w:t xml:space="preserve">Зерттеу әдістері: </w:t>
      </w:r>
      <w:bookmarkStart w:id="3" w:name="_Hlk119182871"/>
      <w:r w:rsidR="00D02F68" w:rsidRPr="002A7032">
        <w:rPr>
          <w:rFonts w:ascii="Times New Roman" w:eastAsia="Times New Roman" w:hAnsi="Times New Roman" w:cs="Times New Roman"/>
          <w:sz w:val="28"/>
          <w:szCs w:val="28"/>
          <w:shd w:val="clear" w:color="auto" w:fill="FFFFFF"/>
          <w:lang w:val="kk-KZ" w:eastAsia="ru-RU"/>
        </w:rPr>
        <w:t>м</w:t>
      </w:r>
      <w:r w:rsidRPr="002A7032">
        <w:rPr>
          <w:rFonts w:ascii="Times New Roman" w:eastAsia="Times New Roman" w:hAnsi="Times New Roman" w:cs="Times New Roman"/>
          <w:sz w:val="28"/>
          <w:szCs w:val="28"/>
          <w:shd w:val="clear" w:color="auto" w:fill="FFFFFF"/>
          <w:lang w:val="kk-KZ" w:eastAsia="ru-RU"/>
        </w:rPr>
        <w:t xml:space="preserve">атематикалық білімдерді критериалды бағалаудағы </w:t>
      </w:r>
      <w:r w:rsidR="00B85DA0" w:rsidRPr="002A7032">
        <w:rPr>
          <w:rFonts w:ascii="Times New Roman" w:eastAsia="Times New Roman" w:hAnsi="Times New Roman" w:cs="Times New Roman"/>
          <w:sz w:val="28"/>
          <w:szCs w:val="28"/>
          <w:shd w:val="clear" w:color="auto" w:fill="FFFFFF"/>
          <w:lang w:val="kk-KZ" w:eastAsia="ru-RU"/>
        </w:rPr>
        <w:t>интернет-технологиялардың</w:t>
      </w:r>
      <w:r w:rsidRPr="002A7032">
        <w:rPr>
          <w:rFonts w:ascii="Times New Roman" w:eastAsia="Times New Roman" w:hAnsi="Times New Roman" w:cs="Times New Roman"/>
          <w:sz w:val="28"/>
          <w:szCs w:val="28"/>
          <w:shd w:val="clear" w:color="auto" w:fill="FFFFFF"/>
          <w:lang w:val="kk-KZ" w:eastAsia="ru-RU"/>
        </w:rPr>
        <w:t xml:space="preserve"> ролін анықтау</w:t>
      </w:r>
      <w:r w:rsidR="00EC6968" w:rsidRPr="002A7032">
        <w:rPr>
          <w:rFonts w:ascii="Times New Roman" w:eastAsia="Times New Roman" w:hAnsi="Times New Roman" w:cs="Times New Roman"/>
          <w:sz w:val="28"/>
          <w:szCs w:val="28"/>
          <w:shd w:val="clear" w:color="auto" w:fill="FFFFFF"/>
          <w:lang w:val="kk-KZ" w:eastAsia="ru-RU"/>
        </w:rPr>
        <w:t>мен байланысты</w:t>
      </w:r>
      <w:r w:rsidR="00F64988" w:rsidRPr="002A7032">
        <w:rPr>
          <w:rFonts w:ascii="Times New Roman" w:eastAsia="Times New Roman" w:hAnsi="Times New Roman" w:cs="Times New Roman"/>
          <w:sz w:val="28"/>
          <w:szCs w:val="28"/>
          <w:shd w:val="clear" w:color="auto" w:fill="FFFFFF"/>
          <w:lang w:val="kk-KZ" w:eastAsia="ru-RU"/>
        </w:rPr>
        <w:t xml:space="preserve"> философиялық, психологиялық, педагогикалық, </w:t>
      </w:r>
      <w:r w:rsidR="007326A9" w:rsidRPr="002A7032">
        <w:rPr>
          <w:rFonts w:ascii="Times New Roman" w:eastAsia="Times New Roman" w:hAnsi="Times New Roman" w:cs="Times New Roman"/>
          <w:sz w:val="28"/>
          <w:szCs w:val="28"/>
          <w:shd w:val="clear" w:color="auto" w:fill="FFFFFF"/>
          <w:lang w:val="kk-KZ" w:eastAsia="ru-RU"/>
        </w:rPr>
        <w:t>ғылыми</w:t>
      </w:r>
      <w:r w:rsidR="007326A9" w:rsidRPr="002A7032">
        <w:rPr>
          <w:rFonts w:ascii="Times New Roman" w:eastAsia="Times New Roman" w:hAnsi="Times New Roman" w:cs="Times New Roman"/>
          <w:sz w:val="28"/>
          <w:szCs w:val="28"/>
          <w:shd w:val="clear" w:color="auto" w:fill="FFFFFF"/>
          <w:lang w:val="en-US" w:eastAsia="ru-RU"/>
        </w:rPr>
        <w:t>-</w:t>
      </w:r>
      <w:r w:rsidR="00F64988" w:rsidRPr="002A7032">
        <w:rPr>
          <w:rFonts w:ascii="Times New Roman" w:eastAsia="Times New Roman" w:hAnsi="Times New Roman" w:cs="Times New Roman"/>
          <w:sz w:val="28"/>
          <w:szCs w:val="28"/>
          <w:shd w:val="clear" w:color="auto" w:fill="FFFFFF"/>
          <w:lang w:val="kk-KZ" w:eastAsia="ru-RU"/>
        </w:rPr>
        <w:t>әдістемелік әдебиеттер</w:t>
      </w:r>
      <w:r w:rsidR="007326A9" w:rsidRPr="002A7032">
        <w:rPr>
          <w:rFonts w:ascii="Times New Roman" w:eastAsia="Times New Roman" w:hAnsi="Times New Roman" w:cs="Times New Roman"/>
          <w:sz w:val="28"/>
          <w:szCs w:val="28"/>
          <w:shd w:val="clear" w:color="auto" w:fill="FFFFFF"/>
          <w:lang w:val="kk-KZ" w:eastAsia="ru-RU"/>
        </w:rPr>
        <w:t>ді</w:t>
      </w:r>
      <w:r w:rsidR="00EC6968" w:rsidRPr="002A7032">
        <w:rPr>
          <w:rFonts w:ascii="Times New Roman" w:eastAsia="Times New Roman" w:hAnsi="Times New Roman" w:cs="Times New Roman"/>
          <w:sz w:val="28"/>
          <w:szCs w:val="28"/>
          <w:shd w:val="clear" w:color="auto" w:fill="FFFFFF"/>
          <w:lang w:val="kk-KZ" w:eastAsia="ru-RU"/>
        </w:rPr>
        <w:t xml:space="preserve"> оқып</w:t>
      </w:r>
      <w:r w:rsidR="00EC6968" w:rsidRPr="002A7032">
        <w:rPr>
          <w:rFonts w:ascii="Times New Roman" w:eastAsia="Times New Roman" w:hAnsi="Times New Roman" w:cs="Times New Roman"/>
          <w:sz w:val="28"/>
          <w:szCs w:val="28"/>
          <w:shd w:val="clear" w:color="auto" w:fill="FFFFFF"/>
          <w:lang w:val="en-US" w:eastAsia="ru-RU"/>
        </w:rPr>
        <w:t>-</w:t>
      </w:r>
      <w:r w:rsidR="00EC6968" w:rsidRPr="002A7032">
        <w:rPr>
          <w:rFonts w:ascii="Times New Roman" w:eastAsia="Times New Roman" w:hAnsi="Times New Roman" w:cs="Times New Roman"/>
          <w:sz w:val="28"/>
          <w:szCs w:val="28"/>
          <w:shd w:val="clear" w:color="auto" w:fill="FFFFFF"/>
          <w:lang w:val="kk-KZ" w:eastAsia="ru-RU"/>
        </w:rPr>
        <w:t>үйрену;</w:t>
      </w:r>
      <w:r w:rsidR="00F64988"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 ҚР Оқу-ағарту министрлігінің нормативтік құжаттарын</w:t>
      </w:r>
      <w:r w:rsidR="00F64988"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талдау</w:t>
      </w:r>
      <w:r w:rsidR="00D02F68" w:rsidRPr="002A7032">
        <w:rPr>
          <w:rFonts w:ascii="Times New Roman" w:eastAsia="Times New Roman" w:hAnsi="Times New Roman" w:cs="Times New Roman"/>
          <w:sz w:val="28"/>
          <w:szCs w:val="28"/>
          <w:shd w:val="clear" w:color="auto" w:fill="FFFFFF"/>
          <w:lang w:val="kk-KZ" w:eastAsia="ru-RU"/>
        </w:rPr>
        <w:t>;</w:t>
      </w:r>
      <w:r w:rsidR="007326A9" w:rsidRPr="002A7032">
        <w:rPr>
          <w:rFonts w:ascii="Times New Roman" w:eastAsia="Times New Roman" w:hAnsi="Times New Roman" w:cs="Times New Roman"/>
          <w:sz w:val="28"/>
          <w:szCs w:val="28"/>
          <w:shd w:val="clear" w:color="auto" w:fill="FFFFFF"/>
          <w:lang w:val="kk-KZ" w:eastAsia="ru-RU"/>
        </w:rPr>
        <w:t xml:space="preserve"> </w:t>
      </w:r>
      <w:r w:rsidR="00F64988" w:rsidRPr="002A7032">
        <w:rPr>
          <w:rFonts w:ascii="Times New Roman" w:eastAsia="Times New Roman" w:hAnsi="Times New Roman" w:cs="Times New Roman"/>
          <w:sz w:val="28"/>
          <w:szCs w:val="28"/>
          <w:shd w:val="clear" w:color="auto" w:fill="FFFFFF"/>
          <w:lang w:val="kk-KZ" w:eastAsia="ru-RU"/>
        </w:rPr>
        <w:t xml:space="preserve"> педагогикалық эксперимент және оның нәтижелерін</w:t>
      </w:r>
      <w:r w:rsidR="001F4BAA" w:rsidRPr="002A7032">
        <w:rPr>
          <w:rFonts w:ascii="Times New Roman" w:eastAsia="Times New Roman" w:hAnsi="Times New Roman" w:cs="Times New Roman"/>
          <w:sz w:val="28"/>
          <w:szCs w:val="28"/>
          <w:shd w:val="clear" w:color="auto" w:fill="FFFFFF"/>
          <w:lang w:val="kk-KZ" w:eastAsia="ru-RU"/>
        </w:rPr>
        <w:t>е статистикалық</w:t>
      </w:r>
      <w:r w:rsidR="001F4BAA" w:rsidRPr="002A7032">
        <w:rPr>
          <w:rFonts w:ascii="Times New Roman" w:eastAsia="Times New Roman" w:hAnsi="Times New Roman" w:cs="Times New Roman"/>
          <w:sz w:val="28"/>
          <w:szCs w:val="28"/>
          <w:shd w:val="clear" w:color="auto" w:fill="FFFFFF"/>
          <w:lang w:val="en-US" w:eastAsia="ru-RU"/>
        </w:rPr>
        <w:t>-</w:t>
      </w:r>
      <w:r w:rsidR="001F4BAA" w:rsidRPr="002A7032">
        <w:rPr>
          <w:rFonts w:ascii="Times New Roman" w:eastAsia="Times New Roman" w:hAnsi="Times New Roman" w:cs="Times New Roman"/>
          <w:sz w:val="28"/>
          <w:szCs w:val="28"/>
          <w:shd w:val="clear" w:color="auto" w:fill="FFFFFF"/>
          <w:lang w:val="kk-KZ" w:eastAsia="ru-RU"/>
        </w:rPr>
        <w:t>математикалық</w:t>
      </w:r>
      <w:r w:rsidR="00F64988" w:rsidRPr="002A7032">
        <w:rPr>
          <w:rFonts w:ascii="Times New Roman" w:eastAsia="Times New Roman" w:hAnsi="Times New Roman" w:cs="Times New Roman"/>
          <w:sz w:val="28"/>
          <w:szCs w:val="28"/>
          <w:shd w:val="clear" w:color="auto" w:fill="FFFFFF"/>
          <w:lang w:val="kk-KZ" w:eastAsia="ru-RU"/>
        </w:rPr>
        <w:t xml:space="preserve"> өңдеу</w:t>
      </w:r>
      <w:r w:rsidR="001F4BAA" w:rsidRPr="002A7032">
        <w:rPr>
          <w:rFonts w:ascii="Times New Roman" w:eastAsia="Times New Roman" w:hAnsi="Times New Roman" w:cs="Times New Roman"/>
          <w:sz w:val="28"/>
          <w:szCs w:val="28"/>
          <w:shd w:val="clear" w:color="auto" w:fill="FFFFFF"/>
          <w:lang w:val="kk-KZ" w:eastAsia="ru-RU"/>
        </w:rPr>
        <w:t xml:space="preserve"> жасау</w:t>
      </w:r>
      <w:r w:rsidR="00D02F68" w:rsidRPr="002A7032">
        <w:rPr>
          <w:rFonts w:ascii="Times New Roman" w:eastAsia="Times New Roman" w:hAnsi="Times New Roman" w:cs="Times New Roman"/>
          <w:sz w:val="28"/>
          <w:szCs w:val="28"/>
          <w:shd w:val="clear" w:color="auto" w:fill="FFFFFF"/>
          <w:lang w:val="kk-KZ" w:eastAsia="ru-RU"/>
        </w:rPr>
        <w:t>;</w:t>
      </w:r>
      <w:r w:rsidR="00F64988" w:rsidRPr="002A7032">
        <w:rPr>
          <w:rFonts w:ascii="Times New Roman" w:eastAsia="Times New Roman" w:hAnsi="Times New Roman" w:cs="Times New Roman"/>
          <w:sz w:val="28"/>
          <w:szCs w:val="28"/>
          <w:shd w:val="clear" w:color="auto" w:fill="FFFFFF"/>
          <w:lang w:val="kk-KZ" w:eastAsia="ru-RU"/>
        </w:rPr>
        <w:t xml:space="preserve"> </w:t>
      </w:r>
      <w:r w:rsidR="001F4BAA" w:rsidRPr="002A7032">
        <w:rPr>
          <w:rFonts w:ascii="Times New Roman" w:eastAsia="Times New Roman" w:hAnsi="Times New Roman" w:cs="Times New Roman"/>
          <w:sz w:val="28"/>
          <w:szCs w:val="28"/>
          <w:shd w:val="clear" w:color="auto" w:fill="FFFFFF"/>
          <w:lang w:val="kk-KZ" w:eastAsia="ru-RU"/>
        </w:rPr>
        <w:t>оқушылардың білімдерін критериалды бағалауға қатысты озат педагогикалық тәжірибені оқып</w:t>
      </w:r>
      <w:r w:rsidR="001F4BAA" w:rsidRPr="002A7032">
        <w:rPr>
          <w:rFonts w:ascii="Times New Roman" w:eastAsia="Times New Roman" w:hAnsi="Times New Roman" w:cs="Times New Roman"/>
          <w:sz w:val="28"/>
          <w:szCs w:val="28"/>
          <w:shd w:val="clear" w:color="auto" w:fill="FFFFFF"/>
          <w:lang w:val="en-US" w:eastAsia="ru-RU"/>
        </w:rPr>
        <w:t>-</w:t>
      </w:r>
      <w:r w:rsidR="001F4BAA" w:rsidRPr="002A7032">
        <w:rPr>
          <w:rFonts w:ascii="Times New Roman" w:eastAsia="Times New Roman" w:hAnsi="Times New Roman" w:cs="Times New Roman"/>
          <w:sz w:val="28"/>
          <w:szCs w:val="28"/>
          <w:shd w:val="clear" w:color="auto" w:fill="FFFFFF"/>
          <w:lang w:val="kk-KZ" w:eastAsia="ru-RU"/>
        </w:rPr>
        <w:t>үйрену және тарату</w:t>
      </w:r>
      <w:r w:rsidRPr="002A7032">
        <w:rPr>
          <w:rFonts w:ascii="Times New Roman" w:hAnsi="Times New Roman" w:cs="Times New Roman"/>
          <w:sz w:val="28"/>
          <w:szCs w:val="28"/>
          <w:lang w:val="kk-KZ"/>
        </w:rPr>
        <w:t>.</w:t>
      </w:r>
      <w:bookmarkEnd w:id="3"/>
    </w:p>
    <w:bookmarkEnd w:id="2"/>
    <w:p w14:paraId="4FBC3C10" w14:textId="5C783F64"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 xml:space="preserve">Зерттеудің әдіснамалық және теориялық негіздерін </w:t>
      </w:r>
      <w:r w:rsidRPr="002A7032">
        <w:rPr>
          <w:rFonts w:ascii="Times New Roman" w:eastAsia="Times New Roman" w:hAnsi="Times New Roman" w:cs="Times New Roman"/>
          <w:sz w:val="28"/>
          <w:szCs w:val="28"/>
          <w:shd w:val="clear" w:color="auto" w:fill="FFFFFF"/>
          <w:lang w:val="kk-KZ" w:eastAsia="ru-RU"/>
        </w:rPr>
        <w:t xml:space="preserve">белгілі ғалымдардың философиялық, педагогикалық, психологиялық және </w:t>
      </w:r>
      <w:r w:rsidR="007326A9" w:rsidRPr="002A7032">
        <w:rPr>
          <w:rFonts w:ascii="Times New Roman" w:eastAsia="Times New Roman" w:hAnsi="Times New Roman" w:cs="Times New Roman"/>
          <w:sz w:val="28"/>
          <w:szCs w:val="28"/>
          <w:shd w:val="clear" w:color="auto" w:fill="FFFFFF"/>
          <w:lang w:val="kk-KZ" w:eastAsia="ru-RU"/>
        </w:rPr>
        <w:t>ғылыми</w:t>
      </w:r>
      <w:r w:rsidR="007326A9" w:rsidRPr="002A7032">
        <w:rPr>
          <w:rFonts w:ascii="Times New Roman" w:eastAsia="Times New Roman" w:hAnsi="Times New Roman" w:cs="Times New Roman"/>
          <w:sz w:val="28"/>
          <w:szCs w:val="28"/>
          <w:shd w:val="clear" w:color="auto" w:fill="FFFFFF"/>
          <w:lang w:val="en-US" w:eastAsia="ru-RU"/>
        </w:rPr>
        <w:t>-</w:t>
      </w:r>
      <w:r w:rsidR="007326A9" w:rsidRPr="002A7032">
        <w:rPr>
          <w:rFonts w:ascii="Times New Roman" w:eastAsia="Times New Roman" w:hAnsi="Times New Roman" w:cs="Times New Roman"/>
          <w:sz w:val="28"/>
          <w:szCs w:val="28"/>
          <w:shd w:val="clear" w:color="auto" w:fill="FFFFFF"/>
          <w:lang w:val="kk-KZ" w:eastAsia="ru-RU"/>
        </w:rPr>
        <w:t>әдістемелік</w:t>
      </w:r>
      <w:r w:rsidRPr="002A7032">
        <w:rPr>
          <w:rFonts w:ascii="Times New Roman" w:eastAsia="Times New Roman" w:hAnsi="Times New Roman" w:cs="Times New Roman"/>
          <w:sz w:val="28"/>
          <w:szCs w:val="28"/>
          <w:shd w:val="clear" w:color="auto" w:fill="FFFFFF"/>
          <w:lang w:val="kk-KZ" w:eastAsia="ru-RU"/>
        </w:rPr>
        <w:t xml:space="preserve"> </w:t>
      </w:r>
      <w:r w:rsidR="007326A9" w:rsidRPr="002A7032">
        <w:rPr>
          <w:rFonts w:ascii="Times New Roman" w:eastAsia="Times New Roman" w:hAnsi="Times New Roman" w:cs="Times New Roman"/>
          <w:sz w:val="28"/>
          <w:szCs w:val="28"/>
          <w:shd w:val="clear" w:color="auto" w:fill="FFFFFF"/>
          <w:lang w:val="kk-KZ" w:eastAsia="ru-RU"/>
        </w:rPr>
        <w:t>жетекші идеялары</w:t>
      </w:r>
      <w:r w:rsidRPr="002A7032">
        <w:rPr>
          <w:rFonts w:ascii="Times New Roman" w:eastAsia="Times New Roman" w:hAnsi="Times New Roman" w:cs="Times New Roman"/>
          <w:sz w:val="28"/>
          <w:szCs w:val="28"/>
          <w:shd w:val="clear" w:color="auto" w:fill="FFFFFF"/>
          <w:lang w:val="kk-KZ" w:eastAsia="ru-RU"/>
        </w:rPr>
        <w:t xml:space="preserve">, </w:t>
      </w:r>
      <w:r w:rsidR="00546C2B" w:rsidRPr="002A7032">
        <w:rPr>
          <w:rFonts w:ascii="Times New Roman" w:eastAsia="Times New Roman" w:hAnsi="Times New Roman" w:cs="Times New Roman"/>
          <w:sz w:val="28"/>
          <w:szCs w:val="28"/>
          <w:shd w:val="clear" w:color="auto" w:fill="FFFFFF"/>
          <w:lang w:val="kk-KZ" w:eastAsia="ru-RU"/>
        </w:rPr>
        <w:t xml:space="preserve">ҚР Оқу-ағарту министрлігінің нормативтік құжаттары, </w:t>
      </w:r>
      <w:r w:rsidRPr="002A7032">
        <w:rPr>
          <w:rFonts w:ascii="Times New Roman" w:eastAsia="Times New Roman" w:hAnsi="Times New Roman" w:cs="Times New Roman"/>
          <w:sz w:val="28"/>
          <w:szCs w:val="28"/>
          <w:shd w:val="clear" w:color="auto" w:fill="FFFFFF"/>
          <w:lang w:val="kk-KZ" w:eastAsia="ru-RU"/>
        </w:rPr>
        <w:t>білім беруде АКТ</w:t>
      </w:r>
      <w:r w:rsidR="000E71F2" w:rsidRPr="002A7032">
        <w:rPr>
          <w:rFonts w:ascii="Times New Roman" w:eastAsia="Times New Roman" w:hAnsi="Times New Roman" w:cs="Times New Roman"/>
          <w:sz w:val="28"/>
          <w:szCs w:val="28"/>
          <w:shd w:val="clear" w:color="auto" w:fill="FFFFFF"/>
          <w:lang w:val="kk-KZ" w:eastAsia="ru-RU"/>
        </w:rPr>
        <w:t>-ны</w:t>
      </w:r>
      <w:r w:rsidRPr="002A7032">
        <w:rPr>
          <w:rFonts w:ascii="Times New Roman" w:eastAsia="Times New Roman" w:hAnsi="Times New Roman" w:cs="Times New Roman"/>
          <w:sz w:val="28"/>
          <w:szCs w:val="28"/>
          <w:shd w:val="clear" w:color="auto" w:fill="FFFFFF"/>
          <w:lang w:val="kk-KZ" w:eastAsia="ru-RU"/>
        </w:rPr>
        <w:t xml:space="preserve"> қолдануға бағытталған еңбектер, оқу-әдістемелік құжаттар, отандық және шетелдік ғылыми-практикалық конференциялар</w:t>
      </w:r>
      <w:r w:rsidR="000E71F2" w:rsidRPr="002A7032">
        <w:rPr>
          <w:rFonts w:ascii="Times New Roman" w:eastAsia="Times New Roman" w:hAnsi="Times New Roman" w:cs="Times New Roman"/>
          <w:sz w:val="28"/>
          <w:szCs w:val="28"/>
          <w:shd w:val="clear" w:color="auto" w:fill="FFFFFF"/>
          <w:lang w:val="kk-KZ" w:eastAsia="ru-RU"/>
        </w:rPr>
        <w:t>д</w:t>
      </w:r>
      <w:r w:rsidRPr="002A7032">
        <w:rPr>
          <w:rFonts w:ascii="Times New Roman" w:eastAsia="Times New Roman" w:hAnsi="Times New Roman" w:cs="Times New Roman"/>
          <w:sz w:val="28"/>
          <w:szCs w:val="28"/>
          <w:shd w:val="clear" w:color="auto" w:fill="FFFFFF"/>
          <w:lang w:val="kk-KZ" w:eastAsia="ru-RU"/>
        </w:rPr>
        <w:t xml:space="preserve">ың материалдары, </w:t>
      </w:r>
      <w:r w:rsidR="00543572" w:rsidRPr="002A7032">
        <w:rPr>
          <w:rFonts w:ascii="Times New Roman" w:eastAsia="Times New Roman" w:hAnsi="Times New Roman" w:cs="Times New Roman"/>
          <w:sz w:val="28"/>
          <w:szCs w:val="28"/>
          <w:shd w:val="clear" w:color="auto" w:fill="FFFFFF"/>
          <w:lang w:val="kk-KZ" w:eastAsia="ru-RU"/>
        </w:rPr>
        <w:t xml:space="preserve">математиканы оқытудың </w:t>
      </w:r>
      <w:r w:rsidRPr="002A7032">
        <w:rPr>
          <w:rFonts w:ascii="Times New Roman" w:eastAsia="Times New Roman" w:hAnsi="Times New Roman" w:cs="Times New Roman"/>
          <w:sz w:val="28"/>
          <w:szCs w:val="28"/>
          <w:shd w:val="clear" w:color="auto" w:fill="FFFFFF"/>
          <w:lang w:val="kk-KZ" w:eastAsia="ru-RU"/>
        </w:rPr>
        <w:t>интернет-технологиялары құрайды.</w:t>
      </w:r>
    </w:p>
    <w:p w14:paraId="03592475" w14:textId="349908E6"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Зерттеудің көздері: </w:t>
      </w:r>
      <w:r w:rsidRPr="002A7032">
        <w:rPr>
          <w:rFonts w:ascii="Times New Roman" w:eastAsia="Times New Roman" w:hAnsi="Times New Roman" w:cs="Times New Roman"/>
          <w:sz w:val="28"/>
          <w:szCs w:val="28"/>
          <w:shd w:val="clear" w:color="auto" w:fill="FFFFFF"/>
          <w:lang w:val="kk-KZ" w:eastAsia="ru-RU"/>
        </w:rPr>
        <w:t xml:space="preserve">ҚР «Білім туралы» Заңы, </w:t>
      </w:r>
      <w:r w:rsidR="000E71F2" w:rsidRPr="002A7032">
        <w:rPr>
          <w:rFonts w:ascii="Times New Roman" w:eastAsia="Times New Roman" w:hAnsi="Times New Roman" w:cs="Times New Roman"/>
          <w:sz w:val="28"/>
          <w:szCs w:val="28"/>
          <w:shd w:val="clear" w:color="auto" w:fill="FFFFFF"/>
          <w:lang w:val="kk-KZ" w:eastAsia="ru-RU"/>
        </w:rPr>
        <w:t xml:space="preserve">ҚР </w:t>
      </w:r>
      <w:r w:rsidRPr="002A7032">
        <w:rPr>
          <w:rFonts w:ascii="Times New Roman" w:eastAsia="Times New Roman" w:hAnsi="Times New Roman" w:cs="Times New Roman"/>
          <w:sz w:val="28"/>
          <w:szCs w:val="28"/>
          <w:shd w:val="clear" w:color="auto" w:fill="FFFFFF"/>
          <w:lang w:val="kk-KZ" w:eastAsia="ru-RU"/>
        </w:rPr>
        <w:t xml:space="preserve">жалпы орта білім берудің мемлекеттiк жалпыға міндетті стандарттары, математика пәнінің </w:t>
      </w:r>
      <w:r w:rsidR="00A61FC2" w:rsidRPr="002A7032">
        <w:rPr>
          <w:rFonts w:ascii="Times New Roman" w:eastAsia="Times New Roman" w:hAnsi="Times New Roman" w:cs="Times New Roman"/>
          <w:sz w:val="28"/>
          <w:szCs w:val="28"/>
          <w:shd w:val="clear" w:color="auto" w:fill="FFFFFF"/>
          <w:lang w:val="kk-KZ" w:eastAsia="ru-RU"/>
        </w:rPr>
        <w:t xml:space="preserve">типтік </w:t>
      </w:r>
      <w:r w:rsidRPr="002A7032">
        <w:rPr>
          <w:rFonts w:ascii="Times New Roman" w:eastAsia="Times New Roman" w:hAnsi="Times New Roman" w:cs="Times New Roman"/>
          <w:sz w:val="28"/>
          <w:szCs w:val="28"/>
          <w:shd w:val="clear" w:color="auto" w:fill="FFFFFF"/>
          <w:lang w:val="kk-KZ" w:eastAsia="ru-RU"/>
        </w:rPr>
        <w:t>оқу бағдарлама</w:t>
      </w:r>
      <w:r w:rsidR="00A61FC2" w:rsidRPr="002A7032">
        <w:rPr>
          <w:rFonts w:ascii="Times New Roman" w:eastAsia="Times New Roman" w:hAnsi="Times New Roman" w:cs="Times New Roman"/>
          <w:sz w:val="28"/>
          <w:szCs w:val="28"/>
          <w:shd w:val="clear" w:color="auto" w:fill="FFFFFF"/>
          <w:lang w:val="kk-KZ" w:eastAsia="ru-RU"/>
        </w:rPr>
        <w:t>лар</w:t>
      </w:r>
      <w:r w:rsidRPr="002A7032">
        <w:rPr>
          <w:rFonts w:ascii="Times New Roman" w:eastAsia="Times New Roman" w:hAnsi="Times New Roman" w:cs="Times New Roman"/>
          <w:sz w:val="28"/>
          <w:szCs w:val="28"/>
          <w:shd w:val="clear" w:color="auto" w:fill="FFFFFF"/>
          <w:lang w:val="kk-KZ" w:eastAsia="ru-RU"/>
        </w:rPr>
        <w:t xml:space="preserve">ы, </w:t>
      </w:r>
      <w:r w:rsidR="00814BCF" w:rsidRPr="002A7032">
        <w:rPr>
          <w:rFonts w:ascii="Times New Roman" w:hAnsi="Times New Roman" w:cs="Times New Roman"/>
          <w:sz w:val="28"/>
          <w:szCs w:val="28"/>
          <w:lang w:val="kk-KZ"/>
        </w:rPr>
        <w:t>интернет-технологияларды</w:t>
      </w:r>
      <w:r w:rsidR="0014003F" w:rsidRPr="002A7032">
        <w:rPr>
          <w:rFonts w:ascii="Times New Roman" w:hAnsi="Times New Roman" w:cs="Times New Roman"/>
          <w:sz w:val="28"/>
          <w:szCs w:val="28"/>
          <w:lang w:val="kk-KZ"/>
        </w:rPr>
        <w:t xml:space="preserve"> білім беру үдерісінде қолдануды реттеуге бағытталған</w:t>
      </w:r>
      <w:r w:rsidR="0027703F" w:rsidRPr="002A7032">
        <w:rPr>
          <w:rFonts w:ascii="Times New Roman" w:hAnsi="Times New Roman" w:cs="Times New Roman"/>
          <w:sz w:val="28"/>
          <w:szCs w:val="28"/>
          <w:lang w:val="en-US"/>
        </w:rPr>
        <w:t xml:space="preserve"> </w:t>
      </w:r>
      <w:r w:rsidR="0014003F" w:rsidRPr="002A7032">
        <w:rPr>
          <w:rFonts w:ascii="Times New Roman" w:hAnsi="Times New Roman" w:cs="Times New Roman"/>
          <w:sz w:val="28"/>
          <w:szCs w:val="28"/>
          <w:lang w:val="kk-KZ"/>
        </w:rPr>
        <w:t xml:space="preserve"> заңнамалық-нормативтік құжаттар</w:t>
      </w:r>
      <w:r w:rsidRPr="002A7032">
        <w:rPr>
          <w:rFonts w:ascii="Times New Roman" w:eastAsia="Times New Roman" w:hAnsi="Times New Roman" w:cs="Times New Roman"/>
          <w:sz w:val="28"/>
          <w:szCs w:val="28"/>
          <w:shd w:val="clear" w:color="auto" w:fill="FFFFFF"/>
          <w:lang w:val="kk-KZ" w:eastAsia="ru-RU"/>
        </w:rPr>
        <w:t>, критериалды бағалауды енгізу</w:t>
      </w:r>
      <w:r w:rsidR="00543572" w:rsidRPr="002A7032">
        <w:rPr>
          <w:rFonts w:ascii="Times New Roman" w:eastAsia="Times New Roman" w:hAnsi="Times New Roman" w:cs="Times New Roman"/>
          <w:sz w:val="28"/>
          <w:szCs w:val="28"/>
          <w:shd w:val="clear" w:color="auto" w:fill="FFFFFF"/>
          <w:lang w:val="kk-KZ" w:eastAsia="ru-RU"/>
        </w:rPr>
        <w:t>дің</w:t>
      </w:r>
      <w:r w:rsidRPr="002A7032">
        <w:rPr>
          <w:rFonts w:ascii="Times New Roman" w:eastAsia="Times New Roman" w:hAnsi="Times New Roman" w:cs="Times New Roman"/>
          <w:sz w:val="28"/>
          <w:szCs w:val="28"/>
          <w:shd w:val="clear" w:color="auto" w:fill="FFFFFF"/>
          <w:lang w:val="kk-KZ" w:eastAsia="ru-RU"/>
        </w:rPr>
        <w:t xml:space="preserve"> әдістемелік нұсқаулары, шетелдік және отандық философтар</w:t>
      </w:r>
      <w:r w:rsidR="00543572" w:rsidRPr="002A7032">
        <w:rPr>
          <w:rFonts w:ascii="Times New Roman" w:eastAsia="Times New Roman" w:hAnsi="Times New Roman" w:cs="Times New Roman"/>
          <w:sz w:val="28"/>
          <w:szCs w:val="28"/>
          <w:shd w:val="clear" w:color="auto" w:fill="FFFFFF"/>
          <w:lang w:val="kk-KZ" w:eastAsia="ru-RU"/>
        </w:rPr>
        <w:t>дың</w:t>
      </w:r>
      <w:r w:rsidRPr="002A7032">
        <w:rPr>
          <w:rFonts w:ascii="Times New Roman" w:eastAsia="Times New Roman" w:hAnsi="Times New Roman" w:cs="Times New Roman"/>
          <w:sz w:val="28"/>
          <w:szCs w:val="28"/>
          <w:shd w:val="clear" w:color="auto" w:fill="FFFFFF"/>
          <w:lang w:val="kk-KZ" w:eastAsia="ru-RU"/>
        </w:rPr>
        <w:t>, психологтар</w:t>
      </w:r>
      <w:r w:rsidR="00543572" w:rsidRPr="002A7032">
        <w:rPr>
          <w:rFonts w:ascii="Times New Roman" w:eastAsia="Times New Roman" w:hAnsi="Times New Roman" w:cs="Times New Roman"/>
          <w:sz w:val="28"/>
          <w:szCs w:val="28"/>
          <w:shd w:val="clear" w:color="auto" w:fill="FFFFFF"/>
          <w:lang w:val="kk-KZ" w:eastAsia="ru-RU"/>
        </w:rPr>
        <w:t xml:space="preserve"> мен </w:t>
      </w:r>
      <w:r w:rsidRPr="002A7032">
        <w:rPr>
          <w:rFonts w:ascii="Times New Roman" w:eastAsia="Times New Roman" w:hAnsi="Times New Roman" w:cs="Times New Roman"/>
          <w:sz w:val="28"/>
          <w:szCs w:val="28"/>
          <w:shd w:val="clear" w:color="auto" w:fill="FFFFFF"/>
          <w:lang w:val="kk-KZ" w:eastAsia="ru-RU"/>
        </w:rPr>
        <w:t>педагогтар</w:t>
      </w:r>
      <w:r w:rsidR="00543572" w:rsidRPr="002A7032">
        <w:rPr>
          <w:rFonts w:ascii="Times New Roman" w:eastAsia="Times New Roman" w:hAnsi="Times New Roman" w:cs="Times New Roman"/>
          <w:sz w:val="28"/>
          <w:szCs w:val="28"/>
          <w:shd w:val="clear" w:color="auto" w:fill="FFFFFF"/>
          <w:lang w:val="kk-KZ" w:eastAsia="ru-RU"/>
        </w:rPr>
        <w:t>дың</w:t>
      </w:r>
      <w:r w:rsidRPr="002A7032">
        <w:rPr>
          <w:rFonts w:ascii="Times New Roman" w:eastAsia="Times New Roman" w:hAnsi="Times New Roman" w:cs="Times New Roman"/>
          <w:sz w:val="28"/>
          <w:szCs w:val="28"/>
          <w:shd w:val="clear" w:color="auto" w:fill="FFFFFF"/>
          <w:lang w:val="kk-KZ" w:eastAsia="ru-RU"/>
        </w:rPr>
        <w:t xml:space="preserve"> және математика мұғалімдері мен әдіскерлердің еңбектері.</w:t>
      </w:r>
    </w:p>
    <w:p w14:paraId="0DD84C89" w14:textId="77777777" w:rsidR="00AE62D3" w:rsidRPr="002A7032" w:rsidRDefault="00AE62D3" w:rsidP="001D0181">
      <w:pPr>
        <w:shd w:val="clear" w:color="auto" w:fill="FFFFFF"/>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 xml:space="preserve">Зерттеудің негізгі кезеңдері. </w:t>
      </w:r>
      <w:r w:rsidRPr="002A7032">
        <w:rPr>
          <w:rFonts w:ascii="Times New Roman" w:eastAsia="Times New Roman" w:hAnsi="Times New Roman" w:cs="Times New Roman"/>
          <w:sz w:val="28"/>
          <w:szCs w:val="28"/>
          <w:shd w:val="clear" w:color="auto" w:fill="FFFFFF"/>
          <w:lang w:val="kk-KZ" w:eastAsia="ru-RU"/>
        </w:rPr>
        <w:t xml:space="preserve">Зерттеу 2018-2021 жылдары жүргізіліп, үш кезеңнен құралды. </w:t>
      </w:r>
    </w:p>
    <w:p w14:paraId="2A55A0FB" w14:textId="0A643ADC" w:rsidR="00AE62D3" w:rsidRPr="002A7032" w:rsidRDefault="00AE62D3" w:rsidP="00543572">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i/>
          <w:iCs/>
          <w:sz w:val="28"/>
          <w:szCs w:val="28"/>
          <w:shd w:val="clear" w:color="auto" w:fill="FFFFFF"/>
          <w:lang w:val="kk-KZ" w:eastAsia="ru-RU"/>
        </w:rPr>
        <w:t>Бірінші кезеңде</w:t>
      </w:r>
      <w:r w:rsidR="001B183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(2018</w:t>
      </w:r>
      <w:r w:rsidR="001B1833"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2019</w:t>
      </w:r>
      <w:r w:rsidR="00543572" w:rsidRPr="002A7032">
        <w:rPr>
          <w:rFonts w:ascii="Times New Roman" w:eastAsia="Times New Roman" w:hAnsi="Times New Roman" w:cs="Times New Roman"/>
          <w:sz w:val="28"/>
          <w:szCs w:val="28"/>
          <w:shd w:val="clear" w:color="auto" w:fill="FFFFFF"/>
          <w:lang w:val="kk-KZ" w:eastAsia="ru-RU"/>
        </w:rPr>
        <w:t xml:space="preserve"> жж.</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lang w:val="kk-KZ" w:eastAsia="ru-RU"/>
        </w:rPr>
        <w:t>зерттеу проблемасына байланысты психологиялық-педагогикалық, ғылыми-әдістемелік әдебиеттер</w:t>
      </w:r>
      <w:r w:rsidR="00543572" w:rsidRPr="002A7032">
        <w:rPr>
          <w:rFonts w:ascii="Times New Roman" w:eastAsia="Times New Roman" w:hAnsi="Times New Roman" w:cs="Times New Roman"/>
          <w:sz w:val="28"/>
          <w:szCs w:val="28"/>
          <w:lang w:val="kk-KZ" w:eastAsia="ru-RU"/>
        </w:rPr>
        <w:t>ді оқып</w:t>
      </w:r>
      <w:r w:rsidR="00543572" w:rsidRPr="002A7032">
        <w:rPr>
          <w:rFonts w:ascii="Times New Roman" w:eastAsia="Times New Roman" w:hAnsi="Times New Roman" w:cs="Times New Roman"/>
          <w:sz w:val="28"/>
          <w:szCs w:val="28"/>
          <w:lang w:val="en-US" w:eastAsia="ru-RU"/>
        </w:rPr>
        <w:t>-</w:t>
      </w:r>
      <w:r w:rsidR="00543572" w:rsidRPr="002A7032">
        <w:rPr>
          <w:rFonts w:ascii="Times New Roman" w:eastAsia="Times New Roman" w:hAnsi="Times New Roman" w:cs="Times New Roman"/>
          <w:sz w:val="28"/>
          <w:szCs w:val="28"/>
          <w:lang w:val="kk-KZ" w:eastAsia="ru-RU"/>
        </w:rPr>
        <w:t>үйрену және оларға</w:t>
      </w:r>
      <w:r w:rsidRPr="002A7032">
        <w:rPr>
          <w:rFonts w:ascii="Times New Roman" w:eastAsia="Times New Roman" w:hAnsi="Times New Roman" w:cs="Times New Roman"/>
          <w:sz w:val="28"/>
          <w:szCs w:val="28"/>
          <w:lang w:val="kk-KZ" w:eastAsia="ru-RU"/>
        </w:rPr>
        <w:t xml:space="preserve"> талдау жаса</w:t>
      </w:r>
      <w:r w:rsidR="00543572" w:rsidRPr="002A7032">
        <w:rPr>
          <w:rFonts w:ascii="Times New Roman" w:eastAsia="Times New Roman" w:hAnsi="Times New Roman" w:cs="Times New Roman"/>
          <w:sz w:val="28"/>
          <w:szCs w:val="28"/>
          <w:lang w:val="kk-KZ" w:eastAsia="ru-RU"/>
        </w:rPr>
        <w:t>у</w:t>
      </w:r>
      <w:r w:rsidRPr="002A7032">
        <w:rPr>
          <w:rFonts w:ascii="Times New Roman" w:eastAsia="Times New Roman" w:hAnsi="Times New Roman" w:cs="Times New Roman"/>
          <w:sz w:val="28"/>
          <w:szCs w:val="28"/>
          <w:lang w:val="kk-KZ" w:eastAsia="ru-RU"/>
        </w:rPr>
        <w:t xml:space="preserve"> және математика пәні мұғалімдерінің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қолдану деңгейін анықтау </w:t>
      </w:r>
      <w:r w:rsidR="00543572" w:rsidRPr="002A7032">
        <w:rPr>
          <w:rFonts w:ascii="Times New Roman" w:eastAsia="Times New Roman" w:hAnsi="Times New Roman" w:cs="Times New Roman"/>
          <w:sz w:val="28"/>
          <w:szCs w:val="28"/>
          <w:lang w:val="kk-KZ" w:eastAsia="ru-RU"/>
        </w:rPr>
        <w:t xml:space="preserve">мәселесін </w:t>
      </w:r>
      <w:r w:rsidRPr="002A7032">
        <w:rPr>
          <w:rFonts w:ascii="Times New Roman" w:eastAsia="Times New Roman" w:hAnsi="Times New Roman" w:cs="Times New Roman"/>
          <w:sz w:val="28"/>
          <w:szCs w:val="28"/>
          <w:lang w:val="kk-KZ" w:eastAsia="ru-RU"/>
        </w:rPr>
        <w:t>зерделе</w:t>
      </w:r>
      <w:r w:rsidR="00543572" w:rsidRPr="002A7032">
        <w:rPr>
          <w:rFonts w:ascii="Times New Roman" w:eastAsia="Times New Roman" w:hAnsi="Times New Roman" w:cs="Times New Roman"/>
          <w:sz w:val="28"/>
          <w:szCs w:val="28"/>
          <w:lang w:val="kk-KZ" w:eastAsia="ru-RU"/>
        </w:rPr>
        <w:t>у,</w:t>
      </w:r>
      <w:r w:rsidRPr="002A7032">
        <w:rPr>
          <w:rFonts w:ascii="Times New Roman" w:eastAsia="Times New Roman" w:hAnsi="Times New Roman" w:cs="Times New Roman"/>
          <w:sz w:val="28"/>
          <w:szCs w:val="28"/>
          <w:lang w:val="kk-KZ" w:eastAsia="ru-RU"/>
        </w:rPr>
        <w:t xml:space="preserve"> оның қазіргі </w:t>
      </w:r>
      <w:r w:rsidRPr="002A7032">
        <w:rPr>
          <w:rFonts w:ascii="Times New Roman" w:eastAsia="Times New Roman" w:hAnsi="Times New Roman" w:cs="Times New Roman"/>
          <w:sz w:val="28"/>
          <w:szCs w:val="28"/>
          <w:lang w:val="kk-KZ" w:eastAsia="ru-RU"/>
        </w:rPr>
        <w:lastRenderedPageBreak/>
        <w:t>жағдайы</w:t>
      </w:r>
      <w:r w:rsidR="00543572" w:rsidRPr="002A7032">
        <w:rPr>
          <w:rFonts w:ascii="Times New Roman" w:eastAsia="Times New Roman" w:hAnsi="Times New Roman" w:cs="Times New Roman"/>
          <w:sz w:val="28"/>
          <w:szCs w:val="28"/>
          <w:lang w:val="kk-KZ" w:eastAsia="ru-RU"/>
        </w:rPr>
        <w:t>н</w:t>
      </w:r>
      <w:r w:rsidRPr="002A7032">
        <w:rPr>
          <w:rFonts w:ascii="Times New Roman" w:eastAsia="Times New Roman" w:hAnsi="Times New Roman" w:cs="Times New Roman"/>
          <w:sz w:val="28"/>
          <w:szCs w:val="28"/>
          <w:lang w:val="kk-KZ" w:eastAsia="ru-RU"/>
        </w:rPr>
        <w:t xml:space="preserve"> айқында</w:t>
      </w:r>
      <w:r w:rsidR="00543572" w:rsidRPr="002A7032">
        <w:rPr>
          <w:rFonts w:ascii="Times New Roman" w:eastAsia="Times New Roman" w:hAnsi="Times New Roman" w:cs="Times New Roman"/>
          <w:sz w:val="28"/>
          <w:szCs w:val="28"/>
          <w:lang w:val="kk-KZ" w:eastAsia="ru-RU"/>
        </w:rPr>
        <w:t>у жүзеге асырылды</w:t>
      </w:r>
      <w:r w:rsidRPr="002A7032">
        <w:rPr>
          <w:rFonts w:ascii="Times New Roman" w:eastAsia="Times New Roman" w:hAnsi="Times New Roman" w:cs="Times New Roman"/>
          <w:sz w:val="28"/>
          <w:szCs w:val="28"/>
          <w:lang w:val="kk-KZ" w:eastAsia="ru-RU"/>
        </w:rPr>
        <w:t xml:space="preserve">. </w:t>
      </w:r>
      <w:r w:rsidR="00543572" w:rsidRPr="002A7032">
        <w:rPr>
          <w:rFonts w:ascii="Times New Roman" w:eastAsia="Times New Roman" w:hAnsi="Times New Roman" w:cs="Times New Roman"/>
          <w:sz w:val="28"/>
          <w:szCs w:val="28"/>
          <w:lang w:val="kk-KZ" w:eastAsia="ru-RU"/>
        </w:rPr>
        <w:t xml:space="preserve">Сонымен қатар, </w:t>
      </w:r>
      <w:r w:rsidRPr="002A7032">
        <w:rPr>
          <w:rFonts w:ascii="Times New Roman" w:eastAsia="Times New Roman" w:hAnsi="Times New Roman" w:cs="Times New Roman"/>
          <w:sz w:val="28"/>
          <w:szCs w:val="28"/>
          <w:lang w:val="kk-KZ" w:eastAsia="ru-RU"/>
        </w:rPr>
        <w:t xml:space="preserve">зерттеудің концептуалды негіздері анықталып, </w:t>
      </w:r>
      <w:r w:rsidR="009A10D8" w:rsidRPr="002A7032">
        <w:rPr>
          <w:rFonts w:ascii="Times New Roman" w:eastAsia="Times New Roman" w:hAnsi="Times New Roman" w:cs="Times New Roman"/>
          <w:sz w:val="28"/>
          <w:szCs w:val="28"/>
          <w:lang w:val="kk-KZ" w:eastAsia="ru-RU"/>
        </w:rPr>
        <w:t>қойылып отырған</w:t>
      </w:r>
      <w:r w:rsidRPr="002A7032">
        <w:rPr>
          <w:rFonts w:ascii="Times New Roman" w:eastAsia="Times New Roman" w:hAnsi="Times New Roman" w:cs="Times New Roman"/>
          <w:sz w:val="28"/>
          <w:szCs w:val="28"/>
          <w:lang w:val="kk-KZ" w:eastAsia="ru-RU"/>
        </w:rPr>
        <w:t xml:space="preserve"> мәселенің </w:t>
      </w:r>
      <w:r w:rsidR="009A10D8" w:rsidRPr="002A7032">
        <w:rPr>
          <w:rFonts w:ascii="Times New Roman" w:eastAsia="Times New Roman" w:hAnsi="Times New Roman" w:cs="Times New Roman"/>
          <w:sz w:val="28"/>
          <w:szCs w:val="28"/>
          <w:lang w:val="kk-KZ" w:eastAsia="ru-RU"/>
        </w:rPr>
        <w:t xml:space="preserve">ҚР жалпы білім беретін </w:t>
      </w:r>
      <w:r w:rsidRPr="002A7032">
        <w:rPr>
          <w:rFonts w:ascii="Times New Roman" w:eastAsia="Times New Roman" w:hAnsi="Times New Roman" w:cs="Times New Roman"/>
          <w:sz w:val="28"/>
          <w:szCs w:val="28"/>
          <w:lang w:val="kk-KZ" w:eastAsia="ru-RU"/>
        </w:rPr>
        <w:t>мектептер</w:t>
      </w:r>
      <w:r w:rsidR="009A10D8" w:rsidRPr="002A7032">
        <w:rPr>
          <w:rFonts w:ascii="Times New Roman" w:eastAsia="Times New Roman" w:hAnsi="Times New Roman" w:cs="Times New Roman"/>
          <w:sz w:val="28"/>
          <w:szCs w:val="28"/>
          <w:lang w:val="kk-KZ" w:eastAsia="ru-RU"/>
        </w:rPr>
        <w:t>ін</w:t>
      </w:r>
      <w:r w:rsidRPr="002A7032">
        <w:rPr>
          <w:rFonts w:ascii="Times New Roman" w:eastAsia="Times New Roman" w:hAnsi="Times New Roman" w:cs="Times New Roman"/>
          <w:sz w:val="28"/>
          <w:szCs w:val="28"/>
          <w:lang w:val="kk-KZ" w:eastAsia="ru-RU"/>
        </w:rPr>
        <w:t xml:space="preserve">ің </w:t>
      </w:r>
      <w:r w:rsidR="009A10D8" w:rsidRPr="002A7032">
        <w:rPr>
          <w:rFonts w:ascii="Times New Roman" w:eastAsia="Times New Roman" w:hAnsi="Times New Roman" w:cs="Times New Roman"/>
          <w:sz w:val="28"/>
          <w:szCs w:val="28"/>
          <w:lang w:val="kk-KZ" w:eastAsia="ru-RU"/>
        </w:rPr>
        <w:t>негізгі буынында жүзеге асырылу тәжірибесі қарастырылып, з</w:t>
      </w:r>
      <w:r w:rsidR="00DD0B97" w:rsidRPr="002A7032">
        <w:rPr>
          <w:rFonts w:ascii="Times New Roman" w:eastAsia="Times New Roman" w:hAnsi="Times New Roman" w:cs="Times New Roman"/>
          <w:sz w:val="28"/>
          <w:szCs w:val="28"/>
          <w:lang w:val="kk-KZ" w:eastAsia="ru-RU"/>
        </w:rPr>
        <w:t>ерттеу</w:t>
      </w:r>
      <w:r w:rsidR="009A10D8" w:rsidRPr="002A7032">
        <w:rPr>
          <w:rFonts w:ascii="Times New Roman" w:eastAsia="Times New Roman" w:hAnsi="Times New Roman" w:cs="Times New Roman"/>
          <w:sz w:val="28"/>
          <w:szCs w:val="28"/>
          <w:lang w:val="kk-KZ" w:eastAsia="ru-RU"/>
        </w:rPr>
        <w:t>дің</w:t>
      </w:r>
      <w:r w:rsidR="00DD0B97" w:rsidRPr="002A7032">
        <w:rPr>
          <w:rFonts w:ascii="Times New Roman" w:eastAsia="Times New Roman" w:hAnsi="Times New Roman" w:cs="Times New Roman"/>
          <w:sz w:val="28"/>
          <w:szCs w:val="28"/>
          <w:lang w:val="kk-KZ" w:eastAsia="ru-RU"/>
        </w:rPr>
        <w:t xml:space="preserve"> әдістері</w:t>
      </w:r>
      <w:r w:rsidR="009A10D8" w:rsidRPr="002A7032">
        <w:rPr>
          <w:rFonts w:ascii="Times New Roman" w:eastAsia="Times New Roman" w:hAnsi="Times New Roman" w:cs="Times New Roman"/>
          <w:sz w:val="28"/>
          <w:szCs w:val="28"/>
          <w:lang w:val="kk-KZ" w:eastAsia="ru-RU"/>
        </w:rPr>
        <w:t xml:space="preserve"> мен</w:t>
      </w:r>
      <w:r w:rsidR="00DD0B97" w:rsidRPr="002A7032">
        <w:rPr>
          <w:rFonts w:ascii="Times New Roman" w:eastAsia="Times New Roman" w:hAnsi="Times New Roman" w:cs="Times New Roman"/>
          <w:sz w:val="28"/>
          <w:szCs w:val="28"/>
          <w:lang w:val="kk-KZ" w:eastAsia="ru-RU"/>
        </w:rPr>
        <w:t xml:space="preserve"> д</w:t>
      </w:r>
      <w:r w:rsidRPr="002A7032">
        <w:rPr>
          <w:rFonts w:ascii="Times New Roman" w:eastAsia="Times New Roman" w:hAnsi="Times New Roman" w:cs="Times New Roman"/>
          <w:sz w:val="28"/>
          <w:szCs w:val="28"/>
          <w:lang w:val="kk-KZ" w:eastAsia="ru-RU"/>
        </w:rPr>
        <w:t>иагностикалық құралдар</w:t>
      </w:r>
      <w:r w:rsidR="009A10D8" w:rsidRPr="002A7032">
        <w:rPr>
          <w:rFonts w:ascii="Times New Roman" w:eastAsia="Times New Roman" w:hAnsi="Times New Roman" w:cs="Times New Roman"/>
          <w:sz w:val="28"/>
          <w:szCs w:val="28"/>
          <w:lang w:val="kk-KZ" w:eastAsia="ru-RU"/>
        </w:rPr>
        <w:t>ы</w:t>
      </w:r>
      <w:r w:rsidRPr="002A7032">
        <w:rPr>
          <w:rFonts w:ascii="Times New Roman" w:eastAsia="Times New Roman" w:hAnsi="Times New Roman" w:cs="Times New Roman"/>
          <w:sz w:val="28"/>
          <w:szCs w:val="28"/>
          <w:lang w:val="kk-KZ" w:eastAsia="ru-RU"/>
        </w:rPr>
        <w:t xml:space="preserve"> таңдалып</w:t>
      </w:r>
      <w:r w:rsidR="009A10D8" w:rsidRPr="002A7032">
        <w:rPr>
          <w:rFonts w:ascii="Times New Roman" w:eastAsia="Times New Roman" w:hAnsi="Times New Roman" w:cs="Times New Roman"/>
          <w:sz w:val="28"/>
          <w:szCs w:val="28"/>
          <w:lang w:val="kk-KZ" w:eastAsia="ru-RU"/>
        </w:rPr>
        <w:t xml:space="preserve"> алынды және</w:t>
      </w:r>
      <w:r w:rsidRPr="002A7032">
        <w:rPr>
          <w:rFonts w:ascii="Times New Roman" w:eastAsia="Times New Roman" w:hAnsi="Times New Roman" w:cs="Times New Roman"/>
          <w:sz w:val="28"/>
          <w:szCs w:val="28"/>
          <w:lang w:val="kk-KZ" w:eastAsia="ru-RU"/>
        </w:rPr>
        <w:t xml:space="preserve"> тәжірибелік-педагогикалық материалдар </w:t>
      </w:r>
      <w:r w:rsidR="009A10D8" w:rsidRPr="002A7032">
        <w:rPr>
          <w:rFonts w:ascii="Times New Roman" w:eastAsia="Times New Roman" w:hAnsi="Times New Roman" w:cs="Times New Roman"/>
          <w:sz w:val="28"/>
          <w:szCs w:val="28"/>
          <w:lang w:val="kk-KZ" w:eastAsia="ru-RU"/>
        </w:rPr>
        <w:t xml:space="preserve">қоры </w:t>
      </w:r>
      <w:r w:rsidRPr="002A7032">
        <w:rPr>
          <w:rFonts w:ascii="Times New Roman" w:eastAsia="Times New Roman" w:hAnsi="Times New Roman" w:cs="Times New Roman"/>
          <w:sz w:val="28"/>
          <w:szCs w:val="28"/>
          <w:lang w:val="kk-KZ" w:eastAsia="ru-RU"/>
        </w:rPr>
        <w:t>жинақталды.</w:t>
      </w:r>
    </w:p>
    <w:p w14:paraId="320D7A2D" w14:textId="6B39A4D9" w:rsidR="00AE62D3" w:rsidRPr="002A7032" w:rsidRDefault="00AE62D3" w:rsidP="001D0181">
      <w:pPr>
        <w:shd w:val="clear" w:color="auto" w:fill="FFFFFF"/>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i/>
          <w:iCs/>
          <w:sz w:val="28"/>
          <w:szCs w:val="28"/>
          <w:shd w:val="clear" w:color="auto" w:fill="FFFFFF"/>
          <w:lang w:val="kk-KZ" w:eastAsia="ru-RU"/>
        </w:rPr>
        <w:t>Екінші кезеңде</w:t>
      </w:r>
      <w:r w:rsidR="001B1833" w:rsidRPr="002A7032">
        <w:rPr>
          <w:rFonts w:ascii="Times New Roman" w:eastAsia="Times New Roman" w:hAnsi="Times New Roman" w:cs="Times New Roman"/>
          <w:i/>
          <w:iCs/>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(2019</w:t>
      </w:r>
      <w:r w:rsidR="001B1833"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2020</w:t>
      </w:r>
      <w:r w:rsidR="009A10D8" w:rsidRPr="002A7032">
        <w:rPr>
          <w:rFonts w:ascii="Times New Roman" w:eastAsia="Times New Roman" w:hAnsi="Times New Roman" w:cs="Times New Roman"/>
          <w:sz w:val="28"/>
          <w:szCs w:val="28"/>
          <w:shd w:val="clear" w:color="auto" w:fill="FFFFFF"/>
          <w:lang w:val="kk-KZ" w:eastAsia="ru-RU"/>
        </w:rPr>
        <w:t xml:space="preserve"> жж.</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lang w:val="kk-KZ" w:eastAsia="ru-RU"/>
        </w:rPr>
        <w:t xml:space="preserve">негізгі мектепте математика пәнін критериалды бағалауда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қолданудың </w:t>
      </w:r>
      <w:r w:rsidR="009A10D8" w:rsidRPr="002A7032">
        <w:rPr>
          <w:rFonts w:ascii="Times New Roman" w:eastAsia="Times New Roman" w:hAnsi="Times New Roman" w:cs="Times New Roman"/>
          <w:sz w:val="28"/>
          <w:szCs w:val="28"/>
          <w:lang w:val="kk-KZ" w:eastAsia="ru-RU"/>
        </w:rPr>
        <w:t xml:space="preserve">арнайы </w:t>
      </w:r>
      <w:r w:rsidRPr="002A7032">
        <w:rPr>
          <w:rFonts w:ascii="Times New Roman" w:eastAsia="Times New Roman" w:hAnsi="Times New Roman" w:cs="Times New Roman"/>
          <w:sz w:val="28"/>
          <w:szCs w:val="28"/>
          <w:lang w:val="kk-KZ" w:eastAsia="ru-RU"/>
        </w:rPr>
        <w:t>әдістемесі жасал</w:t>
      </w:r>
      <w:r w:rsidR="009A10D8" w:rsidRPr="002A7032">
        <w:rPr>
          <w:rFonts w:ascii="Times New Roman" w:eastAsia="Times New Roman" w:hAnsi="Times New Roman" w:cs="Times New Roman"/>
          <w:sz w:val="28"/>
          <w:szCs w:val="28"/>
          <w:lang w:val="kk-KZ" w:eastAsia="ru-RU"/>
        </w:rPr>
        <w:t>ды, о</w:t>
      </w:r>
      <w:r w:rsidRPr="002A7032">
        <w:rPr>
          <w:rFonts w:ascii="Times New Roman" w:eastAsia="Times New Roman" w:hAnsi="Times New Roman" w:cs="Times New Roman"/>
          <w:sz w:val="28"/>
          <w:szCs w:val="28"/>
          <w:shd w:val="clear" w:color="auto" w:fill="FFFFFF"/>
          <w:lang w:val="kk-KZ" w:eastAsia="ru-RU"/>
        </w:rPr>
        <w:t xml:space="preserve">қушылардың оқу материалын </w:t>
      </w:r>
      <w:r w:rsidR="009A10D8" w:rsidRPr="002A7032">
        <w:rPr>
          <w:rFonts w:ascii="Times New Roman" w:eastAsia="Times New Roman" w:hAnsi="Times New Roman" w:cs="Times New Roman"/>
          <w:sz w:val="28"/>
          <w:szCs w:val="28"/>
          <w:shd w:val="clear" w:color="auto" w:fill="FFFFFF"/>
          <w:lang w:val="kk-KZ" w:eastAsia="ru-RU"/>
        </w:rPr>
        <w:t>мең</w:t>
      </w:r>
      <w:r w:rsidRPr="002A7032">
        <w:rPr>
          <w:rFonts w:ascii="Times New Roman" w:eastAsia="Times New Roman" w:hAnsi="Times New Roman" w:cs="Times New Roman"/>
          <w:sz w:val="28"/>
          <w:szCs w:val="28"/>
          <w:shd w:val="clear" w:color="auto" w:fill="FFFFFF"/>
          <w:lang w:val="kk-KZ" w:eastAsia="ru-RU"/>
        </w:rPr>
        <w:t>геру деңгейін тексеруге қатысты критерийлер мен рубрикалар жүйелері</w:t>
      </w:r>
      <w:r w:rsidR="009A10D8" w:rsidRPr="002A7032">
        <w:rPr>
          <w:rFonts w:ascii="Times New Roman" w:eastAsia="Times New Roman" w:hAnsi="Times New Roman" w:cs="Times New Roman"/>
          <w:sz w:val="28"/>
          <w:szCs w:val="28"/>
          <w:shd w:val="clear" w:color="auto" w:fill="FFFFFF"/>
          <w:lang w:val="kk-KZ" w:eastAsia="ru-RU"/>
        </w:rPr>
        <w:t>нен тұратын</w:t>
      </w:r>
      <w:r w:rsidRPr="002A7032">
        <w:rPr>
          <w:rFonts w:ascii="Times New Roman" w:eastAsia="Times New Roman" w:hAnsi="Times New Roman" w:cs="Times New Roman"/>
          <w:sz w:val="28"/>
          <w:szCs w:val="28"/>
          <w:shd w:val="clear" w:color="auto" w:fill="FFFFFF"/>
          <w:lang w:val="kk-KZ" w:eastAsia="ru-RU"/>
        </w:rPr>
        <w:t xml:space="preserve"> әдістемелік нұсқаулық </w:t>
      </w:r>
      <w:r w:rsidR="009A10D8" w:rsidRPr="002A7032">
        <w:rPr>
          <w:rFonts w:ascii="Times New Roman" w:eastAsia="Times New Roman" w:hAnsi="Times New Roman" w:cs="Times New Roman"/>
          <w:sz w:val="28"/>
          <w:szCs w:val="28"/>
          <w:shd w:val="clear" w:color="auto" w:fill="FFFFFF"/>
          <w:lang w:val="kk-KZ" w:eastAsia="ru-RU"/>
        </w:rPr>
        <w:t>құрастыры</w:t>
      </w:r>
      <w:r w:rsidRPr="002A7032">
        <w:rPr>
          <w:rFonts w:ascii="Times New Roman" w:eastAsia="Times New Roman" w:hAnsi="Times New Roman" w:cs="Times New Roman"/>
          <w:sz w:val="28"/>
          <w:szCs w:val="28"/>
          <w:shd w:val="clear" w:color="auto" w:fill="FFFFFF"/>
          <w:lang w:val="kk-KZ" w:eastAsia="ru-RU"/>
        </w:rPr>
        <w:t>лды.</w:t>
      </w:r>
    </w:p>
    <w:p w14:paraId="4A14E4A4" w14:textId="6BDBD58D" w:rsidR="00AE62D3" w:rsidRPr="002A7032" w:rsidRDefault="00AE62D3" w:rsidP="001D0181">
      <w:pPr>
        <w:shd w:val="clear" w:color="auto" w:fill="FFFFFF"/>
        <w:tabs>
          <w:tab w:val="left" w:pos="6237"/>
        </w:tabs>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i/>
          <w:iCs/>
          <w:sz w:val="28"/>
          <w:szCs w:val="28"/>
          <w:shd w:val="clear" w:color="auto" w:fill="FFFFFF"/>
          <w:lang w:val="kk-KZ" w:eastAsia="ru-RU"/>
        </w:rPr>
        <w:t>Үшінші кезеңде</w:t>
      </w:r>
      <w:r w:rsidR="001B1833" w:rsidRPr="002A7032">
        <w:rPr>
          <w:rFonts w:ascii="Times New Roman" w:eastAsia="Times New Roman" w:hAnsi="Times New Roman" w:cs="Times New Roman"/>
          <w:i/>
          <w:iCs/>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(2019</w:t>
      </w:r>
      <w:r w:rsidR="001B1833"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2021</w:t>
      </w:r>
      <w:r w:rsidR="00D30242" w:rsidRPr="002A7032">
        <w:rPr>
          <w:rFonts w:ascii="Times New Roman" w:eastAsia="Times New Roman" w:hAnsi="Times New Roman" w:cs="Times New Roman"/>
          <w:sz w:val="28"/>
          <w:szCs w:val="28"/>
          <w:shd w:val="clear" w:color="auto" w:fill="FFFFFF"/>
          <w:lang w:val="kk-KZ" w:eastAsia="ru-RU"/>
        </w:rPr>
        <w:t xml:space="preserve"> жж.</w:t>
      </w:r>
      <w:r w:rsidRPr="002A7032">
        <w:rPr>
          <w:rFonts w:ascii="Times New Roman" w:eastAsia="Times New Roman" w:hAnsi="Times New Roman" w:cs="Times New Roman"/>
          <w:sz w:val="28"/>
          <w:szCs w:val="28"/>
          <w:shd w:val="clear" w:color="auto" w:fill="FFFFFF"/>
          <w:lang w:val="kk-KZ" w:eastAsia="ru-RU"/>
        </w:rPr>
        <w:t>) 5-9 сыныптарда математика сабақтары</w:t>
      </w:r>
      <w:r w:rsidR="00D30242" w:rsidRPr="002A7032">
        <w:rPr>
          <w:rFonts w:ascii="Times New Roman" w:eastAsia="Times New Roman" w:hAnsi="Times New Roman" w:cs="Times New Roman"/>
          <w:sz w:val="28"/>
          <w:szCs w:val="28"/>
          <w:shd w:val="clear" w:color="auto" w:fill="FFFFFF"/>
          <w:lang w:val="kk-KZ" w:eastAsia="ru-RU"/>
        </w:rPr>
        <w:t>н</w:t>
      </w:r>
      <w:r w:rsidRPr="002A7032">
        <w:rPr>
          <w:rFonts w:ascii="Times New Roman" w:eastAsia="Times New Roman" w:hAnsi="Times New Roman" w:cs="Times New Roman"/>
          <w:sz w:val="28"/>
          <w:szCs w:val="28"/>
          <w:shd w:val="clear" w:color="auto" w:fill="FFFFFF"/>
          <w:lang w:val="kk-KZ" w:eastAsia="ru-RU"/>
        </w:rPr>
        <w:t xml:space="preserve"> интернет-технология</w:t>
      </w:r>
      <w:r w:rsidR="00D30242" w:rsidRPr="002A7032">
        <w:rPr>
          <w:rFonts w:ascii="Times New Roman" w:eastAsia="Times New Roman" w:hAnsi="Times New Roman" w:cs="Times New Roman"/>
          <w:sz w:val="28"/>
          <w:szCs w:val="28"/>
          <w:shd w:val="clear" w:color="auto" w:fill="FFFFFF"/>
          <w:lang w:val="kk-KZ" w:eastAsia="ru-RU"/>
        </w:rPr>
        <w:t>лард</w:t>
      </w:r>
      <w:r w:rsidRPr="002A7032">
        <w:rPr>
          <w:rFonts w:ascii="Times New Roman" w:eastAsia="Times New Roman" w:hAnsi="Times New Roman" w:cs="Times New Roman"/>
          <w:sz w:val="28"/>
          <w:szCs w:val="28"/>
          <w:shd w:val="clear" w:color="auto" w:fill="FFFFFF"/>
          <w:lang w:val="kk-KZ" w:eastAsia="ru-RU"/>
        </w:rPr>
        <w:t>ы пайдалана отырып өткіз</w:t>
      </w:r>
      <w:r w:rsidR="00D30242" w:rsidRPr="002A7032">
        <w:rPr>
          <w:rFonts w:ascii="Times New Roman" w:eastAsia="Times New Roman" w:hAnsi="Times New Roman" w:cs="Times New Roman"/>
          <w:sz w:val="28"/>
          <w:szCs w:val="28"/>
          <w:shd w:val="clear" w:color="auto" w:fill="FFFFFF"/>
          <w:lang w:val="kk-KZ" w:eastAsia="ru-RU"/>
        </w:rPr>
        <w:t xml:space="preserve">у мен оқушылардың білімдерін </w:t>
      </w:r>
      <w:r w:rsidRPr="002A7032">
        <w:rPr>
          <w:rFonts w:ascii="Times New Roman" w:eastAsia="Times New Roman" w:hAnsi="Times New Roman" w:cs="Times New Roman"/>
          <w:sz w:val="28"/>
          <w:szCs w:val="28"/>
          <w:shd w:val="clear" w:color="auto" w:fill="FFFFFF"/>
          <w:lang w:val="kk-KZ" w:eastAsia="ru-RU"/>
        </w:rPr>
        <w:t xml:space="preserve"> критериалды бағалау</w:t>
      </w:r>
      <w:r w:rsidR="00D30242" w:rsidRPr="002A7032">
        <w:rPr>
          <w:rFonts w:ascii="Times New Roman" w:eastAsia="Times New Roman" w:hAnsi="Times New Roman" w:cs="Times New Roman"/>
          <w:sz w:val="28"/>
          <w:szCs w:val="28"/>
          <w:shd w:val="clear" w:color="auto" w:fill="FFFFFF"/>
          <w:lang w:val="kk-KZ" w:eastAsia="ru-RU"/>
        </w:rPr>
        <w:t>дың</w:t>
      </w:r>
      <w:r w:rsidRPr="002A7032">
        <w:rPr>
          <w:rFonts w:ascii="Times New Roman" w:eastAsia="Times New Roman" w:hAnsi="Times New Roman" w:cs="Times New Roman"/>
          <w:sz w:val="28"/>
          <w:szCs w:val="28"/>
          <w:shd w:val="clear" w:color="auto" w:fill="FFFFFF"/>
          <w:lang w:val="kk-KZ" w:eastAsia="ru-RU"/>
        </w:rPr>
        <w:t xml:space="preserve"> нәтижелері</w:t>
      </w:r>
      <w:r w:rsidR="00D30242" w:rsidRPr="002A7032">
        <w:rPr>
          <w:rFonts w:ascii="Times New Roman" w:eastAsia="Times New Roman" w:hAnsi="Times New Roman" w:cs="Times New Roman"/>
          <w:sz w:val="28"/>
          <w:szCs w:val="28"/>
          <w:shd w:val="clear" w:color="auto" w:fill="FFFFFF"/>
          <w:lang w:val="kk-KZ" w:eastAsia="ru-RU"/>
        </w:rPr>
        <w:t xml:space="preserve">н </w:t>
      </w:r>
      <w:r w:rsidRPr="002A7032">
        <w:rPr>
          <w:rFonts w:ascii="Times New Roman" w:eastAsia="Times New Roman" w:hAnsi="Times New Roman" w:cs="Times New Roman"/>
          <w:sz w:val="28"/>
          <w:szCs w:val="28"/>
          <w:shd w:val="clear" w:color="auto" w:fill="FFFFFF"/>
          <w:lang w:val="kk-KZ" w:eastAsia="ru-RU"/>
        </w:rPr>
        <w:t>талда</w:t>
      </w:r>
      <w:r w:rsidR="00D30242" w:rsidRPr="002A7032">
        <w:rPr>
          <w:rFonts w:ascii="Times New Roman" w:eastAsia="Times New Roman" w:hAnsi="Times New Roman" w:cs="Times New Roman"/>
          <w:sz w:val="28"/>
          <w:szCs w:val="28"/>
          <w:shd w:val="clear" w:color="auto" w:fill="FFFFFF"/>
          <w:lang w:val="kk-KZ" w:eastAsia="ru-RU"/>
        </w:rPr>
        <w:t>у,</w:t>
      </w:r>
      <w:r w:rsidRPr="002A7032">
        <w:rPr>
          <w:rFonts w:ascii="Times New Roman" w:eastAsia="Times New Roman" w:hAnsi="Times New Roman" w:cs="Times New Roman"/>
          <w:sz w:val="28"/>
          <w:szCs w:val="28"/>
          <w:shd w:val="clear" w:color="auto" w:fill="FFFFFF"/>
          <w:lang w:val="kk-KZ" w:eastAsia="ru-RU"/>
        </w:rPr>
        <w:t xml:space="preserve"> </w:t>
      </w:r>
      <w:r w:rsidR="00D30242" w:rsidRPr="002A7032">
        <w:rPr>
          <w:rFonts w:ascii="Times New Roman" w:eastAsia="Times New Roman" w:hAnsi="Times New Roman" w:cs="Times New Roman"/>
          <w:sz w:val="28"/>
          <w:szCs w:val="28"/>
          <w:shd w:val="clear" w:color="auto" w:fill="FFFFFF"/>
          <w:lang w:val="kk-KZ" w:eastAsia="ru-RU"/>
        </w:rPr>
        <w:t>з</w:t>
      </w:r>
      <w:r w:rsidRPr="002A7032">
        <w:rPr>
          <w:rFonts w:ascii="Times New Roman" w:eastAsia="Times New Roman" w:hAnsi="Times New Roman" w:cs="Times New Roman"/>
          <w:sz w:val="28"/>
          <w:szCs w:val="28"/>
          <w:shd w:val="clear" w:color="auto" w:fill="FFFFFF"/>
          <w:lang w:val="kk-KZ" w:eastAsia="ru-RU"/>
        </w:rPr>
        <w:t>ерттеу барысында тұжырымдалған негізгі қағидалар</w:t>
      </w:r>
      <w:r w:rsidR="00D30242" w:rsidRPr="002A7032">
        <w:rPr>
          <w:rFonts w:ascii="Times New Roman" w:eastAsia="Times New Roman" w:hAnsi="Times New Roman" w:cs="Times New Roman"/>
          <w:sz w:val="28"/>
          <w:szCs w:val="28"/>
          <w:shd w:val="clear" w:color="auto" w:fill="FFFFFF"/>
          <w:lang w:val="kk-KZ" w:eastAsia="ru-RU"/>
        </w:rPr>
        <w:t xml:space="preserve">ды </w:t>
      </w:r>
      <w:r w:rsidRPr="002A7032">
        <w:rPr>
          <w:rFonts w:ascii="Times New Roman" w:eastAsia="Times New Roman" w:hAnsi="Times New Roman" w:cs="Times New Roman"/>
          <w:sz w:val="28"/>
          <w:szCs w:val="28"/>
          <w:shd w:val="clear" w:color="auto" w:fill="FFFFFF"/>
          <w:lang w:val="kk-KZ" w:eastAsia="ru-RU"/>
        </w:rPr>
        <w:t>нақтыла</w:t>
      </w:r>
      <w:r w:rsidR="00D30242" w:rsidRPr="002A7032">
        <w:rPr>
          <w:rFonts w:ascii="Times New Roman" w:eastAsia="Times New Roman" w:hAnsi="Times New Roman" w:cs="Times New Roman"/>
          <w:sz w:val="28"/>
          <w:szCs w:val="28"/>
          <w:shd w:val="clear" w:color="auto" w:fill="FFFFFF"/>
          <w:lang w:val="kk-KZ" w:eastAsia="ru-RU"/>
        </w:rPr>
        <w:t>у мен</w:t>
      </w:r>
      <w:r w:rsidRPr="002A7032">
        <w:rPr>
          <w:rFonts w:ascii="Times New Roman" w:eastAsia="Times New Roman" w:hAnsi="Times New Roman" w:cs="Times New Roman"/>
          <w:sz w:val="28"/>
          <w:szCs w:val="28"/>
          <w:shd w:val="clear" w:color="auto" w:fill="FFFFFF"/>
          <w:lang w:val="kk-KZ" w:eastAsia="ru-RU"/>
        </w:rPr>
        <w:t xml:space="preserve"> түзет</w:t>
      </w:r>
      <w:r w:rsidR="00D30242" w:rsidRPr="002A7032">
        <w:rPr>
          <w:rFonts w:ascii="Times New Roman" w:eastAsia="Times New Roman" w:hAnsi="Times New Roman" w:cs="Times New Roman"/>
          <w:sz w:val="28"/>
          <w:szCs w:val="28"/>
          <w:shd w:val="clear" w:color="auto" w:fill="FFFFFF"/>
          <w:lang w:val="kk-KZ" w:eastAsia="ru-RU"/>
        </w:rPr>
        <w:t>у, сондай</w:t>
      </w:r>
      <w:r w:rsidR="00D30242" w:rsidRPr="002A7032">
        <w:rPr>
          <w:rFonts w:ascii="Times New Roman" w:eastAsia="Times New Roman" w:hAnsi="Times New Roman" w:cs="Times New Roman"/>
          <w:sz w:val="28"/>
          <w:szCs w:val="28"/>
          <w:shd w:val="clear" w:color="auto" w:fill="FFFFFF"/>
          <w:lang w:val="en-US" w:eastAsia="ru-RU"/>
        </w:rPr>
        <w:t>-</w:t>
      </w:r>
      <w:r w:rsidR="00D30242" w:rsidRPr="002A7032">
        <w:rPr>
          <w:rFonts w:ascii="Times New Roman" w:eastAsia="Times New Roman" w:hAnsi="Times New Roman" w:cs="Times New Roman"/>
          <w:sz w:val="28"/>
          <w:szCs w:val="28"/>
          <w:shd w:val="clear" w:color="auto" w:fill="FFFFFF"/>
          <w:lang w:val="kk-KZ" w:eastAsia="ru-RU"/>
        </w:rPr>
        <w:t>ақ а</w:t>
      </w:r>
      <w:r w:rsidRPr="002A7032">
        <w:rPr>
          <w:rFonts w:ascii="Times New Roman" w:eastAsia="Times New Roman" w:hAnsi="Times New Roman" w:cs="Times New Roman"/>
          <w:sz w:val="28"/>
          <w:szCs w:val="28"/>
          <w:shd w:val="clear" w:color="auto" w:fill="FFFFFF"/>
          <w:lang w:val="kk-KZ" w:eastAsia="ru-RU"/>
        </w:rPr>
        <w:t xml:space="preserve">лынған </w:t>
      </w:r>
      <w:r w:rsidR="00D30242" w:rsidRPr="002A7032">
        <w:rPr>
          <w:rFonts w:ascii="Times New Roman" w:eastAsia="Times New Roman" w:hAnsi="Times New Roman" w:cs="Times New Roman"/>
          <w:sz w:val="28"/>
          <w:szCs w:val="28"/>
          <w:shd w:val="clear" w:color="auto" w:fill="FFFFFF"/>
          <w:lang w:val="kk-KZ" w:eastAsia="ru-RU"/>
        </w:rPr>
        <w:t xml:space="preserve">ғылыми </w:t>
      </w:r>
      <w:r w:rsidRPr="002A7032">
        <w:rPr>
          <w:rFonts w:ascii="Times New Roman" w:eastAsia="Times New Roman" w:hAnsi="Times New Roman" w:cs="Times New Roman"/>
          <w:sz w:val="28"/>
          <w:szCs w:val="28"/>
          <w:shd w:val="clear" w:color="auto" w:fill="FFFFFF"/>
          <w:lang w:val="kk-KZ" w:eastAsia="ru-RU"/>
        </w:rPr>
        <w:t>нәтижелерді жалпыла</w:t>
      </w:r>
      <w:r w:rsidR="00D30242" w:rsidRPr="002A7032">
        <w:rPr>
          <w:rFonts w:ascii="Times New Roman" w:eastAsia="Times New Roman" w:hAnsi="Times New Roman" w:cs="Times New Roman"/>
          <w:sz w:val="28"/>
          <w:szCs w:val="28"/>
          <w:shd w:val="clear" w:color="auto" w:fill="FFFFFF"/>
          <w:lang w:val="kk-KZ" w:eastAsia="ru-RU"/>
        </w:rPr>
        <w:t>у және оларды нақты</w:t>
      </w:r>
      <w:r w:rsidRPr="002A7032">
        <w:rPr>
          <w:rFonts w:ascii="Times New Roman" w:eastAsia="Times New Roman" w:hAnsi="Times New Roman" w:cs="Times New Roman"/>
          <w:sz w:val="28"/>
          <w:szCs w:val="28"/>
          <w:shd w:val="clear" w:color="auto" w:fill="FFFFFF"/>
          <w:lang w:val="kk-KZ" w:eastAsia="ru-RU"/>
        </w:rPr>
        <w:t xml:space="preserve"> тұжырымдар мен ұсыныстар</w:t>
      </w:r>
      <w:r w:rsidR="00D30242" w:rsidRPr="002A7032">
        <w:rPr>
          <w:rFonts w:ascii="Times New Roman" w:eastAsia="Times New Roman" w:hAnsi="Times New Roman" w:cs="Times New Roman"/>
          <w:sz w:val="28"/>
          <w:szCs w:val="28"/>
          <w:shd w:val="clear" w:color="auto" w:fill="FFFFFF"/>
          <w:lang w:val="kk-KZ" w:eastAsia="ru-RU"/>
        </w:rPr>
        <w:t xml:space="preserve"> түрінде рәсімдеу жүзеге асырылды</w:t>
      </w:r>
      <w:r w:rsidRPr="002A7032">
        <w:rPr>
          <w:rFonts w:ascii="Times New Roman" w:eastAsia="Times New Roman" w:hAnsi="Times New Roman" w:cs="Times New Roman"/>
          <w:sz w:val="28"/>
          <w:szCs w:val="28"/>
          <w:shd w:val="clear" w:color="auto" w:fill="FFFFFF"/>
          <w:lang w:val="kk-KZ" w:eastAsia="ru-RU"/>
        </w:rPr>
        <w:t>.</w:t>
      </w:r>
    </w:p>
    <w:p w14:paraId="1E944EAF" w14:textId="38E2B0EA"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Зерттеудiң ғылыми жаңалығы: </w:t>
      </w:r>
      <w:r w:rsidR="00114D2E" w:rsidRPr="002A7032">
        <w:rPr>
          <w:rFonts w:ascii="Times New Roman" w:eastAsia="Times New Roman" w:hAnsi="Times New Roman" w:cs="Times New Roman"/>
          <w:sz w:val="28"/>
          <w:szCs w:val="28"/>
          <w:shd w:val="clear" w:color="auto" w:fill="FFFFFF"/>
          <w:lang w:val="kk-KZ" w:eastAsia="ru-RU"/>
        </w:rPr>
        <w:t xml:space="preserve"> </w:t>
      </w:r>
    </w:p>
    <w:p w14:paraId="112C67C6" w14:textId="7BCA15E0" w:rsidR="001C2894" w:rsidRPr="002A7032" w:rsidRDefault="001C2894" w:rsidP="001C2894">
      <w:pPr>
        <w:ind w:firstLine="720"/>
        <w:jc w:val="both"/>
        <w:rPr>
          <w:rFonts w:ascii="Times New Roman" w:eastAsia="Times New Roman" w:hAnsi="Times New Roman" w:cs="Times New Roman"/>
          <w:sz w:val="28"/>
          <w:szCs w:val="28"/>
          <w:shd w:val="clear" w:color="auto" w:fill="FFFFFF"/>
          <w:lang w:val="kk-KZ" w:eastAsia="ru-RU"/>
        </w:rPr>
      </w:pPr>
      <w:bookmarkStart w:id="4" w:name="_Hlk118809435"/>
      <w:r w:rsidRPr="002A7032">
        <w:rPr>
          <w:rFonts w:ascii="Times New Roman" w:eastAsia="Times New Roman" w:hAnsi="Times New Roman" w:cs="Times New Roman"/>
          <w:sz w:val="28"/>
          <w:szCs w:val="28"/>
          <w:shd w:val="clear" w:color="auto" w:fill="FFFFFF"/>
          <w:lang w:val="kk-KZ" w:eastAsia="ru-RU"/>
        </w:rPr>
        <w:t>1)</w:t>
      </w:r>
      <w:r w:rsidR="00D30242" w:rsidRPr="002A7032">
        <w:rPr>
          <w:rFonts w:ascii="Times New Roman" w:eastAsia="Times New Roman" w:hAnsi="Times New Roman" w:cs="Times New Roman"/>
          <w:sz w:val="28"/>
          <w:szCs w:val="28"/>
          <w:shd w:val="clear" w:color="auto" w:fill="FFFFFF"/>
          <w:lang w:val="kk-KZ" w:eastAsia="ru-RU"/>
        </w:rPr>
        <w:t xml:space="preserve"> б</w:t>
      </w:r>
      <w:r w:rsidRPr="002A7032">
        <w:rPr>
          <w:rFonts w:ascii="Times New Roman" w:hAnsi="Times New Roman" w:cs="Times New Roman"/>
          <w:sz w:val="28"/>
          <w:szCs w:val="28"/>
          <w:lang w:val="kk-KZ"/>
        </w:rPr>
        <w:t xml:space="preserve">ілім беруді бағалаудың, оның ішінде критериалды бағалаудың мәні мен мақсаты, оның қазіргі заман сұраныстарындағы орны мен ролі, талаптары мен принциптері </w:t>
      </w:r>
      <w:r w:rsidR="00852CE8" w:rsidRPr="002A7032">
        <w:rPr>
          <w:rFonts w:ascii="Times New Roman" w:hAnsi="Times New Roman" w:cs="Times New Roman"/>
          <w:sz w:val="28"/>
          <w:szCs w:val="28"/>
          <w:lang w:val="kk-KZ"/>
        </w:rPr>
        <w:t>нақтыланды</w:t>
      </w:r>
      <w:r w:rsidRPr="002A7032">
        <w:rPr>
          <w:rFonts w:ascii="Times New Roman" w:hAnsi="Times New Roman" w:cs="Times New Roman"/>
          <w:sz w:val="28"/>
          <w:szCs w:val="28"/>
          <w:lang w:val="kk-KZ"/>
        </w:rPr>
        <w:t>;</w:t>
      </w:r>
    </w:p>
    <w:p w14:paraId="6F95E274" w14:textId="16209D51" w:rsidR="001C2894" w:rsidRPr="002A7032" w:rsidRDefault="001C2894" w:rsidP="001C2894">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2) </w:t>
      </w:r>
      <w:r w:rsidR="00D30242" w:rsidRPr="002A7032">
        <w:rPr>
          <w:rFonts w:ascii="Times New Roman" w:eastAsia="Times New Roman" w:hAnsi="Times New Roman" w:cs="Times New Roman"/>
          <w:sz w:val="28"/>
          <w:szCs w:val="28"/>
          <w:shd w:val="clear" w:color="auto" w:fill="FFFFFF"/>
          <w:lang w:val="kk-KZ" w:eastAsia="ru-RU"/>
        </w:rPr>
        <w:t>м</w:t>
      </w:r>
      <w:r w:rsidRPr="002A7032">
        <w:rPr>
          <w:rFonts w:ascii="Times New Roman" w:hAnsi="Times New Roman" w:cs="Times New Roman"/>
          <w:sz w:val="28"/>
          <w:szCs w:val="28"/>
          <w:lang w:val="kk-KZ"/>
        </w:rPr>
        <w:t>атематиканы оқыту барысында қолданылатын танымал интернет-технологиялар сараланып, оларды</w:t>
      </w:r>
      <w:r w:rsidR="000E71F2" w:rsidRPr="002A7032">
        <w:rPr>
          <w:rFonts w:ascii="Times New Roman" w:hAnsi="Times New Roman" w:cs="Times New Roman"/>
          <w:sz w:val="28"/>
          <w:szCs w:val="28"/>
          <w:lang w:val="kk-KZ"/>
        </w:rPr>
        <w:t>ң көмегімен</w:t>
      </w:r>
      <w:r w:rsidRPr="002A7032">
        <w:rPr>
          <w:rFonts w:ascii="Times New Roman" w:hAnsi="Times New Roman" w:cs="Times New Roman"/>
          <w:sz w:val="28"/>
          <w:szCs w:val="28"/>
          <w:lang w:val="kk-KZ"/>
        </w:rPr>
        <w:t xml:space="preserve"> критериалды бағалау</w:t>
      </w:r>
      <w:r w:rsidR="000E71F2" w:rsidRPr="002A7032">
        <w:rPr>
          <w:rFonts w:ascii="Times New Roman" w:hAnsi="Times New Roman" w:cs="Times New Roman"/>
          <w:sz w:val="28"/>
          <w:szCs w:val="28"/>
          <w:lang w:val="kk-KZ"/>
        </w:rPr>
        <w:t>ды ұйымдастыру</w:t>
      </w:r>
      <w:r w:rsidR="00C1689D" w:rsidRPr="002A7032">
        <w:rPr>
          <w:rFonts w:ascii="Times New Roman" w:hAnsi="Times New Roman" w:cs="Times New Roman"/>
          <w:sz w:val="28"/>
          <w:szCs w:val="28"/>
          <w:lang w:val="kk-KZ"/>
        </w:rPr>
        <w:t>дың</w:t>
      </w:r>
      <w:r w:rsidRPr="002A7032">
        <w:rPr>
          <w:rFonts w:ascii="Times New Roman" w:hAnsi="Times New Roman" w:cs="Times New Roman"/>
          <w:sz w:val="28"/>
          <w:szCs w:val="28"/>
          <w:lang w:val="kk-KZ"/>
        </w:rPr>
        <w:t xml:space="preserve"> талаптары айқындалды;</w:t>
      </w:r>
      <w:r w:rsidRPr="002A7032">
        <w:rPr>
          <w:rFonts w:ascii="Times New Roman" w:eastAsia="Times New Roman" w:hAnsi="Times New Roman" w:cs="Times New Roman"/>
          <w:sz w:val="28"/>
          <w:szCs w:val="28"/>
          <w:shd w:val="clear" w:color="auto" w:fill="FFFFFF"/>
          <w:lang w:val="kk-KZ" w:eastAsia="ru-RU"/>
        </w:rPr>
        <w:t xml:space="preserve"> </w:t>
      </w:r>
    </w:p>
    <w:p w14:paraId="641D7FF0" w14:textId="6FC6865D" w:rsidR="001C2894" w:rsidRPr="002A7032" w:rsidRDefault="001C2894" w:rsidP="001C2894">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3)  </w:t>
      </w:r>
      <w:r w:rsidR="00D30242" w:rsidRPr="002A7032">
        <w:rPr>
          <w:rFonts w:ascii="Times New Roman" w:eastAsia="Times New Roman" w:hAnsi="Times New Roman" w:cs="Times New Roman"/>
          <w:sz w:val="28"/>
          <w:szCs w:val="28"/>
          <w:shd w:val="clear" w:color="auto" w:fill="FFFFFF"/>
          <w:lang w:val="kk-KZ" w:eastAsia="ru-RU"/>
        </w:rPr>
        <w:t>и</w:t>
      </w:r>
      <w:r w:rsidRPr="002A7032">
        <w:rPr>
          <w:rFonts w:ascii="Times New Roman" w:eastAsia="Times New Roman" w:hAnsi="Times New Roman" w:cs="Times New Roman"/>
          <w:sz w:val="28"/>
          <w:szCs w:val="28"/>
          <w:shd w:val="clear" w:color="auto" w:fill="FFFFFF"/>
          <w:lang w:val="kk-KZ" w:eastAsia="ru-RU"/>
        </w:rPr>
        <w:t xml:space="preserve">нтернет-технологияларды оқушылардың математикалық білімдерін критериалды бағалауда қолданудың </w:t>
      </w:r>
      <w:r w:rsidR="00C1689D" w:rsidRPr="002A7032">
        <w:rPr>
          <w:rFonts w:ascii="Times New Roman" w:eastAsia="Times New Roman" w:hAnsi="Times New Roman" w:cs="Times New Roman"/>
          <w:sz w:val="28"/>
          <w:szCs w:val="28"/>
          <w:shd w:val="clear" w:color="auto" w:fill="FFFFFF"/>
          <w:lang w:val="kk-KZ" w:eastAsia="ru-RU"/>
        </w:rPr>
        <w:t xml:space="preserve">арнайы </w:t>
      </w:r>
      <w:r w:rsidRPr="002A7032">
        <w:rPr>
          <w:rFonts w:ascii="Times New Roman" w:eastAsia="Times New Roman" w:hAnsi="Times New Roman" w:cs="Times New Roman"/>
          <w:sz w:val="28"/>
          <w:szCs w:val="28"/>
          <w:shd w:val="clear" w:color="auto" w:fill="FFFFFF"/>
          <w:lang w:val="kk-KZ" w:eastAsia="ru-RU"/>
        </w:rPr>
        <w:t xml:space="preserve">әдістемесі </w:t>
      </w:r>
      <w:r w:rsidR="003253B5" w:rsidRPr="002A7032">
        <w:rPr>
          <w:rFonts w:ascii="Times New Roman" w:eastAsia="Times New Roman" w:hAnsi="Times New Roman" w:cs="Times New Roman"/>
          <w:sz w:val="28"/>
          <w:szCs w:val="28"/>
          <w:shd w:val="clear" w:color="auto" w:fill="FFFFFF"/>
          <w:lang w:val="kk-KZ" w:eastAsia="ru-RU"/>
        </w:rPr>
        <w:t>жасал</w:t>
      </w:r>
      <w:r w:rsidR="00C1689D" w:rsidRPr="002A7032">
        <w:rPr>
          <w:rFonts w:ascii="Times New Roman" w:eastAsia="Times New Roman" w:hAnsi="Times New Roman" w:cs="Times New Roman"/>
          <w:sz w:val="28"/>
          <w:szCs w:val="28"/>
          <w:shd w:val="clear" w:color="auto" w:fill="FFFFFF"/>
          <w:lang w:val="kk-KZ" w:eastAsia="ru-RU"/>
        </w:rPr>
        <w:t>ып, ұсынылды</w:t>
      </w:r>
      <w:r w:rsidR="003253B5" w:rsidRPr="002A7032">
        <w:rPr>
          <w:rFonts w:ascii="Times New Roman" w:eastAsia="Times New Roman" w:hAnsi="Times New Roman" w:cs="Times New Roman"/>
          <w:sz w:val="28"/>
          <w:szCs w:val="28"/>
          <w:shd w:val="clear" w:color="auto" w:fill="FFFFFF"/>
          <w:lang w:val="kk-KZ" w:eastAsia="ru-RU"/>
        </w:rPr>
        <w:t>.</w:t>
      </w:r>
    </w:p>
    <w:bookmarkEnd w:id="4"/>
    <w:p w14:paraId="3D183B73" w14:textId="4E18E925"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Зерттеудiң теориялық</w:t>
      </w:r>
      <w:r w:rsidR="001B1833" w:rsidRPr="002A7032">
        <w:rPr>
          <w:rFonts w:ascii="Times New Roman" w:eastAsia="Times New Roman" w:hAnsi="Times New Roman" w:cs="Times New Roman"/>
          <w:b/>
          <w:bCs/>
          <w:sz w:val="28"/>
          <w:szCs w:val="28"/>
          <w:shd w:val="clear" w:color="auto" w:fill="FFFFFF"/>
          <w:lang w:val="kk-KZ" w:eastAsia="ru-RU"/>
        </w:rPr>
        <w:t xml:space="preserve"> </w:t>
      </w:r>
      <w:r w:rsidRPr="002A7032">
        <w:rPr>
          <w:rFonts w:ascii="Times New Roman" w:eastAsia="Times New Roman" w:hAnsi="Times New Roman" w:cs="Times New Roman"/>
          <w:b/>
          <w:bCs/>
          <w:sz w:val="28"/>
          <w:szCs w:val="28"/>
          <w:shd w:val="clear" w:color="auto" w:fill="FFFFFF"/>
          <w:lang w:val="kk-KZ" w:eastAsia="ru-RU"/>
        </w:rPr>
        <w:t>маңыздылығы</w:t>
      </w:r>
      <w:r w:rsidR="001B1833" w:rsidRPr="002A7032">
        <w:rPr>
          <w:rFonts w:ascii="Times New Roman" w:eastAsia="Times New Roman" w:hAnsi="Times New Roman" w:cs="Times New Roman"/>
          <w:b/>
          <w:bCs/>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негізгі мектепте математика сабағында интернет-технологияны пайдаланып критериалды бағалауды ұйымдастырудың </w:t>
      </w:r>
      <w:r w:rsidR="00950AEC" w:rsidRPr="002A7032">
        <w:rPr>
          <w:rFonts w:ascii="Times New Roman" w:eastAsia="Times New Roman" w:hAnsi="Times New Roman" w:cs="Times New Roman"/>
          <w:sz w:val="28"/>
          <w:szCs w:val="28"/>
          <w:shd w:val="clear" w:color="auto" w:fill="FFFFFF"/>
          <w:lang w:val="kk-KZ" w:eastAsia="ru-RU"/>
        </w:rPr>
        <w:t>теориялық негіздерінің айқындалуы</w:t>
      </w:r>
      <w:r w:rsidR="00C1689D" w:rsidRPr="002A7032">
        <w:rPr>
          <w:rFonts w:ascii="Times New Roman" w:eastAsia="Times New Roman" w:hAnsi="Times New Roman" w:cs="Times New Roman"/>
          <w:sz w:val="28"/>
          <w:szCs w:val="28"/>
          <w:shd w:val="clear" w:color="auto" w:fill="FFFFFF"/>
          <w:lang w:val="kk-KZ" w:eastAsia="ru-RU"/>
        </w:rPr>
        <w:t xml:space="preserve"> мен </w:t>
      </w:r>
      <w:r w:rsidR="00950AEC" w:rsidRPr="002A7032">
        <w:rPr>
          <w:rFonts w:ascii="Times New Roman" w:eastAsia="Times New Roman" w:hAnsi="Times New Roman" w:cs="Times New Roman"/>
          <w:sz w:val="28"/>
          <w:szCs w:val="28"/>
          <w:shd w:val="clear" w:color="auto" w:fill="FFFFFF"/>
          <w:lang w:val="kk-KZ" w:eastAsia="ru-RU"/>
        </w:rPr>
        <w:t xml:space="preserve">арнайы </w:t>
      </w:r>
      <w:r w:rsidRPr="002A7032">
        <w:rPr>
          <w:rFonts w:ascii="Times New Roman" w:eastAsia="Times New Roman" w:hAnsi="Times New Roman" w:cs="Times New Roman"/>
          <w:sz w:val="28"/>
          <w:szCs w:val="28"/>
          <w:shd w:val="clear" w:color="auto" w:fill="FFFFFF"/>
          <w:lang w:val="kk-KZ" w:eastAsia="ru-RU"/>
        </w:rPr>
        <w:t>әдістеменің жасалуы</w:t>
      </w:r>
      <w:r w:rsidR="00D96971" w:rsidRPr="002A7032">
        <w:rPr>
          <w:rFonts w:ascii="Times New Roman" w:eastAsia="Times New Roman" w:hAnsi="Times New Roman" w:cs="Times New Roman"/>
          <w:sz w:val="28"/>
          <w:szCs w:val="28"/>
          <w:shd w:val="clear" w:color="auto" w:fill="FFFFFF"/>
          <w:lang w:val="kk-KZ" w:eastAsia="ru-RU"/>
        </w:rPr>
        <w:t>нда</w:t>
      </w:r>
      <w:r w:rsidRPr="002A7032">
        <w:rPr>
          <w:rFonts w:ascii="Times New Roman" w:eastAsia="Times New Roman" w:hAnsi="Times New Roman" w:cs="Times New Roman"/>
          <w:sz w:val="28"/>
          <w:szCs w:val="28"/>
          <w:shd w:val="clear" w:color="auto" w:fill="FFFFFF"/>
          <w:lang w:val="kk-KZ" w:eastAsia="ru-RU"/>
        </w:rPr>
        <w:t xml:space="preserve">; алынған теориялық нәтижелердің </w:t>
      </w:r>
      <w:r w:rsidR="00C1689D" w:rsidRPr="002A7032">
        <w:rPr>
          <w:rFonts w:ascii="Times New Roman" w:eastAsia="Times New Roman" w:hAnsi="Times New Roman" w:cs="Times New Roman"/>
          <w:sz w:val="28"/>
          <w:szCs w:val="28"/>
          <w:shd w:val="clear" w:color="auto" w:fill="FFFFFF"/>
          <w:lang w:val="kk-KZ" w:eastAsia="ru-RU"/>
        </w:rPr>
        <w:t>осы</w:t>
      </w:r>
      <w:r w:rsidRPr="002A7032">
        <w:rPr>
          <w:rFonts w:ascii="Times New Roman" w:eastAsia="Times New Roman" w:hAnsi="Times New Roman" w:cs="Times New Roman"/>
          <w:sz w:val="28"/>
          <w:szCs w:val="28"/>
          <w:shd w:val="clear" w:color="auto" w:fill="FFFFFF"/>
          <w:lang w:val="kk-KZ" w:eastAsia="ru-RU"/>
        </w:rPr>
        <w:t xml:space="preserve"> саладағы болашақ зерттеу жұмыстары үшін базалық негіз бола алатынында.</w:t>
      </w:r>
    </w:p>
    <w:p w14:paraId="2E9F85F4" w14:textId="049092AB" w:rsidR="00114D2E" w:rsidRPr="002A7032" w:rsidRDefault="00AE62D3" w:rsidP="00114D2E">
      <w:pPr>
        <w:ind w:firstLine="720"/>
        <w:jc w:val="both"/>
        <w:rPr>
          <w:rFonts w:ascii="Times New Roman" w:eastAsia="Times New Roman" w:hAnsi="Times New Roman" w:cs="Times New Roman"/>
          <w:b/>
          <w:bCs/>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Зерттеудiң практикалық маңыздылығы</w:t>
      </w:r>
      <w:r w:rsidR="00D96971" w:rsidRPr="002A7032">
        <w:rPr>
          <w:rFonts w:ascii="Times New Roman" w:eastAsia="Times New Roman" w:hAnsi="Times New Roman" w:cs="Times New Roman"/>
          <w:b/>
          <w:bCs/>
          <w:sz w:val="28"/>
          <w:szCs w:val="28"/>
          <w:shd w:val="clear" w:color="auto" w:fill="FFFFFF"/>
          <w:lang w:val="kk-KZ" w:eastAsia="ru-RU"/>
        </w:rPr>
        <w:t>.</w:t>
      </w:r>
      <w:r w:rsidR="00114D2E" w:rsidRPr="002A7032">
        <w:rPr>
          <w:rFonts w:ascii="Times New Roman" w:eastAsia="Times New Roman" w:hAnsi="Times New Roman" w:cs="Times New Roman"/>
          <w:b/>
          <w:bCs/>
          <w:sz w:val="28"/>
          <w:szCs w:val="28"/>
          <w:shd w:val="clear" w:color="auto" w:fill="FFFFFF"/>
          <w:lang w:val="kk-KZ" w:eastAsia="ru-RU"/>
        </w:rPr>
        <w:t xml:space="preserve"> </w:t>
      </w:r>
      <w:r w:rsidRPr="002A7032">
        <w:rPr>
          <w:rFonts w:ascii="Times New Roman" w:eastAsia="Times New Roman" w:hAnsi="Times New Roman" w:cs="Times New Roman"/>
          <w:b/>
          <w:bCs/>
          <w:sz w:val="28"/>
          <w:szCs w:val="28"/>
          <w:shd w:val="clear" w:color="auto" w:fill="FFFFFF"/>
          <w:lang w:val="kk-KZ" w:eastAsia="ru-RU"/>
        </w:rPr>
        <w:t> </w:t>
      </w:r>
      <w:r w:rsidR="00C1689D" w:rsidRPr="002A7032">
        <w:rPr>
          <w:rFonts w:ascii="Times New Roman" w:eastAsia="Times New Roman" w:hAnsi="Times New Roman" w:cs="Times New Roman"/>
          <w:sz w:val="28"/>
          <w:szCs w:val="28"/>
          <w:shd w:val="clear" w:color="auto" w:fill="FFFFFF"/>
          <w:lang w:val="kk-KZ" w:eastAsia="ru-RU"/>
        </w:rPr>
        <w:t>Д</w:t>
      </w:r>
      <w:r w:rsidR="00114D2E" w:rsidRPr="002A7032">
        <w:rPr>
          <w:rFonts w:ascii="Times New Roman" w:eastAsia="Times New Roman" w:hAnsi="Times New Roman" w:cs="Times New Roman"/>
          <w:sz w:val="28"/>
          <w:szCs w:val="28"/>
          <w:shd w:val="clear" w:color="auto" w:fill="FFFFFF"/>
          <w:lang w:val="kk-KZ" w:eastAsia="ru-RU"/>
        </w:rPr>
        <w:t>иссертацияда тұжырымдалған теориялық қағидалар және оқушылардың математикалық білімдерін критериалды бағалауды интернет-технологияларды қолданып ұйымдастыру бойынша әдістемелік ұсынымдарды математика мұғалімдері</w:t>
      </w:r>
      <w:r w:rsidR="00950AEC" w:rsidRPr="002A7032">
        <w:rPr>
          <w:rFonts w:ascii="Times New Roman" w:eastAsia="Times New Roman" w:hAnsi="Times New Roman" w:cs="Times New Roman"/>
          <w:sz w:val="28"/>
          <w:szCs w:val="28"/>
          <w:shd w:val="clear" w:color="auto" w:fill="FFFFFF"/>
          <w:lang w:val="kk-KZ" w:eastAsia="ru-RU"/>
        </w:rPr>
        <w:t>, студенттер, магистранттар және докторанттар</w:t>
      </w:r>
      <w:r w:rsidR="00114D2E" w:rsidRPr="002A7032">
        <w:rPr>
          <w:rFonts w:ascii="Times New Roman" w:eastAsia="Times New Roman" w:hAnsi="Times New Roman" w:cs="Times New Roman"/>
          <w:sz w:val="28"/>
          <w:szCs w:val="28"/>
          <w:shd w:val="clear" w:color="auto" w:fill="FFFFFF"/>
          <w:lang w:val="kk-KZ" w:eastAsia="ru-RU"/>
        </w:rPr>
        <w:t xml:space="preserve"> өздерінің практикалық қызметтерінде</w:t>
      </w:r>
      <w:r w:rsidR="00BC6CDB" w:rsidRPr="002A7032">
        <w:rPr>
          <w:rFonts w:ascii="Times New Roman" w:eastAsia="Times New Roman" w:hAnsi="Times New Roman" w:cs="Times New Roman"/>
          <w:sz w:val="28"/>
          <w:szCs w:val="28"/>
          <w:shd w:val="clear" w:color="auto" w:fill="FFFFFF"/>
          <w:lang w:val="kk-KZ" w:eastAsia="ru-RU"/>
        </w:rPr>
        <w:t xml:space="preserve"> және</w:t>
      </w:r>
      <w:r w:rsidR="00950AEC" w:rsidRPr="002A7032">
        <w:rPr>
          <w:rFonts w:ascii="Times New Roman" w:eastAsia="Times New Roman" w:hAnsi="Times New Roman" w:cs="Times New Roman"/>
          <w:sz w:val="28"/>
          <w:szCs w:val="28"/>
          <w:shd w:val="clear" w:color="auto" w:fill="FFFFFF"/>
          <w:lang w:val="kk-KZ" w:eastAsia="ru-RU"/>
        </w:rPr>
        <w:t xml:space="preserve"> зерттеу </w:t>
      </w:r>
      <w:r w:rsidR="00BC6CDB" w:rsidRPr="002A7032">
        <w:rPr>
          <w:rFonts w:ascii="Times New Roman" w:eastAsia="Times New Roman" w:hAnsi="Times New Roman" w:cs="Times New Roman"/>
          <w:sz w:val="28"/>
          <w:szCs w:val="28"/>
          <w:shd w:val="clear" w:color="auto" w:fill="FFFFFF"/>
          <w:lang w:val="kk-KZ" w:eastAsia="ru-RU"/>
        </w:rPr>
        <w:t>жұмыстар</w:t>
      </w:r>
      <w:r w:rsidR="00950AEC" w:rsidRPr="002A7032">
        <w:rPr>
          <w:rFonts w:ascii="Times New Roman" w:eastAsia="Times New Roman" w:hAnsi="Times New Roman" w:cs="Times New Roman"/>
          <w:sz w:val="28"/>
          <w:szCs w:val="28"/>
          <w:shd w:val="clear" w:color="auto" w:fill="FFFFFF"/>
          <w:lang w:val="kk-KZ" w:eastAsia="ru-RU"/>
        </w:rPr>
        <w:t>ында</w:t>
      </w:r>
      <w:r w:rsidR="00114D2E" w:rsidRPr="002A7032">
        <w:rPr>
          <w:rFonts w:ascii="Times New Roman" w:eastAsia="Times New Roman" w:hAnsi="Times New Roman" w:cs="Times New Roman"/>
          <w:sz w:val="28"/>
          <w:szCs w:val="28"/>
          <w:shd w:val="clear" w:color="auto" w:fill="FFFFFF"/>
          <w:lang w:val="kk-KZ" w:eastAsia="ru-RU"/>
        </w:rPr>
        <w:t xml:space="preserve"> пайдалана алады. </w:t>
      </w:r>
      <w:r w:rsidR="00BC6CDB" w:rsidRPr="002A7032">
        <w:rPr>
          <w:rFonts w:ascii="Times New Roman" w:eastAsia="Times New Roman" w:hAnsi="Times New Roman" w:cs="Times New Roman"/>
          <w:sz w:val="28"/>
          <w:szCs w:val="28"/>
          <w:shd w:val="clear" w:color="auto" w:fill="FFFFFF"/>
          <w:lang w:val="kk-KZ" w:eastAsia="ru-RU"/>
        </w:rPr>
        <w:t>Сонымен қатар з</w:t>
      </w:r>
      <w:r w:rsidR="00114D2E" w:rsidRPr="002A7032">
        <w:rPr>
          <w:rFonts w:ascii="Times New Roman" w:eastAsia="Times New Roman" w:hAnsi="Times New Roman" w:cs="Times New Roman"/>
          <w:sz w:val="28"/>
          <w:szCs w:val="28"/>
          <w:shd w:val="clear" w:color="auto" w:fill="FFFFFF"/>
          <w:lang w:val="kk-KZ" w:eastAsia="ru-RU"/>
        </w:rPr>
        <w:t xml:space="preserve">ерттеу нәтижелерін орта мектепте және жоғары оқу орындарында болашақ математика мұғалімдерін даярлауда математиканы оқыту мазмұны мен әдістемесін жетілдіруде пайдалануға болады.  </w:t>
      </w:r>
    </w:p>
    <w:p w14:paraId="41686F0D" w14:textId="2132A2E2" w:rsidR="00AE62D3" w:rsidRPr="002A7032" w:rsidRDefault="00AE62D3" w:rsidP="001D0181">
      <w:pPr>
        <w:ind w:firstLine="720"/>
        <w:jc w:val="both"/>
        <w:rPr>
          <w:rFonts w:ascii="Times New Roman" w:eastAsia="Times New Roman" w:hAnsi="Times New Roman" w:cs="Times New Roman"/>
          <w:b/>
          <w:bCs/>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Қорғауға мынадай қағидалар ұсынылады:</w:t>
      </w:r>
    </w:p>
    <w:p w14:paraId="14A56DB5" w14:textId="2BDC7DE2" w:rsidR="00852CE8"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bookmarkStart w:id="5" w:name="_Hlk118809398"/>
      <w:r w:rsidRPr="002A7032">
        <w:rPr>
          <w:rFonts w:ascii="Times New Roman" w:eastAsia="Times New Roman" w:hAnsi="Times New Roman" w:cs="Times New Roman"/>
          <w:sz w:val="28"/>
          <w:szCs w:val="28"/>
          <w:shd w:val="clear" w:color="auto" w:fill="FFFFFF"/>
          <w:lang w:val="kk-KZ" w:eastAsia="ru-RU"/>
        </w:rPr>
        <w:t>1</w:t>
      </w:r>
      <w:r w:rsidR="00852CE8"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852CE8" w:rsidRPr="002A7032">
        <w:rPr>
          <w:rFonts w:ascii="Times New Roman" w:eastAsia="Times New Roman" w:hAnsi="Times New Roman" w:cs="Times New Roman"/>
          <w:sz w:val="28"/>
          <w:szCs w:val="28"/>
          <w:shd w:val="clear" w:color="auto" w:fill="FFFFFF"/>
          <w:lang w:val="kk-KZ" w:eastAsia="ru-RU"/>
        </w:rPr>
        <w:t>Негізгі мектепте оқушылардың математикалық білімдерін критериалды бағалаудың теориялық негіздері.</w:t>
      </w:r>
    </w:p>
    <w:p w14:paraId="5E7913CC" w14:textId="31912048" w:rsidR="00AE62D3" w:rsidRPr="002A7032" w:rsidRDefault="00852CE8"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2. </w:t>
      </w:r>
      <w:bookmarkStart w:id="6" w:name="_Hlk119182957"/>
      <w:r w:rsidR="00BC6CDB" w:rsidRPr="002A7032">
        <w:rPr>
          <w:rFonts w:ascii="Times New Roman" w:eastAsia="Times New Roman" w:hAnsi="Times New Roman" w:cs="Times New Roman"/>
          <w:sz w:val="28"/>
          <w:szCs w:val="28"/>
          <w:shd w:val="clear" w:color="auto" w:fill="FFFFFF"/>
          <w:lang w:val="kk-KZ" w:eastAsia="ru-RU"/>
        </w:rPr>
        <w:t xml:space="preserve">Негізгі мектепте математиканы </w:t>
      </w:r>
      <w:r w:rsidR="0078416A" w:rsidRPr="002A7032">
        <w:rPr>
          <w:rFonts w:ascii="Times New Roman" w:eastAsia="Times New Roman" w:hAnsi="Times New Roman" w:cs="Times New Roman"/>
          <w:sz w:val="28"/>
          <w:szCs w:val="28"/>
          <w:shd w:val="clear" w:color="auto" w:fill="FFFFFF"/>
          <w:lang w:val="kk-KZ" w:eastAsia="ru-RU"/>
        </w:rPr>
        <w:t>о</w:t>
      </w:r>
      <w:r w:rsidR="002919B6" w:rsidRPr="002A7032">
        <w:rPr>
          <w:rFonts w:ascii="Times New Roman" w:eastAsia="Times New Roman" w:hAnsi="Times New Roman" w:cs="Times New Roman"/>
          <w:sz w:val="28"/>
          <w:szCs w:val="28"/>
          <w:shd w:val="clear" w:color="auto" w:fill="FFFFFF"/>
          <w:lang w:val="kk-KZ" w:eastAsia="ru-RU"/>
        </w:rPr>
        <w:t xml:space="preserve">қыту үдерісінде </w:t>
      </w:r>
      <w:r w:rsidRPr="002A7032">
        <w:rPr>
          <w:rFonts w:ascii="Times New Roman" w:eastAsia="Times New Roman" w:hAnsi="Times New Roman" w:cs="Times New Roman"/>
          <w:sz w:val="28"/>
          <w:szCs w:val="28"/>
          <w:shd w:val="clear" w:color="auto" w:fill="FFFFFF"/>
          <w:lang w:val="kk-KZ" w:eastAsia="ru-RU"/>
        </w:rPr>
        <w:t xml:space="preserve">критериалды бағалауды ұйымдастыруда </w:t>
      </w:r>
      <w:r w:rsidR="002919B6" w:rsidRPr="002A7032">
        <w:rPr>
          <w:rFonts w:ascii="Times New Roman" w:eastAsia="Times New Roman" w:hAnsi="Times New Roman" w:cs="Times New Roman"/>
          <w:sz w:val="28"/>
          <w:szCs w:val="28"/>
          <w:shd w:val="clear" w:color="auto" w:fill="FFFFFF"/>
          <w:lang w:val="kk-KZ" w:eastAsia="ru-RU"/>
        </w:rPr>
        <w:t xml:space="preserve">интернет-технологияларды қолдануға қойылатын </w:t>
      </w:r>
      <w:r w:rsidRPr="002A7032">
        <w:rPr>
          <w:rFonts w:ascii="Times New Roman" w:eastAsia="Times New Roman" w:hAnsi="Times New Roman" w:cs="Times New Roman"/>
          <w:sz w:val="28"/>
          <w:szCs w:val="28"/>
          <w:shd w:val="clear" w:color="auto" w:fill="FFFFFF"/>
          <w:lang w:val="kk-KZ" w:eastAsia="ru-RU"/>
        </w:rPr>
        <w:t>талаптар</w:t>
      </w:r>
      <w:r w:rsidR="00AE62D3" w:rsidRPr="002A7032">
        <w:rPr>
          <w:rFonts w:ascii="Times New Roman" w:eastAsia="Times New Roman" w:hAnsi="Times New Roman" w:cs="Times New Roman"/>
          <w:sz w:val="28"/>
          <w:szCs w:val="28"/>
          <w:shd w:val="clear" w:color="auto" w:fill="FFFFFF"/>
          <w:lang w:val="kk-KZ" w:eastAsia="ru-RU"/>
        </w:rPr>
        <w:t>.</w:t>
      </w:r>
    </w:p>
    <w:bookmarkEnd w:id="6"/>
    <w:p w14:paraId="63D4E501" w14:textId="6538CDEA" w:rsidR="00AE62D3" w:rsidRPr="002A7032" w:rsidRDefault="00852CE8" w:rsidP="002919B6">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lastRenderedPageBreak/>
        <w:t xml:space="preserve">3. </w:t>
      </w:r>
      <w:bookmarkStart w:id="7" w:name="_Hlk119182977"/>
      <w:r w:rsidR="00AE62D3" w:rsidRPr="002A7032">
        <w:rPr>
          <w:rFonts w:ascii="Times New Roman" w:eastAsia="Times New Roman" w:hAnsi="Times New Roman" w:cs="Times New Roman"/>
          <w:sz w:val="28"/>
          <w:szCs w:val="28"/>
          <w:shd w:val="clear" w:color="auto" w:fill="FFFFFF"/>
          <w:lang w:val="kk-KZ" w:eastAsia="ru-RU"/>
        </w:rPr>
        <w:t>Негізгі мектепт</w:t>
      </w:r>
      <w:r w:rsidR="00BC6CDB" w:rsidRPr="002A7032">
        <w:rPr>
          <w:rFonts w:ascii="Times New Roman" w:eastAsia="Times New Roman" w:hAnsi="Times New Roman" w:cs="Times New Roman"/>
          <w:sz w:val="28"/>
          <w:szCs w:val="28"/>
          <w:shd w:val="clear" w:color="auto" w:fill="FFFFFF"/>
          <w:lang w:val="kk-KZ" w:eastAsia="ru-RU"/>
        </w:rPr>
        <w:t>ің математика сабақтарында</w:t>
      </w:r>
      <w:r w:rsidR="00AE62D3" w:rsidRPr="002A7032">
        <w:rPr>
          <w:rFonts w:ascii="Times New Roman" w:eastAsia="Times New Roman" w:hAnsi="Times New Roman" w:cs="Times New Roman"/>
          <w:sz w:val="28"/>
          <w:szCs w:val="28"/>
          <w:shd w:val="clear" w:color="auto" w:fill="FFFFFF"/>
          <w:lang w:val="kk-KZ" w:eastAsia="ru-RU"/>
        </w:rPr>
        <w:t xml:space="preserve"> </w:t>
      </w:r>
      <w:r w:rsidR="00814BCF" w:rsidRPr="002A7032">
        <w:rPr>
          <w:rFonts w:ascii="Times New Roman" w:eastAsia="Times New Roman" w:hAnsi="Times New Roman" w:cs="Times New Roman"/>
          <w:sz w:val="28"/>
          <w:szCs w:val="28"/>
          <w:shd w:val="clear" w:color="auto" w:fill="FFFFFF"/>
          <w:lang w:val="kk-KZ" w:eastAsia="ru-RU"/>
        </w:rPr>
        <w:t>интернет-технологияларды</w:t>
      </w:r>
      <w:r w:rsidR="00AE62D3" w:rsidRPr="002A7032">
        <w:rPr>
          <w:rFonts w:ascii="Times New Roman" w:eastAsia="Times New Roman" w:hAnsi="Times New Roman" w:cs="Times New Roman"/>
          <w:sz w:val="28"/>
          <w:szCs w:val="28"/>
          <w:shd w:val="clear" w:color="auto" w:fill="FFFFFF"/>
          <w:lang w:val="kk-KZ" w:eastAsia="ru-RU"/>
        </w:rPr>
        <w:t xml:space="preserve"> қолданып критериалды бағалауды </w:t>
      </w:r>
      <w:r w:rsidR="002919B6" w:rsidRPr="002A7032">
        <w:rPr>
          <w:rFonts w:ascii="Times New Roman" w:eastAsia="Times New Roman" w:hAnsi="Times New Roman" w:cs="Times New Roman"/>
          <w:sz w:val="28"/>
          <w:szCs w:val="28"/>
          <w:shd w:val="clear" w:color="auto" w:fill="FFFFFF"/>
          <w:lang w:val="kk-KZ" w:eastAsia="ru-RU"/>
        </w:rPr>
        <w:t>ұйымдастыру әдістемесі</w:t>
      </w:r>
      <w:bookmarkEnd w:id="7"/>
      <w:r w:rsidR="00AE62D3" w:rsidRPr="002A7032">
        <w:rPr>
          <w:rFonts w:ascii="Times New Roman" w:eastAsia="Times New Roman" w:hAnsi="Times New Roman" w:cs="Times New Roman"/>
          <w:sz w:val="28"/>
          <w:szCs w:val="28"/>
          <w:shd w:val="clear" w:color="auto" w:fill="FFFFFF"/>
          <w:lang w:val="kk-KZ" w:eastAsia="ru-RU"/>
        </w:rPr>
        <w:t>.</w:t>
      </w:r>
    </w:p>
    <w:bookmarkEnd w:id="5"/>
    <w:p w14:paraId="033FF78B" w14:textId="006FF105" w:rsidR="00634A6A" w:rsidRPr="002A7032" w:rsidRDefault="00AE62D3" w:rsidP="001D0181">
      <w:pPr>
        <w:shd w:val="clear" w:color="auto" w:fill="FFFFFF"/>
        <w:ind w:firstLine="720"/>
        <w:jc w:val="both"/>
        <w:rPr>
          <w:rFonts w:ascii="Times New Roman" w:eastAsia="Times New Roman" w:hAnsi="Times New Roman" w:cs="Times New Roman"/>
          <w:b/>
          <w:bCs/>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Зерттеу нәтижелері</w:t>
      </w:r>
      <w:r w:rsidR="00B75244" w:rsidRPr="002A7032">
        <w:rPr>
          <w:rFonts w:ascii="Times New Roman" w:eastAsia="Times New Roman" w:hAnsi="Times New Roman" w:cs="Times New Roman"/>
          <w:b/>
          <w:bCs/>
          <w:sz w:val="28"/>
          <w:szCs w:val="28"/>
          <w:shd w:val="clear" w:color="auto" w:fill="FFFFFF"/>
          <w:lang w:val="kk-KZ" w:eastAsia="ru-RU"/>
        </w:rPr>
        <w:t xml:space="preserve"> бойынша жарияланымдар.</w:t>
      </w:r>
      <w:r w:rsidRPr="002A7032">
        <w:rPr>
          <w:rFonts w:ascii="Times New Roman" w:eastAsia="Times New Roman" w:hAnsi="Times New Roman" w:cs="Times New Roman"/>
          <w:b/>
          <w:bCs/>
          <w:sz w:val="28"/>
          <w:szCs w:val="28"/>
          <w:shd w:val="clear" w:color="auto" w:fill="FFFFFF"/>
          <w:lang w:val="kk-KZ" w:eastAsia="ru-RU"/>
        </w:rPr>
        <w:t xml:space="preserve"> </w:t>
      </w:r>
    </w:p>
    <w:p w14:paraId="48083CFA" w14:textId="056F5AF8" w:rsidR="00634A6A" w:rsidRPr="002A7032" w:rsidRDefault="00634A6A" w:rsidP="00634A6A">
      <w:pPr>
        <w:shd w:val="clear" w:color="auto" w:fill="FFFFFF"/>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Диссертациялық зерттеу </w:t>
      </w:r>
      <w:r w:rsidR="00B75244" w:rsidRPr="002A7032">
        <w:rPr>
          <w:rFonts w:ascii="Times New Roman" w:eastAsia="Times New Roman" w:hAnsi="Times New Roman" w:cs="Times New Roman"/>
          <w:sz w:val="28"/>
          <w:szCs w:val="28"/>
          <w:shd w:val="clear" w:color="auto" w:fill="FFFFFF"/>
          <w:lang w:val="kk-KZ" w:eastAsia="ru-RU"/>
        </w:rPr>
        <w:t>мазмұны</w:t>
      </w:r>
      <w:r w:rsidRPr="002A7032">
        <w:rPr>
          <w:rFonts w:ascii="Times New Roman" w:eastAsia="Times New Roman" w:hAnsi="Times New Roman" w:cs="Times New Roman"/>
          <w:sz w:val="28"/>
          <w:szCs w:val="28"/>
          <w:shd w:val="clear" w:color="auto" w:fill="FFFFFF"/>
          <w:lang w:val="kk-KZ" w:eastAsia="ru-RU"/>
        </w:rPr>
        <w:t xml:space="preserve"> бойынша </w:t>
      </w:r>
      <w:r w:rsidR="00B75244" w:rsidRPr="002A7032">
        <w:rPr>
          <w:rFonts w:ascii="Times New Roman" w:eastAsia="Times New Roman" w:hAnsi="Times New Roman" w:cs="Times New Roman"/>
          <w:sz w:val="28"/>
          <w:szCs w:val="28"/>
          <w:shd w:val="clear" w:color="auto" w:fill="FFFFFF"/>
          <w:lang w:val="kk-KZ" w:eastAsia="ru-RU"/>
        </w:rPr>
        <w:t xml:space="preserve">жарияланған еңбектердің жалпы саны </w:t>
      </w:r>
      <w:r w:rsidR="00B75244" w:rsidRPr="002A7032">
        <w:rPr>
          <w:rFonts w:ascii="Times New Roman" w:eastAsia="Times New Roman" w:hAnsi="Times New Roman" w:cs="Times New Roman"/>
          <w:sz w:val="28"/>
          <w:szCs w:val="28"/>
          <w:shd w:val="clear" w:color="auto" w:fill="FFFFFF"/>
          <w:lang w:val="en-US" w:eastAsia="ru-RU"/>
        </w:rPr>
        <w:t xml:space="preserve">– </w:t>
      </w:r>
      <w:r w:rsidRPr="002A7032">
        <w:rPr>
          <w:rFonts w:ascii="Times New Roman" w:eastAsia="Times New Roman" w:hAnsi="Times New Roman" w:cs="Times New Roman"/>
          <w:sz w:val="28"/>
          <w:szCs w:val="28"/>
          <w:shd w:val="clear" w:color="auto" w:fill="FFFFFF"/>
          <w:lang w:val="kk-KZ" w:eastAsia="ru-RU"/>
        </w:rPr>
        <w:t>1</w:t>
      </w:r>
      <w:r w:rsidR="001B54A1" w:rsidRPr="002A7032">
        <w:rPr>
          <w:rFonts w:ascii="Times New Roman" w:eastAsia="Times New Roman" w:hAnsi="Times New Roman" w:cs="Times New Roman"/>
          <w:sz w:val="28"/>
          <w:szCs w:val="28"/>
          <w:shd w:val="clear" w:color="auto" w:fill="FFFFFF"/>
          <w:lang w:val="en-US" w:eastAsia="ru-RU"/>
        </w:rPr>
        <w:t>7</w:t>
      </w:r>
      <w:r w:rsidR="00B75244"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о</w:t>
      </w:r>
      <w:r w:rsidR="00E936AB" w:rsidRPr="002A7032">
        <w:rPr>
          <w:rFonts w:ascii="Times New Roman" w:eastAsia="Times New Roman" w:hAnsi="Times New Roman" w:cs="Times New Roman"/>
          <w:sz w:val="28"/>
          <w:szCs w:val="28"/>
          <w:shd w:val="clear" w:color="auto" w:fill="FFFFFF"/>
          <w:lang w:val="kk-KZ" w:eastAsia="ru-RU"/>
        </w:rPr>
        <w:t>ларды</w:t>
      </w:r>
      <w:r w:rsidRPr="002A7032">
        <w:rPr>
          <w:rFonts w:ascii="Times New Roman" w:eastAsia="Times New Roman" w:hAnsi="Times New Roman" w:cs="Times New Roman"/>
          <w:sz w:val="28"/>
          <w:szCs w:val="28"/>
          <w:shd w:val="clear" w:color="auto" w:fill="FFFFFF"/>
          <w:lang w:val="kk-KZ" w:eastAsia="ru-RU"/>
        </w:rPr>
        <w:t>ң ішінде 1</w:t>
      </w:r>
      <w:r w:rsidR="001B54A1" w:rsidRPr="002A7032">
        <w:rPr>
          <w:rFonts w:ascii="Times New Roman" w:eastAsia="Times New Roman" w:hAnsi="Times New Roman" w:cs="Times New Roman"/>
          <w:sz w:val="28"/>
          <w:szCs w:val="28"/>
          <w:shd w:val="clear" w:color="auto" w:fill="FFFFFF"/>
          <w:lang w:val="en-US" w:eastAsia="ru-RU"/>
        </w:rPr>
        <w:t>5</w:t>
      </w:r>
      <w:r w:rsidR="00E936AB" w:rsidRPr="002A7032">
        <w:rPr>
          <w:rFonts w:ascii="Times New Roman" w:eastAsia="Times New Roman" w:hAnsi="Times New Roman" w:cs="Times New Roman"/>
          <w:sz w:val="28"/>
          <w:szCs w:val="28"/>
          <w:shd w:val="clear" w:color="auto" w:fill="FFFFFF"/>
          <w:lang w:val="en-US" w:eastAsia="ru-RU"/>
        </w:rPr>
        <w:t>-</w:t>
      </w:r>
      <w:r w:rsidR="00E936AB" w:rsidRPr="002A7032">
        <w:rPr>
          <w:rFonts w:ascii="Times New Roman" w:eastAsia="Times New Roman" w:hAnsi="Times New Roman" w:cs="Times New Roman"/>
          <w:sz w:val="28"/>
          <w:szCs w:val="28"/>
          <w:shd w:val="clear" w:color="auto" w:fill="FFFFFF"/>
          <w:lang w:val="kk-KZ" w:eastAsia="ru-RU"/>
        </w:rPr>
        <w:t>і</w:t>
      </w:r>
      <w:r w:rsidRPr="002A7032">
        <w:rPr>
          <w:rFonts w:ascii="Times New Roman" w:eastAsia="Times New Roman" w:hAnsi="Times New Roman" w:cs="Times New Roman"/>
          <w:sz w:val="28"/>
          <w:szCs w:val="28"/>
          <w:shd w:val="clear" w:color="auto" w:fill="FFFFFF"/>
          <w:lang w:val="kk-KZ" w:eastAsia="ru-RU"/>
        </w:rPr>
        <w:t xml:space="preserve"> мақала</w:t>
      </w:r>
      <w:r w:rsidR="00B65152" w:rsidRPr="002A7032">
        <w:rPr>
          <w:rFonts w:ascii="Times New Roman" w:eastAsia="Times New Roman" w:hAnsi="Times New Roman" w:cs="Times New Roman"/>
          <w:sz w:val="28"/>
          <w:szCs w:val="28"/>
          <w:shd w:val="clear" w:color="auto" w:fill="FFFFFF"/>
          <w:lang w:val="en-US" w:eastAsia="ru-RU"/>
        </w:rPr>
        <w:t xml:space="preserve"> </w:t>
      </w:r>
      <w:r w:rsidR="00B65152"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1 – Scopus базасында индексацияланатын журналда, 4 – </w:t>
      </w:r>
      <w:r w:rsidR="00642EDA" w:rsidRPr="002A7032">
        <w:rPr>
          <w:rFonts w:ascii="Times New Roman" w:eastAsia="Times New Roman" w:hAnsi="Times New Roman" w:cs="Times New Roman"/>
          <w:sz w:val="28"/>
          <w:szCs w:val="28"/>
          <w:shd w:val="clear" w:color="auto" w:fill="FFFFFF"/>
          <w:lang w:val="kk-KZ" w:eastAsia="ru-RU"/>
        </w:rPr>
        <w:t>Ғ</w:t>
      </w:r>
      <w:r w:rsidRPr="002A7032">
        <w:rPr>
          <w:rFonts w:ascii="Times New Roman" w:hAnsi="Times New Roman" w:cs="Times New Roman"/>
          <w:bCs/>
          <w:sz w:val="28"/>
          <w:szCs w:val="28"/>
          <w:lang w:val="kk-KZ"/>
        </w:rPr>
        <w:t xml:space="preserve">ылым </w:t>
      </w:r>
      <w:r w:rsidR="00642EDA" w:rsidRPr="002A7032">
        <w:rPr>
          <w:rFonts w:ascii="Times New Roman" w:hAnsi="Times New Roman" w:cs="Times New Roman"/>
          <w:bCs/>
          <w:sz w:val="28"/>
          <w:szCs w:val="28"/>
          <w:lang w:val="kk-KZ"/>
        </w:rPr>
        <w:t xml:space="preserve">және жоғары білім саласындағы </w:t>
      </w:r>
      <w:r w:rsidR="00B75244" w:rsidRPr="002A7032">
        <w:rPr>
          <w:rFonts w:ascii="Times New Roman" w:hAnsi="Times New Roman" w:cs="Times New Roman"/>
          <w:bCs/>
          <w:sz w:val="28"/>
          <w:szCs w:val="28"/>
          <w:lang w:val="kk-KZ"/>
        </w:rPr>
        <w:t>сапан</w:t>
      </w:r>
      <w:r w:rsidR="007061B8">
        <w:rPr>
          <w:rFonts w:ascii="Times New Roman" w:hAnsi="Times New Roman" w:cs="Times New Roman"/>
          <w:bCs/>
          <w:sz w:val="28"/>
          <w:szCs w:val="28"/>
          <w:lang w:val="kk-KZ"/>
        </w:rPr>
        <w:t>ы</w:t>
      </w:r>
      <w:r w:rsidR="00B75244" w:rsidRPr="002A7032">
        <w:rPr>
          <w:rFonts w:ascii="Times New Roman" w:hAnsi="Times New Roman" w:cs="Times New Roman"/>
          <w:bCs/>
          <w:sz w:val="28"/>
          <w:szCs w:val="28"/>
          <w:lang w:val="kk-KZ"/>
        </w:rPr>
        <w:t xml:space="preserve"> қамтамасыз ету</w:t>
      </w:r>
      <w:r w:rsidRPr="002A7032">
        <w:rPr>
          <w:rFonts w:ascii="Times New Roman" w:hAnsi="Times New Roman" w:cs="Times New Roman"/>
          <w:bCs/>
          <w:sz w:val="28"/>
          <w:szCs w:val="28"/>
          <w:lang w:val="kk-KZ"/>
        </w:rPr>
        <w:t xml:space="preserve"> комитетімен ұсынылған жинақтарда</w:t>
      </w:r>
      <w:r w:rsidR="001B54A1" w:rsidRPr="002A7032">
        <w:rPr>
          <w:rFonts w:ascii="Times New Roman" w:hAnsi="Times New Roman" w:cs="Times New Roman"/>
          <w:bCs/>
          <w:sz w:val="28"/>
          <w:szCs w:val="28"/>
          <w:lang w:val="kk-KZ"/>
        </w:rPr>
        <w:t xml:space="preserve">, оның ішінде </w:t>
      </w:r>
      <w:r w:rsidR="001B54A1" w:rsidRPr="002A7032">
        <w:rPr>
          <w:rFonts w:ascii="Times New Roman" w:hAnsi="Times New Roman" w:cs="Times New Roman"/>
          <w:bCs/>
          <w:sz w:val="28"/>
          <w:szCs w:val="28"/>
          <w:lang w:val="en-US"/>
        </w:rPr>
        <w:t xml:space="preserve">1 – Web of Science </w:t>
      </w:r>
      <w:r w:rsidR="001B54A1" w:rsidRPr="002A7032">
        <w:rPr>
          <w:rFonts w:ascii="Times New Roman" w:hAnsi="Times New Roman" w:cs="Times New Roman"/>
          <w:bCs/>
          <w:sz w:val="28"/>
          <w:szCs w:val="28"/>
          <w:lang w:val="kk-KZ"/>
        </w:rPr>
        <w:t>халықаралық базасына енетін журналда</w:t>
      </w:r>
      <w:r w:rsidRPr="002A7032">
        <w:rPr>
          <w:rFonts w:ascii="Times New Roman" w:hAnsi="Times New Roman" w:cs="Times New Roman"/>
          <w:bCs/>
          <w:sz w:val="28"/>
          <w:szCs w:val="28"/>
          <w:lang w:val="kk-KZ"/>
        </w:rPr>
        <w:t xml:space="preserve">, </w:t>
      </w:r>
      <w:r w:rsidR="001B54A1" w:rsidRPr="002A7032">
        <w:rPr>
          <w:rFonts w:ascii="Times New Roman" w:hAnsi="Times New Roman" w:cs="Times New Roman"/>
          <w:bCs/>
          <w:sz w:val="28"/>
          <w:szCs w:val="28"/>
          <w:lang w:val="en-US"/>
        </w:rPr>
        <w:t>9</w:t>
      </w:r>
      <w:r w:rsidRPr="002A7032">
        <w:rPr>
          <w:rFonts w:ascii="Times New Roman" w:hAnsi="Times New Roman" w:cs="Times New Roman"/>
          <w:bCs/>
          <w:sz w:val="28"/>
          <w:szCs w:val="28"/>
          <w:lang w:val="kk-KZ"/>
        </w:rPr>
        <w:t xml:space="preserve"> – республикада және шетелде ұйымдастырылған халықаралық конференциялардың жинақтарында, </w:t>
      </w:r>
      <w:r w:rsidRPr="002A7032">
        <w:rPr>
          <w:rFonts w:ascii="Times New Roman" w:eastAsia="Times New Roman" w:hAnsi="Times New Roman" w:cs="Times New Roman"/>
          <w:sz w:val="27"/>
          <w:szCs w:val="27"/>
          <w:shd w:val="clear" w:color="auto" w:fill="FFFFFF"/>
          <w:lang w:val="kk-KZ" w:eastAsia="ru-RU"/>
        </w:rPr>
        <w:t xml:space="preserve">1 – </w:t>
      </w:r>
      <w:r w:rsidRPr="002A7032">
        <w:rPr>
          <w:rFonts w:ascii="Times New Roman" w:hAnsi="Times New Roman" w:cs="Times New Roman"/>
          <w:sz w:val="28"/>
          <w:szCs w:val="28"/>
          <w:lang w:val="kk-KZ"/>
        </w:rPr>
        <w:t>республикалық ғылыми-педагогикалық журналда</w:t>
      </w:r>
      <w:r w:rsidR="00E936AB" w:rsidRPr="002A7032">
        <w:rPr>
          <w:rFonts w:ascii="Times New Roman" w:hAnsi="Times New Roman" w:cs="Times New Roman"/>
          <w:sz w:val="28"/>
          <w:szCs w:val="28"/>
          <w:lang w:val="kk-KZ"/>
        </w:rPr>
        <w:t xml:space="preserve">) </w:t>
      </w:r>
      <w:r w:rsidR="00B65152" w:rsidRPr="002A7032">
        <w:rPr>
          <w:rFonts w:ascii="Times New Roman" w:hAnsi="Times New Roman" w:cs="Times New Roman"/>
          <w:sz w:val="28"/>
          <w:szCs w:val="28"/>
          <w:lang w:val="kk-KZ"/>
        </w:rPr>
        <w:t xml:space="preserve">болып </w:t>
      </w:r>
      <w:r w:rsidR="00E936AB" w:rsidRPr="002A7032">
        <w:rPr>
          <w:rFonts w:ascii="Times New Roman" w:hAnsi="Times New Roman" w:cs="Times New Roman"/>
          <w:sz w:val="28"/>
          <w:szCs w:val="28"/>
          <w:lang w:val="kk-KZ"/>
        </w:rPr>
        <w:t>жарияланды</w:t>
      </w:r>
      <w:r w:rsidRPr="002A7032">
        <w:rPr>
          <w:rFonts w:ascii="Times New Roman" w:hAnsi="Times New Roman" w:cs="Times New Roman"/>
          <w:sz w:val="28"/>
          <w:szCs w:val="28"/>
          <w:lang w:val="kk-KZ"/>
        </w:rPr>
        <w:t xml:space="preserve">, </w:t>
      </w:r>
      <w:r w:rsidR="00B75244" w:rsidRPr="002A7032">
        <w:rPr>
          <w:rFonts w:ascii="Times New Roman" w:hAnsi="Times New Roman" w:cs="Times New Roman"/>
          <w:sz w:val="28"/>
          <w:szCs w:val="28"/>
          <w:lang w:val="kk-KZ"/>
        </w:rPr>
        <w:t xml:space="preserve">сонымен қатар </w:t>
      </w:r>
      <w:r w:rsidRPr="002A7032">
        <w:rPr>
          <w:rFonts w:ascii="Times New Roman" w:hAnsi="Times New Roman" w:cs="Times New Roman"/>
          <w:sz w:val="28"/>
          <w:szCs w:val="28"/>
          <w:lang w:val="kk-KZ"/>
        </w:rPr>
        <w:t xml:space="preserve">мектеп </w:t>
      </w:r>
      <w:r w:rsidR="00E936AB" w:rsidRPr="002A7032">
        <w:rPr>
          <w:rFonts w:ascii="Times New Roman" w:hAnsi="Times New Roman" w:cs="Times New Roman"/>
          <w:sz w:val="28"/>
          <w:szCs w:val="28"/>
          <w:lang w:val="kk-KZ"/>
        </w:rPr>
        <w:t xml:space="preserve">математика пәні </w:t>
      </w:r>
      <w:r w:rsidRPr="002A7032">
        <w:rPr>
          <w:rFonts w:ascii="Times New Roman" w:hAnsi="Times New Roman" w:cs="Times New Roman"/>
          <w:sz w:val="28"/>
          <w:szCs w:val="28"/>
          <w:lang w:val="kk-KZ"/>
        </w:rPr>
        <w:t xml:space="preserve">мұғалімдеріне арналған </w:t>
      </w:r>
      <w:r w:rsidR="00E936AB" w:rsidRPr="002A7032">
        <w:rPr>
          <w:rFonts w:ascii="Times New Roman" w:hAnsi="Times New Roman" w:cs="Times New Roman"/>
          <w:sz w:val="28"/>
          <w:szCs w:val="28"/>
          <w:lang w:val="en-US"/>
        </w:rPr>
        <w:t xml:space="preserve">1 </w:t>
      </w:r>
      <w:r w:rsidRPr="002A7032">
        <w:rPr>
          <w:rFonts w:ascii="Times New Roman" w:hAnsi="Times New Roman" w:cs="Times New Roman"/>
          <w:sz w:val="28"/>
          <w:szCs w:val="28"/>
          <w:lang w:val="kk-KZ"/>
        </w:rPr>
        <w:t>әдістемелік ұсыным</w:t>
      </w:r>
      <w:r w:rsidR="004F7A3B" w:rsidRPr="002A7032">
        <w:rPr>
          <w:rFonts w:ascii="Times New Roman" w:hAnsi="Times New Roman" w:cs="Times New Roman"/>
          <w:sz w:val="28"/>
          <w:szCs w:val="28"/>
          <w:lang w:val="en-US"/>
        </w:rPr>
        <w:t xml:space="preserve"> </w:t>
      </w:r>
      <w:r w:rsidR="004F7A3B" w:rsidRPr="002A7032">
        <w:rPr>
          <w:rFonts w:ascii="Times New Roman" w:hAnsi="Times New Roman" w:cs="Times New Roman"/>
          <w:sz w:val="28"/>
          <w:szCs w:val="28"/>
          <w:lang w:val="kk-KZ"/>
        </w:rPr>
        <w:t>және</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 xml:space="preserve">1 </w:t>
      </w:r>
      <w:r w:rsidRPr="002A7032">
        <w:rPr>
          <w:rFonts w:ascii="Times New Roman" w:eastAsia="Times New Roman" w:hAnsi="Times New Roman" w:cs="Times New Roman"/>
          <w:sz w:val="28"/>
          <w:szCs w:val="28"/>
          <w:shd w:val="clear" w:color="auto" w:fill="FFFFFF"/>
          <w:lang w:val="kk-KZ" w:eastAsia="ru-RU"/>
        </w:rPr>
        <w:t>электрондық оқу құралы</w:t>
      </w:r>
      <w:r w:rsidR="00B75244" w:rsidRPr="002A7032">
        <w:rPr>
          <w:rFonts w:ascii="Times New Roman" w:eastAsia="Times New Roman" w:hAnsi="Times New Roman" w:cs="Times New Roman"/>
          <w:sz w:val="28"/>
          <w:szCs w:val="28"/>
          <w:shd w:val="clear" w:color="auto" w:fill="FFFFFF"/>
          <w:lang w:val="kk-KZ" w:eastAsia="ru-RU"/>
        </w:rPr>
        <w:t xml:space="preserve"> жарық көрді</w:t>
      </w:r>
      <w:r w:rsidRPr="002A7032">
        <w:rPr>
          <w:rFonts w:ascii="Times New Roman" w:eastAsia="Times New Roman" w:hAnsi="Times New Roman" w:cs="Times New Roman"/>
          <w:sz w:val="28"/>
          <w:szCs w:val="28"/>
          <w:shd w:val="clear" w:color="auto" w:fill="FFFFFF"/>
          <w:lang w:val="kk-KZ" w:eastAsia="ru-RU"/>
        </w:rPr>
        <w:t>.</w:t>
      </w:r>
    </w:p>
    <w:p w14:paraId="472DD1AC" w14:textId="073C89DC" w:rsidR="003714B9" w:rsidRPr="002A7032" w:rsidRDefault="003714B9" w:rsidP="001D0181">
      <w:pPr>
        <w:shd w:val="clear" w:color="auto" w:fill="FFFFFF"/>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Диссертацияда баяндалған </w:t>
      </w:r>
      <w:r w:rsidR="00980CDB" w:rsidRPr="002A7032">
        <w:rPr>
          <w:rFonts w:ascii="Times New Roman" w:eastAsia="Times New Roman" w:hAnsi="Times New Roman" w:cs="Times New Roman"/>
          <w:sz w:val="28"/>
          <w:szCs w:val="28"/>
          <w:shd w:val="clear" w:color="auto" w:fill="FFFFFF"/>
          <w:lang w:val="kk-KZ" w:eastAsia="ru-RU"/>
        </w:rPr>
        <w:t xml:space="preserve">оқушылардың математикалық білімдерін </w:t>
      </w:r>
      <w:r w:rsidRPr="002A7032">
        <w:rPr>
          <w:rFonts w:ascii="Times New Roman" w:eastAsia="Times New Roman" w:hAnsi="Times New Roman" w:cs="Times New Roman"/>
          <w:sz w:val="28"/>
          <w:szCs w:val="28"/>
          <w:shd w:val="clear" w:color="auto" w:fill="FFFFFF"/>
          <w:lang w:val="kk-KZ" w:eastAsia="ru-RU"/>
        </w:rPr>
        <w:t>интернет</w:t>
      </w:r>
      <w:r w:rsidRPr="002A7032">
        <w:rPr>
          <w:rFonts w:ascii="Times New Roman" w:eastAsia="Times New Roman" w:hAnsi="Times New Roman" w:cs="Times New Roman"/>
          <w:sz w:val="28"/>
          <w:szCs w:val="28"/>
          <w:shd w:val="clear" w:color="auto" w:fill="FFFFFF"/>
          <w:lang w:val="en-US" w:eastAsia="ru-RU"/>
        </w:rPr>
        <w:t>-</w:t>
      </w:r>
      <w:r w:rsidRPr="002A7032">
        <w:rPr>
          <w:rFonts w:ascii="Times New Roman" w:eastAsia="Times New Roman" w:hAnsi="Times New Roman" w:cs="Times New Roman"/>
          <w:sz w:val="28"/>
          <w:szCs w:val="28"/>
          <w:shd w:val="clear" w:color="auto" w:fill="FFFFFF"/>
          <w:lang w:val="kk-KZ" w:eastAsia="ru-RU"/>
        </w:rPr>
        <w:t>технологияларды қолданып критериалды бағалауды ұйымдастыру әдістемесі бойынша «</w:t>
      </w:r>
      <w:r w:rsidRPr="002A7032">
        <w:rPr>
          <w:rFonts w:ascii="Times New Roman" w:hAnsi="Times New Roman" w:cs="Times New Roman"/>
          <w:sz w:val="28"/>
          <w:szCs w:val="28"/>
          <w:lang w:val="kk-KZ"/>
        </w:rPr>
        <w:t>Математика пәнінің таңдаулы тақырыптары бойынша оқушыларға кері байланыс беру әдістемесі»</w:t>
      </w:r>
      <w:r w:rsidRPr="002A7032">
        <w:rPr>
          <w:rFonts w:ascii="Times New Roman" w:eastAsia="Times New Roman" w:hAnsi="Times New Roman" w:cs="Times New Roman"/>
          <w:sz w:val="28"/>
          <w:szCs w:val="28"/>
          <w:shd w:val="clear" w:color="auto" w:fill="FFFFFF"/>
          <w:lang w:val="kk-KZ" w:eastAsia="ru-RU"/>
        </w:rPr>
        <w:t xml:space="preserve"> электронды оқу құралы (Авторлық куәлік №</w:t>
      </w:r>
      <w:r w:rsidRPr="002A7032">
        <w:rPr>
          <w:rFonts w:ascii="Times New Roman" w:hAnsi="Times New Roman" w:cs="Times New Roman"/>
          <w:sz w:val="28"/>
          <w:szCs w:val="28"/>
          <w:lang w:val="kk-KZ"/>
        </w:rPr>
        <w:t xml:space="preserve">6408, </w:t>
      </w:r>
      <w:r w:rsidRPr="002A7032">
        <w:rPr>
          <w:rFonts w:ascii="Times New Roman" w:eastAsia="Times New Roman" w:hAnsi="Times New Roman" w:cs="Times New Roman"/>
          <w:sz w:val="28"/>
          <w:szCs w:val="28"/>
          <w:shd w:val="clear" w:color="auto" w:fill="FFFFFF"/>
          <w:lang w:val="kk-KZ" w:eastAsia="ru-RU"/>
        </w:rPr>
        <w:t>13.11.2019</w:t>
      </w:r>
      <w:r w:rsidR="00980CDB" w:rsidRPr="002A7032">
        <w:rPr>
          <w:rFonts w:ascii="Times New Roman" w:eastAsia="Times New Roman" w:hAnsi="Times New Roman" w:cs="Times New Roman"/>
          <w:sz w:val="28"/>
          <w:szCs w:val="28"/>
          <w:shd w:val="clear" w:color="auto" w:fill="FFFFFF"/>
          <w:lang w:val="en-US" w:eastAsia="ru-RU"/>
        </w:rPr>
        <w:t xml:space="preserve"> </w:t>
      </w:r>
      <w:r w:rsidR="00980CDB" w:rsidRPr="002A7032">
        <w:rPr>
          <w:rFonts w:ascii="Times New Roman" w:eastAsia="Times New Roman" w:hAnsi="Times New Roman" w:cs="Times New Roman"/>
          <w:sz w:val="28"/>
          <w:szCs w:val="28"/>
          <w:shd w:val="clear" w:color="auto" w:fill="FFFFFF"/>
          <w:lang w:val="kk-KZ" w:eastAsia="ru-RU"/>
        </w:rPr>
        <w:t>ж</w:t>
      </w:r>
      <w:r w:rsidRPr="002A7032">
        <w:rPr>
          <w:rFonts w:ascii="Times New Roman" w:eastAsia="Times New Roman" w:hAnsi="Times New Roman" w:cs="Times New Roman"/>
          <w:sz w:val="28"/>
          <w:szCs w:val="28"/>
          <w:shd w:val="clear" w:color="auto" w:fill="FFFFFF"/>
          <w:lang w:val="kk-KZ" w:eastAsia="ru-RU"/>
        </w:rPr>
        <w:t xml:space="preserve">.) </w:t>
      </w:r>
      <w:r w:rsidR="00980CDB" w:rsidRPr="002A7032">
        <w:rPr>
          <w:rFonts w:ascii="Times New Roman" w:eastAsia="Times New Roman" w:hAnsi="Times New Roman" w:cs="Times New Roman"/>
          <w:sz w:val="28"/>
          <w:szCs w:val="28"/>
          <w:shd w:val="clear" w:color="auto" w:fill="FFFFFF"/>
          <w:lang w:val="kk-KZ" w:eastAsia="ru-RU"/>
        </w:rPr>
        <w:t>дайындалды</w:t>
      </w:r>
      <w:r w:rsidRPr="002A7032">
        <w:rPr>
          <w:rFonts w:ascii="Times New Roman" w:eastAsia="Times New Roman" w:hAnsi="Times New Roman" w:cs="Times New Roman"/>
          <w:sz w:val="28"/>
          <w:szCs w:val="28"/>
          <w:shd w:val="clear" w:color="auto" w:fill="FFFFFF"/>
          <w:lang w:val="kk-KZ" w:eastAsia="ru-RU"/>
        </w:rPr>
        <w:t xml:space="preserve">. Сонымен бірге </w:t>
      </w:r>
      <w:r w:rsidRPr="002A7032">
        <w:rPr>
          <w:rFonts w:ascii="Times New Roman" w:hAnsi="Times New Roman" w:cs="Times New Roman"/>
          <w:sz w:val="28"/>
          <w:lang w:val="kk-KZ"/>
        </w:rPr>
        <w:t>«Назарбаев Зияткерлік мектептері» ДББҰ Педагогикалық шеберлік орталығы</w:t>
      </w:r>
      <w:r w:rsidRPr="002A7032">
        <w:rPr>
          <w:rFonts w:ascii="Times New Roman" w:eastAsia="Times New Roman" w:hAnsi="Times New Roman" w:cs="Times New Roman"/>
          <w:sz w:val="28"/>
          <w:szCs w:val="28"/>
          <w:shd w:val="clear" w:color="auto" w:fill="FFFFFF"/>
          <w:lang w:val="kk-KZ" w:eastAsia="ru-RU"/>
        </w:rPr>
        <w:t xml:space="preserve">мен бірлесе отырып «Қалыптастырушы бағалау: Математика» әдістемелік ұсынымы жарияланды. </w:t>
      </w:r>
    </w:p>
    <w:p w14:paraId="02F02FCF" w14:textId="7EAEB887" w:rsidR="00AE62D3" w:rsidRPr="002A7032" w:rsidRDefault="00AE62D3" w:rsidP="001D0181">
      <w:pPr>
        <w:shd w:val="clear" w:color="auto" w:fill="FFFFFF"/>
        <w:ind w:firstLine="720"/>
        <w:jc w:val="both"/>
        <w:rPr>
          <w:rFonts w:ascii="Times New Roman" w:eastAsia="Times New Roman" w:hAnsi="Times New Roman" w:cs="Times New Roman"/>
          <w:b/>
          <w:bCs/>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Зерттеу </w:t>
      </w:r>
      <w:r w:rsidR="00D95389" w:rsidRPr="002A7032">
        <w:rPr>
          <w:rFonts w:ascii="Times New Roman" w:eastAsia="Times New Roman" w:hAnsi="Times New Roman" w:cs="Times New Roman"/>
          <w:sz w:val="28"/>
          <w:szCs w:val="28"/>
          <w:shd w:val="clear" w:color="auto" w:fill="FFFFFF"/>
          <w:lang w:val="kk-KZ" w:eastAsia="ru-RU"/>
        </w:rPr>
        <w:t xml:space="preserve">жұмысының кейбір </w:t>
      </w:r>
      <w:r w:rsidRPr="002A7032">
        <w:rPr>
          <w:rFonts w:ascii="Times New Roman" w:eastAsia="Times New Roman" w:hAnsi="Times New Roman" w:cs="Times New Roman"/>
          <w:sz w:val="28"/>
          <w:szCs w:val="28"/>
          <w:shd w:val="clear" w:color="auto" w:fill="FFFFFF"/>
          <w:lang w:val="kk-KZ" w:eastAsia="ru-RU"/>
        </w:rPr>
        <w:t>нәтижелері келесі конференциялард</w:t>
      </w:r>
      <w:r w:rsidR="00D95389" w:rsidRPr="002A7032">
        <w:rPr>
          <w:rFonts w:ascii="Times New Roman" w:eastAsia="Times New Roman" w:hAnsi="Times New Roman" w:cs="Times New Roman"/>
          <w:sz w:val="28"/>
          <w:szCs w:val="28"/>
          <w:shd w:val="clear" w:color="auto" w:fill="FFFFFF"/>
          <w:lang w:val="kk-KZ" w:eastAsia="ru-RU"/>
        </w:rPr>
        <w:t>ың жинақтарында жарық көрді</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lang w:val="kk-KZ"/>
        </w:rPr>
        <w:t xml:space="preserve">ISCIENCE «Актуальные научные исследования в современном мире» (Киев, 2018), </w:t>
      </w:r>
      <w:r w:rsidRPr="002A7032">
        <w:rPr>
          <w:rFonts w:ascii="Times New Roman" w:eastAsia="Calibri" w:hAnsi="Times New Roman" w:cs="Times New Roman"/>
          <w:sz w:val="28"/>
          <w:szCs w:val="28"/>
          <w:lang w:val="kk-KZ"/>
        </w:rPr>
        <w:t>«Математикалық білім: жағдайы, мәселелері, болашағы» (Ақтөбе</w:t>
      </w:r>
      <w:r w:rsidR="001B1833" w:rsidRPr="002A7032">
        <w:rPr>
          <w:rFonts w:ascii="Times New Roman" w:eastAsia="Calibri" w:hAnsi="Times New Roman" w:cs="Times New Roman"/>
          <w:sz w:val="28"/>
          <w:szCs w:val="28"/>
          <w:lang w:val="kk-KZ"/>
        </w:rPr>
        <w:t xml:space="preserve">, </w:t>
      </w:r>
      <w:r w:rsidRPr="002A7032">
        <w:rPr>
          <w:rFonts w:ascii="Times New Roman" w:eastAsia="Calibri" w:hAnsi="Times New Roman" w:cs="Times New Roman"/>
          <w:sz w:val="28"/>
          <w:szCs w:val="28"/>
          <w:lang w:val="kk-KZ"/>
        </w:rPr>
        <w:t xml:space="preserve">2019), </w:t>
      </w:r>
      <w:r w:rsidRPr="002A7032">
        <w:rPr>
          <w:rFonts w:ascii="Times New Roman" w:hAnsi="Times New Roman" w:cs="Times New Roman"/>
          <w:sz w:val="28"/>
          <w:szCs w:val="28"/>
          <w:lang w:val="kk-KZ"/>
        </w:rPr>
        <w:t xml:space="preserve">«Математика. Образование. Культура» (Тольятти, 2019), «Шоқан оқулары – 23» (Көкшетау, 2019), «Мектеп әлемін өзгертетін мұғалім» (Нұр-Сұлтан, 2019), </w:t>
      </w:r>
      <w:r w:rsidR="00C21D3F" w:rsidRPr="002A7032">
        <w:rPr>
          <w:rFonts w:ascii="Times New Roman" w:hAnsi="Times New Roman" w:cs="Times New Roman"/>
          <w:sz w:val="28"/>
          <w:szCs w:val="28"/>
          <w:lang w:val="kk-KZ"/>
        </w:rPr>
        <w:t xml:space="preserve">«Шоқан оқулары – 24» (Көкшетау, 2020), </w:t>
      </w:r>
      <w:r w:rsidRPr="002A7032">
        <w:rPr>
          <w:rFonts w:ascii="Times New Roman" w:hAnsi="Times New Roman" w:cs="Times New Roman"/>
          <w:sz w:val="28"/>
          <w:szCs w:val="28"/>
          <w:lang w:val="kk-KZ"/>
        </w:rPr>
        <w:t>«T</w:t>
      </w:r>
      <w:r w:rsidRPr="002A7032">
        <w:rPr>
          <w:rFonts w:ascii="Times New Roman" w:hAnsi="Times New Roman" w:cs="Times New Roman"/>
          <w:bCs/>
          <w:sz w:val="28"/>
          <w:szCs w:val="28"/>
          <w:lang w:val="kk-KZ"/>
        </w:rPr>
        <w:t>he world of science and innovation</w:t>
      </w:r>
      <w:r w:rsidRPr="002A7032">
        <w:rPr>
          <w:rFonts w:ascii="Times New Roman" w:hAnsi="Times New Roman" w:cs="Times New Roman"/>
          <w:bCs/>
          <w:sz w:val="28"/>
          <w:szCs w:val="28"/>
          <w:lang w:val="uk-UA"/>
        </w:rPr>
        <w:t xml:space="preserve">» </w:t>
      </w:r>
      <w:r w:rsidRPr="002A7032">
        <w:rPr>
          <w:rFonts w:ascii="Times New Roman" w:hAnsi="Times New Roman" w:cs="Times New Roman"/>
          <w:bCs/>
          <w:sz w:val="28"/>
          <w:szCs w:val="28"/>
          <w:lang w:val="kk-KZ"/>
        </w:rPr>
        <w:t xml:space="preserve">(Лондон, 2021), «Социальные и культурные трансформации в контексте современного глобализма» (Грозный, 2021). Зерттеу </w:t>
      </w:r>
      <w:r w:rsidR="00B65152" w:rsidRPr="002A7032">
        <w:rPr>
          <w:rFonts w:ascii="Times New Roman" w:hAnsi="Times New Roman" w:cs="Times New Roman"/>
          <w:bCs/>
          <w:sz w:val="28"/>
          <w:szCs w:val="28"/>
          <w:lang w:val="kk-KZ"/>
        </w:rPr>
        <w:t xml:space="preserve">тақырыбы </w:t>
      </w:r>
      <w:r w:rsidRPr="002A7032">
        <w:rPr>
          <w:rFonts w:ascii="Times New Roman" w:hAnsi="Times New Roman" w:cs="Times New Roman"/>
          <w:bCs/>
          <w:sz w:val="28"/>
          <w:szCs w:val="28"/>
          <w:lang w:val="kk-KZ"/>
        </w:rPr>
        <w:t xml:space="preserve">бойынша Халықаралық Scopus базасына енетін </w:t>
      </w:r>
      <w:r w:rsidRPr="002A7032">
        <w:rPr>
          <w:rFonts w:ascii="Times New Roman" w:hAnsi="Times New Roman" w:cs="Times New Roman"/>
          <w:sz w:val="28"/>
          <w:szCs w:val="28"/>
          <w:lang w:val="kk-KZ"/>
        </w:rPr>
        <w:t>World Transactions on Engineering and Technology Education</w:t>
      </w:r>
      <w:r w:rsidRPr="002A7032">
        <w:rPr>
          <w:rFonts w:ascii="Times New Roman" w:hAnsi="Times New Roman" w:cs="Times New Roman"/>
          <w:bCs/>
          <w:sz w:val="28"/>
          <w:szCs w:val="28"/>
          <w:lang w:val="kk-KZ"/>
        </w:rPr>
        <w:t xml:space="preserve"> журналында (Австралия) </w:t>
      </w:r>
      <w:r w:rsidR="00B65152" w:rsidRPr="002A7032">
        <w:rPr>
          <w:rFonts w:ascii="Times New Roman" w:hAnsi="Times New Roman" w:cs="Times New Roman"/>
          <w:bCs/>
          <w:sz w:val="28"/>
          <w:szCs w:val="28"/>
          <w:lang w:val="kk-KZ"/>
        </w:rPr>
        <w:t xml:space="preserve">мақала </w:t>
      </w:r>
      <w:r w:rsidRPr="002A7032">
        <w:rPr>
          <w:rFonts w:ascii="Times New Roman" w:hAnsi="Times New Roman" w:cs="Times New Roman"/>
          <w:bCs/>
          <w:sz w:val="28"/>
          <w:szCs w:val="28"/>
          <w:lang w:val="kk-KZ"/>
        </w:rPr>
        <w:t xml:space="preserve">жарияланды. </w:t>
      </w:r>
      <w:r w:rsidR="00B65152" w:rsidRPr="002A7032">
        <w:rPr>
          <w:rFonts w:ascii="Times New Roman" w:hAnsi="Times New Roman" w:cs="Times New Roman"/>
          <w:bCs/>
          <w:sz w:val="28"/>
          <w:szCs w:val="28"/>
          <w:lang w:val="kk-KZ"/>
        </w:rPr>
        <w:t>Зерттеу жұмысының нәтижелері</w:t>
      </w:r>
      <w:r w:rsidRPr="002A7032">
        <w:rPr>
          <w:rFonts w:ascii="Times New Roman" w:hAnsi="Times New Roman" w:cs="Times New Roman"/>
          <w:bCs/>
          <w:sz w:val="28"/>
          <w:szCs w:val="28"/>
          <w:lang w:val="kk-KZ"/>
        </w:rPr>
        <w:t xml:space="preserve"> </w:t>
      </w:r>
      <w:r w:rsidR="002115EA" w:rsidRPr="002A7032">
        <w:rPr>
          <w:rFonts w:ascii="Times New Roman" w:hAnsi="Times New Roman" w:cs="Times New Roman"/>
          <w:bCs/>
          <w:sz w:val="28"/>
          <w:szCs w:val="28"/>
          <w:lang w:val="kk-KZ"/>
        </w:rPr>
        <w:t>Көкшетау, Жезқазған, Сәтбаев қалаларының</w:t>
      </w:r>
      <w:r w:rsidRPr="002A7032">
        <w:rPr>
          <w:rFonts w:ascii="Times New Roman" w:eastAsia="Times New Roman" w:hAnsi="Times New Roman" w:cs="Times New Roman"/>
          <w:sz w:val="28"/>
          <w:szCs w:val="28"/>
          <w:lang w:val="kk-KZ" w:eastAsia="ru-RU"/>
        </w:rPr>
        <w:t xml:space="preserve"> математика мұғалімдеріне арналған семинарларда, </w:t>
      </w:r>
      <w:r w:rsidR="002115EA" w:rsidRPr="002A7032">
        <w:rPr>
          <w:rFonts w:ascii="Times New Roman" w:eastAsia="Times New Roman" w:hAnsi="Times New Roman" w:cs="Times New Roman"/>
          <w:sz w:val="28"/>
          <w:szCs w:val="28"/>
          <w:shd w:val="clear" w:color="auto" w:fill="FFFFFF"/>
          <w:lang w:val="kk-KZ" w:eastAsia="ru-RU"/>
        </w:rPr>
        <w:t xml:space="preserve">Оңтүстік Қазақстан мемлекеттік педагогикалық университетінің </w:t>
      </w:r>
      <w:r w:rsidR="00B65152" w:rsidRPr="002A7032">
        <w:rPr>
          <w:rFonts w:ascii="Times New Roman" w:eastAsia="Times New Roman" w:hAnsi="Times New Roman" w:cs="Times New Roman"/>
          <w:sz w:val="28"/>
          <w:szCs w:val="28"/>
          <w:shd w:val="clear" w:color="auto" w:fill="FFFFFF"/>
          <w:lang w:val="kk-KZ" w:eastAsia="ru-RU"/>
        </w:rPr>
        <w:t>М</w:t>
      </w:r>
      <w:r w:rsidR="002115EA" w:rsidRPr="002A7032">
        <w:rPr>
          <w:rFonts w:ascii="Times New Roman" w:eastAsia="Times New Roman" w:hAnsi="Times New Roman" w:cs="Times New Roman"/>
          <w:sz w:val="28"/>
          <w:szCs w:val="28"/>
          <w:shd w:val="clear" w:color="auto" w:fill="FFFFFF"/>
          <w:lang w:val="kk-KZ" w:eastAsia="ru-RU"/>
        </w:rPr>
        <w:t xml:space="preserve">атематика және оқыту әдістемесі, Ш. Уәлиханов атындағы Көкшетау университетінің </w:t>
      </w:r>
      <w:r w:rsidR="00B65152" w:rsidRPr="002A7032">
        <w:rPr>
          <w:rFonts w:ascii="Times New Roman" w:eastAsia="Times New Roman" w:hAnsi="Times New Roman" w:cs="Times New Roman"/>
          <w:sz w:val="28"/>
          <w:szCs w:val="28"/>
          <w:shd w:val="clear" w:color="auto" w:fill="FFFFFF"/>
          <w:lang w:val="kk-KZ" w:eastAsia="ru-RU"/>
        </w:rPr>
        <w:t>М</w:t>
      </w:r>
      <w:r w:rsidR="002115EA" w:rsidRPr="002A7032">
        <w:rPr>
          <w:rFonts w:ascii="Times New Roman" w:eastAsia="Times New Roman" w:hAnsi="Times New Roman" w:cs="Times New Roman"/>
          <w:sz w:val="28"/>
          <w:szCs w:val="28"/>
          <w:shd w:val="clear" w:color="auto" w:fill="FFFFFF"/>
          <w:lang w:val="kk-KZ" w:eastAsia="ru-RU"/>
        </w:rPr>
        <w:t>атематика, физика және информатика кафедра</w:t>
      </w:r>
      <w:r w:rsidR="00B65152" w:rsidRPr="002A7032">
        <w:rPr>
          <w:rFonts w:ascii="Times New Roman" w:eastAsia="Times New Roman" w:hAnsi="Times New Roman" w:cs="Times New Roman"/>
          <w:sz w:val="28"/>
          <w:szCs w:val="28"/>
          <w:shd w:val="clear" w:color="auto" w:fill="FFFFFF"/>
          <w:lang w:val="kk-KZ" w:eastAsia="ru-RU"/>
        </w:rPr>
        <w:t>лар</w:t>
      </w:r>
      <w:r w:rsidR="002115EA" w:rsidRPr="002A7032">
        <w:rPr>
          <w:rFonts w:ascii="Times New Roman" w:eastAsia="Times New Roman" w:hAnsi="Times New Roman" w:cs="Times New Roman"/>
          <w:sz w:val="28"/>
          <w:szCs w:val="28"/>
          <w:shd w:val="clear" w:color="auto" w:fill="FFFFFF"/>
          <w:lang w:val="kk-KZ" w:eastAsia="ru-RU"/>
        </w:rPr>
        <w:t xml:space="preserve">ының семинарларында, Ш. Уәлиханов атындағы Көкшетау </w:t>
      </w:r>
      <w:r w:rsidRPr="002A7032">
        <w:rPr>
          <w:rFonts w:ascii="Times New Roman" w:eastAsia="Times New Roman" w:hAnsi="Times New Roman" w:cs="Times New Roman"/>
          <w:sz w:val="28"/>
          <w:szCs w:val="28"/>
          <w:shd w:val="clear" w:color="auto" w:fill="FFFFFF"/>
          <w:lang w:val="kk-KZ" w:eastAsia="ru-RU"/>
        </w:rPr>
        <w:t>университет</w:t>
      </w:r>
      <w:r w:rsidR="002115EA" w:rsidRPr="002A7032">
        <w:rPr>
          <w:rFonts w:ascii="Times New Roman" w:eastAsia="Times New Roman" w:hAnsi="Times New Roman" w:cs="Times New Roman"/>
          <w:sz w:val="28"/>
          <w:szCs w:val="28"/>
          <w:shd w:val="clear" w:color="auto" w:fill="FFFFFF"/>
          <w:lang w:val="kk-KZ" w:eastAsia="ru-RU"/>
        </w:rPr>
        <w:t>ін</w:t>
      </w:r>
      <w:r w:rsidRPr="002A7032">
        <w:rPr>
          <w:rFonts w:ascii="Times New Roman" w:eastAsia="Times New Roman" w:hAnsi="Times New Roman" w:cs="Times New Roman"/>
          <w:sz w:val="28"/>
          <w:szCs w:val="28"/>
          <w:shd w:val="clear" w:color="auto" w:fill="FFFFFF"/>
          <w:lang w:val="kk-KZ" w:eastAsia="ru-RU"/>
        </w:rPr>
        <w:t xml:space="preserve">ің ғылыми-әдістемелік семинарлары </w:t>
      </w:r>
      <w:r w:rsidR="00B65152" w:rsidRPr="002A7032">
        <w:rPr>
          <w:rFonts w:ascii="Times New Roman" w:eastAsia="Times New Roman" w:hAnsi="Times New Roman" w:cs="Times New Roman"/>
          <w:sz w:val="28"/>
          <w:szCs w:val="28"/>
          <w:shd w:val="clear" w:color="auto" w:fill="FFFFFF"/>
          <w:lang w:val="kk-KZ" w:eastAsia="ru-RU"/>
        </w:rPr>
        <w:t>мен</w:t>
      </w:r>
      <w:r w:rsidRPr="002A7032">
        <w:rPr>
          <w:rFonts w:ascii="Times New Roman" w:eastAsia="Times New Roman" w:hAnsi="Times New Roman" w:cs="Times New Roman"/>
          <w:sz w:val="28"/>
          <w:szCs w:val="28"/>
          <w:shd w:val="clear" w:color="auto" w:fill="FFFFFF"/>
          <w:lang w:val="kk-KZ" w:eastAsia="ru-RU"/>
        </w:rPr>
        <w:t xml:space="preserve"> онлайн</w:t>
      </w:r>
      <w:r w:rsidR="00B65152" w:rsidRPr="002A7032">
        <w:rPr>
          <w:rFonts w:ascii="Times New Roman" w:eastAsia="Times New Roman" w:hAnsi="Times New Roman" w:cs="Times New Roman"/>
          <w:sz w:val="28"/>
          <w:szCs w:val="28"/>
          <w:shd w:val="clear" w:color="auto" w:fill="FFFFFF"/>
          <w:lang w:val="en-US" w:eastAsia="ru-RU"/>
        </w:rPr>
        <w:t>-</w:t>
      </w:r>
      <w:r w:rsidRPr="002A7032">
        <w:rPr>
          <w:rFonts w:ascii="Times New Roman" w:eastAsia="Times New Roman" w:hAnsi="Times New Roman" w:cs="Times New Roman"/>
          <w:sz w:val="28"/>
          <w:szCs w:val="28"/>
          <w:shd w:val="clear" w:color="auto" w:fill="FFFFFF"/>
          <w:lang w:val="kk-KZ" w:eastAsia="ru-RU"/>
        </w:rPr>
        <w:t>вебинарларында талқыланып, баяндалды.</w:t>
      </w:r>
    </w:p>
    <w:p w14:paraId="31029265" w14:textId="4E64A935" w:rsidR="00AE62D3" w:rsidRPr="002A7032" w:rsidRDefault="00AE62D3" w:rsidP="001D0181">
      <w:pPr>
        <w:shd w:val="clear" w:color="auto" w:fill="FFFFFF"/>
        <w:tabs>
          <w:tab w:val="left" w:pos="567"/>
        </w:tabs>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Диссертацияның құрылымы</w:t>
      </w:r>
      <w:r w:rsidR="003714B9" w:rsidRPr="002A7032">
        <w:rPr>
          <w:rFonts w:ascii="Times New Roman" w:eastAsia="Times New Roman" w:hAnsi="Times New Roman" w:cs="Times New Roman"/>
          <w:b/>
          <w:bCs/>
          <w:sz w:val="28"/>
          <w:szCs w:val="28"/>
          <w:shd w:val="clear" w:color="auto" w:fill="FFFFFF"/>
          <w:lang w:val="kk-KZ" w:eastAsia="ru-RU"/>
        </w:rPr>
        <w:t xml:space="preserve"> мен көлемі</w:t>
      </w:r>
      <w:r w:rsidRPr="002A7032">
        <w:rPr>
          <w:rFonts w:ascii="Times New Roman" w:eastAsia="Times New Roman" w:hAnsi="Times New Roman" w:cs="Times New Roman"/>
          <w:sz w:val="28"/>
          <w:szCs w:val="28"/>
          <w:shd w:val="clear" w:color="auto" w:fill="FFFFFF"/>
          <w:lang w:val="kk-KZ" w:eastAsia="ru-RU"/>
        </w:rPr>
        <w:t xml:space="preserve"> нормативтік сілтемелер</w:t>
      </w:r>
      <w:r w:rsidR="00F45779" w:rsidRPr="002A7032">
        <w:rPr>
          <w:rFonts w:ascii="Times New Roman" w:eastAsia="Times New Roman" w:hAnsi="Times New Roman" w:cs="Times New Roman"/>
          <w:sz w:val="28"/>
          <w:szCs w:val="28"/>
          <w:shd w:val="clear" w:color="auto" w:fill="FFFFFF"/>
          <w:lang w:val="kk-KZ" w:eastAsia="ru-RU"/>
        </w:rPr>
        <w:t>ді</w:t>
      </w:r>
      <w:r w:rsidRPr="002A7032">
        <w:rPr>
          <w:rFonts w:ascii="Times New Roman" w:eastAsia="Times New Roman" w:hAnsi="Times New Roman" w:cs="Times New Roman"/>
          <w:sz w:val="28"/>
          <w:szCs w:val="28"/>
          <w:shd w:val="clear" w:color="auto" w:fill="FFFFFF"/>
          <w:lang w:val="kk-KZ" w:eastAsia="ru-RU"/>
        </w:rPr>
        <w:t>,  анықтамалар</w:t>
      </w:r>
      <w:r w:rsidR="00F45779" w:rsidRPr="002A7032">
        <w:rPr>
          <w:rFonts w:ascii="Times New Roman" w:eastAsia="Times New Roman" w:hAnsi="Times New Roman" w:cs="Times New Roman"/>
          <w:sz w:val="28"/>
          <w:szCs w:val="28"/>
          <w:shd w:val="clear" w:color="auto" w:fill="FFFFFF"/>
          <w:lang w:val="kk-KZ" w:eastAsia="ru-RU"/>
        </w:rPr>
        <w:t>ды</w:t>
      </w:r>
      <w:r w:rsidRPr="002A7032">
        <w:rPr>
          <w:rFonts w:ascii="Times New Roman" w:eastAsia="Times New Roman" w:hAnsi="Times New Roman" w:cs="Times New Roman"/>
          <w:sz w:val="28"/>
          <w:szCs w:val="28"/>
          <w:shd w:val="clear" w:color="auto" w:fill="FFFFFF"/>
          <w:lang w:val="kk-KZ" w:eastAsia="ru-RU"/>
        </w:rPr>
        <w:t xml:space="preserve">, </w:t>
      </w:r>
      <w:r w:rsidR="00A61FC2" w:rsidRPr="002A7032">
        <w:rPr>
          <w:rFonts w:ascii="Times New Roman" w:eastAsia="Times New Roman" w:hAnsi="Times New Roman" w:cs="Times New Roman"/>
          <w:sz w:val="28"/>
          <w:szCs w:val="28"/>
          <w:shd w:val="clear" w:color="auto" w:fill="FFFFFF"/>
          <w:lang w:val="kk-KZ" w:eastAsia="ru-RU"/>
        </w:rPr>
        <w:t xml:space="preserve"> белгілеулер мен қысқартуларды, </w:t>
      </w:r>
      <w:r w:rsidRPr="002A7032">
        <w:rPr>
          <w:rFonts w:ascii="Times New Roman" w:eastAsia="Times New Roman" w:hAnsi="Times New Roman" w:cs="Times New Roman"/>
          <w:sz w:val="28"/>
          <w:szCs w:val="28"/>
          <w:shd w:val="clear" w:color="auto" w:fill="FFFFFF"/>
          <w:lang w:val="kk-KZ" w:eastAsia="ru-RU"/>
        </w:rPr>
        <w:t>кіріспе</w:t>
      </w:r>
      <w:r w:rsidR="00F45779" w:rsidRPr="002A7032">
        <w:rPr>
          <w:rFonts w:ascii="Times New Roman" w:eastAsia="Times New Roman" w:hAnsi="Times New Roman" w:cs="Times New Roman"/>
          <w:sz w:val="28"/>
          <w:szCs w:val="28"/>
          <w:shd w:val="clear" w:color="auto" w:fill="FFFFFF"/>
          <w:lang w:val="kk-KZ" w:eastAsia="ru-RU"/>
        </w:rPr>
        <w:t>ні</w:t>
      </w:r>
      <w:r w:rsidRPr="002A7032">
        <w:rPr>
          <w:rFonts w:ascii="Times New Roman" w:eastAsia="Times New Roman" w:hAnsi="Times New Roman" w:cs="Times New Roman"/>
          <w:sz w:val="28"/>
          <w:szCs w:val="28"/>
          <w:shd w:val="clear" w:color="auto" w:fill="FFFFFF"/>
          <w:lang w:val="kk-KZ" w:eastAsia="ru-RU"/>
        </w:rPr>
        <w:t xml:space="preserve">, екі </w:t>
      </w:r>
      <w:r w:rsidR="00F41AFE" w:rsidRPr="002A7032">
        <w:rPr>
          <w:rFonts w:ascii="Times New Roman" w:eastAsia="Times New Roman" w:hAnsi="Times New Roman" w:cs="Times New Roman"/>
          <w:sz w:val="28"/>
          <w:szCs w:val="28"/>
          <w:shd w:val="clear" w:color="auto" w:fill="FFFFFF"/>
          <w:lang w:val="kk-KZ" w:eastAsia="ru-RU"/>
        </w:rPr>
        <w:t>бөлім</w:t>
      </w:r>
      <w:r w:rsidR="00F45779" w:rsidRPr="002A7032">
        <w:rPr>
          <w:rFonts w:ascii="Times New Roman" w:eastAsia="Times New Roman" w:hAnsi="Times New Roman" w:cs="Times New Roman"/>
          <w:sz w:val="28"/>
          <w:szCs w:val="28"/>
          <w:shd w:val="clear" w:color="auto" w:fill="FFFFFF"/>
          <w:lang w:val="kk-KZ" w:eastAsia="ru-RU"/>
        </w:rPr>
        <w:t xml:space="preserve">ді, бөлімдер бойынша </w:t>
      </w:r>
      <w:r w:rsidRPr="002A7032">
        <w:rPr>
          <w:rFonts w:ascii="Times New Roman" w:eastAsia="Times New Roman" w:hAnsi="Times New Roman" w:cs="Times New Roman"/>
          <w:sz w:val="28"/>
          <w:szCs w:val="28"/>
          <w:shd w:val="clear" w:color="auto" w:fill="FFFFFF"/>
          <w:lang w:val="kk-KZ" w:eastAsia="ru-RU"/>
        </w:rPr>
        <w:t>тұжырымдар</w:t>
      </w:r>
      <w:r w:rsidR="00F45779" w:rsidRPr="002A7032">
        <w:rPr>
          <w:rFonts w:ascii="Times New Roman" w:eastAsia="Times New Roman" w:hAnsi="Times New Roman" w:cs="Times New Roman"/>
          <w:sz w:val="28"/>
          <w:szCs w:val="28"/>
          <w:shd w:val="clear" w:color="auto" w:fill="FFFFFF"/>
          <w:lang w:val="kk-KZ" w:eastAsia="ru-RU"/>
        </w:rPr>
        <w:t xml:space="preserve">ды, </w:t>
      </w:r>
      <w:r w:rsidRPr="002A7032">
        <w:rPr>
          <w:rFonts w:ascii="Times New Roman" w:eastAsia="Times New Roman" w:hAnsi="Times New Roman" w:cs="Times New Roman"/>
          <w:sz w:val="28"/>
          <w:szCs w:val="28"/>
          <w:shd w:val="clear" w:color="auto" w:fill="FFFFFF"/>
          <w:lang w:val="kk-KZ" w:eastAsia="ru-RU"/>
        </w:rPr>
        <w:t>қорытындын</w:t>
      </w:r>
      <w:r w:rsidR="00F45779" w:rsidRPr="002A7032">
        <w:rPr>
          <w:rFonts w:ascii="Times New Roman" w:eastAsia="Times New Roman" w:hAnsi="Times New Roman" w:cs="Times New Roman"/>
          <w:sz w:val="28"/>
          <w:szCs w:val="28"/>
          <w:shd w:val="clear" w:color="auto" w:fill="FFFFFF"/>
          <w:lang w:val="kk-KZ" w:eastAsia="ru-RU"/>
        </w:rPr>
        <w:t>ы</w:t>
      </w:r>
      <w:r w:rsidRPr="002A7032">
        <w:rPr>
          <w:rFonts w:ascii="Times New Roman" w:eastAsia="Times New Roman" w:hAnsi="Times New Roman" w:cs="Times New Roman"/>
          <w:sz w:val="28"/>
          <w:szCs w:val="28"/>
          <w:shd w:val="clear" w:color="auto" w:fill="FFFFFF"/>
          <w:lang w:val="kk-KZ" w:eastAsia="ru-RU"/>
        </w:rPr>
        <w:t xml:space="preserve">, </w:t>
      </w:r>
      <w:r w:rsidR="00B65152" w:rsidRPr="002A7032">
        <w:rPr>
          <w:rFonts w:ascii="Times New Roman" w:eastAsia="Times New Roman" w:hAnsi="Times New Roman" w:cs="Times New Roman"/>
          <w:sz w:val="28"/>
          <w:szCs w:val="28"/>
          <w:shd w:val="clear" w:color="auto" w:fill="FFFFFF"/>
          <w:lang w:val="kk-KZ" w:eastAsia="ru-RU"/>
        </w:rPr>
        <w:t>пайдаланылған</w:t>
      </w:r>
      <w:r w:rsidRPr="002A7032">
        <w:rPr>
          <w:rFonts w:ascii="Times New Roman" w:eastAsia="Times New Roman" w:hAnsi="Times New Roman" w:cs="Times New Roman"/>
          <w:sz w:val="28"/>
          <w:szCs w:val="28"/>
          <w:shd w:val="clear" w:color="auto" w:fill="FFFFFF"/>
          <w:lang w:val="kk-KZ" w:eastAsia="ru-RU"/>
        </w:rPr>
        <w:t xml:space="preserve"> әдебиеттер тізімін (18</w:t>
      </w:r>
      <w:r w:rsidR="00B41CD1" w:rsidRPr="002A7032">
        <w:rPr>
          <w:rFonts w:ascii="Times New Roman" w:eastAsia="Times New Roman" w:hAnsi="Times New Roman" w:cs="Times New Roman"/>
          <w:sz w:val="28"/>
          <w:szCs w:val="28"/>
          <w:shd w:val="clear" w:color="auto" w:fill="FFFFFF"/>
          <w:lang w:val="kk-KZ" w:eastAsia="ru-RU"/>
        </w:rPr>
        <w:t>5</w:t>
      </w:r>
      <w:r w:rsidRPr="002A7032">
        <w:rPr>
          <w:rFonts w:ascii="Times New Roman" w:eastAsia="Times New Roman" w:hAnsi="Times New Roman" w:cs="Times New Roman"/>
          <w:sz w:val="28"/>
          <w:szCs w:val="28"/>
          <w:shd w:val="clear" w:color="auto" w:fill="FFFFFF"/>
          <w:lang w:val="kk-KZ" w:eastAsia="ru-RU"/>
        </w:rPr>
        <w:t>)</w:t>
      </w:r>
      <w:r w:rsidR="00F45779" w:rsidRPr="002A7032">
        <w:rPr>
          <w:rFonts w:ascii="Times New Roman" w:eastAsia="Times New Roman" w:hAnsi="Times New Roman" w:cs="Times New Roman"/>
          <w:sz w:val="28"/>
          <w:szCs w:val="28"/>
          <w:shd w:val="clear" w:color="auto" w:fill="FFFFFF"/>
          <w:lang w:val="kk-KZ" w:eastAsia="ru-RU"/>
        </w:rPr>
        <w:t xml:space="preserve"> және</w:t>
      </w:r>
      <w:r w:rsidRPr="002A7032">
        <w:rPr>
          <w:rFonts w:ascii="Times New Roman" w:eastAsia="Times New Roman" w:hAnsi="Times New Roman" w:cs="Times New Roman"/>
          <w:sz w:val="28"/>
          <w:szCs w:val="28"/>
          <w:shd w:val="clear" w:color="auto" w:fill="FFFFFF"/>
          <w:lang w:val="kk-KZ" w:eastAsia="ru-RU"/>
        </w:rPr>
        <w:t xml:space="preserve"> қосымшалард</w:t>
      </w:r>
      <w:r w:rsidR="00F45779" w:rsidRPr="002A7032">
        <w:rPr>
          <w:rFonts w:ascii="Times New Roman" w:eastAsia="Times New Roman" w:hAnsi="Times New Roman" w:cs="Times New Roman"/>
          <w:sz w:val="28"/>
          <w:szCs w:val="28"/>
          <w:shd w:val="clear" w:color="auto" w:fill="FFFFFF"/>
          <w:lang w:val="kk-KZ" w:eastAsia="ru-RU"/>
        </w:rPr>
        <w:t>ы</w:t>
      </w:r>
      <w:r w:rsidRPr="002A7032">
        <w:rPr>
          <w:rFonts w:ascii="Times New Roman" w:eastAsia="Times New Roman" w:hAnsi="Times New Roman" w:cs="Times New Roman"/>
          <w:sz w:val="28"/>
          <w:szCs w:val="28"/>
          <w:shd w:val="clear" w:color="auto" w:fill="FFFFFF"/>
          <w:lang w:val="kk-KZ" w:eastAsia="ru-RU"/>
        </w:rPr>
        <w:t xml:space="preserve"> </w:t>
      </w:r>
      <w:r w:rsidR="00F45779" w:rsidRPr="002A7032">
        <w:rPr>
          <w:rFonts w:ascii="Times New Roman" w:eastAsia="Times New Roman" w:hAnsi="Times New Roman" w:cs="Times New Roman"/>
          <w:sz w:val="28"/>
          <w:szCs w:val="28"/>
          <w:shd w:val="clear" w:color="auto" w:fill="FFFFFF"/>
          <w:lang w:val="kk-KZ" w:eastAsia="ru-RU"/>
        </w:rPr>
        <w:t>қамтиды</w:t>
      </w:r>
      <w:r w:rsidRPr="002A7032">
        <w:rPr>
          <w:rFonts w:ascii="Times New Roman" w:eastAsia="Times New Roman" w:hAnsi="Times New Roman" w:cs="Times New Roman"/>
          <w:sz w:val="28"/>
          <w:szCs w:val="28"/>
          <w:shd w:val="clear" w:color="auto" w:fill="FFFFFF"/>
          <w:lang w:val="kk-KZ" w:eastAsia="ru-RU"/>
        </w:rPr>
        <w:t xml:space="preserve">. </w:t>
      </w:r>
      <w:r w:rsidR="00B65152" w:rsidRPr="002A7032">
        <w:rPr>
          <w:rFonts w:ascii="Times New Roman" w:eastAsia="Times New Roman" w:hAnsi="Times New Roman" w:cs="Times New Roman"/>
          <w:sz w:val="28"/>
          <w:szCs w:val="28"/>
          <w:shd w:val="clear" w:color="auto" w:fill="FFFFFF"/>
          <w:lang w:val="kk-KZ" w:eastAsia="ru-RU"/>
        </w:rPr>
        <w:t>Диссертацияның ж</w:t>
      </w:r>
      <w:r w:rsidRPr="002A7032">
        <w:rPr>
          <w:rFonts w:ascii="Times New Roman" w:eastAsia="Times New Roman" w:hAnsi="Times New Roman" w:cs="Times New Roman"/>
          <w:sz w:val="28"/>
          <w:szCs w:val="28"/>
          <w:shd w:val="clear" w:color="auto" w:fill="FFFFFF"/>
          <w:lang w:val="kk-KZ" w:eastAsia="ru-RU"/>
        </w:rPr>
        <w:t xml:space="preserve">алпы көлемі – </w:t>
      </w:r>
      <w:r w:rsidR="00DB3BC5" w:rsidRPr="002A7032">
        <w:rPr>
          <w:rFonts w:ascii="Times New Roman" w:eastAsia="Times New Roman" w:hAnsi="Times New Roman" w:cs="Times New Roman"/>
          <w:sz w:val="28"/>
          <w:szCs w:val="28"/>
          <w:shd w:val="clear" w:color="auto" w:fill="FFFFFF"/>
          <w:lang w:val="en-US" w:eastAsia="ru-RU"/>
        </w:rPr>
        <w:t>1</w:t>
      </w:r>
      <w:r w:rsidR="000C5353" w:rsidRPr="002A7032">
        <w:rPr>
          <w:rFonts w:ascii="Times New Roman" w:eastAsia="Times New Roman" w:hAnsi="Times New Roman" w:cs="Times New Roman"/>
          <w:sz w:val="28"/>
          <w:szCs w:val="28"/>
          <w:shd w:val="clear" w:color="auto" w:fill="FFFFFF"/>
          <w:lang w:val="en-US" w:eastAsia="ru-RU"/>
        </w:rPr>
        <w:t>62</w:t>
      </w:r>
      <w:r w:rsidRPr="002A7032">
        <w:rPr>
          <w:rFonts w:ascii="Times New Roman" w:eastAsia="Times New Roman" w:hAnsi="Times New Roman" w:cs="Times New Roman"/>
          <w:sz w:val="28"/>
          <w:szCs w:val="28"/>
          <w:shd w:val="clear" w:color="auto" w:fill="FFFFFF"/>
          <w:lang w:val="kk-KZ" w:eastAsia="ru-RU"/>
        </w:rPr>
        <w:t xml:space="preserve"> компьютерде терілген бет. </w:t>
      </w:r>
    </w:p>
    <w:p w14:paraId="4AB6F5BF" w14:textId="5C8EAE84"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Кіріспеде</w:t>
      </w:r>
      <w:r w:rsidRPr="002A7032">
        <w:rPr>
          <w:rFonts w:ascii="Times New Roman" w:eastAsia="Times New Roman" w:hAnsi="Times New Roman" w:cs="Times New Roman"/>
          <w:sz w:val="28"/>
          <w:szCs w:val="28"/>
          <w:shd w:val="clear" w:color="auto" w:fill="FFFFFF"/>
          <w:lang w:val="kk-KZ" w:eastAsia="ru-RU"/>
        </w:rPr>
        <w:t xml:space="preserve"> зерттеу</w:t>
      </w:r>
      <w:r w:rsidR="00B65152" w:rsidRPr="002A7032">
        <w:rPr>
          <w:rFonts w:ascii="Times New Roman" w:eastAsia="Times New Roman" w:hAnsi="Times New Roman" w:cs="Times New Roman"/>
          <w:sz w:val="28"/>
          <w:szCs w:val="28"/>
          <w:shd w:val="clear" w:color="auto" w:fill="FFFFFF"/>
          <w:lang w:val="kk-KZ" w:eastAsia="ru-RU"/>
        </w:rPr>
        <w:t>дің</w:t>
      </w:r>
      <w:r w:rsidRPr="002A7032">
        <w:rPr>
          <w:rFonts w:ascii="Times New Roman" w:eastAsia="Times New Roman" w:hAnsi="Times New Roman" w:cs="Times New Roman"/>
          <w:sz w:val="28"/>
          <w:szCs w:val="28"/>
          <w:shd w:val="clear" w:color="auto" w:fill="FFFFFF"/>
          <w:lang w:val="kk-KZ" w:eastAsia="ru-RU"/>
        </w:rPr>
        <w:t xml:space="preserve"> өзектілігі негіздел</w:t>
      </w:r>
      <w:r w:rsidR="00B65152" w:rsidRPr="002A7032">
        <w:rPr>
          <w:rFonts w:ascii="Times New Roman" w:eastAsia="Times New Roman" w:hAnsi="Times New Roman" w:cs="Times New Roman"/>
          <w:sz w:val="28"/>
          <w:szCs w:val="28"/>
          <w:shd w:val="clear" w:color="auto" w:fill="FFFFFF"/>
          <w:lang w:val="kk-KZ" w:eastAsia="ru-RU"/>
        </w:rPr>
        <w:t>ген</w:t>
      </w:r>
      <w:r w:rsidRPr="002A7032">
        <w:rPr>
          <w:rFonts w:ascii="Times New Roman" w:eastAsia="Times New Roman" w:hAnsi="Times New Roman" w:cs="Times New Roman"/>
          <w:sz w:val="28"/>
          <w:szCs w:val="28"/>
          <w:shd w:val="clear" w:color="auto" w:fill="FFFFFF"/>
          <w:lang w:val="kk-KZ" w:eastAsia="ru-RU"/>
        </w:rPr>
        <w:t>, зе</w:t>
      </w:r>
      <w:r w:rsidR="00C21489" w:rsidRPr="002A7032">
        <w:rPr>
          <w:rFonts w:ascii="Times New Roman" w:eastAsia="Times New Roman" w:hAnsi="Times New Roman" w:cs="Times New Roman"/>
          <w:sz w:val="28"/>
          <w:szCs w:val="28"/>
          <w:shd w:val="clear" w:color="auto" w:fill="FFFFFF"/>
          <w:lang w:val="kk-KZ" w:eastAsia="ru-RU"/>
        </w:rPr>
        <w:t>рттеу</w:t>
      </w:r>
      <w:r w:rsidR="00B65152" w:rsidRPr="002A7032">
        <w:rPr>
          <w:rFonts w:ascii="Times New Roman" w:eastAsia="Times New Roman" w:hAnsi="Times New Roman" w:cs="Times New Roman"/>
          <w:sz w:val="28"/>
          <w:szCs w:val="28"/>
          <w:shd w:val="clear" w:color="auto" w:fill="FFFFFF"/>
          <w:lang w:val="kk-KZ" w:eastAsia="ru-RU"/>
        </w:rPr>
        <w:t>дің</w:t>
      </w:r>
      <w:r w:rsidR="00C21489" w:rsidRPr="002A7032">
        <w:rPr>
          <w:rFonts w:ascii="Times New Roman" w:eastAsia="Times New Roman" w:hAnsi="Times New Roman" w:cs="Times New Roman"/>
          <w:sz w:val="28"/>
          <w:szCs w:val="28"/>
          <w:shd w:val="clear" w:color="auto" w:fill="FFFFFF"/>
          <w:lang w:val="kk-KZ" w:eastAsia="ru-RU"/>
        </w:rPr>
        <w:t xml:space="preserve"> мақсаты, объектісі,</w:t>
      </w:r>
      <w:r w:rsidR="00B65152" w:rsidRPr="002A7032">
        <w:rPr>
          <w:rFonts w:ascii="Times New Roman" w:eastAsia="Times New Roman" w:hAnsi="Times New Roman" w:cs="Times New Roman"/>
          <w:sz w:val="28"/>
          <w:szCs w:val="28"/>
          <w:shd w:val="clear" w:color="auto" w:fill="FFFFFF"/>
          <w:lang w:val="kk-KZ" w:eastAsia="ru-RU"/>
        </w:rPr>
        <w:t xml:space="preserve"> пәні, ғылыми</w:t>
      </w:r>
      <w:r w:rsidR="00C21489" w:rsidRPr="002A7032">
        <w:rPr>
          <w:rFonts w:ascii="Times New Roman" w:eastAsia="Times New Roman" w:hAnsi="Times New Roman" w:cs="Times New Roman"/>
          <w:sz w:val="28"/>
          <w:szCs w:val="28"/>
          <w:shd w:val="clear" w:color="auto" w:fill="FFFFFF"/>
          <w:lang w:val="kk-KZ" w:eastAsia="ru-RU"/>
        </w:rPr>
        <w:t xml:space="preserve"> болжамы және міндеттері белгілен</w:t>
      </w:r>
      <w:r w:rsidR="00B65152" w:rsidRPr="002A7032">
        <w:rPr>
          <w:rFonts w:ascii="Times New Roman" w:eastAsia="Times New Roman" w:hAnsi="Times New Roman" w:cs="Times New Roman"/>
          <w:sz w:val="28"/>
          <w:szCs w:val="28"/>
          <w:shd w:val="clear" w:color="auto" w:fill="FFFFFF"/>
          <w:lang w:val="kk-KZ" w:eastAsia="ru-RU"/>
        </w:rPr>
        <w:t>ген</w:t>
      </w:r>
      <w:r w:rsidR="00C21489" w:rsidRPr="002A7032">
        <w:rPr>
          <w:rFonts w:ascii="Times New Roman" w:eastAsia="Times New Roman" w:hAnsi="Times New Roman" w:cs="Times New Roman"/>
          <w:sz w:val="28"/>
          <w:szCs w:val="28"/>
          <w:shd w:val="clear" w:color="auto" w:fill="FFFFFF"/>
          <w:lang w:val="kk-KZ" w:eastAsia="ru-RU"/>
        </w:rPr>
        <w:t xml:space="preserve">, зерттеу әдістері, ғылыми жаңалығы </w:t>
      </w:r>
      <w:r w:rsidR="00B65152" w:rsidRPr="002A7032">
        <w:rPr>
          <w:rFonts w:ascii="Times New Roman" w:eastAsia="Times New Roman" w:hAnsi="Times New Roman" w:cs="Times New Roman"/>
          <w:sz w:val="28"/>
          <w:szCs w:val="28"/>
          <w:shd w:val="clear" w:color="auto" w:fill="FFFFFF"/>
          <w:lang w:val="kk-KZ" w:eastAsia="ru-RU"/>
        </w:rPr>
        <w:t>мен</w:t>
      </w:r>
      <w:r w:rsidR="00C21489" w:rsidRPr="002A7032">
        <w:rPr>
          <w:rFonts w:ascii="Times New Roman" w:eastAsia="Times New Roman" w:hAnsi="Times New Roman" w:cs="Times New Roman"/>
          <w:sz w:val="28"/>
          <w:szCs w:val="28"/>
          <w:shd w:val="clear" w:color="auto" w:fill="FFFFFF"/>
          <w:lang w:val="kk-KZ" w:eastAsia="ru-RU"/>
        </w:rPr>
        <w:t xml:space="preserve"> </w:t>
      </w:r>
      <w:r w:rsidR="00B65152" w:rsidRPr="002A7032">
        <w:rPr>
          <w:rFonts w:ascii="Times New Roman" w:eastAsia="Times New Roman" w:hAnsi="Times New Roman" w:cs="Times New Roman"/>
          <w:sz w:val="28"/>
          <w:szCs w:val="28"/>
          <w:shd w:val="clear" w:color="auto" w:fill="FFFFFF"/>
          <w:lang w:val="kk-KZ" w:eastAsia="ru-RU"/>
        </w:rPr>
        <w:t xml:space="preserve">теориялық және </w:t>
      </w:r>
      <w:r w:rsidRPr="002A7032">
        <w:rPr>
          <w:rFonts w:ascii="Times New Roman" w:eastAsia="Times New Roman" w:hAnsi="Times New Roman" w:cs="Times New Roman"/>
          <w:sz w:val="28"/>
          <w:szCs w:val="28"/>
          <w:shd w:val="clear" w:color="auto" w:fill="FFFFFF"/>
          <w:lang w:val="kk-KZ" w:eastAsia="ru-RU"/>
        </w:rPr>
        <w:t xml:space="preserve">практикалық </w:t>
      </w:r>
      <w:r w:rsidR="00C21489" w:rsidRPr="002A7032">
        <w:rPr>
          <w:rFonts w:ascii="Times New Roman" w:eastAsia="Times New Roman" w:hAnsi="Times New Roman" w:cs="Times New Roman"/>
          <w:sz w:val="28"/>
          <w:szCs w:val="28"/>
          <w:shd w:val="clear" w:color="auto" w:fill="FFFFFF"/>
          <w:lang w:val="kk-KZ" w:eastAsia="ru-RU"/>
        </w:rPr>
        <w:t>маңызы сипаттал</w:t>
      </w:r>
      <w:r w:rsidR="00B65152" w:rsidRPr="002A7032">
        <w:rPr>
          <w:rFonts w:ascii="Times New Roman" w:eastAsia="Times New Roman" w:hAnsi="Times New Roman" w:cs="Times New Roman"/>
          <w:sz w:val="28"/>
          <w:szCs w:val="28"/>
          <w:shd w:val="clear" w:color="auto" w:fill="FFFFFF"/>
          <w:lang w:val="kk-KZ" w:eastAsia="ru-RU"/>
        </w:rPr>
        <w:t>ған</w:t>
      </w:r>
      <w:r w:rsidR="00C21489" w:rsidRPr="002A7032">
        <w:rPr>
          <w:rFonts w:ascii="Times New Roman" w:eastAsia="Times New Roman" w:hAnsi="Times New Roman" w:cs="Times New Roman"/>
          <w:sz w:val="28"/>
          <w:szCs w:val="28"/>
          <w:shd w:val="clear" w:color="auto" w:fill="FFFFFF"/>
          <w:lang w:val="kk-KZ" w:eastAsia="ru-RU"/>
        </w:rPr>
        <w:t xml:space="preserve">, қорғауға </w:t>
      </w:r>
      <w:r w:rsidR="00B65152" w:rsidRPr="002A7032">
        <w:rPr>
          <w:rFonts w:ascii="Times New Roman" w:eastAsia="Times New Roman" w:hAnsi="Times New Roman" w:cs="Times New Roman"/>
          <w:sz w:val="28"/>
          <w:szCs w:val="28"/>
          <w:shd w:val="clear" w:color="auto" w:fill="FFFFFF"/>
          <w:lang w:val="kk-KZ" w:eastAsia="ru-RU"/>
        </w:rPr>
        <w:t>ұсыны</w:t>
      </w:r>
      <w:r w:rsidRPr="002A7032">
        <w:rPr>
          <w:rFonts w:ascii="Times New Roman" w:eastAsia="Times New Roman" w:hAnsi="Times New Roman" w:cs="Times New Roman"/>
          <w:sz w:val="28"/>
          <w:szCs w:val="28"/>
          <w:shd w:val="clear" w:color="auto" w:fill="FFFFFF"/>
          <w:lang w:val="kk-KZ" w:eastAsia="ru-RU"/>
        </w:rPr>
        <w:t xml:space="preserve">лған негізгі </w:t>
      </w:r>
      <w:r w:rsidR="00F45779" w:rsidRPr="002A7032">
        <w:rPr>
          <w:rFonts w:ascii="Times New Roman" w:eastAsia="Times New Roman" w:hAnsi="Times New Roman" w:cs="Times New Roman"/>
          <w:sz w:val="28"/>
          <w:szCs w:val="28"/>
          <w:shd w:val="clear" w:color="auto" w:fill="FFFFFF"/>
          <w:lang w:val="kk-KZ" w:eastAsia="ru-RU"/>
        </w:rPr>
        <w:t>қағидалар</w:t>
      </w:r>
      <w:r w:rsidRPr="002A7032">
        <w:rPr>
          <w:rFonts w:ascii="Times New Roman" w:eastAsia="Times New Roman" w:hAnsi="Times New Roman" w:cs="Times New Roman"/>
          <w:sz w:val="28"/>
          <w:szCs w:val="28"/>
          <w:shd w:val="clear" w:color="auto" w:fill="FFFFFF"/>
          <w:lang w:val="kk-KZ" w:eastAsia="ru-RU"/>
        </w:rPr>
        <w:t xml:space="preserve"> баяндал</w:t>
      </w:r>
      <w:r w:rsidR="00B65152" w:rsidRPr="002A7032">
        <w:rPr>
          <w:rFonts w:ascii="Times New Roman" w:eastAsia="Times New Roman" w:hAnsi="Times New Roman" w:cs="Times New Roman"/>
          <w:sz w:val="28"/>
          <w:szCs w:val="28"/>
          <w:shd w:val="clear" w:color="auto" w:fill="FFFFFF"/>
          <w:lang w:val="kk-KZ" w:eastAsia="ru-RU"/>
        </w:rPr>
        <w:t>ған</w:t>
      </w:r>
      <w:r w:rsidRPr="002A7032">
        <w:rPr>
          <w:rFonts w:ascii="Times New Roman" w:eastAsia="Times New Roman" w:hAnsi="Times New Roman" w:cs="Times New Roman"/>
          <w:sz w:val="28"/>
          <w:szCs w:val="28"/>
          <w:shd w:val="clear" w:color="auto" w:fill="FFFFFF"/>
          <w:lang w:val="kk-KZ" w:eastAsia="ru-RU"/>
        </w:rPr>
        <w:t xml:space="preserve">, қол жеткізілген нәтижелерді тексеріп </w:t>
      </w:r>
      <w:r w:rsidRPr="002A7032">
        <w:rPr>
          <w:rFonts w:ascii="Times New Roman" w:eastAsia="Times New Roman" w:hAnsi="Times New Roman" w:cs="Times New Roman"/>
          <w:sz w:val="28"/>
          <w:szCs w:val="28"/>
          <w:shd w:val="clear" w:color="auto" w:fill="FFFFFF"/>
          <w:lang w:val="kk-KZ" w:eastAsia="ru-RU"/>
        </w:rPr>
        <w:lastRenderedPageBreak/>
        <w:t>көру және енгізу туралы деректер, диссертацияның қысқаша мазмұны баяндал</w:t>
      </w:r>
      <w:r w:rsidR="007E2F88" w:rsidRPr="002A7032">
        <w:rPr>
          <w:rFonts w:ascii="Times New Roman" w:eastAsia="Times New Roman" w:hAnsi="Times New Roman" w:cs="Times New Roman"/>
          <w:sz w:val="28"/>
          <w:szCs w:val="28"/>
          <w:shd w:val="clear" w:color="auto" w:fill="FFFFFF"/>
          <w:lang w:val="kk-KZ" w:eastAsia="ru-RU"/>
        </w:rPr>
        <w:t>ған</w:t>
      </w:r>
      <w:r w:rsidRPr="002A7032">
        <w:rPr>
          <w:rFonts w:ascii="Times New Roman" w:eastAsia="Times New Roman" w:hAnsi="Times New Roman" w:cs="Times New Roman"/>
          <w:sz w:val="28"/>
          <w:szCs w:val="28"/>
          <w:shd w:val="clear" w:color="auto" w:fill="FFFFFF"/>
          <w:lang w:val="kk-KZ" w:eastAsia="ru-RU"/>
        </w:rPr>
        <w:t xml:space="preserve">. </w:t>
      </w:r>
    </w:p>
    <w:p w14:paraId="67FE7E0C" w14:textId="7EA8F4FA" w:rsidR="00AE62D3" w:rsidRPr="002A7032" w:rsidRDefault="00AE62D3" w:rsidP="001D0181">
      <w:pPr>
        <w:ind w:firstLine="720"/>
        <w:jc w:val="both"/>
        <w:rPr>
          <w:rFonts w:ascii="Times New Roman" w:eastAsia="Times New Roman" w:hAnsi="Times New Roman" w:cs="Times New Roman"/>
          <w:b/>
          <w:bCs/>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 xml:space="preserve">Бірінші бөлімде: </w:t>
      </w:r>
    </w:p>
    <w:p w14:paraId="29366E26" w14:textId="492FC34D"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1</w:t>
      </w:r>
      <w:r w:rsidR="004D4092" w:rsidRPr="002A7032">
        <w:rPr>
          <w:rFonts w:ascii="Times New Roman" w:eastAsia="Times New Roman" w:hAnsi="Times New Roman" w:cs="Times New Roman"/>
          <w:sz w:val="28"/>
          <w:szCs w:val="28"/>
          <w:shd w:val="clear" w:color="auto" w:fill="FFFFFF"/>
          <w:lang w:val="kk-KZ" w:eastAsia="ru-RU"/>
        </w:rPr>
        <w:t>)</w:t>
      </w:r>
      <w:r w:rsidR="00F41AFE" w:rsidRPr="002A7032">
        <w:rPr>
          <w:rFonts w:ascii="Times New Roman" w:eastAsia="Times New Roman" w:hAnsi="Times New Roman" w:cs="Times New Roman"/>
          <w:sz w:val="28"/>
          <w:szCs w:val="28"/>
          <w:shd w:val="clear" w:color="auto" w:fill="FFFFFF"/>
          <w:lang w:val="kk-KZ" w:eastAsia="ru-RU"/>
        </w:rPr>
        <w:t xml:space="preserve"> </w:t>
      </w:r>
      <w:r w:rsidR="004D4092" w:rsidRPr="002A7032">
        <w:rPr>
          <w:rFonts w:ascii="Times New Roman" w:eastAsia="Times New Roman" w:hAnsi="Times New Roman" w:cs="Times New Roman"/>
          <w:sz w:val="28"/>
          <w:szCs w:val="28"/>
          <w:shd w:val="clear" w:color="auto" w:fill="FFFFFF"/>
          <w:lang w:val="kk-KZ" w:eastAsia="ru-RU"/>
        </w:rPr>
        <w:t>м</w:t>
      </w:r>
      <w:r w:rsidRPr="002A7032">
        <w:rPr>
          <w:rFonts w:ascii="Times New Roman" w:hAnsi="Times New Roman" w:cs="Times New Roman"/>
          <w:sz w:val="28"/>
          <w:szCs w:val="28"/>
          <w:lang w:val="kk-KZ"/>
        </w:rPr>
        <w:t xml:space="preserve">атематиканы оқытудың маңызды компоненті ретінде </w:t>
      </w:r>
      <w:r w:rsidR="004D4092" w:rsidRPr="002A7032">
        <w:rPr>
          <w:rFonts w:ascii="Times New Roman" w:hAnsi="Times New Roman" w:cs="Times New Roman"/>
          <w:sz w:val="28"/>
          <w:szCs w:val="28"/>
          <w:lang w:val="kk-KZ"/>
        </w:rPr>
        <w:t xml:space="preserve">математикалық </w:t>
      </w:r>
      <w:r w:rsidRPr="002A7032">
        <w:rPr>
          <w:rFonts w:ascii="Times New Roman" w:hAnsi="Times New Roman" w:cs="Times New Roman"/>
          <w:sz w:val="28"/>
          <w:szCs w:val="28"/>
          <w:lang w:val="kk-KZ"/>
        </w:rPr>
        <w:t>білім, білік</w:t>
      </w:r>
      <w:r w:rsidR="00DB24A8" w:rsidRPr="002A7032">
        <w:rPr>
          <w:rFonts w:ascii="Times New Roman" w:hAnsi="Times New Roman" w:cs="Times New Roman"/>
          <w:sz w:val="28"/>
          <w:szCs w:val="28"/>
          <w:lang w:val="kk-KZ"/>
        </w:rPr>
        <w:t xml:space="preserve"> және</w:t>
      </w:r>
      <w:r w:rsidRPr="002A7032">
        <w:rPr>
          <w:rFonts w:ascii="Times New Roman" w:hAnsi="Times New Roman" w:cs="Times New Roman"/>
          <w:sz w:val="28"/>
          <w:szCs w:val="28"/>
          <w:lang w:val="kk-KZ"/>
        </w:rPr>
        <w:t xml:space="preserve"> дағдыларды бағалаудың тарихы </w:t>
      </w:r>
      <w:r w:rsidR="004D4092" w:rsidRPr="002A7032">
        <w:rPr>
          <w:rFonts w:ascii="Times New Roman" w:hAnsi="Times New Roman" w:cs="Times New Roman"/>
          <w:sz w:val="28"/>
          <w:szCs w:val="28"/>
          <w:lang w:val="kk-KZ"/>
        </w:rPr>
        <w:t xml:space="preserve">мен </w:t>
      </w:r>
      <w:r w:rsidRPr="002A7032">
        <w:rPr>
          <w:rFonts w:ascii="Times New Roman" w:hAnsi="Times New Roman" w:cs="Times New Roman"/>
          <w:sz w:val="28"/>
          <w:szCs w:val="28"/>
          <w:lang w:val="kk-KZ"/>
        </w:rPr>
        <w:t>қазіргі жағдайы қара</w:t>
      </w:r>
      <w:r w:rsidR="004D4092" w:rsidRPr="002A7032">
        <w:rPr>
          <w:rFonts w:ascii="Times New Roman" w:hAnsi="Times New Roman" w:cs="Times New Roman"/>
          <w:sz w:val="28"/>
          <w:szCs w:val="28"/>
          <w:lang w:val="kk-KZ"/>
        </w:rPr>
        <w:t>стырыл</w:t>
      </w:r>
      <w:r w:rsidRPr="002A7032">
        <w:rPr>
          <w:rFonts w:ascii="Times New Roman" w:hAnsi="Times New Roman" w:cs="Times New Roman"/>
          <w:sz w:val="28"/>
          <w:szCs w:val="28"/>
          <w:lang w:val="kk-KZ"/>
        </w:rPr>
        <w:t>ды</w:t>
      </w:r>
      <w:r w:rsidR="004D4092" w:rsidRPr="002A7032">
        <w:rPr>
          <w:rFonts w:ascii="Times New Roman" w:eastAsia="Times New Roman" w:hAnsi="Times New Roman" w:cs="Times New Roman"/>
          <w:sz w:val="28"/>
          <w:szCs w:val="28"/>
          <w:shd w:val="clear" w:color="auto" w:fill="FFFFFF"/>
          <w:lang w:val="kk-KZ" w:eastAsia="ru-RU"/>
        </w:rPr>
        <w:t>, атап айтқанда</w:t>
      </w:r>
      <w:r w:rsidRPr="002A7032">
        <w:rPr>
          <w:rFonts w:ascii="Times New Roman" w:eastAsia="Times New Roman" w:hAnsi="Times New Roman" w:cs="Times New Roman"/>
          <w:sz w:val="28"/>
          <w:szCs w:val="28"/>
          <w:shd w:val="clear" w:color="auto" w:fill="FFFFFF"/>
          <w:lang w:val="kk-KZ" w:eastAsia="ru-RU"/>
        </w:rPr>
        <w:t>, бақылау-бағалау жүйесіндегі негізгі ұғымдардың анықтамалары</w:t>
      </w:r>
      <w:r w:rsidR="004D4092" w:rsidRPr="002A7032">
        <w:rPr>
          <w:rFonts w:ascii="Times New Roman" w:eastAsia="Times New Roman" w:hAnsi="Times New Roman" w:cs="Times New Roman"/>
          <w:sz w:val="28"/>
          <w:szCs w:val="28"/>
          <w:shd w:val="clear" w:color="auto" w:fill="FFFFFF"/>
          <w:lang w:val="kk-KZ" w:eastAsia="ru-RU"/>
        </w:rPr>
        <w:t>на,</w:t>
      </w:r>
      <w:r w:rsidRPr="002A7032">
        <w:rPr>
          <w:rFonts w:ascii="Times New Roman" w:eastAsia="Times New Roman" w:hAnsi="Times New Roman" w:cs="Times New Roman"/>
          <w:sz w:val="28"/>
          <w:szCs w:val="28"/>
          <w:shd w:val="clear" w:color="auto" w:fill="FFFFFF"/>
          <w:lang w:val="kk-KZ" w:eastAsia="ru-RU"/>
        </w:rPr>
        <w:t xml:space="preserve"> критериалды бағалауды енгізудің алғышарттары ретінде </w:t>
      </w:r>
      <w:r w:rsidR="000E718E" w:rsidRPr="002A7032">
        <w:rPr>
          <w:rFonts w:ascii="Times New Roman" w:eastAsia="Times New Roman" w:hAnsi="Times New Roman" w:cs="Times New Roman"/>
          <w:sz w:val="28"/>
          <w:szCs w:val="28"/>
          <w:shd w:val="clear" w:color="auto" w:fill="FFFFFF"/>
          <w:lang w:val="kk-KZ" w:eastAsia="ru-RU"/>
        </w:rPr>
        <w:t>бесбалдық</w:t>
      </w:r>
      <w:r w:rsidRPr="002A7032">
        <w:rPr>
          <w:rFonts w:ascii="Times New Roman" w:eastAsia="Times New Roman" w:hAnsi="Times New Roman" w:cs="Times New Roman"/>
          <w:sz w:val="28"/>
          <w:szCs w:val="28"/>
          <w:shd w:val="clear" w:color="auto" w:fill="FFFFFF"/>
          <w:lang w:val="kk-KZ" w:eastAsia="ru-RU"/>
        </w:rPr>
        <w:t xml:space="preserve"> бағалау жүйесінің енгізілу тарихы</w:t>
      </w:r>
      <w:r w:rsidR="004D4092" w:rsidRPr="002A7032">
        <w:rPr>
          <w:rFonts w:ascii="Times New Roman" w:eastAsia="Times New Roman" w:hAnsi="Times New Roman" w:cs="Times New Roman"/>
          <w:sz w:val="28"/>
          <w:szCs w:val="28"/>
          <w:shd w:val="clear" w:color="auto" w:fill="FFFFFF"/>
          <w:lang w:val="kk-KZ" w:eastAsia="ru-RU"/>
        </w:rPr>
        <w:t>на</w:t>
      </w:r>
      <w:r w:rsidRPr="002A7032">
        <w:rPr>
          <w:rFonts w:ascii="Times New Roman" w:eastAsia="Times New Roman" w:hAnsi="Times New Roman" w:cs="Times New Roman"/>
          <w:sz w:val="28"/>
          <w:szCs w:val="28"/>
          <w:shd w:val="clear" w:color="auto" w:fill="FFFFFF"/>
          <w:lang w:val="kk-KZ" w:eastAsia="ru-RU"/>
        </w:rPr>
        <w:t xml:space="preserve">, оның артықшылықтары мен </w:t>
      </w:r>
      <w:r w:rsidR="004D4092" w:rsidRPr="002A7032">
        <w:rPr>
          <w:rFonts w:ascii="Times New Roman" w:eastAsia="Times New Roman" w:hAnsi="Times New Roman" w:cs="Times New Roman"/>
          <w:sz w:val="28"/>
          <w:szCs w:val="28"/>
          <w:shd w:val="clear" w:color="auto" w:fill="FFFFFF"/>
          <w:lang w:val="kk-KZ" w:eastAsia="ru-RU"/>
        </w:rPr>
        <w:t>жетілдіру жағдайларына</w:t>
      </w:r>
      <w:r w:rsidRPr="002A7032">
        <w:rPr>
          <w:rFonts w:ascii="Times New Roman" w:eastAsia="Times New Roman" w:hAnsi="Times New Roman" w:cs="Times New Roman"/>
          <w:sz w:val="28"/>
          <w:szCs w:val="28"/>
          <w:shd w:val="clear" w:color="auto" w:fill="FFFFFF"/>
          <w:lang w:val="kk-KZ" w:eastAsia="ru-RU"/>
        </w:rPr>
        <w:t xml:space="preserve"> талда</w:t>
      </w:r>
      <w:r w:rsidR="004D4092" w:rsidRPr="002A7032">
        <w:rPr>
          <w:rFonts w:ascii="Times New Roman" w:eastAsia="Times New Roman" w:hAnsi="Times New Roman" w:cs="Times New Roman"/>
          <w:sz w:val="28"/>
          <w:szCs w:val="28"/>
          <w:shd w:val="clear" w:color="auto" w:fill="FFFFFF"/>
          <w:lang w:val="kk-KZ" w:eastAsia="ru-RU"/>
        </w:rPr>
        <w:t>улар жасалды</w:t>
      </w:r>
      <w:r w:rsidR="00DB24A8"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p>
    <w:p w14:paraId="282C6ED7" w14:textId="3E705821"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2</w:t>
      </w:r>
      <w:r w:rsidR="004D4092" w:rsidRPr="002A7032">
        <w:rPr>
          <w:rFonts w:ascii="Times New Roman" w:eastAsia="Times New Roman" w:hAnsi="Times New Roman" w:cs="Times New Roman"/>
          <w:sz w:val="28"/>
          <w:szCs w:val="28"/>
          <w:shd w:val="clear" w:color="auto" w:fill="FFFFFF"/>
          <w:lang w:val="en-US"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4D4092" w:rsidRPr="002A7032">
        <w:rPr>
          <w:rFonts w:ascii="Times New Roman" w:hAnsi="Times New Roman" w:cs="Times New Roman"/>
          <w:sz w:val="28"/>
          <w:szCs w:val="28"/>
          <w:lang w:val="kk-KZ"/>
        </w:rPr>
        <w:t>б</w:t>
      </w:r>
      <w:r w:rsidRPr="002A7032">
        <w:rPr>
          <w:rFonts w:ascii="Times New Roman" w:hAnsi="Times New Roman" w:cs="Times New Roman"/>
          <w:sz w:val="28"/>
          <w:szCs w:val="28"/>
          <w:lang w:val="kk-KZ"/>
        </w:rPr>
        <w:t>ілім, білік</w:t>
      </w:r>
      <w:r w:rsidR="00DB24A8" w:rsidRPr="002A7032">
        <w:rPr>
          <w:rFonts w:ascii="Times New Roman" w:hAnsi="Times New Roman" w:cs="Times New Roman"/>
          <w:sz w:val="28"/>
          <w:szCs w:val="28"/>
          <w:lang w:val="kk-KZ"/>
        </w:rPr>
        <w:t xml:space="preserve"> және</w:t>
      </w:r>
      <w:r w:rsidRPr="002A7032">
        <w:rPr>
          <w:rFonts w:ascii="Times New Roman" w:hAnsi="Times New Roman" w:cs="Times New Roman"/>
          <w:sz w:val="28"/>
          <w:szCs w:val="28"/>
          <w:lang w:val="kk-KZ"/>
        </w:rPr>
        <w:t xml:space="preserve"> дағдыларды критериалды бағалаудың педагогикалық-психологиялық негізде</w:t>
      </w:r>
      <w:r w:rsidR="00DB24A8" w:rsidRPr="002A7032">
        <w:rPr>
          <w:rFonts w:ascii="Times New Roman" w:hAnsi="Times New Roman" w:cs="Times New Roman"/>
          <w:sz w:val="28"/>
          <w:szCs w:val="28"/>
          <w:lang w:val="kk-KZ"/>
        </w:rPr>
        <w:t>р</w:t>
      </w:r>
      <w:r w:rsidRPr="002A7032">
        <w:rPr>
          <w:rFonts w:ascii="Times New Roman" w:hAnsi="Times New Roman" w:cs="Times New Roman"/>
          <w:sz w:val="28"/>
          <w:szCs w:val="28"/>
          <w:lang w:val="kk-KZ"/>
        </w:rPr>
        <w:t>і, математиканы оқыту барысында критериалды бағалауды ұйымдастырудың ерекшеліктері қара</w:t>
      </w:r>
      <w:r w:rsidR="00DB24A8" w:rsidRPr="002A7032">
        <w:rPr>
          <w:rFonts w:ascii="Times New Roman" w:hAnsi="Times New Roman" w:cs="Times New Roman"/>
          <w:sz w:val="28"/>
          <w:szCs w:val="28"/>
          <w:lang w:val="kk-KZ"/>
        </w:rPr>
        <w:t>стырыл</w:t>
      </w:r>
      <w:r w:rsidRPr="002A7032">
        <w:rPr>
          <w:rFonts w:ascii="Times New Roman" w:hAnsi="Times New Roman" w:cs="Times New Roman"/>
          <w:sz w:val="28"/>
          <w:szCs w:val="28"/>
          <w:lang w:val="kk-KZ"/>
        </w:rPr>
        <w:t>ды</w:t>
      </w:r>
      <w:r w:rsidR="00DB24A8" w:rsidRPr="002A7032">
        <w:rPr>
          <w:rFonts w:ascii="Times New Roman" w:eastAsia="Times New Roman" w:hAnsi="Times New Roman" w:cs="Times New Roman"/>
          <w:sz w:val="28"/>
          <w:szCs w:val="28"/>
          <w:shd w:val="clear" w:color="auto" w:fill="FFFFFF"/>
          <w:lang w:val="kk-KZ" w:eastAsia="ru-RU"/>
        </w:rPr>
        <w:t>;</w:t>
      </w:r>
    </w:p>
    <w:p w14:paraId="4BA4E913" w14:textId="687504F0"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3</w:t>
      </w:r>
      <w:r w:rsidR="00DB24A8" w:rsidRPr="002A7032">
        <w:rPr>
          <w:rFonts w:ascii="Times New Roman" w:eastAsia="Times New Roman" w:hAnsi="Times New Roman" w:cs="Times New Roman"/>
          <w:sz w:val="28"/>
          <w:szCs w:val="28"/>
          <w:shd w:val="clear" w:color="auto" w:fill="FFFFFF"/>
          <w:lang w:val="kk-KZ" w:eastAsia="ru-RU"/>
        </w:rPr>
        <w:t>) о</w:t>
      </w:r>
      <w:r w:rsidRPr="002A7032">
        <w:rPr>
          <w:rFonts w:ascii="Times New Roman" w:hAnsi="Times New Roman" w:cs="Times New Roman"/>
          <w:sz w:val="28"/>
          <w:szCs w:val="28"/>
          <w:lang w:val="kk-KZ"/>
        </w:rPr>
        <w:t>қушылардың білім, білік</w:t>
      </w:r>
      <w:r w:rsidR="00DB24A8" w:rsidRPr="002A7032">
        <w:rPr>
          <w:rFonts w:ascii="Times New Roman" w:hAnsi="Times New Roman" w:cs="Times New Roman"/>
          <w:sz w:val="28"/>
          <w:szCs w:val="28"/>
          <w:lang w:val="kk-KZ"/>
        </w:rPr>
        <w:t xml:space="preserve"> және</w:t>
      </w:r>
      <w:r w:rsidRPr="002A7032">
        <w:rPr>
          <w:rFonts w:ascii="Times New Roman" w:hAnsi="Times New Roman" w:cs="Times New Roman"/>
          <w:sz w:val="28"/>
          <w:szCs w:val="28"/>
          <w:lang w:val="kk-KZ"/>
        </w:rPr>
        <w:t xml:space="preserve"> дағдыларын критериалды бағалау</w:t>
      </w:r>
      <w:r w:rsidR="00DB24A8" w:rsidRPr="002A7032">
        <w:rPr>
          <w:rFonts w:ascii="Times New Roman" w:hAnsi="Times New Roman" w:cs="Times New Roman"/>
          <w:sz w:val="28"/>
          <w:szCs w:val="28"/>
          <w:lang w:val="kk-KZ"/>
        </w:rPr>
        <w:t>дың</w:t>
      </w:r>
      <w:r w:rsidRPr="002A7032">
        <w:rPr>
          <w:rFonts w:ascii="Times New Roman" w:hAnsi="Times New Roman" w:cs="Times New Roman"/>
          <w:sz w:val="28"/>
          <w:szCs w:val="28"/>
          <w:lang w:val="kk-KZ"/>
        </w:rPr>
        <w:t xml:space="preserve"> тиімділігін арттырудың маңызды құралы ретінде интернет-технологияларды қолдану барысында туындайтын кедергілер </w:t>
      </w:r>
      <w:r w:rsidR="00DB24A8" w:rsidRPr="002A7032">
        <w:rPr>
          <w:rFonts w:ascii="Times New Roman" w:hAnsi="Times New Roman" w:cs="Times New Roman"/>
          <w:sz w:val="28"/>
          <w:szCs w:val="28"/>
          <w:lang w:val="kk-KZ"/>
        </w:rPr>
        <w:t>анықталып, и</w:t>
      </w:r>
      <w:r w:rsidRPr="002A7032">
        <w:rPr>
          <w:rFonts w:ascii="Times New Roman" w:eastAsia="Times New Roman" w:hAnsi="Times New Roman" w:cs="Times New Roman"/>
          <w:sz w:val="28"/>
          <w:szCs w:val="28"/>
          <w:shd w:val="clear" w:color="auto" w:fill="FFFFFF"/>
          <w:lang w:val="kk-KZ" w:eastAsia="ru-RU"/>
        </w:rPr>
        <w:t>нтернет-технологияларды критериалды бағалау</w:t>
      </w:r>
      <w:r w:rsidR="00DB24A8" w:rsidRPr="002A7032">
        <w:rPr>
          <w:rFonts w:ascii="Times New Roman" w:eastAsia="Times New Roman" w:hAnsi="Times New Roman" w:cs="Times New Roman"/>
          <w:sz w:val="28"/>
          <w:szCs w:val="28"/>
          <w:shd w:val="clear" w:color="auto" w:fill="FFFFFF"/>
          <w:lang w:val="kk-KZ" w:eastAsia="ru-RU"/>
        </w:rPr>
        <w:t xml:space="preserve"> барысында қолданумен байланысты талаптарды тұжырымдау арқылы </w:t>
      </w:r>
      <w:r w:rsidRPr="002A7032">
        <w:rPr>
          <w:rFonts w:ascii="Times New Roman" w:eastAsia="Times New Roman" w:hAnsi="Times New Roman" w:cs="Times New Roman"/>
          <w:sz w:val="28"/>
          <w:szCs w:val="28"/>
          <w:shd w:val="clear" w:color="auto" w:fill="FFFFFF"/>
          <w:lang w:val="kk-KZ" w:eastAsia="ru-RU"/>
        </w:rPr>
        <w:t xml:space="preserve">арнайы әдістеменің қажеттілігі негізделді. </w:t>
      </w:r>
    </w:p>
    <w:p w14:paraId="108E55DF" w14:textId="5B78A221" w:rsidR="00AE62D3" w:rsidRPr="002A7032" w:rsidRDefault="00C21489" w:rsidP="001D0181">
      <w:pPr>
        <w:ind w:firstLine="720"/>
        <w:jc w:val="both"/>
        <w:rPr>
          <w:rFonts w:ascii="Times New Roman" w:eastAsia="Times New Roman" w:hAnsi="Times New Roman" w:cs="Times New Roman"/>
          <w:b/>
          <w:bCs/>
          <w:sz w:val="28"/>
          <w:szCs w:val="28"/>
          <w:shd w:val="clear" w:color="auto" w:fill="FFFFFF"/>
          <w:lang w:val="kk-KZ" w:eastAsia="ru-RU"/>
        </w:rPr>
      </w:pPr>
      <w:r w:rsidRPr="002A7032">
        <w:rPr>
          <w:rFonts w:ascii="Times New Roman" w:eastAsia="Times New Roman" w:hAnsi="Times New Roman" w:cs="Times New Roman"/>
          <w:b/>
          <w:bCs/>
          <w:sz w:val="28"/>
          <w:szCs w:val="28"/>
          <w:shd w:val="clear" w:color="auto" w:fill="FFFFFF"/>
          <w:lang w:val="kk-KZ" w:eastAsia="ru-RU"/>
        </w:rPr>
        <w:t xml:space="preserve">Екінші </w:t>
      </w:r>
      <w:r w:rsidR="00AE62D3" w:rsidRPr="002A7032">
        <w:rPr>
          <w:rFonts w:ascii="Times New Roman" w:eastAsia="Times New Roman" w:hAnsi="Times New Roman" w:cs="Times New Roman"/>
          <w:b/>
          <w:bCs/>
          <w:sz w:val="28"/>
          <w:szCs w:val="28"/>
          <w:shd w:val="clear" w:color="auto" w:fill="FFFFFF"/>
          <w:lang w:val="kk-KZ" w:eastAsia="ru-RU"/>
        </w:rPr>
        <w:t>бөлімде:</w:t>
      </w:r>
    </w:p>
    <w:p w14:paraId="3F8108EE" w14:textId="4C2A7294"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1</w:t>
      </w:r>
      <w:r w:rsidR="00DB24A8"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DB24A8" w:rsidRPr="002A7032">
        <w:rPr>
          <w:rFonts w:ascii="Times New Roman" w:eastAsia="Times New Roman" w:hAnsi="Times New Roman" w:cs="Times New Roman"/>
          <w:sz w:val="28"/>
          <w:szCs w:val="28"/>
          <w:shd w:val="clear" w:color="auto" w:fill="FFFFFF"/>
          <w:lang w:val="kk-KZ" w:eastAsia="ru-RU"/>
        </w:rPr>
        <w:t>о</w:t>
      </w:r>
      <w:r w:rsidRPr="002A7032">
        <w:rPr>
          <w:rFonts w:ascii="Times New Roman" w:hAnsi="Times New Roman" w:cs="Times New Roman"/>
          <w:sz w:val="28"/>
          <w:szCs w:val="28"/>
          <w:lang w:val="kk-KZ"/>
        </w:rPr>
        <w:t>қушылардың</w:t>
      </w:r>
      <w:r w:rsidR="00DB24A8" w:rsidRPr="002A7032">
        <w:rPr>
          <w:rFonts w:ascii="Times New Roman" w:hAnsi="Times New Roman" w:cs="Times New Roman"/>
          <w:sz w:val="28"/>
          <w:szCs w:val="28"/>
          <w:lang w:val="kk-KZ"/>
        </w:rPr>
        <w:t xml:space="preserve"> математикалық </w:t>
      </w:r>
      <w:r w:rsidRPr="002A7032">
        <w:rPr>
          <w:rFonts w:ascii="Times New Roman" w:hAnsi="Times New Roman" w:cs="Times New Roman"/>
          <w:sz w:val="28"/>
          <w:szCs w:val="28"/>
          <w:lang w:val="kk-KZ"/>
        </w:rPr>
        <w:t>білім</w:t>
      </w:r>
      <w:r w:rsidR="00DB24A8" w:rsidRPr="002A7032">
        <w:rPr>
          <w:rFonts w:ascii="Times New Roman" w:hAnsi="Times New Roman" w:cs="Times New Roman"/>
          <w:sz w:val="28"/>
          <w:szCs w:val="28"/>
          <w:lang w:val="kk-KZ"/>
        </w:rPr>
        <w:t>дер</w:t>
      </w:r>
      <w:r w:rsidRPr="002A7032">
        <w:rPr>
          <w:rFonts w:ascii="Times New Roman" w:hAnsi="Times New Roman" w:cs="Times New Roman"/>
          <w:sz w:val="28"/>
          <w:szCs w:val="28"/>
          <w:lang w:val="kk-KZ"/>
        </w:rPr>
        <w:t>ін критериалды бағалауда қолданылатын танымал интернет-технологиялар</w:t>
      </w:r>
      <w:r w:rsidR="00C21689" w:rsidRPr="002A7032">
        <w:rPr>
          <w:rFonts w:ascii="Times New Roman" w:hAnsi="Times New Roman" w:cs="Times New Roman"/>
          <w:sz w:val="28"/>
          <w:szCs w:val="28"/>
          <w:lang w:val="kk-KZ"/>
        </w:rPr>
        <w:t xml:space="preserve">ға </w:t>
      </w:r>
      <w:r w:rsidR="00DB24A8" w:rsidRPr="002A7032">
        <w:rPr>
          <w:rFonts w:ascii="Times New Roman" w:hAnsi="Times New Roman" w:cs="Times New Roman"/>
          <w:sz w:val="28"/>
          <w:szCs w:val="28"/>
          <w:lang w:val="kk-KZ"/>
        </w:rPr>
        <w:t>салыстырмалы талдау</w:t>
      </w:r>
      <w:r w:rsidR="001C6B14" w:rsidRPr="002A7032">
        <w:rPr>
          <w:rFonts w:ascii="Times New Roman" w:hAnsi="Times New Roman" w:cs="Times New Roman"/>
          <w:sz w:val="28"/>
          <w:szCs w:val="28"/>
          <w:lang w:val="kk-KZ"/>
        </w:rPr>
        <w:t xml:space="preserve"> жасалып, интернет</w:t>
      </w:r>
      <w:r w:rsidR="001C6B14" w:rsidRPr="002A7032">
        <w:rPr>
          <w:rFonts w:ascii="Times New Roman" w:hAnsi="Times New Roman" w:cs="Times New Roman"/>
          <w:sz w:val="28"/>
          <w:szCs w:val="28"/>
          <w:lang w:val="en-US"/>
        </w:rPr>
        <w:t>-</w:t>
      </w:r>
      <w:r w:rsidR="001C6B14" w:rsidRPr="002A7032">
        <w:rPr>
          <w:rFonts w:ascii="Times New Roman" w:hAnsi="Times New Roman" w:cs="Times New Roman"/>
          <w:sz w:val="28"/>
          <w:szCs w:val="28"/>
          <w:lang w:val="kk-KZ"/>
        </w:rPr>
        <w:t xml:space="preserve">технологияларды критериалды бағалауда қолданудың </w:t>
      </w:r>
      <w:r w:rsidR="00C21689" w:rsidRPr="002A7032">
        <w:rPr>
          <w:rFonts w:ascii="Times New Roman" w:hAnsi="Times New Roman" w:cs="Times New Roman"/>
          <w:sz w:val="28"/>
          <w:szCs w:val="28"/>
          <w:lang w:val="kk-KZ"/>
        </w:rPr>
        <w:t>талаптар</w:t>
      </w:r>
      <w:r w:rsidR="001C6B14" w:rsidRPr="002A7032">
        <w:rPr>
          <w:rFonts w:ascii="Times New Roman" w:hAnsi="Times New Roman" w:cs="Times New Roman"/>
          <w:sz w:val="28"/>
          <w:szCs w:val="28"/>
          <w:lang w:val="kk-KZ"/>
        </w:rPr>
        <w:t>ы тұжырымдалд</w:t>
      </w:r>
      <w:r w:rsidR="00C21689" w:rsidRPr="002A7032">
        <w:rPr>
          <w:rFonts w:ascii="Times New Roman" w:hAnsi="Times New Roman" w:cs="Times New Roman"/>
          <w:sz w:val="28"/>
          <w:szCs w:val="28"/>
          <w:lang w:val="kk-KZ"/>
        </w:rPr>
        <w:t>ы</w:t>
      </w:r>
      <w:r w:rsidR="001843B7" w:rsidRPr="002A7032">
        <w:rPr>
          <w:rFonts w:ascii="Times New Roman" w:hAnsi="Times New Roman" w:cs="Times New Roman"/>
          <w:sz w:val="28"/>
          <w:szCs w:val="28"/>
          <w:lang w:val="kk-KZ"/>
        </w:rPr>
        <w:t>;</w:t>
      </w:r>
      <w:r w:rsidRPr="002A7032">
        <w:rPr>
          <w:rFonts w:ascii="Times New Roman" w:eastAsia="Times New Roman" w:hAnsi="Times New Roman" w:cs="Times New Roman"/>
          <w:sz w:val="28"/>
          <w:szCs w:val="28"/>
          <w:shd w:val="clear" w:color="auto" w:fill="FFFFFF"/>
          <w:lang w:val="kk-KZ" w:eastAsia="ru-RU"/>
        </w:rPr>
        <w:t xml:space="preserve"> </w:t>
      </w:r>
    </w:p>
    <w:p w14:paraId="54405FC9" w14:textId="4A0ABD6B"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2</w:t>
      </w:r>
      <w:r w:rsidR="001843B7"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1843B7" w:rsidRPr="002A7032">
        <w:rPr>
          <w:rFonts w:ascii="Times New Roman" w:eastAsia="Times New Roman" w:hAnsi="Times New Roman" w:cs="Times New Roman"/>
          <w:sz w:val="28"/>
          <w:szCs w:val="28"/>
          <w:shd w:val="clear" w:color="auto" w:fill="FFFFFF"/>
          <w:lang w:val="kk-KZ" w:eastAsia="ru-RU"/>
        </w:rPr>
        <w:t>м</w:t>
      </w:r>
      <w:r w:rsidR="00445F91" w:rsidRPr="002A7032">
        <w:rPr>
          <w:rFonts w:ascii="Times New Roman" w:eastAsia="Times New Roman" w:hAnsi="Times New Roman" w:cs="Times New Roman"/>
          <w:sz w:val="28"/>
          <w:szCs w:val="28"/>
          <w:shd w:val="clear" w:color="auto" w:fill="FFFFFF"/>
          <w:lang w:val="kk-KZ" w:eastAsia="ru-RU"/>
        </w:rPr>
        <w:t>атематиканы оқытуда интернет</w:t>
      </w:r>
      <w:r w:rsidR="00445F91" w:rsidRPr="002A7032">
        <w:rPr>
          <w:rFonts w:ascii="Times New Roman" w:eastAsia="Times New Roman" w:hAnsi="Times New Roman" w:cs="Times New Roman"/>
          <w:sz w:val="28"/>
          <w:szCs w:val="28"/>
          <w:shd w:val="clear" w:color="auto" w:fill="FFFFFF"/>
          <w:lang w:eastAsia="ru-RU"/>
        </w:rPr>
        <w:t>-</w:t>
      </w:r>
      <w:r w:rsidR="00445F91" w:rsidRPr="002A7032">
        <w:rPr>
          <w:rFonts w:ascii="Times New Roman" w:eastAsia="Times New Roman" w:hAnsi="Times New Roman" w:cs="Times New Roman"/>
          <w:sz w:val="28"/>
          <w:szCs w:val="28"/>
          <w:shd w:val="clear" w:color="auto" w:fill="FFFFFF"/>
          <w:lang w:val="kk-KZ" w:eastAsia="ru-RU"/>
        </w:rPr>
        <w:t>технологияларды қолданып критериалды бағалауды  ұйымдастыру</w:t>
      </w:r>
      <w:r w:rsidR="001843B7" w:rsidRPr="002A7032">
        <w:rPr>
          <w:rFonts w:ascii="Times New Roman" w:eastAsia="Times New Roman" w:hAnsi="Times New Roman" w:cs="Times New Roman"/>
          <w:sz w:val="28"/>
          <w:szCs w:val="28"/>
          <w:shd w:val="clear" w:color="auto" w:fill="FFFFFF"/>
          <w:lang w:val="kk-KZ" w:eastAsia="ru-RU"/>
        </w:rPr>
        <w:t>дың арнайы</w:t>
      </w:r>
      <w:r w:rsidR="00445F91"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lang w:val="kk-KZ"/>
        </w:rPr>
        <w:t>әдістемесі жасалды</w:t>
      </w:r>
      <w:r w:rsidRPr="002A7032">
        <w:rPr>
          <w:rFonts w:ascii="Times New Roman" w:eastAsia="Times New Roman" w:hAnsi="Times New Roman" w:cs="Times New Roman"/>
          <w:sz w:val="28"/>
          <w:szCs w:val="28"/>
          <w:shd w:val="clear" w:color="auto" w:fill="FFFFFF"/>
          <w:lang w:val="kk-KZ" w:eastAsia="ru-RU"/>
        </w:rPr>
        <w:t xml:space="preserve">.  </w:t>
      </w:r>
    </w:p>
    <w:p w14:paraId="44A78D3E" w14:textId="2D391327"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3</w:t>
      </w:r>
      <w:r w:rsidR="001843B7" w:rsidRPr="002A7032">
        <w:rPr>
          <w:rFonts w:ascii="Times New Roman" w:eastAsia="Times New Roman" w:hAnsi="Times New Roman" w:cs="Times New Roman"/>
          <w:sz w:val="28"/>
          <w:szCs w:val="28"/>
          <w:shd w:val="clear" w:color="auto" w:fill="FFFFFF"/>
          <w:lang w:val="kk-KZ" w:eastAsia="ru-RU"/>
        </w:rPr>
        <w:t>)</w:t>
      </w:r>
      <w:r w:rsidR="00F41AFE" w:rsidRPr="002A7032">
        <w:rPr>
          <w:rFonts w:ascii="Times New Roman" w:eastAsia="Times New Roman" w:hAnsi="Times New Roman" w:cs="Times New Roman"/>
          <w:sz w:val="28"/>
          <w:szCs w:val="28"/>
          <w:shd w:val="clear" w:color="auto" w:fill="FFFFFF"/>
          <w:lang w:val="kk-KZ" w:eastAsia="ru-RU"/>
        </w:rPr>
        <w:t xml:space="preserve"> </w:t>
      </w:r>
      <w:r w:rsidR="001843B7" w:rsidRPr="002A7032">
        <w:rPr>
          <w:rFonts w:ascii="Times New Roman" w:eastAsia="Times New Roman" w:hAnsi="Times New Roman" w:cs="Times New Roman"/>
          <w:sz w:val="28"/>
          <w:szCs w:val="28"/>
          <w:shd w:val="clear" w:color="auto" w:fill="FFFFFF"/>
          <w:lang w:val="kk-KZ" w:eastAsia="ru-RU"/>
        </w:rPr>
        <w:t>п</w:t>
      </w:r>
      <w:r w:rsidR="00445F91" w:rsidRPr="002A7032">
        <w:rPr>
          <w:rFonts w:ascii="Times New Roman" w:eastAsia="Times New Roman" w:hAnsi="Times New Roman" w:cs="Times New Roman"/>
          <w:sz w:val="28"/>
          <w:szCs w:val="28"/>
          <w:shd w:val="clear" w:color="auto" w:fill="FFFFFF"/>
          <w:lang w:val="kk-KZ" w:eastAsia="ru-RU"/>
        </w:rPr>
        <w:t xml:space="preserve">едагогикалық эксперимент ұйымдастырылып, </w:t>
      </w:r>
      <w:r w:rsidR="001843B7" w:rsidRPr="002A7032">
        <w:rPr>
          <w:rFonts w:ascii="Times New Roman" w:eastAsia="Times New Roman" w:hAnsi="Times New Roman" w:cs="Times New Roman"/>
          <w:sz w:val="28"/>
          <w:szCs w:val="28"/>
          <w:shd w:val="clear" w:color="auto" w:fill="FFFFFF"/>
          <w:lang w:val="kk-KZ" w:eastAsia="ru-RU"/>
        </w:rPr>
        <w:t xml:space="preserve">оның </w:t>
      </w:r>
      <w:r w:rsidR="00445F91" w:rsidRPr="002A7032">
        <w:rPr>
          <w:rFonts w:ascii="Times New Roman" w:eastAsia="Times New Roman" w:hAnsi="Times New Roman" w:cs="Times New Roman"/>
          <w:sz w:val="28"/>
          <w:szCs w:val="28"/>
          <w:shd w:val="clear" w:color="auto" w:fill="FFFFFF"/>
          <w:lang w:val="kk-KZ" w:eastAsia="ru-RU"/>
        </w:rPr>
        <w:t>нәтижелері</w:t>
      </w:r>
      <w:r w:rsidR="001843B7" w:rsidRPr="002A7032">
        <w:rPr>
          <w:rFonts w:ascii="Times New Roman" w:eastAsia="Times New Roman" w:hAnsi="Times New Roman" w:cs="Times New Roman"/>
          <w:sz w:val="28"/>
          <w:szCs w:val="28"/>
          <w:shd w:val="clear" w:color="auto" w:fill="FFFFFF"/>
          <w:lang w:val="kk-KZ" w:eastAsia="ru-RU"/>
        </w:rPr>
        <w:t>не</w:t>
      </w:r>
      <w:r w:rsidR="00445F91" w:rsidRPr="002A7032">
        <w:rPr>
          <w:rFonts w:ascii="Times New Roman" w:eastAsia="Times New Roman" w:hAnsi="Times New Roman" w:cs="Times New Roman"/>
          <w:sz w:val="28"/>
          <w:szCs w:val="28"/>
          <w:shd w:val="clear" w:color="auto" w:fill="FFFFFF"/>
          <w:lang w:val="kk-KZ" w:eastAsia="ru-RU"/>
        </w:rPr>
        <w:t xml:space="preserve"> </w:t>
      </w:r>
      <w:r w:rsidR="001843B7" w:rsidRPr="002A7032">
        <w:rPr>
          <w:rFonts w:ascii="Times New Roman" w:eastAsia="Times New Roman" w:hAnsi="Times New Roman" w:cs="Times New Roman"/>
          <w:sz w:val="28"/>
          <w:szCs w:val="28"/>
          <w:shd w:val="clear" w:color="auto" w:fill="FFFFFF"/>
          <w:lang w:val="kk-KZ" w:eastAsia="ru-RU"/>
        </w:rPr>
        <w:t>статистикалық</w:t>
      </w:r>
      <w:r w:rsidR="001843B7" w:rsidRPr="002A7032">
        <w:rPr>
          <w:rFonts w:ascii="Times New Roman" w:eastAsia="Times New Roman" w:hAnsi="Times New Roman" w:cs="Times New Roman"/>
          <w:sz w:val="28"/>
          <w:szCs w:val="28"/>
          <w:shd w:val="clear" w:color="auto" w:fill="FFFFFF"/>
          <w:lang w:val="en-US" w:eastAsia="ru-RU"/>
        </w:rPr>
        <w:t>-</w:t>
      </w:r>
      <w:r w:rsidR="001843B7" w:rsidRPr="002A7032">
        <w:rPr>
          <w:rFonts w:ascii="Times New Roman" w:eastAsia="Times New Roman" w:hAnsi="Times New Roman" w:cs="Times New Roman"/>
          <w:sz w:val="28"/>
          <w:szCs w:val="28"/>
          <w:shd w:val="clear" w:color="auto" w:fill="FFFFFF"/>
          <w:lang w:val="kk-KZ" w:eastAsia="ru-RU"/>
        </w:rPr>
        <w:t>математикалық өңдеулер жасалды</w:t>
      </w:r>
      <w:r w:rsidRPr="002A7032">
        <w:rPr>
          <w:rFonts w:ascii="Times New Roman" w:eastAsia="Times New Roman" w:hAnsi="Times New Roman" w:cs="Times New Roman"/>
          <w:sz w:val="28"/>
          <w:szCs w:val="28"/>
          <w:shd w:val="clear" w:color="auto" w:fill="FFFFFF"/>
          <w:lang w:val="kk-KZ" w:eastAsia="ru-RU"/>
        </w:rPr>
        <w:t xml:space="preserve">. </w:t>
      </w:r>
    </w:p>
    <w:p w14:paraId="6AE25A96" w14:textId="729E82B9" w:rsidR="00AE62D3" w:rsidRPr="002A7032" w:rsidRDefault="00AE62D3" w:rsidP="001D0181">
      <w:pPr>
        <w:ind w:firstLine="720"/>
        <w:jc w:val="both"/>
        <w:rPr>
          <w:sz w:val="28"/>
          <w:szCs w:val="28"/>
          <w:lang w:val="kk-KZ"/>
        </w:rPr>
      </w:pPr>
      <w:r w:rsidRPr="002A7032">
        <w:rPr>
          <w:rFonts w:ascii="Times New Roman" w:eastAsia="Times New Roman" w:hAnsi="Times New Roman" w:cs="Times New Roman"/>
          <w:b/>
          <w:bCs/>
          <w:sz w:val="28"/>
          <w:szCs w:val="28"/>
          <w:shd w:val="clear" w:color="auto" w:fill="FFFFFF"/>
          <w:lang w:val="kk-KZ" w:eastAsia="ru-RU"/>
        </w:rPr>
        <w:t>Қорытындыда</w:t>
      </w:r>
      <w:r w:rsidRPr="002A7032">
        <w:rPr>
          <w:rFonts w:ascii="Times New Roman" w:eastAsia="Times New Roman" w:hAnsi="Times New Roman" w:cs="Times New Roman"/>
          <w:sz w:val="28"/>
          <w:szCs w:val="28"/>
          <w:shd w:val="clear" w:color="auto" w:fill="FFFFFF"/>
          <w:lang w:val="kk-KZ" w:eastAsia="ru-RU"/>
        </w:rPr>
        <w:t xml:space="preserve"> негізгі мектеп оқушыларының математикалық білімдерін критериалды бағалауда</w:t>
      </w:r>
      <w:r w:rsidR="00EC3486" w:rsidRPr="002A7032">
        <w:rPr>
          <w:rFonts w:ascii="Times New Roman" w:eastAsia="Times New Roman" w:hAnsi="Times New Roman" w:cs="Times New Roman"/>
          <w:sz w:val="28"/>
          <w:szCs w:val="28"/>
          <w:shd w:val="clear" w:color="auto" w:fill="FFFFFF"/>
          <w:lang w:val="kk-KZ" w:eastAsia="ru-RU"/>
        </w:rPr>
        <w:t>ғы</w:t>
      </w:r>
      <w:r w:rsidRPr="002A7032">
        <w:rPr>
          <w:rFonts w:ascii="Times New Roman" w:eastAsia="Times New Roman" w:hAnsi="Times New Roman" w:cs="Times New Roman"/>
          <w:sz w:val="28"/>
          <w:szCs w:val="28"/>
          <w:shd w:val="clear" w:color="auto" w:fill="FFFFFF"/>
          <w:lang w:val="kk-KZ" w:eastAsia="ru-RU"/>
        </w:rPr>
        <w:t xml:space="preserve"> </w:t>
      </w:r>
      <w:r w:rsidR="00B85DA0" w:rsidRPr="002A7032">
        <w:rPr>
          <w:rFonts w:ascii="Times New Roman" w:eastAsia="Times New Roman" w:hAnsi="Times New Roman" w:cs="Times New Roman"/>
          <w:sz w:val="28"/>
          <w:szCs w:val="28"/>
          <w:shd w:val="clear" w:color="auto" w:fill="FFFFFF"/>
          <w:lang w:val="kk-KZ" w:eastAsia="ru-RU"/>
        </w:rPr>
        <w:t>интернет-технологиялардың</w:t>
      </w:r>
      <w:r w:rsidRPr="002A7032">
        <w:rPr>
          <w:rFonts w:ascii="Times New Roman" w:eastAsia="Times New Roman" w:hAnsi="Times New Roman" w:cs="Times New Roman"/>
          <w:sz w:val="28"/>
          <w:szCs w:val="28"/>
          <w:shd w:val="clear" w:color="auto" w:fill="FFFFFF"/>
          <w:lang w:val="kk-KZ" w:eastAsia="ru-RU"/>
        </w:rPr>
        <w:t xml:space="preserve"> ықпалын анықтау мақсатында жүргізілген зерттеу жұмысының нәтижелері мен нақты </w:t>
      </w:r>
      <w:r w:rsidR="00EC3486" w:rsidRPr="002A7032">
        <w:rPr>
          <w:rFonts w:ascii="Times New Roman" w:eastAsia="Times New Roman" w:hAnsi="Times New Roman" w:cs="Times New Roman"/>
          <w:sz w:val="28"/>
          <w:szCs w:val="28"/>
          <w:shd w:val="clear" w:color="auto" w:fill="FFFFFF"/>
          <w:lang w:val="kk-KZ" w:eastAsia="ru-RU"/>
        </w:rPr>
        <w:t xml:space="preserve">әдістемелік </w:t>
      </w:r>
      <w:r w:rsidRPr="002A7032">
        <w:rPr>
          <w:rFonts w:ascii="Times New Roman" w:eastAsia="Times New Roman" w:hAnsi="Times New Roman" w:cs="Times New Roman"/>
          <w:sz w:val="28"/>
          <w:szCs w:val="28"/>
          <w:shd w:val="clear" w:color="auto" w:fill="FFFFFF"/>
          <w:lang w:val="kk-KZ" w:eastAsia="ru-RU"/>
        </w:rPr>
        <w:t>ұсыныстар және зерттеу тақырыбы бойынша тұжырымдар баяндал</w:t>
      </w:r>
      <w:r w:rsidR="00445F91" w:rsidRPr="002A7032">
        <w:rPr>
          <w:rFonts w:ascii="Times New Roman" w:eastAsia="Times New Roman" w:hAnsi="Times New Roman" w:cs="Times New Roman"/>
          <w:sz w:val="28"/>
          <w:szCs w:val="28"/>
          <w:shd w:val="clear" w:color="auto" w:fill="FFFFFF"/>
          <w:lang w:val="kk-KZ" w:eastAsia="ru-RU"/>
        </w:rPr>
        <w:t>ды</w:t>
      </w:r>
      <w:r w:rsidRPr="002A7032">
        <w:rPr>
          <w:rFonts w:ascii="Times New Roman" w:eastAsia="Times New Roman" w:hAnsi="Times New Roman" w:cs="Times New Roman"/>
          <w:sz w:val="28"/>
          <w:szCs w:val="28"/>
          <w:shd w:val="clear" w:color="auto" w:fill="FFFFFF"/>
          <w:lang w:val="kk-KZ" w:eastAsia="ru-RU"/>
        </w:rPr>
        <w:t>.</w:t>
      </w:r>
    </w:p>
    <w:p w14:paraId="08BA2F3F" w14:textId="77777777" w:rsidR="00AE62D3" w:rsidRPr="002A7032" w:rsidRDefault="00AE62D3" w:rsidP="001D0181">
      <w:pPr>
        <w:rPr>
          <w:sz w:val="28"/>
          <w:szCs w:val="28"/>
          <w:lang w:val="kk-KZ"/>
        </w:rPr>
      </w:pPr>
    </w:p>
    <w:p w14:paraId="0224CA6F" w14:textId="77777777" w:rsidR="000322AC" w:rsidRPr="002A7032" w:rsidRDefault="000322AC" w:rsidP="001D0181">
      <w:pPr>
        <w:rPr>
          <w:sz w:val="28"/>
          <w:szCs w:val="28"/>
          <w:lang w:val="kk-KZ"/>
        </w:rPr>
      </w:pPr>
    </w:p>
    <w:p w14:paraId="5876C8A8" w14:textId="77777777" w:rsidR="000322AC" w:rsidRPr="002A7032" w:rsidRDefault="000322AC" w:rsidP="001D0181">
      <w:pPr>
        <w:rPr>
          <w:sz w:val="28"/>
          <w:szCs w:val="28"/>
          <w:lang w:val="kk-KZ"/>
        </w:rPr>
      </w:pPr>
    </w:p>
    <w:p w14:paraId="5FFCC80C" w14:textId="77777777" w:rsidR="000322AC" w:rsidRPr="002A7032" w:rsidRDefault="000322AC" w:rsidP="001D0181">
      <w:pPr>
        <w:rPr>
          <w:sz w:val="28"/>
          <w:szCs w:val="28"/>
          <w:lang w:val="kk-KZ"/>
        </w:rPr>
      </w:pPr>
    </w:p>
    <w:p w14:paraId="7F935E3B" w14:textId="77777777" w:rsidR="000322AC" w:rsidRPr="002A7032" w:rsidRDefault="000322AC" w:rsidP="001D0181">
      <w:pPr>
        <w:rPr>
          <w:lang w:val="kk-KZ"/>
        </w:rPr>
      </w:pPr>
    </w:p>
    <w:p w14:paraId="5392F086" w14:textId="77777777" w:rsidR="000322AC" w:rsidRPr="002A7032" w:rsidRDefault="000322AC" w:rsidP="001D0181">
      <w:pPr>
        <w:rPr>
          <w:lang w:val="kk-KZ"/>
        </w:rPr>
      </w:pPr>
    </w:p>
    <w:p w14:paraId="47221E85" w14:textId="77777777" w:rsidR="000322AC" w:rsidRPr="002A7032" w:rsidRDefault="000322AC" w:rsidP="001D0181">
      <w:pPr>
        <w:rPr>
          <w:lang w:val="kk-KZ"/>
        </w:rPr>
      </w:pPr>
    </w:p>
    <w:p w14:paraId="02F9A5FE" w14:textId="77777777" w:rsidR="000322AC" w:rsidRPr="002A7032" w:rsidRDefault="000322AC" w:rsidP="001D0181">
      <w:pPr>
        <w:rPr>
          <w:lang w:val="kk-KZ"/>
        </w:rPr>
      </w:pPr>
    </w:p>
    <w:p w14:paraId="3E61B44D" w14:textId="36CF905F" w:rsidR="000322AC" w:rsidRPr="002A7032" w:rsidRDefault="000322AC" w:rsidP="001D0181">
      <w:pPr>
        <w:rPr>
          <w:lang w:val="kk-KZ"/>
        </w:rPr>
      </w:pPr>
    </w:p>
    <w:p w14:paraId="53E25531" w14:textId="77777777" w:rsidR="004520FF" w:rsidRPr="002A7032" w:rsidRDefault="004520FF" w:rsidP="001D0181">
      <w:pPr>
        <w:rPr>
          <w:lang w:val="kk-KZ"/>
        </w:rPr>
      </w:pPr>
    </w:p>
    <w:p w14:paraId="454EBC33" w14:textId="2B4DB9CB" w:rsidR="000322AC" w:rsidRPr="002A7032" w:rsidRDefault="000322AC" w:rsidP="001D0181">
      <w:pPr>
        <w:rPr>
          <w:lang w:val="kk-KZ"/>
        </w:rPr>
      </w:pPr>
    </w:p>
    <w:p w14:paraId="5FDD6D05" w14:textId="79F31BD3" w:rsidR="003714B9" w:rsidRPr="002A7032" w:rsidRDefault="003714B9" w:rsidP="001D0181">
      <w:pPr>
        <w:rPr>
          <w:lang w:val="kk-KZ"/>
        </w:rPr>
      </w:pPr>
    </w:p>
    <w:p w14:paraId="7E7F775E" w14:textId="7B134BF4" w:rsidR="003714B9" w:rsidRPr="002A7032" w:rsidRDefault="003714B9" w:rsidP="001D0181">
      <w:pPr>
        <w:rPr>
          <w:lang w:val="kk-KZ"/>
        </w:rPr>
      </w:pPr>
    </w:p>
    <w:p w14:paraId="2E55C4C1" w14:textId="2B69F65B" w:rsidR="003714B9" w:rsidRPr="002A7032" w:rsidRDefault="003714B9" w:rsidP="001D0181">
      <w:pPr>
        <w:rPr>
          <w:lang w:val="kk-KZ"/>
        </w:rPr>
      </w:pPr>
    </w:p>
    <w:p w14:paraId="1B1CDD86" w14:textId="3D6B16B3" w:rsidR="003714B9" w:rsidRPr="002A7032" w:rsidRDefault="003714B9" w:rsidP="001D0181">
      <w:pPr>
        <w:rPr>
          <w:lang w:val="kk-KZ"/>
        </w:rPr>
      </w:pPr>
    </w:p>
    <w:p w14:paraId="5052B3A2" w14:textId="0FC22931" w:rsidR="003714B9" w:rsidRPr="002A7032" w:rsidRDefault="003714B9" w:rsidP="001D0181">
      <w:pPr>
        <w:rPr>
          <w:lang w:val="kk-KZ"/>
        </w:rPr>
      </w:pPr>
    </w:p>
    <w:p w14:paraId="26B30063" w14:textId="3C22A9A9" w:rsidR="003714B9" w:rsidRPr="002A7032" w:rsidRDefault="003714B9" w:rsidP="001D0181">
      <w:pPr>
        <w:rPr>
          <w:lang w:val="kk-KZ"/>
        </w:rPr>
      </w:pPr>
    </w:p>
    <w:p w14:paraId="5AACDCB3" w14:textId="665AC6B9" w:rsidR="00AE62D3" w:rsidRPr="002A7032" w:rsidRDefault="00AE62D3" w:rsidP="001D0181">
      <w:pPr>
        <w:ind w:firstLine="709"/>
        <w:jc w:val="both"/>
        <w:rPr>
          <w:rFonts w:ascii="Times New Roman" w:hAnsi="Times New Roman" w:cs="Times New Roman"/>
          <w:b/>
          <w:sz w:val="28"/>
          <w:szCs w:val="28"/>
          <w:lang w:val="kk-KZ"/>
        </w:rPr>
      </w:pPr>
      <w:r w:rsidRPr="002A7032">
        <w:rPr>
          <w:rFonts w:ascii="Times New Roman" w:hAnsi="Times New Roman" w:cs="Times New Roman"/>
          <w:b/>
          <w:sz w:val="28"/>
          <w:szCs w:val="28"/>
          <w:lang w:val="kk-KZ"/>
        </w:rPr>
        <w:lastRenderedPageBreak/>
        <w:t xml:space="preserve">1 </w:t>
      </w:r>
      <w:r w:rsidR="00AB34AD" w:rsidRPr="002A7032">
        <w:rPr>
          <w:rFonts w:ascii="Times New Roman" w:hAnsi="Times New Roman" w:cs="Times New Roman"/>
          <w:b/>
          <w:sz w:val="28"/>
          <w:szCs w:val="28"/>
          <w:lang w:val="kk-KZ"/>
        </w:rPr>
        <w:t>НЕГІЗГІ МЕКТЕП</w:t>
      </w:r>
      <w:r w:rsidR="00AB34AD" w:rsidRPr="002A7032">
        <w:rPr>
          <w:rFonts w:ascii="Times New Roman" w:hAnsi="Times New Roman" w:cs="Times New Roman"/>
          <w:b/>
          <w:sz w:val="28"/>
          <w:szCs w:val="28"/>
          <w:lang w:val="en-US"/>
        </w:rPr>
        <w:t xml:space="preserve"> </w:t>
      </w:r>
      <w:r w:rsidR="00AB34AD" w:rsidRPr="002A7032">
        <w:rPr>
          <w:rFonts w:ascii="Times New Roman" w:hAnsi="Times New Roman" w:cs="Times New Roman"/>
          <w:b/>
          <w:sz w:val="28"/>
          <w:szCs w:val="28"/>
          <w:lang w:val="kk-KZ"/>
        </w:rPr>
        <w:t>ОҚУШЫЛАРЫНЫҢ МАТЕМАТИКАЛЫҚ  БІЛІМ, БІЛІК ЖӘНЕ ДАҒДЫЛАРЫН КРИТЕРИАЛДЫ БАҒАЛАУДЫҢ ТЕОРИЯЛЫҚ НЕГІЗДЕРІ</w:t>
      </w:r>
    </w:p>
    <w:p w14:paraId="43E08D9F" w14:textId="77777777" w:rsidR="0060315D" w:rsidRPr="002A7032" w:rsidRDefault="0060315D" w:rsidP="001D0181">
      <w:pPr>
        <w:ind w:firstLine="709"/>
        <w:jc w:val="both"/>
        <w:rPr>
          <w:rFonts w:ascii="Times New Roman" w:hAnsi="Times New Roman" w:cs="Times New Roman"/>
          <w:b/>
          <w:bCs/>
          <w:sz w:val="28"/>
          <w:szCs w:val="28"/>
          <w:lang w:val="kk-KZ"/>
        </w:rPr>
      </w:pPr>
    </w:p>
    <w:p w14:paraId="349B980B" w14:textId="64EBC48F" w:rsidR="00AE62D3" w:rsidRPr="002A7032" w:rsidRDefault="00AE62D3" w:rsidP="001D0181">
      <w:pPr>
        <w:ind w:firstLine="709"/>
        <w:jc w:val="both"/>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t>1.1 Математиканы оқытудың маңызды компоненті ретінде бағалаудың тарихы және қазіргі жағдайы</w:t>
      </w:r>
    </w:p>
    <w:p w14:paraId="2A76EC62" w14:textId="4E112166" w:rsidR="00AE62D3" w:rsidRPr="002A7032" w:rsidRDefault="00AE62D3" w:rsidP="00AB34AD">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Педагогика ғылым</w:t>
      </w:r>
      <w:r w:rsidR="00421E29" w:rsidRPr="002A7032">
        <w:rPr>
          <w:rFonts w:ascii="Times New Roman" w:hAnsi="Times New Roman" w:cs="Times New Roman"/>
          <w:sz w:val="28"/>
          <w:szCs w:val="28"/>
          <w:lang w:val="kk-KZ"/>
        </w:rPr>
        <w:t>ы</w:t>
      </w:r>
      <w:r w:rsidRPr="002A7032">
        <w:rPr>
          <w:rFonts w:ascii="Times New Roman" w:hAnsi="Times New Roman" w:cs="Times New Roman"/>
          <w:sz w:val="28"/>
          <w:szCs w:val="28"/>
          <w:lang w:val="kk-KZ"/>
        </w:rPr>
        <w:t xml:space="preserve"> дамуының барлық кезеңдерінде бақылау </w:t>
      </w:r>
      <w:r w:rsidR="00421E29" w:rsidRPr="002A7032">
        <w:rPr>
          <w:rFonts w:ascii="Times New Roman" w:hAnsi="Times New Roman" w:cs="Times New Roman"/>
          <w:sz w:val="28"/>
          <w:szCs w:val="28"/>
          <w:lang w:val="kk-KZ"/>
        </w:rPr>
        <w:t>мен</w:t>
      </w:r>
      <w:r w:rsidRPr="002A7032">
        <w:rPr>
          <w:rFonts w:ascii="Times New Roman" w:hAnsi="Times New Roman" w:cs="Times New Roman"/>
          <w:sz w:val="28"/>
          <w:szCs w:val="28"/>
          <w:lang w:val="kk-KZ"/>
        </w:rPr>
        <w:t xml:space="preserve"> бағалау білім беру үдерісінің </w:t>
      </w:r>
      <w:r w:rsidR="00421E29" w:rsidRPr="002A7032">
        <w:rPr>
          <w:rFonts w:ascii="Times New Roman" w:hAnsi="Times New Roman" w:cs="Times New Roman"/>
          <w:sz w:val="28"/>
          <w:szCs w:val="28"/>
          <w:lang w:val="kk-KZ"/>
        </w:rPr>
        <w:t>құрамды</w:t>
      </w:r>
      <w:r w:rsidRPr="002A7032">
        <w:rPr>
          <w:rFonts w:ascii="Times New Roman" w:hAnsi="Times New Roman" w:cs="Times New Roman"/>
          <w:sz w:val="28"/>
          <w:szCs w:val="28"/>
          <w:lang w:val="kk-KZ"/>
        </w:rPr>
        <w:t xml:space="preserve"> бөлігі </w:t>
      </w:r>
      <w:r w:rsidR="00421E29" w:rsidRPr="002A7032">
        <w:rPr>
          <w:rFonts w:ascii="Times New Roman" w:hAnsi="Times New Roman" w:cs="Times New Roman"/>
          <w:sz w:val="28"/>
          <w:szCs w:val="28"/>
          <w:lang w:val="kk-KZ"/>
        </w:rPr>
        <w:t>ретінде маңызды орын алып келеді</w:t>
      </w:r>
      <w:r w:rsidRPr="002A7032">
        <w:rPr>
          <w:rFonts w:ascii="Times New Roman" w:hAnsi="Times New Roman" w:cs="Times New Roman"/>
          <w:sz w:val="28"/>
          <w:szCs w:val="28"/>
          <w:lang w:val="kk-KZ"/>
        </w:rPr>
        <w:t xml:space="preserve">. Мектептегі білім беру тарихында осы маңызды </w:t>
      </w:r>
      <w:r w:rsidR="00085AE2" w:rsidRPr="002A7032">
        <w:rPr>
          <w:rFonts w:ascii="Times New Roman" w:hAnsi="Times New Roman" w:cs="Times New Roman"/>
          <w:sz w:val="28"/>
          <w:szCs w:val="28"/>
          <w:lang w:val="kk-KZ"/>
        </w:rPr>
        <w:t>ұғымдар</w:t>
      </w:r>
      <w:r w:rsidRPr="002A7032">
        <w:rPr>
          <w:rFonts w:ascii="Times New Roman" w:hAnsi="Times New Roman" w:cs="Times New Roman"/>
          <w:sz w:val="28"/>
          <w:szCs w:val="28"/>
          <w:lang w:val="kk-KZ"/>
        </w:rPr>
        <w:t xml:space="preserve"> пайда болған сәттен бастап, білім беруді дамытудың заманауи кезеңіне тән, оқушылардың жетістіктерін бағалау тәсілдерін жетілдіруге және өзгертуге бірнеше рет әрекеттер жасалды.</w:t>
      </w:r>
    </w:p>
    <w:p w14:paraId="2F5735B5" w14:textId="51C16507" w:rsidR="00AE62D3" w:rsidRPr="002A7032" w:rsidRDefault="00AE62D3" w:rsidP="001D0181">
      <w:pPr>
        <w:ind w:firstLine="709"/>
        <w:jc w:val="both"/>
        <w:rPr>
          <w:lang w:val="kk-KZ"/>
        </w:rPr>
      </w:pPr>
      <w:r w:rsidRPr="002A7032">
        <w:rPr>
          <w:rFonts w:ascii="Times New Roman" w:hAnsi="Times New Roman" w:cs="Times New Roman"/>
          <w:sz w:val="28"/>
          <w:szCs w:val="28"/>
          <w:lang w:val="kk-KZ"/>
        </w:rPr>
        <w:t>Оқушылардың білімдерін бағалау жүйесі Германияда XVI-XVII ғасырлардағы иезуит мектептерінде пайда болды және біртіндеп үш балдық</w:t>
      </w:r>
      <w:r w:rsidR="00421E29" w:rsidRPr="002A7032">
        <w:rPr>
          <w:rFonts w:ascii="Times New Roman" w:hAnsi="Times New Roman" w:cs="Times New Roman"/>
          <w:sz w:val="28"/>
          <w:szCs w:val="28"/>
          <w:lang w:val="kk-KZ"/>
        </w:rPr>
        <w:t xml:space="preserve"> жүйеден</w:t>
      </w:r>
      <w:r w:rsidRPr="002A7032">
        <w:rPr>
          <w:rFonts w:ascii="Times New Roman" w:hAnsi="Times New Roman" w:cs="Times New Roman"/>
          <w:sz w:val="28"/>
          <w:szCs w:val="28"/>
          <w:lang w:val="kk-KZ"/>
        </w:rPr>
        <w:t xml:space="preserve"> бесбалдық </w:t>
      </w:r>
      <w:r w:rsidR="00421E29" w:rsidRPr="002A7032">
        <w:rPr>
          <w:rFonts w:ascii="Times New Roman" w:hAnsi="Times New Roman" w:cs="Times New Roman"/>
          <w:sz w:val="28"/>
          <w:szCs w:val="28"/>
          <w:lang w:val="kk-KZ"/>
        </w:rPr>
        <w:t>жүйеге</w:t>
      </w:r>
      <w:r w:rsidRPr="002A7032">
        <w:rPr>
          <w:rFonts w:ascii="Times New Roman" w:hAnsi="Times New Roman" w:cs="Times New Roman"/>
          <w:sz w:val="28"/>
          <w:szCs w:val="28"/>
          <w:lang w:val="kk-KZ"/>
        </w:rPr>
        <w:t xml:space="preserve"> дейін өзгерді. Ресейде балдық бағалау XVI ғасырда пайда болғанымен, 1846 жылы ғана бес</w:t>
      </w:r>
      <w:r w:rsidR="00A61FC2" w:rsidRPr="002A7032">
        <w:rPr>
          <w:rFonts w:ascii="Times New Roman" w:hAnsi="Times New Roman" w:cs="Times New Roman"/>
          <w:sz w:val="28"/>
          <w:szCs w:val="28"/>
          <w:lang w:val="kk-KZ"/>
        </w:rPr>
        <w:t>бал</w:t>
      </w:r>
      <w:r w:rsidRPr="002A7032">
        <w:rPr>
          <w:rFonts w:ascii="Times New Roman" w:hAnsi="Times New Roman" w:cs="Times New Roman"/>
          <w:sz w:val="28"/>
          <w:szCs w:val="28"/>
          <w:lang w:val="kk-KZ"/>
        </w:rPr>
        <w:t>дық шкала ресми түрде енгізілді. 1861 жылы алғаш рет мектеп</w:t>
      </w:r>
      <w:r w:rsidR="00421E29" w:rsidRPr="002A7032">
        <w:rPr>
          <w:rFonts w:ascii="Times New Roman" w:hAnsi="Times New Roman" w:cs="Times New Roman"/>
          <w:sz w:val="28"/>
          <w:szCs w:val="28"/>
          <w:lang w:val="kk-KZ"/>
        </w:rPr>
        <w:t xml:space="preserve"> оқушыларының білімін бақылау мәселесі</w:t>
      </w:r>
      <w:r w:rsidRPr="002A7032">
        <w:rPr>
          <w:rFonts w:ascii="Times New Roman" w:hAnsi="Times New Roman" w:cs="Times New Roman"/>
          <w:sz w:val="28"/>
          <w:szCs w:val="28"/>
          <w:lang w:val="kk-KZ"/>
        </w:rPr>
        <w:t xml:space="preserve"> сынға ұшыраған </w:t>
      </w:r>
      <w:bookmarkStart w:id="8" w:name="_Hlk53087320"/>
      <w:r w:rsidR="00421E29" w:rsidRPr="002A7032">
        <w:rPr>
          <w:rFonts w:ascii="Times New Roman" w:hAnsi="Times New Roman" w:cs="Times New Roman"/>
          <w:sz w:val="28"/>
          <w:szCs w:val="28"/>
          <w:lang w:val="kk-KZ"/>
        </w:rPr>
        <w:t xml:space="preserve">орыс педагогы </w:t>
      </w:r>
      <w:r w:rsidRPr="002A7032">
        <w:rPr>
          <w:rFonts w:ascii="Times New Roman" w:hAnsi="Times New Roman" w:cs="Times New Roman"/>
          <w:sz w:val="28"/>
          <w:szCs w:val="28"/>
          <w:lang w:val="kk-KZ"/>
        </w:rPr>
        <w:t>К.Д.</w:t>
      </w:r>
      <w:r w:rsidR="00F41AFE"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Ушинский</w:t>
      </w:r>
      <w:bookmarkEnd w:id="8"/>
      <w:r w:rsidRPr="002A7032">
        <w:rPr>
          <w:rFonts w:ascii="Times New Roman" w:hAnsi="Times New Roman" w:cs="Times New Roman"/>
          <w:sz w:val="28"/>
          <w:szCs w:val="28"/>
          <w:lang w:val="kk-KZ"/>
        </w:rPr>
        <w:t xml:space="preserve">дің мақаласы жарық көрді. </w:t>
      </w:r>
      <w:r w:rsidR="00421E29" w:rsidRPr="002A7032">
        <w:rPr>
          <w:rFonts w:ascii="Times New Roman" w:hAnsi="Times New Roman" w:cs="Times New Roman"/>
          <w:sz w:val="28"/>
          <w:szCs w:val="28"/>
          <w:lang w:val="kk-KZ"/>
        </w:rPr>
        <w:t>Мұнда о</w:t>
      </w:r>
      <w:r w:rsidRPr="002A7032">
        <w:rPr>
          <w:rFonts w:ascii="Times New Roman" w:hAnsi="Times New Roman" w:cs="Times New Roman"/>
          <w:sz w:val="28"/>
          <w:szCs w:val="28"/>
          <w:lang w:val="kk-KZ"/>
        </w:rPr>
        <w:t xml:space="preserve">л цифр түріндегі </w:t>
      </w:r>
      <w:r w:rsidR="00A61FC2" w:rsidRPr="002A7032">
        <w:rPr>
          <w:rFonts w:ascii="Times New Roman" w:hAnsi="Times New Roman" w:cs="Times New Roman"/>
          <w:sz w:val="28"/>
          <w:szCs w:val="28"/>
          <w:lang w:val="kk-KZ"/>
        </w:rPr>
        <w:t>бал</w:t>
      </w:r>
      <w:r w:rsidRPr="002A7032">
        <w:rPr>
          <w:rFonts w:ascii="Times New Roman" w:hAnsi="Times New Roman" w:cs="Times New Roman"/>
          <w:sz w:val="28"/>
          <w:szCs w:val="28"/>
          <w:lang w:val="kk-KZ"/>
        </w:rPr>
        <w:t>дарды білім алушылардың мінез-құлық</w:t>
      </w:r>
      <w:r w:rsidR="00A46ECA" w:rsidRPr="002A7032">
        <w:rPr>
          <w:rFonts w:ascii="Times New Roman" w:hAnsi="Times New Roman" w:cs="Times New Roman"/>
          <w:sz w:val="28"/>
          <w:szCs w:val="28"/>
          <w:lang w:val="kk-KZ"/>
        </w:rPr>
        <w:t>тары</w:t>
      </w:r>
      <w:r w:rsidRPr="002A7032">
        <w:rPr>
          <w:rFonts w:ascii="Times New Roman" w:hAnsi="Times New Roman" w:cs="Times New Roman"/>
          <w:sz w:val="28"/>
          <w:szCs w:val="28"/>
          <w:lang w:val="kk-KZ"/>
        </w:rPr>
        <w:t xml:space="preserve"> </w:t>
      </w:r>
      <w:r w:rsidR="00A46ECA" w:rsidRPr="002A7032">
        <w:rPr>
          <w:rFonts w:ascii="Times New Roman" w:hAnsi="Times New Roman" w:cs="Times New Roman"/>
          <w:sz w:val="28"/>
          <w:szCs w:val="28"/>
          <w:lang w:val="kk-KZ"/>
        </w:rPr>
        <w:t>ме</w:t>
      </w:r>
      <w:r w:rsidRPr="002A7032">
        <w:rPr>
          <w:rFonts w:ascii="Times New Roman" w:hAnsi="Times New Roman" w:cs="Times New Roman"/>
          <w:sz w:val="28"/>
          <w:szCs w:val="28"/>
          <w:lang w:val="kk-KZ"/>
        </w:rPr>
        <w:t xml:space="preserve">н </w:t>
      </w:r>
      <w:r w:rsidR="00A46ECA" w:rsidRPr="002A7032">
        <w:rPr>
          <w:rFonts w:ascii="Times New Roman" w:hAnsi="Times New Roman" w:cs="Times New Roman"/>
          <w:sz w:val="28"/>
          <w:szCs w:val="28"/>
          <w:lang w:val="kk-KZ"/>
        </w:rPr>
        <w:t xml:space="preserve">қол жеткізген </w:t>
      </w:r>
      <w:r w:rsidRPr="002A7032">
        <w:rPr>
          <w:rFonts w:ascii="Times New Roman" w:hAnsi="Times New Roman" w:cs="Times New Roman"/>
          <w:sz w:val="28"/>
          <w:szCs w:val="28"/>
          <w:lang w:val="kk-KZ"/>
        </w:rPr>
        <w:t xml:space="preserve">табысына қатысты жазбаша ескертулермен ауыстыруды ұсынды [9]. Қазақ </w:t>
      </w:r>
      <w:r w:rsidR="00085AE2" w:rsidRPr="002A7032">
        <w:rPr>
          <w:rFonts w:ascii="Times New Roman" w:hAnsi="Times New Roman" w:cs="Times New Roman"/>
          <w:sz w:val="28"/>
          <w:szCs w:val="28"/>
          <w:lang w:val="kk-KZ"/>
        </w:rPr>
        <w:t>халқ</w:t>
      </w:r>
      <w:r w:rsidRPr="002A7032">
        <w:rPr>
          <w:rFonts w:ascii="Times New Roman" w:hAnsi="Times New Roman" w:cs="Times New Roman"/>
          <w:sz w:val="28"/>
          <w:szCs w:val="28"/>
          <w:lang w:val="kk-KZ"/>
        </w:rPr>
        <w:t xml:space="preserve">ының </w:t>
      </w:r>
      <w:r w:rsidR="00A46ECA" w:rsidRPr="002A7032">
        <w:rPr>
          <w:rFonts w:ascii="Times New Roman" w:hAnsi="Times New Roman" w:cs="Times New Roman"/>
          <w:sz w:val="28"/>
          <w:szCs w:val="28"/>
          <w:lang w:val="kk-KZ"/>
        </w:rPr>
        <w:t xml:space="preserve">ұлы </w:t>
      </w:r>
      <w:r w:rsidRPr="002A7032">
        <w:rPr>
          <w:rFonts w:ascii="Times New Roman" w:hAnsi="Times New Roman" w:cs="Times New Roman"/>
          <w:sz w:val="28"/>
          <w:szCs w:val="28"/>
          <w:lang w:val="kk-KZ"/>
        </w:rPr>
        <w:t>ағартушысы Ы</w:t>
      </w:r>
      <w:r w:rsidR="00A46ECA"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Алтынсарин </w:t>
      </w:r>
      <w:r w:rsidRPr="002A7032">
        <w:rPr>
          <w:rFonts w:ascii="Times New Roman" w:hAnsi="Times New Roman" w:cs="Times New Roman"/>
          <w:sz w:val="28"/>
          <w:lang w:val="kk-KZ"/>
        </w:rPr>
        <w:t>екі кластық мектеп меңгерушілеріне жазған ресми нұсқау хатында: «Егер балалар бірдемені түсінбейтін болса, онда оқытушы оларды кінəла</w:t>
      </w:r>
      <w:r w:rsidR="00085AE2" w:rsidRPr="002A7032">
        <w:rPr>
          <w:rFonts w:ascii="Times New Roman" w:hAnsi="Times New Roman" w:cs="Times New Roman"/>
          <w:sz w:val="28"/>
          <w:lang w:val="kk-KZ"/>
        </w:rPr>
        <w:t>мау</w:t>
      </w:r>
      <w:r w:rsidRPr="002A7032">
        <w:rPr>
          <w:rFonts w:ascii="Times New Roman" w:hAnsi="Times New Roman" w:cs="Times New Roman"/>
          <w:sz w:val="28"/>
          <w:lang w:val="kk-KZ"/>
        </w:rPr>
        <w:t xml:space="preserve">ға тиіс. Ол балалармен сөйлескенде ашуланбай, жұмбақ сөйлесуі, шыдамдылық көрсетуі керек. Əрбір нəрсені ықыласпен, түсінікті етіп түсіндіру керек, орынсыз термин қолданбауы керек. Мұндай сөздер оқушыларға түсініксіз болады да жалықтырып жібереді... Оқушыларды бағалағанда олардың іске мəнді қатынасы жоқ сөздеріне қарап емес, оқушыларының біліміне қарап бағалау керек», - деп </w:t>
      </w:r>
      <w:r w:rsidR="00A46ECA" w:rsidRPr="002A7032">
        <w:rPr>
          <w:rFonts w:ascii="Times New Roman" w:hAnsi="Times New Roman" w:cs="Times New Roman"/>
          <w:sz w:val="28"/>
          <w:lang w:val="kk-KZ"/>
        </w:rPr>
        <w:t>жазды</w:t>
      </w:r>
      <w:r w:rsidRPr="002A7032">
        <w:rPr>
          <w:rFonts w:ascii="Times New Roman" w:hAnsi="Times New Roman" w:cs="Times New Roman"/>
          <w:sz w:val="28"/>
          <w:lang w:val="kk-KZ"/>
        </w:rPr>
        <w:t xml:space="preserve"> [10]. Сол замандағы </w:t>
      </w:r>
      <w:r w:rsidR="00A46ECA" w:rsidRPr="002A7032">
        <w:rPr>
          <w:rFonts w:ascii="Times New Roman" w:hAnsi="Times New Roman" w:cs="Times New Roman"/>
          <w:sz w:val="28"/>
          <w:lang w:val="kk-KZ"/>
        </w:rPr>
        <w:t xml:space="preserve">орыс </w:t>
      </w:r>
      <w:r w:rsidRPr="002A7032">
        <w:rPr>
          <w:rFonts w:ascii="Times New Roman" w:hAnsi="Times New Roman" w:cs="Times New Roman"/>
          <w:sz w:val="28"/>
          <w:lang w:val="kk-KZ"/>
        </w:rPr>
        <w:t>мектептерде</w:t>
      </w:r>
      <w:r w:rsidR="00A46ECA" w:rsidRPr="002A7032">
        <w:rPr>
          <w:rFonts w:ascii="Times New Roman" w:hAnsi="Times New Roman" w:cs="Times New Roman"/>
          <w:sz w:val="28"/>
          <w:lang w:val="kk-KZ"/>
        </w:rPr>
        <w:t>гі</w:t>
      </w:r>
      <w:r w:rsidRPr="002A7032">
        <w:rPr>
          <w:rFonts w:ascii="Times New Roman" w:hAnsi="Times New Roman" w:cs="Times New Roman"/>
          <w:sz w:val="28"/>
          <w:lang w:val="kk-KZ"/>
        </w:rPr>
        <w:t xml:space="preserve"> бағалау жүйесі </w:t>
      </w:r>
      <w:r w:rsidR="00A46ECA" w:rsidRPr="002A7032">
        <w:rPr>
          <w:rFonts w:ascii="Times New Roman" w:hAnsi="Times New Roman" w:cs="Times New Roman"/>
          <w:sz w:val="28"/>
          <w:lang w:val="kk-KZ"/>
        </w:rPr>
        <w:t xml:space="preserve">негізінен алғанда </w:t>
      </w:r>
      <w:r w:rsidRPr="002A7032">
        <w:rPr>
          <w:rFonts w:ascii="Times New Roman" w:hAnsi="Times New Roman" w:cs="Times New Roman"/>
          <w:sz w:val="28"/>
          <w:szCs w:val="28"/>
          <w:lang w:val="kk-KZ"/>
        </w:rPr>
        <w:t>Я.А.Коменский Ж.Ж.Руссо, К.Д.Ушинский, Л.Н.Толстой</w:t>
      </w:r>
      <w:r w:rsidR="00A46ECA" w:rsidRPr="002A7032">
        <w:rPr>
          <w:rFonts w:ascii="Times New Roman" w:hAnsi="Times New Roman" w:cs="Times New Roman"/>
          <w:sz w:val="28"/>
          <w:szCs w:val="28"/>
          <w:lang w:val="kk-KZ"/>
        </w:rPr>
        <w:t xml:space="preserve"> сияқты педагогтардың </w:t>
      </w:r>
      <w:r w:rsidRPr="002A7032">
        <w:rPr>
          <w:rFonts w:ascii="Times New Roman" w:hAnsi="Times New Roman" w:cs="Times New Roman"/>
          <w:sz w:val="28"/>
          <w:lang w:val="kk-KZ"/>
        </w:rPr>
        <w:t xml:space="preserve">еңбектеріне сүйеніп жасалған болатын. </w:t>
      </w:r>
      <w:r w:rsidRPr="002A7032">
        <w:rPr>
          <w:rFonts w:ascii="Times New Roman" w:hAnsi="Times New Roman" w:cs="Times New Roman"/>
          <w:sz w:val="28"/>
          <w:szCs w:val="28"/>
          <w:lang w:val="kk-KZ"/>
        </w:rPr>
        <w:t>Ы.Алтынсариннің балаларды оқыту барысында ұстанған дидактикалық қағидаларына сүйене отырып</w:t>
      </w:r>
      <w:r w:rsidR="00A46ECA"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С.Торайғыров басты екі қағида ұсынды: «1) балаларды оқытқанда, оларға ең əуелі түсінікті нəрселер</w:t>
      </w:r>
      <w:r w:rsidR="00DD2EE8" w:rsidRPr="002A7032">
        <w:rPr>
          <w:rFonts w:ascii="Times New Roman" w:hAnsi="Times New Roman" w:cs="Times New Roman"/>
          <w:sz w:val="28"/>
          <w:szCs w:val="28"/>
          <w:lang w:val="kk-KZ"/>
        </w:rPr>
        <w:t>д</w:t>
      </w:r>
      <w:r w:rsidRPr="002A7032">
        <w:rPr>
          <w:rFonts w:ascii="Times New Roman" w:hAnsi="Times New Roman" w:cs="Times New Roman"/>
          <w:sz w:val="28"/>
          <w:szCs w:val="28"/>
          <w:lang w:val="kk-KZ"/>
        </w:rPr>
        <w:t>і үйретуден бастау керек. Бұл дидактиканың жеңілден күрделіге қарай оқытуды ұсынатын жүйелілік қағидасы; 2) оқытуда балалардың жас ерекшеліктері жəне қабілеттері ескерілуі керек. Яғни, оқушылардың жас жəне дербес ерекшеліктерін есепке алу қағидасын» [11].</w:t>
      </w:r>
      <w:r w:rsidRPr="002A7032">
        <w:rPr>
          <w:lang w:val="kk-KZ"/>
        </w:rPr>
        <w:t xml:space="preserve"> </w:t>
      </w:r>
    </w:p>
    <w:p w14:paraId="3FB42CE2" w14:textId="22BBB46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1918 жылы </w:t>
      </w:r>
      <w:r w:rsidR="00656FED" w:rsidRPr="002A7032">
        <w:rPr>
          <w:rFonts w:ascii="Times New Roman" w:hAnsi="Times New Roman" w:cs="Times New Roman"/>
          <w:sz w:val="28"/>
          <w:szCs w:val="28"/>
          <w:lang w:val="kk-KZ"/>
        </w:rPr>
        <w:t>к</w:t>
      </w:r>
      <w:r w:rsidRPr="002A7032">
        <w:rPr>
          <w:rFonts w:ascii="Times New Roman" w:hAnsi="Times New Roman" w:cs="Times New Roman"/>
          <w:sz w:val="28"/>
          <w:szCs w:val="28"/>
          <w:lang w:val="kk-KZ"/>
        </w:rPr>
        <w:t xml:space="preserve">еңес мектептерін реформалау кезеңінде «Білім туралы Халық Комиссариаты» «Белгілерді жою туралы» резолюцияны қабылдады және </w:t>
      </w:r>
      <w:r w:rsidR="00A46ECA" w:rsidRPr="002A7032">
        <w:rPr>
          <w:rFonts w:ascii="Times New Roman" w:hAnsi="Times New Roman" w:cs="Times New Roman"/>
          <w:sz w:val="28"/>
          <w:szCs w:val="28"/>
          <w:lang w:val="kk-KZ"/>
        </w:rPr>
        <w:t xml:space="preserve"> осыдан бастап </w:t>
      </w:r>
      <w:r w:rsidRPr="002A7032">
        <w:rPr>
          <w:rFonts w:ascii="Times New Roman" w:hAnsi="Times New Roman" w:cs="Times New Roman"/>
          <w:sz w:val="28"/>
          <w:szCs w:val="28"/>
          <w:lang w:val="kk-KZ"/>
        </w:rPr>
        <w:t>«бағалаусыз» білім беру кезеңі басталды. Бұл кезең ұзақ уақыт бойы пайдаланылмаған және қазіргі уақытта өзектілігін жоғарылатқан «өзін-өзі басқару», «оқушылардың жетістігі», «оқушылардың жетістіктерін есепке алу» сияқты маңызды тұжырымдамалардың пайда бол</w:t>
      </w:r>
      <w:r w:rsidR="00A46ECA" w:rsidRPr="002A7032">
        <w:rPr>
          <w:rFonts w:ascii="Times New Roman" w:hAnsi="Times New Roman" w:cs="Times New Roman"/>
          <w:sz w:val="28"/>
          <w:szCs w:val="28"/>
          <w:lang w:val="kk-KZ"/>
        </w:rPr>
        <w:t>а бастауымен</w:t>
      </w:r>
      <w:r w:rsidRPr="002A7032">
        <w:rPr>
          <w:rFonts w:ascii="Times New Roman" w:hAnsi="Times New Roman" w:cs="Times New Roman"/>
          <w:sz w:val="28"/>
          <w:szCs w:val="28"/>
          <w:lang w:val="kk-KZ"/>
        </w:rPr>
        <w:t xml:space="preserve"> сипатталады. Осы кезеңде бақылау-бағалау жұмыстарының </w:t>
      </w:r>
      <w:r w:rsidR="00A46ECA" w:rsidRPr="002A7032">
        <w:rPr>
          <w:rFonts w:ascii="Times New Roman" w:hAnsi="Times New Roman" w:cs="Times New Roman"/>
          <w:sz w:val="28"/>
          <w:szCs w:val="28"/>
          <w:lang w:val="kk-KZ"/>
        </w:rPr>
        <w:t xml:space="preserve">жаңа </w:t>
      </w:r>
      <w:r w:rsidRPr="002A7032">
        <w:rPr>
          <w:rFonts w:ascii="Times New Roman" w:hAnsi="Times New Roman" w:cs="Times New Roman"/>
          <w:sz w:val="28"/>
          <w:szCs w:val="28"/>
          <w:lang w:val="kk-KZ"/>
        </w:rPr>
        <w:t xml:space="preserve">нысандары мен құралдары </w:t>
      </w:r>
      <w:r w:rsidR="00A46ECA" w:rsidRPr="002A7032">
        <w:rPr>
          <w:rFonts w:ascii="Times New Roman" w:hAnsi="Times New Roman" w:cs="Times New Roman"/>
          <w:sz w:val="28"/>
          <w:szCs w:val="28"/>
          <w:lang w:val="kk-KZ"/>
        </w:rPr>
        <w:t xml:space="preserve">пайда бола бастады және </w:t>
      </w:r>
      <w:r w:rsidRPr="002A7032">
        <w:rPr>
          <w:rFonts w:ascii="Times New Roman" w:hAnsi="Times New Roman" w:cs="Times New Roman"/>
          <w:sz w:val="28"/>
          <w:szCs w:val="28"/>
          <w:lang w:val="kk-KZ"/>
        </w:rPr>
        <w:t>бүгінгі күнде</w:t>
      </w:r>
      <w:r w:rsidR="00442CA9" w:rsidRPr="002A7032">
        <w:rPr>
          <w:rFonts w:ascii="Times New Roman" w:hAnsi="Times New Roman" w:cs="Times New Roman"/>
          <w:sz w:val="28"/>
          <w:szCs w:val="28"/>
          <w:lang w:val="kk-KZ"/>
        </w:rPr>
        <w:t xml:space="preserve"> де өз</w:t>
      </w:r>
      <w:r w:rsidRPr="002A7032">
        <w:rPr>
          <w:rFonts w:ascii="Times New Roman" w:hAnsi="Times New Roman" w:cs="Times New Roman"/>
          <w:sz w:val="28"/>
          <w:szCs w:val="28"/>
          <w:lang w:val="kk-KZ"/>
        </w:rPr>
        <w:t xml:space="preserve"> өзектілігін жо</w:t>
      </w:r>
      <w:r w:rsidR="00A46ECA" w:rsidRPr="002A7032">
        <w:rPr>
          <w:rFonts w:ascii="Times New Roman" w:hAnsi="Times New Roman" w:cs="Times New Roman"/>
          <w:sz w:val="28"/>
          <w:szCs w:val="28"/>
          <w:lang w:val="kk-KZ"/>
        </w:rPr>
        <w:t xml:space="preserve">йған </w:t>
      </w:r>
      <w:r w:rsidRPr="002A7032">
        <w:rPr>
          <w:rFonts w:ascii="Times New Roman" w:hAnsi="Times New Roman" w:cs="Times New Roman"/>
          <w:sz w:val="28"/>
          <w:szCs w:val="28"/>
          <w:lang w:val="kk-KZ"/>
        </w:rPr>
        <w:t xml:space="preserve">жоқ. Бұл </w:t>
      </w:r>
      <w:r w:rsidR="00AB294C" w:rsidRPr="002A7032">
        <w:rPr>
          <w:rFonts w:ascii="Times New Roman" w:hAnsi="Times New Roman" w:cs="Times New Roman"/>
          <w:sz w:val="28"/>
          <w:szCs w:val="28"/>
          <w:lang w:val="kk-KZ"/>
        </w:rPr>
        <w:lastRenderedPageBreak/>
        <w:t xml:space="preserve">құралдардың қатарына </w:t>
      </w:r>
      <w:r w:rsidRPr="002A7032">
        <w:rPr>
          <w:rFonts w:ascii="Times New Roman" w:hAnsi="Times New Roman" w:cs="Times New Roman"/>
          <w:sz w:val="28"/>
          <w:szCs w:val="28"/>
          <w:lang w:val="kk-KZ"/>
        </w:rPr>
        <w:t xml:space="preserve">тестілер, тақырып бойынша </w:t>
      </w:r>
      <w:r w:rsidR="00AB294C" w:rsidRPr="002A7032">
        <w:rPr>
          <w:rFonts w:ascii="Times New Roman" w:hAnsi="Times New Roman" w:cs="Times New Roman"/>
          <w:sz w:val="28"/>
          <w:szCs w:val="28"/>
          <w:lang w:val="kk-KZ"/>
        </w:rPr>
        <w:t>оқушыла</w:t>
      </w:r>
      <w:r w:rsidRPr="002A7032">
        <w:rPr>
          <w:rFonts w:ascii="Times New Roman" w:hAnsi="Times New Roman" w:cs="Times New Roman"/>
          <w:sz w:val="28"/>
          <w:szCs w:val="28"/>
          <w:lang w:val="kk-KZ"/>
        </w:rPr>
        <w:t xml:space="preserve">рмен </w:t>
      </w:r>
      <w:r w:rsidR="00A46ECA" w:rsidRPr="002A7032">
        <w:rPr>
          <w:rFonts w:ascii="Times New Roman" w:hAnsi="Times New Roman" w:cs="Times New Roman"/>
          <w:sz w:val="28"/>
          <w:szCs w:val="28"/>
          <w:lang w:val="kk-KZ"/>
        </w:rPr>
        <w:t xml:space="preserve">жасалған </w:t>
      </w:r>
      <w:r w:rsidRPr="002A7032">
        <w:rPr>
          <w:rFonts w:ascii="Times New Roman" w:hAnsi="Times New Roman" w:cs="Times New Roman"/>
          <w:sz w:val="28"/>
          <w:szCs w:val="28"/>
          <w:lang w:val="kk-KZ"/>
        </w:rPr>
        <w:t xml:space="preserve">сұхбаттар, ауызша және жазбаша есептер, </w:t>
      </w:r>
      <w:r w:rsidR="00AB294C" w:rsidRPr="002A7032">
        <w:rPr>
          <w:rFonts w:ascii="Times New Roman" w:hAnsi="Times New Roman" w:cs="Times New Roman"/>
          <w:sz w:val="28"/>
          <w:szCs w:val="28"/>
          <w:lang w:val="kk-KZ"/>
        </w:rPr>
        <w:t>оқушыларды</w:t>
      </w:r>
      <w:r w:rsidRPr="002A7032">
        <w:rPr>
          <w:rFonts w:ascii="Times New Roman" w:hAnsi="Times New Roman" w:cs="Times New Roman"/>
          <w:sz w:val="28"/>
          <w:szCs w:val="28"/>
          <w:lang w:val="kk-KZ"/>
        </w:rPr>
        <w:t xml:space="preserve">ң кітаптар мен мақалалар бойынша </w:t>
      </w:r>
      <w:r w:rsidR="00A46ECA" w:rsidRPr="002A7032">
        <w:rPr>
          <w:rFonts w:ascii="Times New Roman" w:hAnsi="Times New Roman" w:cs="Times New Roman"/>
          <w:sz w:val="28"/>
          <w:szCs w:val="28"/>
          <w:lang w:val="kk-KZ"/>
        </w:rPr>
        <w:t>дайындағ</w:t>
      </w:r>
      <w:r w:rsidRPr="002A7032">
        <w:rPr>
          <w:rFonts w:ascii="Times New Roman" w:hAnsi="Times New Roman" w:cs="Times New Roman"/>
          <w:sz w:val="28"/>
          <w:szCs w:val="28"/>
          <w:lang w:val="kk-KZ"/>
        </w:rPr>
        <w:t>ан есептері, оқушының өзіндік таңдауы бойынша жасаған жұмыстары, өзін-өзі бақылау және рефлексия функциясын атқаратын жұмыс күнделіктерін сақтау</w:t>
      </w:r>
      <w:r w:rsidR="00AB294C" w:rsidRPr="002A7032">
        <w:rPr>
          <w:rFonts w:ascii="Times New Roman" w:hAnsi="Times New Roman" w:cs="Times New Roman"/>
          <w:sz w:val="28"/>
          <w:szCs w:val="28"/>
          <w:lang w:val="kk-KZ"/>
        </w:rPr>
        <w:t xml:space="preserve"> жатады</w:t>
      </w:r>
      <w:r w:rsidRPr="002A7032">
        <w:rPr>
          <w:rFonts w:ascii="Times New Roman" w:hAnsi="Times New Roman" w:cs="Times New Roman"/>
          <w:sz w:val="28"/>
          <w:szCs w:val="28"/>
          <w:lang w:val="kk-KZ"/>
        </w:rPr>
        <w:t xml:space="preserve">. Бағалаудың бұл түрінің </w:t>
      </w:r>
      <w:r w:rsidR="00A46ECA" w:rsidRPr="002A7032">
        <w:rPr>
          <w:rFonts w:ascii="Times New Roman" w:hAnsi="Times New Roman" w:cs="Times New Roman"/>
          <w:sz w:val="28"/>
          <w:szCs w:val="28"/>
          <w:lang w:val="kk-KZ"/>
        </w:rPr>
        <w:t xml:space="preserve">жақсы жақтарына </w:t>
      </w:r>
      <w:r w:rsidRPr="002A7032">
        <w:rPr>
          <w:rFonts w:ascii="Times New Roman" w:hAnsi="Times New Roman" w:cs="Times New Roman"/>
          <w:sz w:val="28"/>
          <w:szCs w:val="28"/>
          <w:lang w:val="kk-KZ"/>
        </w:rPr>
        <w:t xml:space="preserve">қарамастан, </w:t>
      </w:r>
      <w:r w:rsidR="00011924" w:rsidRPr="002A7032">
        <w:rPr>
          <w:rFonts w:ascii="Times New Roman" w:hAnsi="Times New Roman" w:cs="Times New Roman"/>
          <w:sz w:val="28"/>
          <w:szCs w:val="28"/>
          <w:lang w:val="kk-KZ"/>
        </w:rPr>
        <w:t>өте тез арада «</w:t>
      </w:r>
      <w:r w:rsidRPr="002A7032">
        <w:rPr>
          <w:rFonts w:ascii="Times New Roman" w:hAnsi="Times New Roman" w:cs="Times New Roman"/>
          <w:sz w:val="28"/>
          <w:szCs w:val="28"/>
          <w:lang w:val="kk-KZ"/>
        </w:rPr>
        <w:t>бағасыз оқу</w:t>
      </w:r>
      <w:r w:rsidR="0001192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011924" w:rsidRPr="002A7032">
        <w:rPr>
          <w:rFonts w:ascii="Times New Roman" w:hAnsi="Times New Roman" w:cs="Times New Roman"/>
          <w:sz w:val="28"/>
          <w:szCs w:val="28"/>
          <w:lang w:val="kk-KZ"/>
        </w:rPr>
        <w:t>мәселесінің</w:t>
      </w:r>
      <w:r w:rsidRPr="002A7032">
        <w:rPr>
          <w:rFonts w:ascii="Times New Roman" w:hAnsi="Times New Roman" w:cs="Times New Roman"/>
          <w:sz w:val="28"/>
          <w:szCs w:val="28"/>
          <w:lang w:val="kk-KZ"/>
        </w:rPr>
        <w:t xml:space="preserve"> әлсіз жақтарын анықтады</w:t>
      </w:r>
      <w:r w:rsidR="0001192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білім сапасының жалпы төмендеуі, оқыту деңгейі және тәртіпт</w:t>
      </w:r>
      <w:r w:rsidR="00442CA9" w:rsidRPr="002A7032">
        <w:rPr>
          <w:rFonts w:ascii="Times New Roman" w:hAnsi="Times New Roman" w:cs="Times New Roman"/>
          <w:sz w:val="28"/>
          <w:szCs w:val="28"/>
          <w:lang w:val="kk-KZ"/>
        </w:rPr>
        <w:t>ің нашарлауы</w:t>
      </w:r>
      <w:r w:rsidRPr="002A7032">
        <w:rPr>
          <w:rFonts w:ascii="Times New Roman" w:hAnsi="Times New Roman" w:cs="Times New Roman"/>
          <w:sz w:val="28"/>
          <w:szCs w:val="28"/>
          <w:lang w:val="kk-KZ"/>
        </w:rPr>
        <w:t>; жеке тұлғаны зерттеуге кереғар мектеп ұжымын зерттеу</w:t>
      </w:r>
      <w:r w:rsidR="0001192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011924" w:rsidRPr="002A7032">
        <w:rPr>
          <w:rFonts w:ascii="Times New Roman" w:hAnsi="Times New Roman" w:cs="Times New Roman"/>
          <w:sz w:val="28"/>
          <w:szCs w:val="28"/>
          <w:lang w:val="kk-KZ"/>
        </w:rPr>
        <w:t xml:space="preserve">Осының барысында </w:t>
      </w:r>
      <w:r w:rsidRPr="002A7032">
        <w:rPr>
          <w:rFonts w:ascii="Times New Roman" w:hAnsi="Times New Roman" w:cs="Times New Roman"/>
          <w:sz w:val="28"/>
          <w:szCs w:val="28"/>
          <w:lang w:val="kk-KZ"/>
        </w:rPr>
        <w:t xml:space="preserve">білім бөлімдері бақылаудың әртүрлі нысандарын қайта енгізуге мәжбүр болды. Сондықтан  саяси құжаттармен бекітілген (1931 жылы КСРО ХКК және </w:t>
      </w:r>
      <w:r w:rsidR="00011924" w:rsidRPr="002A7032">
        <w:rPr>
          <w:rFonts w:ascii="Times New Roman" w:hAnsi="Times New Roman" w:cs="Times New Roman"/>
          <w:sz w:val="28"/>
          <w:szCs w:val="28"/>
          <w:lang w:val="kk-KZ"/>
        </w:rPr>
        <w:t xml:space="preserve">1935 жылы </w:t>
      </w:r>
      <w:r w:rsidRPr="002A7032">
        <w:rPr>
          <w:rFonts w:ascii="Times New Roman" w:hAnsi="Times New Roman" w:cs="Times New Roman"/>
          <w:sz w:val="28"/>
          <w:szCs w:val="28"/>
          <w:lang w:val="kk-KZ"/>
        </w:rPr>
        <w:t>Екі жақты бақылау жөніндегі орталық партия комитет</w:t>
      </w:r>
      <w:r w:rsidR="00011924" w:rsidRPr="002A7032">
        <w:rPr>
          <w:rFonts w:ascii="Times New Roman" w:hAnsi="Times New Roman" w:cs="Times New Roman"/>
          <w:sz w:val="28"/>
          <w:szCs w:val="28"/>
          <w:lang w:val="kk-KZ"/>
        </w:rPr>
        <w:t>ін</w:t>
      </w:r>
      <w:r w:rsidRPr="002A7032">
        <w:rPr>
          <w:rFonts w:ascii="Times New Roman" w:hAnsi="Times New Roman" w:cs="Times New Roman"/>
          <w:sz w:val="28"/>
          <w:szCs w:val="28"/>
          <w:lang w:val="kk-KZ"/>
        </w:rPr>
        <w:t xml:space="preserve">ің) </w:t>
      </w:r>
      <w:r w:rsidR="00011924" w:rsidRPr="002A7032">
        <w:rPr>
          <w:rFonts w:ascii="Times New Roman" w:hAnsi="Times New Roman" w:cs="Times New Roman"/>
          <w:sz w:val="28"/>
          <w:szCs w:val="28"/>
          <w:lang w:val="kk-KZ"/>
        </w:rPr>
        <w:t xml:space="preserve">қаулылармен </w:t>
      </w:r>
      <w:r w:rsidRPr="002A7032">
        <w:rPr>
          <w:rFonts w:ascii="Times New Roman" w:hAnsi="Times New Roman" w:cs="Times New Roman"/>
          <w:sz w:val="28"/>
          <w:szCs w:val="28"/>
          <w:lang w:val="kk-KZ"/>
        </w:rPr>
        <w:t>ауызша бағалаудың міндетті түрде қолданылуына әкеліп соқтырған бағалау жүйесін қайта құру басталды</w:t>
      </w:r>
      <w:r w:rsidR="00D96971" w:rsidRPr="002A7032">
        <w:rPr>
          <w:rFonts w:ascii="Times New Roman" w:hAnsi="Times New Roman" w:cs="Times New Roman"/>
          <w:sz w:val="28"/>
          <w:szCs w:val="28"/>
          <w:lang w:val="kk-KZ"/>
        </w:rPr>
        <w:t xml:space="preserve">. Бұл бағалау барысында </w:t>
      </w:r>
      <w:r w:rsidRPr="002A7032">
        <w:rPr>
          <w:rFonts w:ascii="Times New Roman" w:hAnsi="Times New Roman" w:cs="Times New Roman"/>
          <w:sz w:val="28"/>
          <w:szCs w:val="28"/>
          <w:lang w:val="kk-KZ"/>
        </w:rPr>
        <w:t>«өте нашар», «нашар», «қанағаттанарлық», «жақсы», «өте жақсы»</w:t>
      </w:r>
      <w:r w:rsidR="00D96971" w:rsidRPr="002A7032">
        <w:rPr>
          <w:rFonts w:ascii="Times New Roman" w:hAnsi="Times New Roman" w:cs="Times New Roman"/>
          <w:sz w:val="28"/>
          <w:szCs w:val="28"/>
          <w:lang w:val="kk-KZ"/>
        </w:rPr>
        <w:t xml:space="preserve"> бағалары енгізілді. </w:t>
      </w:r>
      <w:r w:rsidRPr="002A7032">
        <w:rPr>
          <w:rFonts w:ascii="Times New Roman" w:hAnsi="Times New Roman" w:cs="Times New Roman"/>
          <w:sz w:val="28"/>
          <w:szCs w:val="28"/>
          <w:lang w:val="kk-KZ"/>
        </w:rPr>
        <w:t>1944 жылдан бастап КСРО барлық мектептерінде оқушылардың білімін бағалау үшін бес</w:t>
      </w:r>
      <w:r w:rsidR="00521A5D" w:rsidRPr="002A7032">
        <w:rPr>
          <w:rFonts w:ascii="Times New Roman" w:hAnsi="Times New Roman" w:cs="Times New Roman"/>
          <w:sz w:val="28"/>
          <w:szCs w:val="28"/>
          <w:lang w:val="kk-KZ"/>
        </w:rPr>
        <w:t>балд</w:t>
      </w:r>
      <w:r w:rsidRPr="002A7032">
        <w:rPr>
          <w:rFonts w:ascii="Times New Roman" w:hAnsi="Times New Roman" w:cs="Times New Roman"/>
          <w:sz w:val="28"/>
          <w:szCs w:val="28"/>
          <w:lang w:val="kk-KZ"/>
        </w:rPr>
        <w:t>ық жүйе енгізілді (1944 жылғы 10 қаңтардағы КСРО ХКК қа</w:t>
      </w:r>
      <w:r w:rsidR="00D96971" w:rsidRPr="002A7032">
        <w:rPr>
          <w:rFonts w:ascii="Times New Roman" w:hAnsi="Times New Roman" w:cs="Times New Roman"/>
          <w:sz w:val="28"/>
          <w:szCs w:val="28"/>
          <w:lang w:val="kk-KZ"/>
        </w:rPr>
        <w:t>улыс</w:t>
      </w:r>
      <w:r w:rsidRPr="002A7032">
        <w:rPr>
          <w:rFonts w:ascii="Times New Roman" w:hAnsi="Times New Roman" w:cs="Times New Roman"/>
          <w:sz w:val="28"/>
          <w:szCs w:val="28"/>
          <w:lang w:val="kk-KZ"/>
        </w:rPr>
        <w:t>ы) [12].</w:t>
      </w:r>
    </w:p>
    <w:p w14:paraId="7E2AA28E" w14:textId="3F1FF093"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Бақылау-бағалау қызметін ұйымдастыру бойынша А.А.Красноборова, Е.В.Соколованың педагогикалық зерттеулерінде </w:t>
      </w:r>
      <w:r w:rsidR="00D96971"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lang w:val="kk-KZ"/>
        </w:rPr>
        <w:t>білімді бағасыз бағалаудың</w:t>
      </w:r>
      <w:r w:rsidR="00D96971"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lang w:val="kk-KZ"/>
        </w:rPr>
        <w:t xml:space="preserve"> сәтсіздіктерінің себептері ретінде осы қызметтің ғылыми негізделген жалпы педагогикалық тұжырымдамасының жетіспеушілігі және оның сипаты, бағыты, мазмұны мен оқыту мақсаттарына тәуелсіз қаралуы атап </w:t>
      </w:r>
      <w:r w:rsidR="00D96971" w:rsidRPr="002A7032">
        <w:rPr>
          <w:rFonts w:ascii="Times New Roman" w:hAnsi="Times New Roman" w:cs="Times New Roman"/>
          <w:sz w:val="28"/>
          <w:szCs w:val="28"/>
          <w:shd w:val="clear" w:color="auto" w:fill="FFFFFF"/>
          <w:lang w:val="kk-KZ"/>
        </w:rPr>
        <w:t>көрсетілген</w:t>
      </w:r>
      <w:r w:rsidRPr="002A7032">
        <w:rPr>
          <w:rFonts w:ascii="Times New Roman" w:hAnsi="Times New Roman" w:cs="Times New Roman"/>
          <w:sz w:val="28"/>
          <w:szCs w:val="28"/>
          <w:shd w:val="clear" w:color="auto" w:fill="FFFFFF"/>
          <w:lang w:val="kk-KZ"/>
        </w:rPr>
        <w:t>. Оқушылардың білімін бағалау құндылығына қатысты</w:t>
      </w:r>
      <w:r w:rsidR="00786E2E" w:rsidRPr="002A7032">
        <w:rPr>
          <w:rFonts w:ascii="Times New Roman" w:hAnsi="Times New Roman" w:cs="Times New Roman"/>
          <w:sz w:val="28"/>
          <w:szCs w:val="28"/>
          <w:shd w:val="clear" w:color="auto" w:fill="FFFFFF"/>
          <w:lang w:val="kk-KZ"/>
        </w:rPr>
        <w:t xml:space="preserve"> негізгі</w:t>
      </w:r>
      <w:r w:rsidRPr="002A7032">
        <w:rPr>
          <w:rFonts w:ascii="Times New Roman" w:hAnsi="Times New Roman" w:cs="Times New Roman"/>
          <w:sz w:val="28"/>
          <w:szCs w:val="28"/>
          <w:shd w:val="clear" w:color="auto" w:fill="FFFFFF"/>
          <w:lang w:val="kk-KZ"/>
        </w:rPr>
        <w:t xml:space="preserve"> идеялар </w:t>
      </w:r>
      <w:bookmarkStart w:id="9" w:name="_Hlk53087236"/>
      <w:r w:rsidRPr="002A7032">
        <w:rPr>
          <w:rFonts w:ascii="Times New Roman" w:hAnsi="Times New Roman" w:cs="Times New Roman"/>
          <w:sz w:val="28"/>
          <w:szCs w:val="28"/>
          <w:shd w:val="clear" w:color="auto" w:fill="FFFFFF"/>
          <w:lang w:val="kk-KZ"/>
        </w:rPr>
        <w:t>Б.Г.Ананьев</w:t>
      </w:r>
      <w:bookmarkEnd w:id="9"/>
      <w:r w:rsidRPr="002A7032">
        <w:rPr>
          <w:rFonts w:ascii="Times New Roman" w:hAnsi="Times New Roman" w:cs="Times New Roman"/>
          <w:sz w:val="28"/>
          <w:szCs w:val="28"/>
          <w:shd w:val="clear" w:color="auto" w:fill="FFFFFF"/>
          <w:lang w:val="kk-KZ"/>
        </w:rPr>
        <w:t>тің «Педагогикалық баға психологиясы»</w:t>
      </w:r>
      <w:r w:rsidR="00C21489" w:rsidRPr="002A7032">
        <w:rPr>
          <w:rFonts w:ascii="Times New Roman" w:hAnsi="Times New Roman" w:cs="Times New Roman"/>
          <w:sz w:val="28"/>
          <w:szCs w:val="28"/>
          <w:shd w:val="clear" w:color="auto" w:fill="FFFFFF"/>
          <w:lang w:val="kk-KZ"/>
        </w:rPr>
        <w:t xml:space="preserve"> еңбегінде 1934 жылы қара</w:t>
      </w:r>
      <w:r w:rsidR="00786E2E" w:rsidRPr="002A7032">
        <w:rPr>
          <w:rFonts w:ascii="Times New Roman" w:hAnsi="Times New Roman" w:cs="Times New Roman"/>
          <w:sz w:val="28"/>
          <w:szCs w:val="28"/>
          <w:shd w:val="clear" w:color="auto" w:fill="FFFFFF"/>
          <w:lang w:val="kk-KZ"/>
        </w:rPr>
        <w:t>стыры</w:t>
      </w:r>
      <w:r w:rsidR="00C21489" w:rsidRPr="002A7032">
        <w:rPr>
          <w:rFonts w:ascii="Times New Roman" w:hAnsi="Times New Roman" w:cs="Times New Roman"/>
          <w:sz w:val="28"/>
          <w:szCs w:val="28"/>
          <w:shd w:val="clear" w:color="auto" w:fill="FFFFFF"/>
          <w:lang w:val="kk-KZ"/>
        </w:rPr>
        <w:t xml:space="preserve">лған. </w:t>
      </w:r>
      <w:r w:rsidR="00786E2E" w:rsidRPr="002A7032">
        <w:rPr>
          <w:rFonts w:ascii="Times New Roman" w:hAnsi="Times New Roman" w:cs="Times New Roman"/>
          <w:sz w:val="28"/>
          <w:szCs w:val="28"/>
          <w:shd w:val="clear" w:color="auto" w:fill="FFFFFF"/>
          <w:lang w:val="kk-KZ"/>
        </w:rPr>
        <w:t>Мұнда ол</w:t>
      </w:r>
      <w:r w:rsidRPr="002A7032">
        <w:rPr>
          <w:rFonts w:ascii="Times New Roman" w:hAnsi="Times New Roman" w:cs="Times New Roman"/>
          <w:sz w:val="28"/>
          <w:szCs w:val="28"/>
          <w:shd w:val="clear" w:color="auto" w:fill="FFFFFF"/>
          <w:lang w:val="kk-KZ"/>
        </w:rPr>
        <w:t xml:space="preserve"> бағаны </w:t>
      </w:r>
      <w:r w:rsidR="00786E2E" w:rsidRPr="002A7032">
        <w:rPr>
          <w:rFonts w:ascii="Times New Roman" w:hAnsi="Times New Roman" w:cs="Times New Roman"/>
          <w:sz w:val="28"/>
          <w:szCs w:val="28"/>
          <w:shd w:val="clear" w:color="auto" w:fill="FFFFFF"/>
          <w:lang w:val="kk-KZ"/>
        </w:rPr>
        <w:t xml:space="preserve">аса </w:t>
      </w:r>
      <w:r w:rsidRPr="002A7032">
        <w:rPr>
          <w:rFonts w:ascii="Times New Roman" w:hAnsi="Times New Roman" w:cs="Times New Roman"/>
          <w:sz w:val="28"/>
          <w:szCs w:val="28"/>
          <w:shd w:val="clear" w:color="auto" w:fill="FFFFFF"/>
          <w:lang w:val="kk-KZ"/>
        </w:rPr>
        <w:t>маңызды ынталандырушы</w:t>
      </w:r>
      <w:r w:rsidR="00786E2E"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lang w:val="kk-KZ"/>
        </w:rPr>
        <w:t xml:space="preserve"> стимулятор құрал ретінде қарап, «аффективті-ерік аясына әсер ететін, табыс және қателесу эмоциясын бастан кешіру арқылы шағымдар мен ниеттер, іс-шаралар мен қатынастар</w:t>
      </w:r>
      <w:r w:rsidR="00786E2E" w:rsidRPr="002A7032">
        <w:rPr>
          <w:rFonts w:ascii="Times New Roman" w:hAnsi="Times New Roman" w:cs="Times New Roman"/>
          <w:sz w:val="28"/>
          <w:szCs w:val="28"/>
          <w:shd w:val="clear" w:color="auto" w:fill="FFFFFF"/>
          <w:lang w:val="kk-KZ"/>
        </w:rPr>
        <w:t>ды</w:t>
      </w:r>
      <w:r w:rsidRPr="002A7032">
        <w:rPr>
          <w:rFonts w:ascii="Times New Roman" w:hAnsi="Times New Roman" w:cs="Times New Roman"/>
          <w:sz w:val="28"/>
          <w:szCs w:val="28"/>
          <w:shd w:val="clear" w:color="auto" w:fill="FFFFFF"/>
          <w:lang w:val="kk-KZ"/>
        </w:rPr>
        <w:t xml:space="preserve"> қалыптастыруға жол ашады», және сондай-ақ бағдарлау құралы ретінде – оқушының ойлау әрекетіне әсер етіп, «оқушының бұл жұмыстың үдерісін түсінуіне және сол арқылы өз білімін түсінуіне жол ашады</w:t>
      </w:r>
      <w:r w:rsidR="00D42C22" w:rsidRPr="002A7032">
        <w:rPr>
          <w:rFonts w:ascii="Times New Roman" w:hAnsi="Times New Roman" w:cs="Times New Roman"/>
          <w:sz w:val="28"/>
          <w:szCs w:val="28"/>
          <w:shd w:val="clear" w:color="auto" w:fill="FFFFFF"/>
          <w:lang w:val="kk-KZ"/>
        </w:rPr>
        <w:t>»</w:t>
      </w:r>
      <w:r w:rsidR="00786E2E" w:rsidRPr="002A7032">
        <w:rPr>
          <w:rFonts w:ascii="Times New Roman" w:hAnsi="Times New Roman" w:cs="Times New Roman"/>
          <w:sz w:val="28"/>
          <w:szCs w:val="28"/>
          <w:shd w:val="clear" w:color="auto" w:fill="FFFFFF"/>
          <w:lang w:val="kk-KZ"/>
        </w:rPr>
        <w:t xml:space="preserve"> деп санайды</w:t>
      </w:r>
      <w:r w:rsidRPr="002A7032">
        <w:rPr>
          <w:rFonts w:ascii="Times New Roman" w:hAnsi="Times New Roman" w:cs="Times New Roman"/>
          <w:sz w:val="28"/>
          <w:szCs w:val="28"/>
          <w:shd w:val="clear" w:color="auto" w:fill="FFFFFF"/>
          <w:lang w:val="kk-KZ"/>
        </w:rPr>
        <w:t xml:space="preserve"> [13]. Педагогикалық бағалауға қойылатын негізгі талаптар ретінде </w:t>
      </w:r>
      <w:r w:rsidR="00786E2E" w:rsidRPr="002A7032">
        <w:rPr>
          <w:rFonts w:ascii="Times New Roman" w:hAnsi="Times New Roman" w:cs="Times New Roman"/>
          <w:sz w:val="28"/>
          <w:szCs w:val="28"/>
          <w:shd w:val="clear" w:color="auto" w:fill="FFFFFF"/>
          <w:lang w:val="kk-KZ"/>
        </w:rPr>
        <w:t>Б.Г.Ананьев</w:t>
      </w:r>
      <w:r w:rsidRPr="002A7032">
        <w:rPr>
          <w:rFonts w:ascii="Times New Roman" w:hAnsi="Times New Roman" w:cs="Times New Roman"/>
          <w:sz w:val="28"/>
          <w:szCs w:val="28"/>
          <w:shd w:val="clear" w:color="auto" w:fill="FFFFFF"/>
          <w:lang w:val="kk-KZ"/>
        </w:rPr>
        <w:t xml:space="preserve"> әділдік пен объективтілікті </w:t>
      </w:r>
      <w:r w:rsidR="00786E2E" w:rsidRPr="002A7032">
        <w:rPr>
          <w:rFonts w:ascii="Times New Roman" w:hAnsi="Times New Roman" w:cs="Times New Roman"/>
          <w:sz w:val="28"/>
          <w:szCs w:val="28"/>
          <w:shd w:val="clear" w:color="auto" w:fill="FFFFFF"/>
          <w:lang w:val="kk-KZ"/>
        </w:rPr>
        <w:t>атап көрсетті</w:t>
      </w:r>
      <w:r w:rsidRPr="002A7032">
        <w:rPr>
          <w:rFonts w:ascii="Times New Roman" w:hAnsi="Times New Roman" w:cs="Times New Roman"/>
          <w:sz w:val="28"/>
          <w:szCs w:val="28"/>
          <w:shd w:val="clear" w:color="auto" w:fill="FFFFFF"/>
          <w:lang w:val="kk-KZ"/>
        </w:rPr>
        <w:t>. Бұл мәселенің дамуы ХХ ғасырдың 60-ы</w:t>
      </w:r>
      <w:r w:rsidR="00786E2E" w:rsidRPr="002A7032">
        <w:rPr>
          <w:rFonts w:ascii="Times New Roman" w:hAnsi="Times New Roman" w:cs="Times New Roman"/>
          <w:sz w:val="28"/>
          <w:szCs w:val="28"/>
          <w:shd w:val="clear" w:color="auto" w:fill="FFFFFF"/>
          <w:lang w:val="kk-KZ"/>
        </w:rPr>
        <w:t>ншы</w:t>
      </w:r>
      <w:r w:rsidRPr="002A7032">
        <w:rPr>
          <w:rFonts w:ascii="Times New Roman" w:hAnsi="Times New Roman" w:cs="Times New Roman"/>
          <w:sz w:val="28"/>
          <w:szCs w:val="28"/>
          <w:shd w:val="clear" w:color="auto" w:fill="FFFFFF"/>
          <w:lang w:val="kk-KZ"/>
        </w:rPr>
        <w:t xml:space="preserve"> жылдар</w:t>
      </w:r>
      <w:r w:rsidR="00786E2E" w:rsidRPr="002A7032">
        <w:rPr>
          <w:rFonts w:ascii="Times New Roman" w:hAnsi="Times New Roman" w:cs="Times New Roman"/>
          <w:sz w:val="28"/>
          <w:szCs w:val="28"/>
          <w:shd w:val="clear" w:color="auto" w:fill="FFFFFF"/>
          <w:lang w:val="kk-KZ"/>
        </w:rPr>
        <w:t xml:space="preserve">ынан </w:t>
      </w:r>
      <w:r w:rsidRPr="002A7032">
        <w:rPr>
          <w:rFonts w:ascii="Times New Roman" w:hAnsi="Times New Roman" w:cs="Times New Roman"/>
          <w:sz w:val="28"/>
          <w:szCs w:val="28"/>
          <w:shd w:val="clear" w:color="auto" w:fill="FFFFFF"/>
          <w:lang w:val="kk-KZ"/>
        </w:rPr>
        <w:t>бас</w:t>
      </w:r>
      <w:r w:rsidR="00786E2E" w:rsidRPr="002A7032">
        <w:rPr>
          <w:rFonts w:ascii="Times New Roman" w:hAnsi="Times New Roman" w:cs="Times New Roman"/>
          <w:sz w:val="28"/>
          <w:szCs w:val="28"/>
          <w:shd w:val="clear" w:color="auto" w:fill="FFFFFF"/>
          <w:lang w:val="kk-KZ"/>
        </w:rPr>
        <w:t>тап</w:t>
      </w:r>
      <w:r w:rsidRPr="002A7032">
        <w:rPr>
          <w:rFonts w:ascii="Times New Roman" w:hAnsi="Times New Roman" w:cs="Times New Roman"/>
          <w:sz w:val="28"/>
          <w:szCs w:val="28"/>
          <w:shd w:val="clear" w:color="auto" w:fill="FFFFFF"/>
          <w:lang w:val="kk-KZ"/>
        </w:rPr>
        <w:t xml:space="preserve"> күшейе түсті. Е.И.Перовскийдің пікірінше</w:t>
      </w:r>
      <w:r w:rsidR="00786E2E"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lang w:val="kk-KZ"/>
        </w:rPr>
        <w:t xml:space="preserve"> оқушылардың білімін бағалау және тексеру білім берудің әдістемелік жүйесіндегі </w:t>
      </w:r>
      <w:r w:rsidR="00786E2E" w:rsidRPr="002A7032">
        <w:rPr>
          <w:rFonts w:ascii="Times New Roman" w:hAnsi="Times New Roman" w:cs="Times New Roman"/>
          <w:sz w:val="28"/>
          <w:szCs w:val="28"/>
          <w:shd w:val="clear" w:color="auto" w:fill="FFFFFF"/>
          <w:lang w:val="kk-KZ"/>
        </w:rPr>
        <w:t>маңызды</w:t>
      </w:r>
      <w:r w:rsidRPr="002A7032">
        <w:rPr>
          <w:rFonts w:ascii="Times New Roman" w:hAnsi="Times New Roman" w:cs="Times New Roman"/>
          <w:sz w:val="28"/>
          <w:szCs w:val="28"/>
          <w:shd w:val="clear" w:color="auto" w:fill="FFFFFF"/>
          <w:lang w:val="kk-KZ"/>
        </w:rPr>
        <w:t xml:space="preserve"> компонент ретінде оқыту </w:t>
      </w:r>
      <w:r w:rsidR="00D42C22" w:rsidRPr="002A7032">
        <w:rPr>
          <w:rFonts w:ascii="Times New Roman" w:hAnsi="Times New Roman" w:cs="Times New Roman"/>
          <w:sz w:val="28"/>
          <w:szCs w:val="28"/>
          <w:shd w:val="clear" w:color="auto" w:fill="FFFFFF"/>
          <w:lang w:val="kk-KZ"/>
        </w:rPr>
        <w:t>үдеріс</w:t>
      </w:r>
      <w:r w:rsidRPr="002A7032">
        <w:rPr>
          <w:rFonts w:ascii="Times New Roman" w:hAnsi="Times New Roman" w:cs="Times New Roman"/>
          <w:sz w:val="28"/>
          <w:szCs w:val="28"/>
          <w:shd w:val="clear" w:color="auto" w:fill="FFFFFF"/>
          <w:lang w:val="kk-KZ"/>
        </w:rPr>
        <w:t xml:space="preserve">інің тәуелсіз бөлігін құрайды және оның өзіндік ерекше функциялары бар [14]. </w:t>
      </w:r>
    </w:p>
    <w:p w14:paraId="44AB143A" w14:textId="7A818C66" w:rsidR="00AE62D3" w:rsidRPr="002A7032" w:rsidRDefault="00786E2E"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Жалпы алғанда, бағалау жүйесіне байланысты п</w:t>
      </w:r>
      <w:r w:rsidR="00AE62D3" w:rsidRPr="002A7032">
        <w:rPr>
          <w:rFonts w:ascii="Times New Roman" w:hAnsi="Times New Roman" w:cs="Times New Roman"/>
          <w:sz w:val="28"/>
          <w:szCs w:val="28"/>
          <w:shd w:val="clear" w:color="auto" w:fill="FFFFFF"/>
          <w:lang w:val="kk-KZ"/>
        </w:rPr>
        <w:t xml:space="preserve">едагогикалық-психологиялық әдебиеттерді талдау барысында </w:t>
      </w:r>
      <w:r w:rsidRPr="002A7032">
        <w:rPr>
          <w:rFonts w:ascii="Times New Roman" w:hAnsi="Times New Roman" w:cs="Times New Roman"/>
          <w:sz w:val="28"/>
          <w:szCs w:val="28"/>
          <w:shd w:val="clear" w:color="auto" w:fill="FFFFFF"/>
          <w:lang w:val="kk-KZ"/>
        </w:rPr>
        <w:t xml:space="preserve">кейбір </w:t>
      </w:r>
      <w:r w:rsidR="00AE62D3" w:rsidRPr="002A7032">
        <w:rPr>
          <w:rFonts w:ascii="Times New Roman" w:hAnsi="Times New Roman" w:cs="Times New Roman"/>
          <w:sz w:val="28"/>
          <w:szCs w:val="28"/>
          <w:shd w:val="clear" w:color="auto" w:fill="FFFFFF"/>
          <w:lang w:val="kk-KZ"/>
        </w:rPr>
        <w:t xml:space="preserve">авторлардың бақылау-бағалау жүйесінің негізгі сипаттамаларын қалай тұжырымдайтыны айқындалды. </w:t>
      </w:r>
      <w:r w:rsidR="00D42C22" w:rsidRPr="002A7032">
        <w:rPr>
          <w:rFonts w:ascii="Times New Roman" w:hAnsi="Times New Roman" w:cs="Times New Roman"/>
          <w:sz w:val="28"/>
          <w:szCs w:val="28"/>
          <w:shd w:val="clear" w:color="auto" w:fill="FFFFFF"/>
          <w:lang w:val="kk-KZ"/>
        </w:rPr>
        <w:t>Зерттеушілерді</w:t>
      </w:r>
      <w:r w:rsidR="00AE62D3" w:rsidRPr="002A7032">
        <w:rPr>
          <w:rFonts w:ascii="Times New Roman" w:hAnsi="Times New Roman" w:cs="Times New Roman"/>
          <w:sz w:val="28"/>
          <w:szCs w:val="28"/>
          <w:shd w:val="clear" w:color="auto" w:fill="FFFFFF"/>
          <w:lang w:val="kk-KZ"/>
        </w:rPr>
        <w:t>ң пікірі бойынша</w:t>
      </w:r>
      <w:r w:rsidRPr="002A7032">
        <w:rPr>
          <w:rFonts w:ascii="Times New Roman" w:hAnsi="Times New Roman" w:cs="Times New Roman"/>
          <w:sz w:val="28"/>
          <w:szCs w:val="28"/>
          <w:shd w:val="clear" w:color="auto" w:fill="FFFFFF"/>
          <w:lang w:val="kk-KZ"/>
        </w:rPr>
        <w:t>,</w:t>
      </w:r>
      <w:r w:rsidR="00AE62D3" w:rsidRPr="002A7032">
        <w:rPr>
          <w:rFonts w:ascii="Times New Roman" w:hAnsi="Times New Roman" w:cs="Times New Roman"/>
          <w:sz w:val="28"/>
          <w:szCs w:val="28"/>
          <w:shd w:val="clear" w:color="auto" w:fill="FFFFFF"/>
          <w:lang w:val="kk-KZ"/>
        </w:rPr>
        <w:t xml:space="preserve"> бақылау</w:t>
      </w:r>
      <w:r w:rsidRPr="002A7032">
        <w:rPr>
          <w:rFonts w:ascii="Times New Roman" w:hAnsi="Times New Roman" w:cs="Times New Roman"/>
          <w:sz w:val="28"/>
          <w:szCs w:val="28"/>
          <w:shd w:val="clear" w:color="auto" w:fill="FFFFFF"/>
          <w:lang w:val="en-US"/>
        </w:rPr>
        <w:t>-</w:t>
      </w:r>
      <w:r w:rsidR="00AE62D3" w:rsidRPr="002A7032">
        <w:rPr>
          <w:rFonts w:ascii="Times New Roman" w:hAnsi="Times New Roman" w:cs="Times New Roman"/>
          <w:sz w:val="28"/>
          <w:szCs w:val="28"/>
          <w:shd w:val="clear" w:color="auto" w:fill="FFFFFF"/>
          <w:lang w:val="kk-KZ"/>
        </w:rPr>
        <w:t>бағалау жүйесі:</w:t>
      </w:r>
    </w:p>
    <w:p w14:paraId="7233CB9C" w14:textId="1C334E6A"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1) осы жүйеге ен</w:t>
      </w:r>
      <w:r w:rsidR="00786E2E" w:rsidRPr="002A7032">
        <w:rPr>
          <w:rFonts w:ascii="Times New Roman" w:hAnsi="Times New Roman" w:cs="Times New Roman"/>
          <w:sz w:val="28"/>
          <w:szCs w:val="28"/>
          <w:shd w:val="clear" w:color="auto" w:fill="FFFFFF"/>
          <w:lang w:val="kk-KZ"/>
        </w:rPr>
        <w:t>еті</w:t>
      </w:r>
      <w:r w:rsidRPr="002A7032">
        <w:rPr>
          <w:rFonts w:ascii="Times New Roman" w:hAnsi="Times New Roman" w:cs="Times New Roman"/>
          <w:sz w:val="28"/>
          <w:szCs w:val="28"/>
          <w:shd w:val="clear" w:color="auto" w:fill="FFFFFF"/>
          <w:lang w:val="kk-KZ"/>
        </w:rPr>
        <w:t xml:space="preserve">н негізгі ұғымдарды </w:t>
      </w:r>
      <w:r w:rsidR="00786E2E" w:rsidRPr="002A7032">
        <w:rPr>
          <w:rFonts w:ascii="Times New Roman" w:hAnsi="Times New Roman" w:cs="Times New Roman"/>
          <w:sz w:val="28"/>
          <w:szCs w:val="28"/>
          <w:shd w:val="clear" w:color="auto" w:fill="FFFFFF"/>
          <w:lang w:val="kk-KZ"/>
        </w:rPr>
        <w:t>меңгер</w:t>
      </w:r>
      <w:r w:rsidRPr="002A7032">
        <w:rPr>
          <w:rFonts w:ascii="Times New Roman" w:hAnsi="Times New Roman" w:cs="Times New Roman"/>
          <w:sz w:val="28"/>
          <w:szCs w:val="28"/>
          <w:shd w:val="clear" w:color="auto" w:fill="FFFFFF"/>
          <w:lang w:val="kk-KZ"/>
        </w:rPr>
        <w:t>уді қамтамасыз етеді (Г.Ю.</w:t>
      </w:r>
      <w:r w:rsidR="00F41AFE" w:rsidRPr="002A7032">
        <w:rPr>
          <w:rFonts w:ascii="Times New Roman" w:hAnsi="Times New Roman" w:cs="Times New Roman"/>
          <w:sz w:val="28"/>
          <w:szCs w:val="28"/>
          <w:shd w:val="clear" w:color="auto" w:fill="FFFFFF"/>
          <w:lang w:val="kk-KZ"/>
        </w:rPr>
        <w:t> </w:t>
      </w:r>
      <w:r w:rsidRPr="002A7032">
        <w:rPr>
          <w:rFonts w:ascii="Times New Roman" w:hAnsi="Times New Roman" w:cs="Times New Roman"/>
          <w:sz w:val="28"/>
          <w:szCs w:val="28"/>
          <w:shd w:val="clear" w:color="auto" w:fill="FFFFFF"/>
          <w:lang w:val="kk-KZ"/>
        </w:rPr>
        <w:t>Ксензова [15], В.П.</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Беспалько [16], Е.Н.</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Перевощикова, Д.В.</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Грибанова [17]); </w:t>
      </w:r>
    </w:p>
    <w:p w14:paraId="48171802" w14:textId="7CEBEF7A"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lastRenderedPageBreak/>
        <w:t>2) елдің даму кезеңіне сәйкес мектепте білім берудің мақсаттары мен міндеттерін қалыптастырады (А.А.</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Красноборова [18], </w:t>
      </w:r>
      <w:r w:rsidRPr="002A7032">
        <w:rPr>
          <w:rFonts w:ascii="Times New Roman" w:hAnsi="Times New Roman" w:cs="Times New Roman"/>
          <w:sz w:val="28"/>
          <w:szCs w:val="28"/>
          <w:lang w:val="kk-KZ"/>
        </w:rPr>
        <w:t>О.И. Можаева, А.С.</w:t>
      </w:r>
      <w:r w:rsidR="00F41AFE"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Шилибекова, Д.Б. Зиеденова</w:t>
      </w:r>
      <w:r w:rsidRPr="002A7032">
        <w:rPr>
          <w:rFonts w:ascii="Times New Roman" w:hAnsi="Times New Roman" w:cs="Times New Roman"/>
          <w:sz w:val="28"/>
          <w:szCs w:val="28"/>
          <w:shd w:val="clear" w:color="auto" w:fill="FFFFFF"/>
          <w:lang w:val="kk-KZ"/>
        </w:rPr>
        <w:t xml:space="preserve"> [19], Е.В.Соколова [20]); </w:t>
      </w:r>
    </w:p>
    <w:p w14:paraId="3900D3C7" w14:textId="138382BB"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3) </w:t>
      </w:r>
      <w:r w:rsidR="00786E2E" w:rsidRPr="002A7032">
        <w:rPr>
          <w:rFonts w:ascii="Times New Roman" w:hAnsi="Times New Roman" w:cs="Times New Roman"/>
          <w:sz w:val="28"/>
          <w:szCs w:val="28"/>
          <w:shd w:val="clear" w:color="auto" w:fill="FFFFFF"/>
          <w:lang w:val="kk-KZ"/>
        </w:rPr>
        <w:t>осы</w:t>
      </w:r>
      <w:r w:rsidRPr="002A7032">
        <w:rPr>
          <w:rFonts w:ascii="Times New Roman" w:hAnsi="Times New Roman" w:cs="Times New Roman"/>
          <w:sz w:val="28"/>
          <w:szCs w:val="28"/>
          <w:shd w:val="clear" w:color="auto" w:fill="FFFFFF"/>
          <w:lang w:val="kk-KZ"/>
        </w:rPr>
        <w:t xml:space="preserve"> қызмет</w:t>
      </w:r>
      <w:r w:rsidR="00786E2E" w:rsidRPr="002A7032">
        <w:rPr>
          <w:rFonts w:ascii="Times New Roman" w:hAnsi="Times New Roman" w:cs="Times New Roman"/>
          <w:sz w:val="28"/>
          <w:szCs w:val="28"/>
          <w:shd w:val="clear" w:color="auto" w:fill="FFFFFF"/>
          <w:lang w:val="kk-KZ"/>
        </w:rPr>
        <w:t>т</w:t>
      </w:r>
      <w:r w:rsidRPr="002A7032">
        <w:rPr>
          <w:rFonts w:ascii="Times New Roman" w:hAnsi="Times New Roman" w:cs="Times New Roman"/>
          <w:sz w:val="28"/>
          <w:szCs w:val="28"/>
          <w:shd w:val="clear" w:color="auto" w:fill="FFFFFF"/>
          <w:lang w:val="kk-KZ"/>
        </w:rPr>
        <w:t>iң функциялары</w:t>
      </w:r>
      <w:r w:rsidR="00786E2E" w:rsidRPr="002A7032">
        <w:rPr>
          <w:rFonts w:ascii="Times New Roman" w:hAnsi="Times New Roman" w:cs="Times New Roman"/>
          <w:sz w:val="28"/>
          <w:szCs w:val="28"/>
          <w:shd w:val="clear" w:color="auto" w:fill="FFFFFF"/>
          <w:lang w:val="kk-KZ"/>
        </w:rPr>
        <w:t>н</w:t>
      </w:r>
      <w:r w:rsidRPr="002A7032">
        <w:rPr>
          <w:rFonts w:ascii="Times New Roman" w:hAnsi="Times New Roman" w:cs="Times New Roman"/>
          <w:sz w:val="28"/>
          <w:szCs w:val="28"/>
          <w:shd w:val="clear" w:color="auto" w:fill="FFFFFF"/>
          <w:lang w:val="kk-KZ"/>
        </w:rPr>
        <w:t xml:space="preserve"> белгiле</w:t>
      </w:r>
      <w:r w:rsidR="00786E2E" w:rsidRPr="002A7032">
        <w:rPr>
          <w:rFonts w:ascii="Times New Roman" w:hAnsi="Times New Roman" w:cs="Times New Roman"/>
          <w:sz w:val="28"/>
          <w:szCs w:val="28"/>
          <w:shd w:val="clear" w:color="auto" w:fill="FFFFFF"/>
          <w:lang w:val="kk-KZ"/>
        </w:rPr>
        <w:t>йд</w:t>
      </w:r>
      <w:r w:rsidRPr="002A7032">
        <w:rPr>
          <w:rFonts w:ascii="Times New Roman" w:hAnsi="Times New Roman" w:cs="Times New Roman"/>
          <w:sz w:val="28"/>
          <w:szCs w:val="28"/>
          <w:shd w:val="clear" w:color="auto" w:fill="FFFFFF"/>
          <w:lang w:val="kk-KZ"/>
        </w:rPr>
        <w:t>i (</w:t>
      </w:r>
      <w:r w:rsidRPr="002A7032">
        <w:rPr>
          <w:rFonts w:ascii="Times New Roman" w:hAnsi="Times New Roman" w:cs="Times New Roman"/>
          <w:sz w:val="28"/>
          <w:szCs w:val="28"/>
          <w:lang w:val="kk-KZ"/>
        </w:rPr>
        <w:t>К.Э.</w:t>
      </w:r>
      <w:r w:rsidR="00F41AFE"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Безукладников, Б.А.</w:t>
      </w:r>
      <w:r w:rsidR="00F41AF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Красноборова, А.А.</w:t>
      </w:r>
      <w:r w:rsidR="00F41AF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Крузе </w:t>
      </w:r>
      <w:r w:rsidRPr="002A7032">
        <w:rPr>
          <w:rFonts w:ascii="Times New Roman" w:hAnsi="Times New Roman" w:cs="Times New Roman"/>
          <w:sz w:val="28"/>
          <w:szCs w:val="28"/>
          <w:shd w:val="clear" w:color="auto" w:fill="FFFFFF"/>
          <w:lang w:val="kk-KZ"/>
        </w:rPr>
        <w:t xml:space="preserve">[21], </w:t>
      </w:r>
      <w:r w:rsidRPr="002A7032">
        <w:rPr>
          <w:rFonts w:ascii="Times New Roman" w:hAnsi="Times New Roman" w:cs="Times New Roman"/>
          <w:sz w:val="28"/>
          <w:szCs w:val="28"/>
          <w:lang w:val="kk-KZ"/>
        </w:rPr>
        <w:t>Л.И.</w:t>
      </w:r>
      <w:r w:rsidR="00F41AF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Боженкова</w:t>
      </w:r>
      <w:r w:rsidRPr="002A7032">
        <w:rPr>
          <w:rFonts w:ascii="Times New Roman" w:hAnsi="Times New Roman" w:cs="Times New Roman"/>
          <w:sz w:val="28"/>
          <w:szCs w:val="28"/>
          <w:shd w:val="clear" w:color="auto" w:fill="FFFFFF"/>
          <w:lang w:val="kk-KZ"/>
        </w:rPr>
        <w:t xml:space="preserve"> [22], </w:t>
      </w:r>
      <w:r w:rsidRPr="002A7032">
        <w:rPr>
          <w:rStyle w:val="af3"/>
          <w:rFonts w:ascii="Times New Roman" w:hAnsi="Times New Roman" w:cs="Times New Roman"/>
          <w:i w:val="0"/>
          <w:sz w:val="28"/>
          <w:szCs w:val="28"/>
          <w:bdr w:val="none" w:sz="0" w:space="0" w:color="auto" w:frame="1"/>
          <w:shd w:val="clear" w:color="auto" w:fill="FFFFFF"/>
          <w:lang w:val="kk-KZ"/>
        </w:rPr>
        <w:t>Ю.В.</w:t>
      </w:r>
      <w:r w:rsidR="00F41AFE" w:rsidRPr="002A7032">
        <w:rPr>
          <w:rStyle w:val="af3"/>
          <w:rFonts w:ascii="Times New Roman" w:hAnsi="Times New Roman" w:cs="Times New Roman"/>
          <w:i w:val="0"/>
          <w:sz w:val="28"/>
          <w:szCs w:val="28"/>
          <w:bdr w:val="none" w:sz="0" w:space="0" w:color="auto" w:frame="1"/>
          <w:shd w:val="clear" w:color="auto" w:fill="FFFFFF"/>
          <w:lang w:val="kk-KZ"/>
        </w:rPr>
        <w:t> </w:t>
      </w:r>
      <w:r w:rsidRPr="002A7032">
        <w:rPr>
          <w:rStyle w:val="af3"/>
          <w:rFonts w:ascii="Times New Roman" w:hAnsi="Times New Roman" w:cs="Times New Roman"/>
          <w:i w:val="0"/>
          <w:sz w:val="28"/>
          <w:szCs w:val="28"/>
          <w:bdr w:val="none" w:sz="0" w:space="0" w:color="auto" w:frame="1"/>
          <w:shd w:val="clear" w:color="auto" w:fill="FFFFFF"/>
          <w:lang w:val="kk-KZ"/>
        </w:rPr>
        <w:t>Романов</w:t>
      </w:r>
      <w:r w:rsidR="00F41AFE" w:rsidRPr="002A7032">
        <w:rPr>
          <w:rStyle w:val="af3"/>
          <w:rFonts w:ascii="Times New Roman" w:hAnsi="Times New Roman" w:cs="Times New Roman"/>
          <w:i w:val="0"/>
          <w:sz w:val="28"/>
          <w:szCs w:val="28"/>
          <w:bdr w:val="none" w:sz="0" w:space="0" w:color="auto" w:frame="1"/>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[23]); </w:t>
      </w:r>
    </w:p>
    <w:p w14:paraId="6FC944F8" w14:textId="0A5EA7AA"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4) бастауыш мектепте бірінші сыныпта бағасыз білім беру сақта</w:t>
      </w:r>
      <w:r w:rsidR="00786E2E" w:rsidRPr="002A7032">
        <w:rPr>
          <w:rFonts w:ascii="Times New Roman" w:hAnsi="Times New Roman" w:cs="Times New Roman"/>
          <w:sz w:val="28"/>
          <w:szCs w:val="28"/>
          <w:shd w:val="clear" w:color="auto" w:fill="FFFFFF"/>
          <w:lang w:val="kk-KZ"/>
        </w:rPr>
        <w:t>й отырып</w:t>
      </w:r>
      <w:r w:rsidRPr="002A7032">
        <w:rPr>
          <w:rFonts w:ascii="Times New Roman" w:hAnsi="Times New Roman" w:cs="Times New Roman"/>
          <w:sz w:val="28"/>
          <w:szCs w:val="28"/>
          <w:shd w:val="clear" w:color="auto" w:fill="FFFFFF"/>
          <w:lang w:val="kk-KZ"/>
        </w:rPr>
        <w:t xml:space="preserve">, төрт </w:t>
      </w:r>
      <w:r w:rsidR="00A61FC2" w:rsidRPr="002A7032">
        <w:rPr>
          <w:rFonts w:ascii="Times New Roman" w:hAnsi="Times New Roman" w:cs="Times New Roman"/>
          <w:sz w:val="28"/>
          <w:szCs w:val="28"/>
          <w:shd w:val="clear" w:color="auto" w:fill="FFFFFF"/>
          <w:lang w:val="kk-KZ"/>
        </w:rPr>
        <w:t>бал</w:t>
      </w:r>
      <w:r w:rsidRPr="002A7032">
        <w:rPr>
          <w:rFonts w:ascii="Times New Roman" w:hAnsi="Times New Roman" w:cs="Times New Roman"/>
          <w:sz w:val="28"/>
          <w:szCs w:val="28"/>
          <w:shd w:val="clear" w:color="auto" w:fill="FFFFFF"/>
          <w:lang w:val="kk-KZ"/>
        </w:rPr>
        <w:t>дық жүйеге көшу жүзеге асыр</w:t>
      </w:r>
      <w:r w:rsidR="00786E2E" w:rsidRPr="002A7032">
        <w:rPr>
          <w:rFonts w:ascii="Times New Roman" w:hAnsi="Times New Roman" w:cs="Times New Roman"/>
          <w:sz w:val="28"/>
          <w:szCs w:val="28"/>
          <w:shd w:val="clear" w:color="auto" w:fill="FFFFFF"/>
          <w:lang w:val="kk-KZ"/>
        </w:rPr>
        <w:t>а</w:t>
      </w:r>
      <w:r w:rsidRPr="002A7032">
        <w:rPr>
          <w:rFonts w:ascii="Times New Roman" w:hAnsi="Times New Roman" w:cs="Times New Roman"/>
          <w:sz w:val="28"/>
          <w:szCs w:val="28"/>
          <w:shd w:val="clear" w:color="auto" w:fill="FFFFFF"/>
          <w:lang w:val="kk-KZ"/>
        </w:rPr>
        <w:t>ды (Г.А.</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Хаустова [24]); </w:t>
      </w:r>
    </w:p>
    <w:p w14:paraId="1767C978" w14:textId="7CAFD0FD"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5) деңгейлеп саралауды ескере отырып жүргізіледі </w:t>
      </w:r>
      <w:r w:rsidR="00A32CCD" w:rsidRPr="002A7032">
        <w:rPr>
          <w:rFonts w:ascii="Times New Roman" w:hAnsi="Times New Roman" w:cs="Times New Roman"/>
          <w:sz w:val="28"/>
          <w:szCs w:val="28"/>
          <w:shd w:val="clear" w:color="auto" w:fill="FFFFFF"/>
          <w:lang w:val="en-US"/>
        </w:rPr>
        <w:t>(</w:t>
      </w:r>
      <w:r w:rsidRPr="002A7032">
        <w:rPr>
          <w:rFonts w:ascii="Times New Roman" w:hAnsi="Times New Roman" w:cs="Times New Roman"/>
          <w:sz w:val="28"/>
          <w:szCs w:val="28"/>
          <w:shd w:val="clear" w:color="auto" w:fill="FFFFFF"/>
          <w:lang w:val="kk-KZ"/>
        </w:rPr>
        <w:t>М.А.</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Скиба [25], М.Р.Ковжасарова [26], Л.Т.</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Искакова [27], Р.А.</w:t>
      </w:r>
      <w:r w:rsidR="00F41AFE" w:rsidRPr="002A7032">
        <w:rPr>
          <w:rFonts w:ascii="Times New Roman" w:hAnsi="Times New Roman" w:cs="Times New Roman"/>
          <w:sz w:val="28"/>
          <w:szCs w:val="28"/>
          <w:shd w:val="clear" w:color="auto" w:fill="FFFFFF"/>
          <w:lang w:val="kk-KZ"/>
        </w:rPr>
        <w:t> </w:t>
      </w:r>
      <w:r w:rsidRPr="002A7032">
        <w:rPr>
          <w:rFonts w:ascii="Times New Roman" w:hAnsi="Times New Roman" w:cs="Times New Roman"/>
          <w:sz w:val="28"/>
          <w:szCs w:val="28"/>
          <w:shd w:val="clear" w:color="auto" w:fill="FFFFFF"/>
          <w:lang w:val="kk-KZ"/>
        </w:rPr>
        <w:t>Ильясова [28], М.Б.</w:t>
      </w:r>
      <w:r w:rsidRPr="002A7032">
        <w:rPr>
          <w:rFonts w:ascii="Times New Roman" w:hAnsi="Times New Roman" w:cs="Times New Roman"/>
          <w:sz w:val="28"/>
          <w:szCs w:val="28"/>
          <w:lang w:val="kk-KZ"/>
        </w:rPr>
        <w:t xml:space="preserve"> Онгарбаева</w:t>
      </w:r>
      <w:r w:rsidRPr="002A7032">
        <w:rPr>
          <w:rFonts w:ascii="Times New Roman" w:hAnsi="Times New Roman" w:cs="Times New Roman"/>
          <w:sz w:val="28"/>
          <w:szCs w:val="28"/>
          <w:shd w:val="clear" w:color="auto" w:fill="FFFFFF"/>
          <w:lang w:val="kk-KZ"/>
        </w:rPr>
        <w:t xml:space="preserve"> [29], В.И.</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Загвязинский [30]</w:t>
      </w:r>
      <w:r w:rsidR="00A32CCD" w:rsidRPr="002A7032">
        <w:rPr>
          <w:rFonts w:ascii="Times New Roman" w:hAnsi="Times New Roman" w:cs="Times New Roman"/>
          <w:sz w:val="28"/>
          <w:szCs w:val="28"/>
          <w:shd w:val="clear" w:color="auto" w:fill="FFFFFF"/>
          <w:lang w:val="en-US"/>
        </w:rPr>
        <w:t>)</w:t>
      </w:r>
      <w:r w:rsidRPr="002A7032">
        <w:rPr>
          <w:rFonts w:ascii="Times New Roman" w:hAnsi="Times New Roman" w:cs="Times New Roman"/>
          <w:sz w:val="28"/>
          <w:szCs w:val="28"/>
          <w:shd w:val="clear" w:color="auto" w:fill="FFFFFF"/>
          <w:lang w:val="kk-KZ"/>
        </w:rPr>
        <w:t>.</w:t>
      </w:r>
    </w:p>
    <w:p w14:paraId="03A8BF50" w14:textId="4417A7FB" w:rsidR="00AE62D3" w:rsidRPr="002A7032" w:rsidRDefault="00AE62D3" w:rsidP="001D0181">
      <w:pPr>
        <w:ind w:firstLine="708"/>
        <w:jc w:val="both"/>
        <w:rPr>
          <w:rFonts w:ascii="Times New Roman" w:hAnsi="Times New Roman" w:cs="Times New Roman"/>
          <w:sz w:val="28"/>
          <w:lang w:val="kk-KZ"/>
        </w:rPr>
      </w:pPr>
      <w:r w:rsidRPr="002A7032">
        <w:rPr>
          <w:rFonts w:ascii="Times New Roman" w:hAnsi="Times New Roman" w:cs="Times New Roman"/>
          <w:sz w:val="28"/>
          <w:lang w:val="kk-KZ"/>
        </w:rPr>
        <w:t xml:space="preserve">Қазақстан Республикасында әлемдік білім беру кеңістігіне ену мақсатында жүзеге асырылып жатқан білім реформалары бағалауға деген көзқарастың жаңаруына </w:t>
      </w:r>
      <w:r w:rsidR="00786E2E" w:rsidRPr="002A7032">
        <w:rPr>
          <w:rFonts w:ascii="Times New Roman" w:hAnsi="Times New Roman" w:cs="Times New Roman"/>
          <w:sz w:val="28"/>
          <w:lang w:val="kk-KZ"/>
        </w:rPr>
        <w:t>алып келді</w:t>
      </w:r>
      <w:r w:rsidRPr="002A7032">
        <w:rPr>
          <w:rFonts w:ascii="Times New Roman" w:hAnsi="Times New Roman" w:cs="Times New Roman"/>
          <w:sz w:val="28"/>
          <w:lang w:val="kk-KZ"/>
        </w:rPr>
        <w:t>. Бұл мәселе бойынша Қазақстанда көптеген педагог ғалымдар зерттеу жұмыстарын жүргізіп, олардың нәтижелерін оқу</w:t>
      </w:r>
      <w:r w:rsidR="00786E2E" w:rsidRPr="002A7032">
        <w:rPr>
          <w:rFonts w:ascii="Times New Roman" w:hAnsi="Times New Roman" w:cs="Times New Roman"/>
          <w:sz w:val="28"/>
          <w:lang w:val="en-US"/>
        </w:rPr>
        <w:t>-</w:t>
      </w:r>
      <w:r w:rsidRPr="002A7032">
        <w:rPr>
          <w:rFonts w:ascii="Times New Roman" w:hAnsi="Times New Roman" w:cs="Times New Roman"/>
          <w:sz w:val="28"/>
          <w:lang w:val="kk-KZ"/>
        </w:rPr>
        <w:t xml:space="preserve">тәрбие </w:t>
      </w:r>
      <w:r w:rsidR="00D42C22" w:rsidRPr="002A7032">
        <w:rPr>
          <w:rFonts w:ascii="Times New Roman" w:hAnsi="Times New Roman" w:cs="Times New Roman"/>
          <w:sz w:val="28"/>
          <w:lang w:val="kk-KZ"/>
        </w:rPr>
        <w:t>үдеріс</w:t>
      </w:r>
      <w:r w:rsidRPr="002A7032">
        <w:rPr>
          <w:rFonts w:ascii="Times New Roman" w:hAnsi="Times New Roman" w:cs="Times New Roman"/>
          <w:sz w:val="28"/>
          <w:lang w:val="kk-KZ"/>
        </w:rPr>
        <w:t>інде енгізуде. Атап айтар болсақ, Ж.Қараев оқушыларды</w:t>
      </w:r>
      <w:r w:rsidR="00786E2E" w:rsidRPr="002A7032">
        <w:rPr>
          <w:rFonts w:ascii="Times New Roman" w:hAnsi="Times New Roman" w:cs="Times New Roman"/>
          <w:sz w:val="28"/>
          <w:lang w:val="kk-KZ"/>
        </w:rPr>
        <w:t>ң білімдерін</w:t>
      </w:r>
      <w:r w:rsidRPr="002A7032">
        <w:rPr>
          <w:rFonts w:ascii="Times New Roman" w:hAnsi="Times New Roman" w:cs="Times New Roman"/>
          <w:sz w:val="28"/>
          <w:lang w:val="kk-KZ"/>
        </w:rPr>
        <w:t xml:space="preserve"> бағалау барысында ынталандырушы көзқарастың қалыптасқанын жөн көреді [31]. М.Жанпейісованың модульдік оқыту технологиясы оқушыларды бағалауда жаңа ізденістер мен көзқарастарды енгізудің қажеттігін көрсетті [32]. Бағалау үдерісінің өзі өзгеше қабылданатын болды. Бұрын сабақ үстіндегі бағалау тек мұғалімнің сабақ қорытындысы</w:t>
      </w:r>
      <w:r w:rsidR="00B6764E" w:rsidRPr="002A7032">
        <w:rPr>
          <w:rFonts w:ascii="Times New Roman" w:hAnsi="Times New Roman" w:cs="Times New Roman"/>
          <w:sz w:val="28"/>
          <w:lang w:val="kk-KZ"/>
        </w:rPr>
        <w:t>ндағы</w:t>
      </w:r>
      <w:r w:rsidRPr="002A7032">
        <w:rPr>
          <w:rFonts w:ascii="Times New Roman" w:hAnsi="Times New Roman" w:cs="Times New Roman"/>
          <w:sz w:val="28"/>
          <w:lang w:val="kk-KZ"/>
        </w:rPr>
        <w:t xml:space="preserve"> оқушының сабақ бойынша жұмысының нәтижесі ретінде қабылданса, бүгінде бағалау сабақ барысында үнемі үзіліссіз жүріп отыратын үдеріс</w:t>
      </w:r>
      <w:r w:rsidR="00B6764E" w:rsidRPr="002A7032">
        <w:rPr>
          <w:rFonts w:ascii="Times New Roman" w:hAnsi="Times New Roman" w:cs="Times New Roman"/>
          <w:sz w:val="28"/>
          <w:lang w:val="kk-KZ"/>
        </w:rPr>
        <w:t>, я</w:t>
      </w:r>
      <w:r w:rsidRPr="002A7032">
        <w:rPr>
          <w:rFonts w:ascii="Times New Roman" w:hAnsi="Times New Roman" w:cs="Times New Roman"/>
          <w:sz w:val="28"/>
          <w:lang w:val="kk-KZ"/>
        </w:rPr>
        <w:t xml:space="preserve">ғни </w:t>
      </w:r>
      <w:r w:rsidR="00B6764E" w:rsidRPr="002A7032">
        <w:rPr>
          <w:rFonts w:ascii="Times New Roman" w:hAnsi="Times New Roman" w:cs="Times New Roman"/>
          <w:sz w:val="28"/>
          <w:lang w:val="kk-KZ"/>
        </w:rPr>
        <w:t xml:space="preserve">мұнда </w:t>
      </w:r>
      <w:r w:rsidRPr="002A7032">
        <w:rPr>
          <w:rFonts w:ascii="Times New Roman" w:hAnsi="Times New Roman" w:cs="Times New Roman"/>
          <w:sz w:val="28"/>
          <w:lang w:val="kk-KZ"/>
        </w:rPr>
        <w:t xml:space="preserve">мұғалімнің әрбір әрекеті, пікірі, ойы білім қалыптастырушы сипатқа ие және бағалау ретінде қабылданады [33]. Бұл жөнінде британдық педагог </w:t>
      </w:r>
      <w:bookmarkStart w:id="10" w:name="_Hlk53087373"/>
      <w:r w:rsidRPr="002A7032">
        <w:rPr>
          <w:rFonts w:ascii="Times New Roman" w:hAnsi="Times New Roman" w:cs="Times New Roman"/>
          <w:sz w:val="28"/>
          <w:lang w:val="kk-KZ"/>
        </w:rPr>
        <w:t>Робин Александер</w:t>
      </w:r>
      <w:bookmarkEnd w:id="10"/>
      <w:r w:rsidRPr="002A7032">
        <w:rPr>
          <w:rFonts w:ascii="Times New Roman" w:hAnsi="Times New Roman" w:cs="Times New Roman"/>
          <w:sz w:val="28"/>
          <w:lang w:val="kk-KZ"/>
        </w:rPr>
        <w:t xml:space="preserve"> де өзінің «Мәдениет және педагогика» атты еңбегінде айтып кеткен болатын. Оның айтуынша</w:t>
      </w:r>
      <w:r w:rsidR="00B6764E" w:rsidRPr="002A7032">
        <w:rPr>
          <w:rFonts w:ascii="Times New Roman" w:hAnsi="Times New Roman" w:cs="Times New Roman"/>
          <w:sz w:val="28"/>
          <w:lang w:val="kk-KZ"/>
        </w:rPr>
        <w:t>,</w:t>
      </w:r>
      <w:r w:rsidRPr="002A7032">
        <w:rPr>
          <w:rFonts w:ascii="Times New Roman" w:hAnsi="Times New Roman" w:cs="Times New Roman"/>
          <w:sz w:val="28"/>
          <w:lang w:val="kk-KZ"/>
        </w:rPr>
        <w:t xml:space="preserve"> «Сыныпта бағалау тек қана техникалық тәсіл емес. Мұғалімдер жазбаша немесе ауызша түрде баға қою жолымен бағалайды. Олар қолданатын кез келген нысан артында тек қана объективті немесе жеткіліксіз дәрежеде объективті нормалар мен стандарттар ғана емес, сондай-ақ баланың дамуы, оқуы және уәжі туралы түсінік, сонымен қатар өзін-өзі бағалау, қабілеттілік және күш-жігер сияқты ұғымдарға қатысты құндылықтар жатады» [34].  </w:t>
      </w:r>
    </w:p>
    <w:p w14:paraId="7BC014CF" w14:textId="0041B702" w:rsidR="00AE62D3" w:rsidRPr="002A7032" w:rsidRDefault="00D42C22"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w:t>
      </w:r>
      <w:r w:rsidR="00AE62D3" w:rsidRPr="002A7032">
        <w:rPr>
          <w:rFonts w:ascii="Times New Roman" w:hAnsi="Times New Roman" w:cs="Times New Roman"/>
          <w:sz w:val="28"/>
          <w:szCs w:val="28"/>
          <w:shd w:val="clear" w:color="auto" w:fill="FFFFFF"/>
          <w:lang w:val="kk-KZ"/>
        </w:rPr>
        <w:t xml:space="preserve">Бақылау-бағалау қызметіндегі ең маңызды </w:t>
      </w:r>
      <w:r w:rsidRPr="002A7032">
        <w:rPr>
          <w:rFonts w:ascii="Times New Roman" w:hAnsi="Times New Roman" w:cs="Times New Roman"/>
          <w:sz w:val="28"/>
          <w:szCs w:val="28"/>
          <w:shd w:val="clear" w:color="auto" w:fill="FFFFFF"/>
          <w:lang w:val="kk-KZ"/>
        </w:rPr>
        <w:t>ұғымдар</w:t>
      </w:r>
      <w:r w:rsidR="00B6764E" w:rsidRPr="002A7032">
        <w:rPr>
          <w:rFonts w:ascii="Times New Roman" w:hAnsi="Times New Roman" w:cs="Times New Roman"/>
          <w:sz w:val="28"/>
          <w:szCs w:val="28"/>
          <w:shd w:val="clear" w:color="auto" w:fill="FFFFFF"/>
          <w:lang w:val="kk-KZ"/>
        </w:rPr>
        <w:t>;</w:t>
      </w:r>
      <w:r w:rsidR="00AE62D3" w:rsidRPr="002A7032">
        <w:rPr>
          <w:rFonts w:ascii="Times New Roman" w:hAnsi="Times New Roman" w:cs="Times New Roman"/>
          <w:sz w:val="28"/>
          <w:szCs w:val="28"/>
          <w:shd w:val="clear" w:color="auto" w:fill="FFFFFF"/>
          <w:lang w:val="kk-KZ"/>
        </w:rPr>
        <w:t xml:space="preserve"> бақылау, баға және бағалау. Көптеген зерттеушілер бақылауды кемшіліктерді, білімдегі кемістіктерді және қателерді анықтау мақсатында пайдаланылатын әрекет ретінде қарастырады және зерттейді</w:t>
      </w:r>
      <w:r w:rsidR="00D9492C" w:rsidRPr="002A7032">
        <w:rPr>
          <w:rFonts w:ascii="Times New Roman" w:hAnsi="Times New Roman" w:cs="Times New Roman"/>
          <w:sz w:val="28"/>
          <w:szCs w:val="28"/>
          <w:shd w:val="clear" w:color="auto" w:fill="FFFFFF"/>
          <w:lang w:val="kk-KZ"/>
        </w:rPr>
        <w:t xml:space="preserve">» [33, </w:t>
      </w:r>
      <w:r w:rsidR="00F41AFE" w:rsidRPr="002A7032">
        <w:rPr>
          <w:rFonts w:ascii="Times New Roman" w:hAnsi="Times New Roman" w:cs="Times New Roman"/>
          <w:sz w:val="28"/>
          <w:szCs w:val="28"/>
          <w:shd w:val="clear" w:color="auto" w:fill="FFFFFF"/>
          <w:lang w:val="kk-KZ"/>
        </w:rPr>
        <w:t xml:space="preserve">б. </w:t>
      </w:r>
      <w:r w:rsidR="00D9492C" w:rsidRPr="002A7032">
        <w:rPr>
          <w:rFonts w:ascii="Times New Roman" w:hAnsi="Times New Roman" w:cs="Times New Roman"/>
          <w:sz w:val="28"/>
          <w:szCs w:val="28"/>
          <w:shd w:val="clear" w:color="auto" w:fill="FFFFFF"/>
          <w:lang w:val="kk-KZ"/>
        </w:rPr>
        <w:t>277]</w:t>
      </w:r>
      <w:r w:rsidR="00AE62D3" w:rsidRPr="002A7032">
        <w:rPr>
          <w:rFonts w:ascii="Times New Roman" w:hAnsi="Times New Roman" w:cs="Times New Roman"/>
          <w:sz w:val="28"/>
          <w:szCs w:val="28"/>
          <w:shd w:val="clear" w:color="auto" w:fill="FFFFFF"/>
          <w:lang w:val="kk-KZ"/>
        </w:rPr>
        <w:t>. Сонымен қатар А.В.</w:t>
      </w:r>
      <w:r w:rsidR="00F41AFE" w:rsidRPr="002A7032">
        <w:rPr>
          <w:rFonts w:ascii="Times New Roman" w:hAnsi="Times New Roman" w:cs="Times New Roman"/>
          <w:sz w:val="28"/>
          <w:szCs w:val="28"/>
          <w:shd w:val="clear" w:color="auto" w:fill="FFFFFF"/>
          <w:lang w:val="kk-KZ"/>
        </w:rPr>
        <w:t> </w:t>
      </w:r>
      <w:r w:rsidR="00AE62D3" w:rsidRPr="002A7032">
        <w:rPr>
          <w:rFonts w:ascii="Times New Roman" w:hAnsi="Times New Roman" w:cs="Times New Roman"/>
          <w:sz w:val="28"/>
          <w:szCs w:val="28"/>
          <w:shd w:val="clear" w:color="auto" w:fill="FFFFFF"/>
          <w:lang w:val="kk-KZ"/>
        </w:rPr>
        <w:t xml:space="preserve">Воронцов [35], В.В. Репкин [36], Г.А. Цукерман [37] бақылауды </w:t>
      </w:r>
      <w:bookmarkStart w:id="11" w:name="_Hlk53087404"/>
      <w:r w:rsidR="00AE62D3" w:rsidRPr="002A7032">
        <w:rPr>
          <w:rFonts w:ascii="Times New Roman" w:hAnsi="Times New Roman" w:cs="Times New Roman"/>
          <w:sz w:val="28"/>
          <w:szCs w:val="28"/>
          <w:shd w:val="clear" w:color="auto" w:fill="FFFFFF"/>
          <w:lang w:val="kk-KZ"/>
        </w:rPr>
        <w:t>В.В.</w:t>
      </w:r>
      <w:r w:rsidR="00F41AFE" w:rsidRPr="002A7032">
        <w:rPr>
          <w:rFonts w:ascii="Times New Roman" w:hAnsi="Times New Roman" w:cs="Times New Roman"/>
          <w:sz w:val="28"/>
          <w:szCs w:val="28"/>
          <w:shd w:val="clear" w:color="auto" w:fill="FFFFFF"/>
          <w:lang w:val="kk-KZ"/>
        </w:rPr>
        <w:t> </w:t>
      </w:r>
      <w:r w:rsidR="00AE62D3" w:rsidRPr="002A7032">
        <w:rPr>
          <w:rFonts w:ascii="Times New Roman" w:hAnsi="Times New Roman" w:cs="Times New Roman"/>
          <w:sz w:val="28"/>
          <w:szCs w:val="28"/>
          <w:shd w:val="clear" w:color="auto" w:fill="FFFFFF"/>
          <w:lang w:val="kk-KZ"/>
        </w:rPr>
        <w:t>Давыдов пен Д.Б. Эльконин</w:t>
      </w:r>
      <w:bookmarkEnd w:id="11"/>
      <w:r w:rsidR="00AE62D3" w:rsidRPr="002A7032">
        <w:rPr>
          <w:rFonts w:ascii="Times New Roman" w:hAnsi="Times New Roman" w:cs="Times New Roman"/>
          <w:sz w:val="28"/>
          <w:szCs w:val="28"/>
          <w:shd w:val="clear" w:color="auto" w:fill="FFFFFF"/>
          <w:lang w:val="kk-KZ"/>
        </w:rPr>
        <w:t xml:space="preserve">нің дамыта оқыту тұжырымдамасы шеңберінде қарастырып, бақылауды дербес әрекет ретінде таниды. </w:t>
      </w:r>
      <w:bookmarkStart w:id="12" w:name="_Hlk53087438"/>
      <w:r w:rsidR="00B6764E" w:rsidRPr="002A7032">
        <w:rPr>
          <w:rFonts w:ascii="Times New Roman" w:hAnsi="Times New Roman" w:cs="Times New Roman"/>
          <w:sz w:val="28"/>
          <w:szCs w:val="28"/>
          <w:shd w:val="clear" w:color="auto" w:fill="FFFFFF"/>
          <w:lang w:val="kk-KZ"/>
        </w:rPr>
        <w:t xml:space="preserve">Ал </w:t>
      </w:r>
      <w:r w:rsidR="00AE62D3" w:rsidRPr="002A7032">
        <w:rPr>
          <w:rFonts w:ascii="Times New Roman" w:hAnsi="Times New Roman" w:cs="Times New Roman"/>
          <w:sz w:val="28"/>
          <w:szCs w:val="28"/>
          <w:shd w:val="clear" w:color="auto" w:fill="FFFFFF"/>
          <w:lang w:val="kk-KZ"/>
        </w:rPr>
        <w:t>П.Я. Галперин [38], Н.Ф.Талызина</w:t>
      </w:r>
      <w:bookmarkEnd w:id="12"/>
      <w:r w:rsidR="00AE62D3" w:rsidRPr="002A7032">
        <w:rPr>
          <w:rFonts w:ascii="Times New Roman" w:hAnsi="Times New Roman" w:cs="Times New Roman"/>
          <w:sz w:val="28"/>
          <w:szCs w:val="28"/>
          <w:shd w:val="clear" w:color="auto" w:fill="FFFFFF"/>
          <w:lang w:val="kk-KZ"/>
        </w:rPr>
        <w:t>ның [39] пікірінше, бақылау</w:t>
      </w:r>
      <w:r w:rsidR="00B6764E" w:rsidRPr="002A7032">
        <w:rPr>
          <w:rFonts w:ascii="Times New Roman" w:hAnsi="Times New Roman" w:cs="Times New Roman"/>
          <w:sz w:val="28"/>
          <w:szCs w:val="28"/>
          <w:shd w:val="clear" w:color="auto" w:fill="FFFFFF"/>
          <w:lang w:val="en-US"/>
        </w:rPr>
        <w:t xml:space="preserve"> –</w:t>
      </w:r>
      <w:r w:rsidR="00AE62D3" w:rsidRPr="002A7032">
        <w:rPr>
          <w:rFonts w:ascii="Times New Roman" w:hAnsi="Times New Roman" w:cs="Times New Roman"/>
          <w:sz w:val="28"/>
          <w:szCs w:val="28"/>
          <w:shd w:val="clear" w:color="auto" w:fill="FFFFFF"/>
          <w:lang w:val="kk-KZ"/>
        </w:rPr>
        <w:t xml:space="preserve"> ерікті назардың негізі </w:t>
      </w:r>
      <w:r w:rsidRPr="002A7032">
        <w:rPr>
          <w:rFonts w:ascii="Times New Roman" w:hAnsi="Times New Roman" w:cs="Times New Roman"/>
          <w:sz w:val="28"/>
          <w:szCs w:val="28"/>
          <w:shd w:val="clear" w:color="auto" w:fill="FFFFFF"/>
          <w:lang w:val="kk-KZ"/>
        </w:rPr>
        <w:t>және</w:t>
      </w:r>
      <w:r w:rsidR="00AE62D3" w:rsidRPr="002A7032">
        <w:rPr>
          <w:rFonts w:ascii="Times New Roman" w:hAnsi="Times New Roman" w:cs="Times New Roman"/>
          <w:sz w:val="28"/>
          <w:szCs w:val="28"/>
          <w:shd w:val="clear" w:color="auto" w:fill="FFFFFF"/>
          <w:lang w:val="kk-KZ"/>
        </w:rPr>
        <w:t xml:space="preserve"> оқушыларға өз оқу-танымдық әрекетін басқаруға мүмкіндік беретін әрекеттер жүйесі. Бақылау-бағалау қызметімен байланысты зерттеулерді талдау нәтижесінде «баға» фундаментальді түсінігі осы қызметтің әр түрлі аспектілері тұрғысынан түсіндіріле</w:t>
      </w:r>
      <w:r w:rsidR="00B6764E" w:rsidRPr="002A7032">
        <w:rPr>
          <w:rFonts w:ascii="Times New Roman" w:hAnsi="Times New Roman" w:cs="Times New Roman"/>
          <w:sz w:val="28"/>
          <w:szCs w:val="28"/>
          <w:shd w:val="clear" w:color="auto" w:fill="FFFFFF"/>
          <w:lang w:val="kk-KZ"/>
        </w:rPr>
        <w:t>тінін</w:t>
      </w:r>
      <w:r w:rsidR="00AE62D3" w:rsidRPr="002A7032">
        <w:rPr>
          <w:rFonts w:ascii="Times New Roman" w:hAnsi="Times New Roman" w:cs="Times New Roman"/>
          <w:sz w:val="28"/>
          <w:szCs w:val="28"/>
          <w:shd w:val="clear" w:color="auto" w:fill="FFFFFF"/>
          <w:lang w:val="kk-KZ"/>
        </w:rPr>
        <w:t xml:space="preserve"> және жиі үдеріс ретінде қара</w:t>
      </w:r>
      <w:r w:rsidR="00B6764E" w:rsidRPr="002A7032">
        <w:rPr>
          <w:rFonts w:ascii="Times New Roman" w:hAnsi="Times New Roman" w:cs="Times New Roman"/>
          <w:sz w:val="28"/>
          <w:szCs w:val="28"/>
          <w:shd w:val="clear" w:color="auto" w:fill="FFFFFF"/>
          <w:lang w:val="kk-KZ"/>
        </w:rPr>
        <w:t>стырылатынын байқадық</w:t>
      </w:r>
      <w:r w:rsidR="00AE62D3" w:rsidRPr="002A7032">
        <w:rPr>
          <w:rFonts w:ascii="Times New Roman" w:hAnsi="Times New Roman" w:cs="Times New Roman"/>
          <w:sz w:val="28"/>
          <w:szCs w:val="28"/>
          <w:shd w:val="clear" w:color="auto" w:fill="FFFFFF"/>
          <w:lang w:val="kk-KZ"/>
        </w:rPr>
        <w:t>. Ш.А Амонашвили [40], Т.И.</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Шамова [41], Е.И.</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Перовский [42], Л.М.</w:t>
      </w:r>
      <w:r w:rsidR="00F41AFE" w:rsidRPr="002A7032">
        <w:rPr>
          <w:rFonts w:ascii="Times New Roman" w:hAnsi="Times New Roman" w:cs="Times New Roman"/>
          <w:sz w:val="28"/>
          <w:szCs w:val="28"/>
          <w:shd w:val="clear" w:color="auto" w:fill="FFFFFF"/>
          <w:lang w:val="kk-KZ"/>
        </w:rPr>
        <w:t> </w:t>
      </w:r>
      <w:r w:rsidR="00AE62D3" w:rsidRPr="002A7032">
        <w:rPr>
          <w:rFonts w:ascii="Times New Roman" w:hAnsi="Times New Roman" w:cs="Times New Roman"/>
          <w:sz w:val="28"/>
          <w:szCs w:val="28"/>
          <w:shd w:val="clear" w:color="auto" w:fill="FFFFFF"/>
          <w:lang w:val="kk-KZ"/>
        </w:rPr>
        <w:t>Фридман [43], В.М.</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 xml:space="preserve">Полонский [44], Г.М. Коджаспирова, </w:t>
      </w:r>
      <w:r w:rsidR="00AE62D3" w:rsidRPr="002A7032">
        <w:rPr>
          <w:rFonts w:ascii="Times New Roman" w:hAnsi="Times New Roman" w:cs="Times New Roman"/>
          <w:sz w:val="28"/>
          <w:szCs w:val="28"/>
          <w:shd w:val="clear" w:color="auto" w:fill="FFFFFF"/>
          <w:lang w:val="kk-KZ"/>
        </w:rPr>
        <w:lastRenderedPageBreak/>
        <w:t>А.Ю.</w:t>
      </w:r>
      <w:r w:rsidR="00F41AFE" w:rsidRPr="002A7032">
        <w:rPr>
          <w:rFonts w:ascii="Times New Roman" w:hAnsi="Times New Roman" w:cs="Times New Roman"/>
          <w:sz w:val="28"/>
          <w:szCs w:val="28"/>
          <w:shd w:val="clear" w:color="auto" w:fill="FFFFFF"/>
          <w:lang w:val="kk-KZ"/>
        </w:rPr>
        <w:t> </w:t>
      </w:r>
      <w:r w:rsidR="00AE62D3" w:rsidRPr="002A7032">
        <w:rPr>
          <w:rFonts w:ascii="Times New Roman" w:hAnsi="Times New Roman" w:cs="Times New Roman"/>
          <w:sz w:val="28"/>
          <w:szCs w:val="28"/>
          <w:shd w:val="clear" w:color="auto" w:fill="FFFFFF"/>
          <w:lang w:val="kk-KZ"/>
        </w:rPr>
        <w:t>Коджаспиров [45], Ә.</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Мұханбетжанова, Б.</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Молдағалиев, О.</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Ерниязов [46], В.И.</w:t>
      </w:r>
      <w:r w:rsidR="00F41AFE" w:rsidRPr="002A7032">
        <w:rPr>
          <w:rFonts w:ascii="Times New Roman" w:hAnsi="Times New Roman" w:cs="Times New Roman"/>
          <w:sz w:val="28"/>
          <w:szCs w:val="28"/>
          <w:shd w:val="clear" w:color="auto" w:fill="FFFFFF"/>
          <w:lang w:val="kk-KZ"/>
        </w:rPr>
        <w:t> </w:t>
      </w:r>
      <w:r w:rsidR="00AE62D3" w:rsidRPr="002A7032">
        <w:rPr>
          <w:rFonts w:ascii="Times New Roman" w:hAnsi="Times New Roman" w:cs="Times New Roman"/>
          <w:sz w:val="28"/>
          <w:szCs w:val="28"/>
          <w:shd w:val="clear" w:color="auto" w:fill="FFFFFF"/>
          <w:lang w:val="kk-KZ"/>
        </w:rPr>
        <w:t>Загвязинский [47], Н.Ф.</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Ефремова [48], А.З.</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Тұрсынбаев [49], К.</w:t>
      </w:r>
      <w:r w:rsidR="00F41AFE"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Абдиев [50] тәрізді белгілі авторлардың еңбектеріне сүйен</w:t>
      </w:r>
      <w:r w:rsidR="00AA2E56" w:rsidRPr="002A7032">
        <w:rPr>
          <w:rFonts w:ascii="Times New Roman" w:hAnsi="Times New Roman" w:cs="Times New Roman"/>
          <w:sz w:val="28"/>
          <w:szCs w:val="28"/>
          <w:shd w:val="clear" w:color="auto" w:fill="FFFFFF"/>
          <w:lang w:val="kk-KZ"/>
        </w:rPr>
        <w:t>е</w:t>
      </w:r>
      <w:r w:rsidR="00AE62D3" w:rsidRPr="002A7032">
        <w:rPr>
          <w:rFonts w:ascii="Times New Roman" w:hAnsi="Times New Roman" w:cs="Times New Roman"/>
          <w:sz w:val="28"/>
          <w:szCs w:val="28"/>
          <w:shd w:val="clear" w:color="auto" w:fill="FFFFFF"/>
          <w:lang w:val="kk-KZ"/>
        </w:rPr>
        <w:t xml:space="preserve"> отырып</w:t>
      </w:r>
      <w:r w:rsidR="00B6764E" w:rsidRPr="002A7032">
        <w:rPr>
          <w:rFonts w:ascii="Times New Roman" w:hAnsi="Times New Roman" w:cs="Times New Roman"/>
          <w:sz w:val="28"/>
          <w:szCs w:val="28"/>
          <w:shd w:val="clear" w:color="auto" w:fill="FFFFFF"/>
          <w:lang w:val="kk-KZ"/>
        </w:rPr>
        <w:t>,</w:t>
      </w:r>
      <w:r w:rsidR="00AE62D3" w:rsidRPr="002A7032">
        <w:rPr>
          <w:rFonts w:ascii="Times New Roman" w:hAnsi="Times New Roman" w:cs="Times New Roman"/>
          <w:sz w:val="28"/>
          <w:szCs w:val="28"/>
          <w:shd w:val="clear" w:color="auto" w:fill="FFFFFF"/>
          <w:lang w:val="kk-KZ"/>
        </w:rPr>
        <w:t xml:space="preserve"> «баға» және «бағалау» ұғымдарының анықтамаларын талдау 1-кестеде келтірілді.</w:t>
      </w:r>
    </w:p>
    <w:p w14:paraId="102099A4" w14:textId="77777777" w:rsidR="00214296" w:rsidRPr="002A7032" w:rsidRDefault="00214296" w:rsidP="001D0181">
      <w:pPr>
        <w:ind w:firstLine="709"/>
        <w:jc w:val="both"/>
        <w:rPr>
          <w:rFonts w:ascii="Times New Roman" w:hAnsi="Times New Roman" w:cs="Times New Roman"/>
          <w:sz w:val="28"/>
          <w:szCs w:val="28"/>
          <w:shd w:val="clear" w:color="auto" w:fill="FFFFFF"/>
          <w:lang w:val="kk-KZ"/>
        </w:rPr>
      </w:pPr>
    </w:p>
    <w:p w14:paraId="66B3CE71" w14:textId="58E99C96" w:rsidR="00AE62D3" w:rsidRPr="002A7032" w:rsidRDefault="00F41AFE" w:rsidP="001D0181">
      <w:pPr>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Кесте 1 – </w:t>
      </w:r>
      <w:r w:rsidR="00AE62D3" w:rsidRPr="002A7032">
        <w:rPr>
          <w:rFonts w:ascii="Times New Roman" w:hAnsi="Times New Roman" w:cs="Times New Roman"/>
          <w:sz w:val="28"/>
          <w:szCs w:val="28"/>
          <w:shd w:val="clear" w:color="auto" w:fill="FFFFFF"/>
          <w:lang w:val="kk-KZ"/>
        </w:rPr>
        <w:t>«Баға» және «бағалау» ұғымдарының әртүрлі психологиялық, педагогикалық және әдістемелік әдебиеттердегі анықтамалары</w:t>
      </w:r>
    </w:p>
    <w:tbl>
      <w:tblPr>
        <w:tblW w:w="963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6901"/>
      </w:tblGrid>
      <w:tr w:rsidR="002A7032" w:rsidRPr="002A7032" w14:paraId="2328AAB8" w14:textId="77777777" w:rsidTr="00F41AFE">
        <w:tc>
          <w:tcPr>
            <w:tcW w:w="2730" w:type="dxa"/>
          </w:tcPr>
          <w:p w14:paraId="75357F86" w14:textId="352D036F" w:rsidR="00AE62D3" w:rsidRPr="002A7032" w:rsidRDefault="00B6764E" w:rsidP="001D0181">
            <w:pPr>
              <w:jc w:val="cente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 xml:space="preserve">Зерттеуші </w:t>
            </w:r>
          </w:p>
        </w:tc>
        <w:tc>
          <w:tcPr>
            <w:tcW w:w="6901" w:type="dxa"/>
          </w:tcPr>
          <w:p w14:paraId="206A2561" w14:textId="77777777" w:rsidR="00AE62D3" w:rsidRPr="002A7032" w:rsidRDefault="00AE62D3" w:rsidP="001D0181">
            <w:pPr>
              <w:jc w:val="cente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Ұғым анықтамасы</w:t>
            </w:r>
          </w:p>
        </w:tc>
      </w:tr>
      <w:tr w:rsidR="002A7032" w:rsidRPr="002A7032" w14:paraId="39EEE17F" w14:textId="77777777" w:rsidTr="00F41AFE">
        <w:tc>
          <w:tcPr>
            <w:tcW w:w="2730" w:type="dxa"/>
          </w:tcPr>
          <w:p w14:paraId="63AD1B57" w14:textId="636FB1E3"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Е.И.</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Перовский, 1960</w:t>
            </w:r>
          </w:p>
        </w:tc>
        <w:tc>
          <w:tcPr>
            <w:tcW w:w="6901" w:type="dxa"/>
          </w:tcPr>
          <w:p w14:paraId="32C7E312" w14:textId="72E9BF4B" w:rsidR="00F41AFE"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Баға</w:t>
            </w:r>
            <w:r w:rsidRPr="002A7032">
              <w:rPr>
                <w:rFonts w:ascii="Times New Roman" w:hAnsi="Times New Roman" w:cs="Times New Roman"/>
                <w:sz w:val="24"/>
                <w:szCs w:val="24"/>
                <w:shd w:val="clear" w:color="auto" w:fill="FFFFFF"/>
                <w:lang w:val="kk-KZ"/>
              </w:rPr>
              <w:t xml:space="preserve"> – оқушының  бағдарламаның осы мәселелеріне қатысты не білетіні және осы мәселе бойынша оқытудың берілген ке</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 xml:space="preserve">зеңінде  не білуі керек арасындағы қарым-қатынастың көрінісі. </w:t>
            </w:r>
          </w:p>
          <w:p w14:paraId="09E116A4" w14:textId="77777777" w:rsidR="00F41AFE"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 xml:space="preserve">Баға </w:t>
            </w:r>
            <w:r w:rsidR="00F41AFE" w:rsidRPr="002A7032">
              <w:rPr>
                <w:rFonts w:ascii="Times New Roman" w:hAnsi="Times New Roman" w:cs="Times New Roman"/>
                <w:sz w:val="24"/>
                <w:szCs w:val="24"/>
                <w:shd w:val="clear" w:color="auto" w:fill="FFFFFF"/>
                <w:lang w:val="kk-KZ"/>
              </w:rPr>
              <w:t>–</w:t>
            </w:r>
            <w:r w:rsidRPr="002A7032">
              <w:rPr>
                <w:rFonts w:ascii="Times New Roman" w:hAnsi="Times New Roman" w:cs="Times New Roman"/>
                <w:sz w:val="24"/>
                <w:szCs w:val="24"/>
                <w:shd w:val="clear" w:color="auto" w:fill="FFFFFF"/>
                <w:lang w:val="kk-KZ"/>
              </w:rPr>
              <w:t xml:space="preserve"> бұл</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 xml:space="preserve">бағалау үдерісінің нәтижесі. </w:t>
            </w:r>
          </w:p>
          <w:p w14:paraId="00C5A8F1" w14:textId="1B2E5817"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 xml:space="preserve">Баға </w:t>
            </w:r>
            <w:r w:rsidRPr="002A7032">
              <w:rPr>
                <w:rFonts w:ascii="Times New Roman" w:hAnsi="Times New Roman" w:cs="Times New Roman"/>
                <w:sz w:val="24"/>
                <w:szCs w:val="24"/>
                <w:shd w:val="clear" w:color="auto" w:fill="FFFFFF"/>
                <w:lang w:val="kk-KZ"/>
              </w:rPr>
              <w:t>- үдеріс және нәтиже.</w:t>
            </w:r>
          </w:p>
        </w:tc>
      </w:tr>
      <w:tr w:rsidR="002A7032" w:rsidRPr="002A7032" w14:paraId="4E914B38" w14:textId="77777777" w:rsidTr="00F41AFE">
        <w:tc>
          <w:tcPr>
            <w:tcW w:w="2730" w:type="dxa"/>
          </w:tcPr>
          <w:p w14:paraId="1C4D9B9A" w14:textId="276EDF0D"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Л.М.</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Фридман, 1983</w:t>
            </w:r>
          </w:p>
        </w:tc>
        <w:tc>
          <w:tcPr>
            <w:tcW w:w="6901" w:type="dxa"/>
          </w:tcPr>
          <w:p w14:paraId="68571AD7" w14:textId="77777777"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Баға</w:t>
            </w:r>
            <w:r w:rsidRPr="002A7032">
              <w:rPr>
                <w:rFonts w:ascii="Times New Roman" w:hAnsi="Times New Roman" w:cs="Times New Roman"/>
                <w:sz w:val="24"/>
                <w:szCs w:val="24"/>
                <w:shd w:val="clear" w:color="auto" w:fill="FFFFFF"/>
                <w:lang w:val="kk-KZ"/>
              </w:rPr>
              <w:t xml:space="preserve"> – бақылаудың нәтижесі, оқушының тексерілетін әрекеттері нәтижесінің  осы әрекеттердің тексерілетін параметрлеріне сәйкестік дәрежесін білдіреді.</w:t>
            </w:r>
          </w:p>
          <w:p w14:paraId="70AD9746" w14:textId="6C1A1024" w:rsidR="00AE62D3" w:rsidRPr="002A7032" w:rsidRDefault="00AE62D3" w:rsidP="001D0181">
            <w:pPr>
              <w:ind w:right="-108"/>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Бағалау</w:t>
            </w:r>
            <w:r w:rsidRPr="002A7032">
              <w:rPr>
                <w:rFonts w:ascii="Times New Roman" w:hAnsi="Times New Roman" w:cs="Times New Roman"/>
                <w:sz w:val="24"/>
                <w:szCs w:val="24"/>
                <w:shd w:val="clear" w:color="auto" w:fill="FFFFFF"/>
                <w:lang w:val="kk-KZ"/>
              </w:rPr>
              <w:t xml:space="preserve"> – оқушылардың оқу іс-әрекетін салыстыру: а)осы оқу</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шының өткен әрекеттерімен; б) басқа оқушылардың ұқсас әрекет</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терімен; в) осы әрекеттердің белгіленген нормасымен (үлгісімен)</w:t>
            </w:r>
          </w:p>
        </w:tc>
      </w:tr>
      <w:tr w:rsidR="002A7032" w:rsidRPr="002A7032" w14:paraId="6D408775" w14:textId="77777777" w:rsidTr="00F41AFE">
        <w:tc>
          <w:tcPr>
            <w:tcW w:w="2730" w:type="dxa"/>
          </w:tcPr>
          <w:p w14:paraId="36FF87AC" w14:textId="77777777" w:rsidR="00AE62D3" w:rsidRPr="002A7032" w:rsidRDefault="00AE62D3" w:rsidP="001D0181">
            <w:pPr>
              <w:ind w:right="-122"/>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Ш.А. Амонашвили, 1984</w:t>
            </w:r>
          </w:p>
          <w:p w14:paraId="0404B3A5" w14:textId="77777777"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А.В. Хуторский, 2001</w:t>
            </w:r>
          </w:p>
          <w:p w14:paraId="436C7278" w14:textId="22BF7EC4"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Н.Л.</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Стефанова, 2008</w:t>
            </w:r>
          </w:p>
          <w:p w14:paraId="327041E8" w14:textId="77777777"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Н.С. Подходова, 2014</w:t>
            </w:r>
          </w:p>
        </w:tc>
        <w:tc>
          <w:tcPr>
            <w:tcW w:w="6901" w:type="dxa"/>
          </w:tcPr>
          <w:p w14:paraId="179D32BB" w14:textId="77777777"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 xml:space="preserve">Баға </w:t>
            </w:r>
            <w:r w:rsidRPr="002A7032">
              <w:rPr>
                <w:rFonts w:ascii="Times New Roman" w:hAnsi="Times New Roman" w:cs="Times New Roman"/>
                <w:sz w:val="24"/>
                <w:szCs w:val="24"/>
                <w:shd w:val="clear" w:color="auto" w:fill="FFFFFF"/>
                <w:lang w:val="kk-KZ"/>
              </w:rPr>
              <w:t>- бұл үдеріс, адам жүзеге асыратын бағалау әрекеті (қызметі)</w:t>
            </w:r>
          </w:p>
          <w:p w14:paraId="04AFF46C" w14:textId="77777777"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 xml:space="preserve"> </w:t>
            </w:r>
          </w:p>
        </w:tc>
      </w:tr>
      <w:tr w:rsidR="002A7032" w:rsidRPr="002A7032" w14:paraId="12AB2F30" w14:textId="77777777" w:rsidTr="00F41AFE">
        <w:tc>
          <w:tcPr>
            <w:tcW w:w="2730" w:type="dxa"/>
          </w:tcPr>
          <w:p w14:paraId="5F99847F" w14:textId="338C26F6"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В.М.</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Полонский, 2001</w:t>
            </w:r>
          </w:p>
        </w:tc>
        <w:tc>
          <w:tcPr>
            <w:tcW w:w="6901" w:type="dxa"/>
          </w:tcPr>
          <w:p w14:paraId="1F7CD2AE" w14:textId="77777777"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Баға</w:t>
            </w:r>
            <w:r w:rsidRPr="002A7032">
              <w:rPr>
                <w:rFonts w:ascii="Times New Roman" w:hAnsi="Times New Roman" w:cs="Times New Roman"/>
                <w:sz w:val="24"/>
                <w:szCs w:val="24"/>
                <w:shd w:val="clear" w:color="auto" w:fill="FFFFFF"/>
                <w:lang w:val="kk-KZ"/>
              </w:rPr>
              <w:t xml:space="preserve"> – қалыптасқан білім, білік,  дағдылардың бұрыннан жоспарланған ББД-ға сәйкестік дәрежесін анықтаудың жүйелі үдерісі. Ол сапалық, сандық, жеке пікірді қамтуы мүмкін.</w:t>
            </w:r>
          </w:p>
        </w:tc>
      </w:tr>
      <w:tr w:rsidR="002A7032" w:rsidRPr="002A7032" w14:paraId="17F19191" w14:textId="77777777" w:rsidTr="00F41AFE">
        <w:tc>
          <w:tcPr>
            <w:tcW w:w="2730" w:type="dxa"/>
          </w:tcPr>
          <w:p w14:paraId="4C3DECF9" w14:textId="556C3723"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Г.Ю.</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Ксензова, 2002</w:t>
            </w:r>
          </w:p>
        </w:tc>
        <w:tc>
          <w:tcPr>
            <w:tcW w:w="6901" w:type="dxa"/>
          </w:tcPr>
          <w:p w14:paraId="7EB8F08F" w14:textId="77777777" w:rsidR="00AE62D3" w:rsidRPr="002A7032" w:rsidRDefault="00AE62D3"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Баға</w:t>
            </w:r>
            <w:r w:rsidRPr="002A7032">
              <w:rPr>
                <w:rFonts w:ascii="Times New Roman" w:hAnsi="Times New Roman" w:cs="Times New Roman"/>
                <w:sz w:val="24"/>
                <w:szCs w:val="24"/>
                <w:shd w:val="clear" w:color="auto" w:fill="FFFFFF"/>
                <w:lang w:val="kk-KZ"/>
              </w:rPr>
              <w:t xml:space="preserve"> – нақты  нәтижелерді жоспарланған мақсаттармен салыстыруға болатын үдеріс.</w:t>
            </w:r>
          </w:p>
        </w:tc>
      </w:tr>
      <w:tr w:rsidR="002A7032" w:rsidRPr="002A7032" w14:paraId="03CA9231" w14:textId="77777777" w:rsidTr="00F41AFE">
        <w:tc>
          <w:tcPr>
            <w:tcW w:w="2730" w:type="dxa"/>
          </w:tcPr>
          <w:p w14:paraId="51976E77" w14:textId="77777777" w:rsidR="00F41AFE" w:rsidRPr="002A7032" w:rsidRDefault="00AE62D3" w:rsidP="001D0181">
            <w:pPr>
              <w:ind w:right="-122"/>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А.Ю.</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Коджаспиров,</w:t>
            </w:r>
          </w:p>
          <w:p w14:paraId="296A25A5" w14:textId="3975B987" w:rsidR="00AE62D3" w:rsidRPr="002A7032" w:rsidRDefault="00AE62D3" w:rsidP="001D0181">
            <w:pPr>
              <w:ind w:right="-66"/>
              <w:rPr>
                <w:rFonts w:ascii="Times New Roman" w:hAnsi="Times New Roman" w:cs="Times New Roman"/>
                <w:spacing w:val="-4"/>
                <w:sz w:val="24"/>
                <w:szCs w:val="24"/>
                <w:shd w:val="clear" w:color="auto" w:fill="FFFFFF"/>
                <w:lang w:val="kk-KZ"/>
              </w:rPr>
            </w:pPr>
            <w:r w:rsidRPr="002A7032">
              <w:rPr>
                <w:rFonts w:ascii="Times New Roman" w:hAnsi="Times New Roman" w:cs="Times New Roman"/>
                <w:spacing w:val="-4"/>
                <w:sz w:val="24"/>
                <w:szCs w:val="24"/>
                <w:shd w:val="clear" w:color="auto" w:fill="FFFFFF"/>
                <w:lang w:val="kk-KZ"/>
              </w:rPr>
              <w:t>Г.М.</w:t>
            </w:r>
            <w:r w:rsidR="00F41AFE" w:rsidRPr="002A7032">
              <w:rPr>
                <w:rFonts w:ascii="Times New Roman" w:hAnsi="Times New Roman" w:cs="Times New Roman"/>
                <w:spacing w:val="-4"/>
                <w:sz w:val="24"/>
                <w:szCs w:val="24"/>
                <w:shd w:val="clear" w:color="auto" w:fill="FFFFFF"/>
                <w:lang w:val="kk-KZ"/>
              </w:rPr>
              <w:t xml:space="preserve"> </w:t>
            </w:r>
            <w:r w:rsidRPr="002A7032">
              <w:rPr>
                <w:rFonts w:ascii="Times New Roman" w:hAnsi="Times New Roman" w:cs="Times New Roman"/>
                <w:spacing w:val="-4"/>
                <w:sz w:val="24"/>
                <w:szCs w:val="24"/>
                <w:shd w:val="clear" w:color="auto" w:fill="FFFFFF"/>
                <w:lang w:val="kk-KZ"/>
              </w:rPr>
              <w:t>Коджаспирова, 2005</w:t>
            </w:r>
          </w:p>
        </w:tc>
        <w:tc>
          <w:tcPr>
            <w:tcW w:w="6901" w:type="dxa"/>
          </w:tcPr>
          <w:p w14:paraId="6832E6BB" w14:textId="745B31E7" w:rsidR="00AE62D3" w:rsidRPr="002A7032" w:rsidRDefault="00AE62D3" w:rsidP="001D0181">
            <w:pPr>
              <w:ind w:right="-66"/>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 xml:space="preserve">Баға </w:t>
            </w:r>
            <w:r w:rsidRPr="002A7032">
              <w:rPr>
                <w:rFonts w:ascii="Times New Roman" w:hAnsi="Times New Roman" w:cs="Times New Roman"/>
                <w:sz w:val="24"/>
                <w:szCs w:val="24"/>
                <w:shd w:val="clear" w:color="auto" w:fill="FFFFFF"/>
                <w:lang w:val="kk-KZ"/>
              </w:rPr>
              <w:t>- оқушының қызметі  немесе әрекеті нәтижесін немесе түгел</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дей әрекетті алдын-ала белгіленген эталонмен салыстыру үдерісі</w:t>
            </w:r>
          </w:p>
        </w:tc>
      </w:tr>
      <w:tr w:rsidR="002A7032" w:rsidRPr="002A7032" w14:paraId="7D0B6BA5" w14:textId="77777777" w:rsidTr="00F41AFE">
        <w:tc>
          <w:tcPr>
            <w:tcW w:w="2730" w:type="dxa"/>
          </w:tcPr>
          <w:p w14:paraId="0D5717C1" w14:textId="1A98BC06" w:rsidR="00AE62D3" w:rsidRPr="002A7032" w:rsidRDefault="00AE62D3" w:rsidP="001D0181">
            <w:pPr>
              <w:tabs>
                <w:tab w:val="num" w:pos="0"/>
              </w:tabs>
              <w:rPr>
                <w:rFonts w:ascii="Times New Roman" w:hAnsi="Times New Roman" w:cs="Times New Roman"/>
                <w:sz w:val="24"/>
                <w:szCs w:val="24"/>
                <w:lang w:val="kk-KZ"/>
              </w:rPr>
            </w:pPr>
            <w:r w:rsidRPr="002A7032">
              <w:rPr>
                <w:rFonts w:ascii="Times New Roman" w:hAnsi="Times New Roman" w:cs="Times New Roman"/>
                <w:sz w:val="24"/>
                <w:szCs w:val="24"/>
                <w:lang w:val="kk-KZ"/>
              </w:rPr>
              <w:t>Ә.</w:t>
            </w:r>
            <w:r w:rsidR="00F41AFE"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 xml:space="preserve">Мұханбетжанова </w:t>
            </w:r>
          </w:p>
          <w:p w14:paraId="6136F232" w14:textId="124FCDD9" w:rsidR="00AE62D3" w:rsidRPr="002A7032" w:rsidRDefault="00AE62D3" w:rsidP="001D0181">
            <w:pPr>
              <w:tabs>
                <w:tab w:val="num" w:pos="0"/>
              </w:tabs>
              <w:rPr>
                <w:rFonts w:ascii="Times New Roman" w:hAnsi="Times New Roman" w:cs="Times New Roman"/>
                <w:sz w:val="24"/>
                <w:szCs w:val="24"/>
                <w:lang w:val="kk-KZ"/>
              </w:rPr>
            </w:pPr>
            <w:r w:rsidRPr="002A7032">
              <w:rPr>
                <w:rFonts w:ascii="Times New Roman" w:hAnsi="Times New Roman" w:cs="Times New Roman"/>
                <w:sz w:val="24"/>
                <w:szCs w:val="24"/>
                <w:lang w:val="kk-KZ"/>
              </w:rPr>
              <w:t>Б.</w:t>
            </w:r>
            <w:r w:rsidR="00F41AFE"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 xml:space="preserve">Молдағалиев </w:t>
            </w:r>
          </w:p>
          <w:p w14:paraId="13F65304" w14:textId="54E28D33" w:rsidR="00AE62D3" w:rsidRPr="002A7032" w:rsidRDefault="00AE62D3" w:rsidP="001D0181">
            <w:pPr>
              <w:tabs>
                <w:tab w:val="num" w:pos="0"/>
              </w:tabs>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lang w:val="kk-KZ"/>
              </w:rPr>
              <w:t>О.</w:t>
            </w:r>
            <w:r w:rsidR="00F41AFE"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Ерниязов, 2005ж</w:t>
            </w:r>
          </w:p>
        </w:tc>
        <w:tc>
          <w:tcPr>
            <w:tcW w:w="6901" w:type="dxa"/>
          </w:tcPr>
          <w:p w14:paraId="6BDB74AD"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i/>
                <w:sz w:val="24"/>
                <w:szCs w:val="24"/>
                <w:lang w:val="kk-KZ"/>
              </w:rPr>
              <w:t>Баға</w:t>
            </w:r>
            <w:r w:rsidRPr="002A7032">
              <w:rPr>
                <w:rFonts w:ascii="Times New Roman" w:hAnsi="Times New Roman" w:cs="Times New Roman"/>
                <w:b/>
                <w:sz w:val="24"/>
                <w:szCs w:val="24"/>
                <w:lang w:val="kk-KZ"/>
              </w:rPr>
              <w:t xml:space="preserve"> </w:t>
            </w:r>
            <w:r w:rsidRPr="002A7032">
              <w:rPr>
                <w:rFonts w:ascii="Times New Roman" w:hAnsi="Times New Roman" w:cs="Times New Roman"/>
                <w:sz w:val="24"/>
                <w:szCs w:val="24"/>
                <w:lang w:val="kk-KZ"/>
              </w:rPr>
              <w:t>– оқуға ынталандырудың, оң мотивацияның, тұлғаға әсер етудің мұғалім қолындағы құралы.</w:t>
            </w:r>
          </w:p>
          <w:p w14:paraId="5D1801D7" w14:textId="77777777" w:rsidR="00AE62D3" w:rsidRPr="002A7032" w:rsidRDefault="00AE62D3" w:rsidP="001D0181">
            <w:pPr>
              <w:rPr>
                <w:rFonts w:ascii="Times New Roman" w:hAnsi="Times New Roman" w:cs="Times New Roman"/>
                <w:sz w:val="24"/>
                <w:szCs w:val="24"/>
                <w:shd w:val="clear" w:color="auto" w:fill="FFFFFF"/>
                <w:lang w:val="kk-KZ"/>
              </w:rPr>
            </w:pPr>
          </w:p>
        </w:tc>
      </w:tr>
      <w:tr w:rsidR="002A7032" w:rsidRPr="002A7032" w14:paraId="4CD9DFA8" w14:textId="77777777" w:rsidTr="00F41AFE">
        <w:tc>
          <w:tcPr>
            <w:tcW w:w="2730" w:type="dxa"/>
          </w:tcPr>
          <w:p w14:paraId="75EC8F2D" w14:textId="7B3900D9" w:rsidR="00214296" w:rsidRPr="002A7032" w:rsidRDefault="00214296"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Т.И.</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Шамова, 2007</w:t>
            </w:r>
          </w:p>
        </w:tc>
        <w:tc>
          <w:tcPr>
            <w:tcW w:w="6901" w:type="dxa"/>
          </w:tcPr>
          <w:p w14:paraId="4AF4CBC3" w14:textId="77777777" w:rsidR="00214296" w:rsidRPr="002A7032" w:rsidRDefault="00214296"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 xml:space="preserve">Баға </w:t>
            </w:r>
            <w:r w:rsidRPr="002A7032">
              <w:rPr>
                <w:rFonts w:ascii="Times New Roman" w:hAnsi="Times New Roman" w:cs="Times New Roman"/>
                <w:sz w:val="24"/>
                <w:szCs w:val="24"/>
                <w:shd w:val="clear" w:color="auto" w:fill="FFFFFF"/>
                <w:lang w:val="kk-KZ"/>
              </w:rPr>
              <w:t>- мұғалімнің оқушы бағдарлама бойынша қалыптастыратын білім, білік, дағдыларының деңгейін бағалау шешімі, шартты белгі –ұпай түрінде ұсынуы.</w:t>
            </w:r>
          </w:p>
          <w:p w14:paraId="0F3DB1C7" w14:textId="2C39E40A" w:rsidR="00214296" w:rsidRPr="002A7032" w:rsidRDefault="00214296"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Бағалау</w:t>
            </w:r>
            <w:r w:rsidRPr="002A7032">
              <w:rPr>
                <w:rFonts w:ascii="Times New Roman" w:hAnsi="Times New Roman" w:cs="Times New Roman"/>
                <w:sz w:val="24"/>
                <w:szCs w:val="24"/>
                <w:shd w:val="clear" w:color="auto" w:fill="FFFFFF"/>
                <w:lang w:val="kk-KZ"/>
              </w:rPr>
              <w:t xml:space="preserve"> - іс-әрекеттің барысы мен нәтижесін белгіленген эталонмен салыстыру үдерісі</w:t>
            </w:r>
          </w:p>
        </w:tc>
      </w:tr>
      <w:tr w:rsidR="002A7032" w:rsidRPr="002A7032" w14:paraId="2EBD2453" w14:textId="77777777" w:rsidTr="00F41AFE">
        <w:tc>
          <w:tcPr>
            <w:tcW w:w="2730" w:type="dxa"/>
          </w:tcPr>
          <w:p w14:paraId="5D660AFE" w14:textId="5C491860" w:rsidR="00214296" w:rsidRPr="002A7032" w:rsidRDefault="00214296"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Н.Ф.</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Ефремова, 2012</w:t>
            </w:r>
          </w:p>
        </w:tc>
        <w:tc>
          <w:tcPr>
            <w:tcW w:w="6901" w:type="dxa"/>
          </w:tcPr>
          <w:p w14:paraId="2EC09FBF" w14:textId="77777777" w:rsidR="00214296" w:rsidRPr="002A7032" w:rsidRDefault="00214296"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Баға (бағалау)</w:t>
            </w:r>
            <w:r w:rsidRPr="002A7032">
              <w:rPr>
                <w:rFonts w:ascii="Times New Roman" w:hAnsi="Times New Roman" w:cs="Times New Roman"/>
                <w:sz w:val="24"/>
                <w:szCs w:val="24"/>
                <w:shd w:val="clear" w:color="auto" w:fill="FFFFFF"/>
                <w:lang w:val="kk-KZ"/>
              </w:rPr>
              <w:t xml:space="preserve"> - жетістіктерді анықтау үдерісі немесе көрсетілген критерийлерге немесе талаптарға қатысты нормативтік көрсеткіштер.</w:t>
            </w:r>
          </w:p>
        </w:tc>
      </w:tr>
      <w:tr w:rsidR="002A7032" w:rsidRPr="002A7032" w14:paraId="56A2C80D" w14:textId="77777777" w:rsidTr="00F41AFE">
        <w:tc>
          <w:tcPr>
            <w:tcW w:w="2730" w:type="dxa"/>
          </w:tcPr>
          <w:p w14:paraId="29275800" w14:textId="0B732B19" w:rsidR="00214296" w:rsidRPr="002A7032" w:rsidRDefault="00214296" w:rsidP="001D0181">
            <w:pPr>
              <w:rPr>
                <w:rFonts w:ascii="Times New Roman" w:hAnsi="Times New Roman" w:cs="Times New Roman"/>
                <w:b/>
                <w:sz w:val="24"/>
                <w:szCs w:val="24"/>
                <w:shd w:val="clear" w:color="auto" w:fill="FFFFFF"/>
                <w:lang w:val="en-US"/>
              </w:rPr>
            </w:pPr>
            <w:r w:rsidRPr="002A7032">
              <w:rPr>
                <w:rStyle w:val="a5"/>
                <w:rFonts w:ascii="Times New Roman" w:hAnsi="Times New Roman" w:cs="Times New Roman"/>
                <w:b w:val="0"/>
                <w:sz w:val="24"/>
                <w:szCs w:val="24"/>
                <w:shd w:val="clear" w:color="auto" w:fill="FFFFFF"/>
              </w:rPr>
              <w:t>А.З.</w:t>
            </w:r>
            <w:r w:rsidR="00F41AFE" w:rsidRPr="002A7032">
              <w:rPr>
                <w:rStyle w:val="a5"/>
                <w:rFonts w:ascii="Times New Roman" w:hAnsi="Times New Roman" w:cs="Times New Roman"/>
                <w:b w:val="0"/>
                <w:sz w:val="24"/>
                <w:szCs w:val="24"/>
                <w:shd w:val="clear" w:color="auto" w:fill="FFFFFF"/>
                <w:lang w:val="kk-KZ"/>
              </w:rPr>
              <w:t xml:space="preserve"> </w:t>
            </w:r>
            <w:r w:rsidRPr="002A7032">
              <w:rPr>
                <w:rStyle w:val="a5"/>
                <w:rFonts w:ascii="Times New Roman" w:hAnsi="Times New Roman" w:cs="Times New Roman"/>
                <w:b w:val="0"/>
                <w:sz w:val="24"/>
                <w:szCs w:val="24"/>
                <w:shd w:val="clear" w:color="auto" w:fill="FFFFFF"/>
              </w:rPr>
              <w:t>Тұрсынбаев</w:t>
            </w:r>
            <w:r w:rsidRPr="002A7032">
              <w:rPr>
                <w:rStyle w:val="a5"/>
                <w:rFonts w:ascii="Times New Roman" w:hAnsi="Times New Roman" w:cs="Times New Roman"/>
                <w:b w:val="0"/>
                <w:sz w:val="24"/>
                <w:szCs w:val="24"/>
                <w:shd w:val="clear" w:color="auto" w:fill="FFFFFF"/>
                <w:lang w:val="en-US"/>
              </w:rPr>
              <w:t>, 2015</w:t>
            </w:r>
          </w:p>
        </w:tc>
        <w:tc>
          <w:tcPr>
            <w:tcW w:w="6901" w:type="dxa"/>
          </w:tcPr>
          <w:p w14:paraId="6567B54A" w14:textId="3EEA26AB" w:rsidR="00214296" w:rsidRPr="002A7032" w:rsidRDefault="00214296" w:rsidP="001D0181">
            <w:pPr>
              <w:ind w:right="-80"/>
              <w:rPr>
                <w:rFonts w:ascii="Times New Roman" w:hAnsi="Times New Roman" w:cs="Times New Roman"/>
                <w:sz w:val="24"/>
                <w:szCs w:val="24"/>
                <w:shd w:val="clear" w:color="auto" w:fill="FFFFFF"/>
                <w:lang w:val="kk-KZ"/>
              </w:rPr>
            </w:pPr>
            <w:r w:rsidRPr="002A7032">
              <w:rPr>
                <w:rFonts w:ascii="Times New Roman" w:hAnsi="Times New Roman" w:cs="Times New Roman"/>
                <w:i/>
                <w:sz w:val="24"/>
                <w:szCs w:val="24"/>
                <w:shd w:val="clear" w:color="auto" w:fill="FFFFFF"/>
                <w:lang w:val="kk-KZ"/>
              </w:rPr>
              <w:t>Бағалау</w:t>
            </w:r>
            <w:r w:rsidRPr="002A7032">
              <w:rPr>
                <w:rFonts w:ascii="Times New Roman" w:hAnsi="Times New Roman" w:cs="Times New Roman"/>
                <w:sz w:val="24"/>
                <w:szCs w:val="24"/>
                <w:shd w:val="clear" w:color="auto" w:fill="FFFFFF"/>
                <w:lang w:val="kk-KZ"/>
              </w:rPr>
              <w:t xml:space="preserve"> - оқыту нәтижесін анықтау үшін қолданылатын тәсіл, оқушының берілген тақырыпты меңгерудегі кемшіліктерін жоюда, оның үлгерімінің нәтижелі болуына ықпал ететін фактор</w:t>
            </w:r>
          </w:p>
        </w:tc>
      </w:tr>
      <w:tr w:rsidR="002A7032" w:rsidRPr="002A7032" w14:paraId="738389B1" w14:textId="77777777" w:rsidTr="00F41AFE">
        <w:tc>
          <w:tcPr>
            <w:tcW w:w="2730" w:type="dxa"/>
          </w:tcPr>
          <w:p w14:paraId="3DE17157" w14:textId="5BF61AE8" w:rsidR="00214296" w:rsidRPr="002A7032" w:rsidRDefault="00214296" w:rsidP="001D0181">
            <w:pPr>
              <w:rPr>
                <w:rFonts w:ascii="Times New Roman" w:hAnsi="Times New Roman" w:cs="Times New Roman"/>
                <w:sz w:val="24"/>
                <w:szCs w:val="24"/>
                <w:shd w:val="clear" w:color="auto" w:fill="FFFFFF"/>
                <w:lang w:val="en-US"/>
              </w:rPr>
            </w:pPr>
            <w:r w:rsidRPr="002A7032">
              <w:rPr>
                <w:rFonts w:ascii="Times New Roman" w:hAnsi="Times New Roman" w:cs="Times New Roman"/>
                <w:sz w:val="24"/>
                <w:szCs w:val="24"/>
                <w:shd w:val="clear" w:color="auto" w:fill="FFFFFF"/>
                <w:lang w:val="kk-KZ"/>
              </w:rPr>
              <w:t>К.С.</w:t>
            </w:r>
            <w:r w:rsidR="00F41AFE"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 xml:space="preserve">Абдиев, </w:t>
            </w:r>
            <w:r w:rsidRPr="002A7032">
              <w:rPr>
                <w:rFonts w:ascii="Times New Roman" w:hAnsi="Times New Roman" w:cs="Times New Roman"/>
                <w:sz w:val="24"/>
                <w:szCs w:val="24"/>
                <w:shd w:val="clear" w:color="auto" w:fill="FFFFFF"/>
                <w:lang w:val="en-US"/>
              </w:rPr>
              <w:t>2015</w:t>
            </w:r>
          </w:p>
        </w:tc>
        <w:tc>
          <w:tcPr>
            <w:tcW w:w="6901" w:type="dxa"/>
          </w:tcPr>
          <w:p w14:paraId="0CC5EF8C" w14:textId="076E9A2E" w:rsidR="00214296" w:rsidRPr="002A7032" w:rsidRDefault="00214296" w:rsidP="001D0181">
            <w:pPr>
              <w:rPr>
                <w:rFonts w:ascii="Times New Roman" w:hAnsi="Times New Roman" w:cs="Times New Roman"/>
                <w:b/>
                <w:sz w:val="24"/>
                <w:szCs w:val="24"/>
                <w:shd w:val="clear" w:color="auto" w:fill="FFFFFF"/>
                <w:lang w:val="kk-KZ"/>
              </w:rPr>
            </w:pPr>
            <w:r w:rsidRPr="002A7032">
              <w:rPr>
                <w:rFonts w:ascii="Times New Roman" w:hAnsi="Times New Roman" w:cs="Times New Roman"/>
                <w:i/>
                <w:sz w:val="24"/>
                <w:szCs w:val="24"/>
                <w:shd w:val="clear" w:color="auto" w:fill="FFFFFF"/>
                <w:lang w:val="kk-KZ"/>
              </w:rPr>
              <w:t>Білімді бағалау</w:t>
            </w:r>
            <w:r w:rsidRPr="002A7032">
              <w:rPr>
                <w:rFonts w:ascii="Times New Roman" w:hAnsi="Times New Roman" w:cs="Times New Roman"/>
                <w:b/>
                <w:sz w:val="24"/>
                <w:szCs w:val="24"/>
                <w:shd w:val="clear" w:color="auto" w:fill="FFFFFF"/>
                <w:lang w:val="kk-KZ"/>
              </w:rPr>
              <w:t xml:space="preserve"> - </w:t>
            </w:r>
            <w:r w:rsidRPr="002A7032">
              <w:rPr>
                <w:rFonts w:ascii="Times New Roman" w:hAnsi="Times New Roman" w:cs="Times New Roman"/>
                <w:sz w:val="24"/>
                <w:szCs w:val="24"/>
                <w:shd w:val="clear" w:color="auto" w:fill="FFFFFF"/>
                <w:lang w:val="kk-KZ"/>
              </w:rPr>
              <w:t xml:space="preserve">бұл бұрыннан жоспарланған білім мен дағдылардың сәйкестігін анықтау </w:t>
            </w:r>
            <w:r w:rsidR="00D42C22" w:rsidRPr="002A7032">
              <w:rPr>
                <w:rFonts w:ascii="Times New Roman" w:hAnsi="Times New Roman" w:cs="Times New Roman"/>
                <w:sz w:val="24"/>
                <w:szCs w:val="24"/>
                <w:shd w:val="clear" w:color="auto" w:fill="FFFFFF"/>
                <w:lang w:val="kk-KZ"/>
              </w:rPr>
              <w:t>үдеріс</w:t>
            </w:r>
            <w:r w:rsidRPr="002A7032">
              <w:rPr>
                <w:rFonts w:ascii="Times New Roman" w:hAnsi="Times New Roman" w:cs="Times New Roman"/>
                <w:sz w:val="24"/>
                <w:szCs w:val="24"/>
                <w:shd w:val="clear" w:color="auto" w:fill="FFFFFF"/>
                <w:lang w:val="kk-KZ"/>
              </w:rPr>
              <w:t>і. Құндылық туралы пікірлер мұғаліммен ауызша және жазбаша түрде ресімделуі мүмкін (қанағаттанарлық, жақсы, өте жақсы). Әр бағаланған шешім белгілі бір белгіге сәйкес келеді.</w:t>
            </w:r>
          </w:p>
          <w:p w14:paraId="208398A4" w14:textId="40C87519" w:rsidR="00214296" w:rsidRPr="002A7032" w:rsidRDefault="00214296" w:rsidP="001D0181">
            <w:pPr>
              <w:rPr>
                <w:rFonts w:ascii="Times New Roman" w:hAnsi="Times New Roman" w:cs="Times New Roman"/>
                <w:b/>
                <w:sz w:val="24"/>
                <w:szCs w:val="24"/>
                <w:shd w:val="clear" w:color="auto" w:fill="FFFFFF"/>
                <w:lang w:val="kk-KZ"/>
              </w:rPr>
            </w:pPr>
            <w:r w:rsidRPr="002A7032">
              <w:rPr>
                <w:rFonts w:ascii="Times New Roman" w:hAnsi="Times New Roman" w:cs="Times New Roman"/>
                <w:i/>
                <w:sz w:val="24"/>
                <w:szCs w:val="24"/>
                <w:shd w:val="clear" w:color="auto" w:fill="FFFFFF"/>
                <w:lang w:val="kk-KZ"/>
              </w:rPr>
              <w:t>Баға</w:t>
            </w:r>
            <w:r w:rsidRPr="002A7032">
              <w:rPr>
                <w:rFonts w:ascii="Times New Roman" w:hAnsi="Times New Roman" w:cs="Times New Roman"/>
                <w:b/>
                <w:sz w:val="24"/>
                <w:szCs w:val="24"/>
                <w:shd w:val="clear" w:color="auto" w:fill="FFFFFF"/>
                <w:lang w:val="kk-KZ"/>
              </w:rPr>
              <w:t xml:space="preserve"> </w:t>
            </w:r>
            <w:r w:rsidRPr="002A7032">
              <w:rPr>
                <w:rFonts w:ascii="Times New Roman" w:hAnsi="Times New Roman" w:cs="Times New Roman"/>
                <w:sz w:val="24"/>
                <w:szCs w:val="24"/>
                <w:shd w:val="clear" w:color="auto" w:fill="FFFFFF"/>
                <w:lang w:val="kk-KZ"/>
              </w:rPr>
              <w:t>(</w:t>
            </w:r>
            <w:r w:rsidR="00A61FC2" w:rsidRPr="002A7032">
              <w:rPr>
                <w:rFonts w:ascii="Times New Roman" w:hAnsi="Times New Roman" w:cs="Times New Roman"/>
                <w:sz w:val="24"/>
                <w:szCs w:val="24"/>
                <w:shd w:val="clear" w:color="auto" w:fill="FFFFFF"/>
                <w:lang w:val="kk-KZ"/>
              </w:rPr>
              <w:t>бал</w:t>
            </w:r>
            <w:r w:rsidRPr="002A7032">
              <w:rPr>
                <w:rFonts w:ascii="Times New Roman" w:hAnsi="Times New Roman" w:cs="Times New Roman"/>
                <w:sz w:val="24"/>
                <w:szCs w:val="24"/>
                <w:shd w:val="clear" w:color="auto" w:fill="FFFFFF"/>
                <w:lang w:val="kk-KZ"/>
              </w:rPr>
              <w:t xml:space="preserve"> түріндегі белгі) - оқушының оқу </w:t>
            </w:r>
            <w:r w:rsidR="00D42C22" w:rsidRPr="002A7032">
              <w:rPr>
                <w:rFonts w:ascii="Times New Roman" w:hAnsi="Times New Roman" w:cs="Times New Roman"/>
                <w:sz w:val="24"/>
                <w:szCs w:val="24"/>
                <w:shd w:val="clear" w:color="auto" w:fill="FFFFFF"/>
                <w:lang w:val="kk-KZ"/>
              </w:rPr>
              <w:t>үдеріс</w:t>
            </w:r>
            <w:r w:rsidRPr="002A7032">
              <w:rPr>
                <w:rFonts w:ascii="Times New Roman" w:hAnsi="Times New Roman" w:cs="Times New Roman"/>
                <w:sz w:val="24"/>
                <w:szCs w:val="24"/>
                <w:shd w:val="clear" w:color="auto" w:fill="FFFFFF"/>
                <w:lang w:val="kk-KZ"/>
              </w:rPr>
              <w:t>інің сандық сипаттамасын ғана көрсетеді</w:t>
            </w:r>
          </w:p>
        </w:tc>
      </w:tr>
    </w:tbl>
    <w:p w14:paraId="59616157" w14:textId="44E8A2D5" w:rsidR="00AE62D3" w:rsidRPr="002A7032" w:rsidRDefault="00AE62D3" w:rsidP="001D0181">
      <w:pPr>
        <w:ind w:firstLine="708"/>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lastRenderedPageBreak/>
        <w:t>Байқап отырғанымыздай, кейбір зерттеушілер баға ұғымын  нәтиже (Л.М.</w:t>
      </w:r>
      <w:r w:rsidR="00F41AFE" w:rsidRPr="002A7032">
        <w:rPr>
          <w:rFonts w:ascii="Times New Roman" w:hAnsi="Times New Roman" w:cs="Times New Roman"/>
          <w:sz w:val="28"/>
          <w:szCs w:val="28"/>
          <w:shd w:val="clear" w:color="auto" w:fill="FFFFFF"/>
          <w:lang w:val="kk-KZ"/>
        </w:rPr>
        <w:t> </w:t>
      </w:r>
      <w:r w:rsidRPr="002A7032">
        <w:rPr>
          <w:rFonts w:ascii="Times New Roman" w:hAnsi="Times New Roman" w:cs="Times New Roman"/>
          <w:sz w:val="28"/>
          <w:szCs w:val="28"/>
          <w:shd w:val="clear" w:color="auto" w:fill="FFFFFF"/>
          <w:lang w:val="kk-KZ"/>
        </w:rPr>
        <w:t>Фридман) және үдеріс пен нәтиженің бірлігі (Е.И. Перовский) ретінде түсіндіреді</w:t>
      </w:r>
      <w:r w:rsidR="006D4548"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lang w:val="kk-KZ"/>
        </w:rPr>
        <w:t xml:space="preserve"> ал кейбір ғалымдар осы ұғымды түсіндіруде үдерісті де, нәтижені де көрсетпейді (В.И. Загвязинский, Т.И. Шамова)</w:t>
      </w:r>
      <w:r w:rsidR="00CA73A7" w:rsidRPr="002A7032">
        <w:rPr>
          <w:rFonts w:ascii="Times New Roman" w:hAnsi="Times New Roman" w:cs="Times New Roman"/>
          <w:sz w:val="28"/>
          <w:szCs w:val="28"/>
          <w:shd w:val="clear" w:color="auto" w:fill="FFFFFF"/>
          <w:lang w:val="kk-KZ"/>
        </w:rPr>
        <w:t xml:space="preserve"> [33, </w:t>
      </w:r>
      <w:r w:rsidR="00F41AFE" w:rsidRPr="002A7032">
        <w:rPr>
          <w:rFonts w:ascii="Times New Roman" w:hAnsi="Times New Roman" w:cs="Times New Roman"/>
          <w:sz w:val="28"/>
          <w:szCs w:val="28"/>
          <w:shd w:val="clear" w:color="auto" w:fill="FFFFFF"/>
          <w:lang w:val="kk-KZ"/>
        </w:rPr>
        <w:t xml:space="preserve">б. </w:t>
      </w:r>
      <w:r w:rsidR="00CA73A7" w:rsidRPr="002A7032">
        <w:rPr>
          <w:rFonts w:ascii="Times New Roman" w:hAnsi="Times New Roman" w:cs="Times New Roman"/>
          <w:sz w:val="28"/>
          <w:szCs w:val="28"/>
          <w:shd w:val="clear" w:color="auto" w:fill="FFFFFF"/>
          <w:lang w:val="kk-KZ"/>
        </w:rPr>
        <w:t>275]</w:t>
      </w:r>
      <w:r w:rsidRPr="002A7032">
        <w:rPr>
          <w:rFonts w:ascii="Times New Roman" w:hAnsi="Times New Roman" w:cs="Times New Roman"/>
          <w:sz w:val="28"/>
          <w:szCs w:val="28"/>
          <w:shd w:val="clear" w:color="auto" w:fill="FFFFFF"/>
          <w:lang w:val="kk-KZ"/>
        </w:rPr>
        <w:t>.</w:t>
      </w:r>
    </w:p>
    <w:p w14:paraId="07E023AC" w14:textId="357230F7" w:rsidR="00AE62D3" w:rsidRPr="002A7032" w:rsidRDefault="00AE62D3" w:rsidP="001D0181">
      <w:pPr>
        <w:tabs>
          <w:tab w:val="num" w:pos="0"/>
        </w:tabs>
        <w:ind w:firstLine="708"/>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 xml:space="preserve">ға </w:t>
      </w:r>
      <w:r w:rsidR="006D4548" w:rsidRPr="002A7032">
        <w:rPr>
          <w:rFonts w:ascii="Times New Roman" w:hAnsi="Times New Roman" w:cs="Times New Roman"/>
          <w:sz w:val="28"/>
          <w:szCs w:val="28"/>
          <w:shd w:val="clear" w:color="auto" w:fill="FFFFFF"/>
          <w:lang w:val="en-US"/>
        </w:rPr>
        <w:t xml:space="preserve">– </w:t>
      </w:r>
      <w:r w:rsidRPr="002A7032">
        <w:rPr>
          <w:rFonts w:ascii="Times New Roman" w:hAnsi="Times New Roman" w:cs="Times New Roman"/>
          <w:sz w:val="28"/>
          <w:szCs w:val="28"/>
          <w:shd w:val="clear" w:color="auto" w:fill="FFFFFF"/>
          <w:lang w:val="kk-KZ"/>
        </w:rPr>
        <w:t>«б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ғалау» ұғымым</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н</w:t>
      </w:r>
      <w:r w:rsidR="006D4548" w:rsidRPr="002A7032">
        <w:rPr>
          <w:rFonts w:ascii="Times New Roman" w:hAnsi="Times New Roman" w:cs="Times New Roman"/>
          <w:sz w:val="28"/>
          <w:szCs w:val="28"/>
          <w:shd w:val="clear" w:color="auto" w:fill="FFFFFF"/>
          <w:lang w:val="en-US"/>
        </w:rPr>
        <w:t xml:space="preserve"> </w:t>
      </w:r>
      <w:r w:rsidRPr="002A7032">
        <w:rPr>
          <w:rFonts w:ascii="Times New Roman" w:hAnsi="Times New Roman" w:cs="Times New Roman"/>
          <w:sz w:val="28"/>
          <w:szCs w:val="28"/>
          <w:shd w:val="clear" w:color="auto" w:fill="FFFFFF"/>
          <w:lang w:val="kk-KZ"/>
        </w:rPr>
        <w:t xml:space="preserve"> тығыз 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йланысты</w:t>
      </w:r>
      <w:r w:rsidR="006D4548" w:rsidRPr="002A7032">
        <w:rPr>
          <w:rFonts w:ascii="Times New Roman" w:hAnsi="Times New Roman" w:cs="Times New Roman"/>
          <w:sz w:val="28"/>
          <w:szCs w:val="28"/>
          <w:shd w:val="clear" w:color="auto" w:fill="FFFFFF"/>
          <w:lang w:val="en-US"/>
        </w:rPr>
        <w:t xml:space="preserve"> </w:t>
      </w:r>
      <w:r w:rsidR="006D4548" w:rsidRPr="002A7032">
        <w:rPr>
          <w:rFonts w:ascii="Times New Roman" w:hAnsi="Times New Roman" w:cs="Times New Roman"/>
          <w:sz w:val="28"/>
          <w:szCs w:val="28"/>
          <w:shd w:val="clear" w:color="auto" w:fill="FFFFFF"/>
          <w:lang w:val="kk-KZ"/>
        </w:rPr>
        <w:t>ұғым</w:t>
      </w:r>
      <w:r w:rsidRPr="002A7032">
        <w:rPr>
          <w:rFonts w:ascii="Times New Roman" w:hAnsi="Times New Roman" w:cs="Times New Roman"/>
          <w:sz w:val="28"/>
          <w:szCs w:val="28"/>
          <w:shd w:val="clear" w:color="auto" w:fill="FFFFFF"/>
          <w:lang w:val="kk-KZ"/>
        </w:rPr>
        <w:t xml:space="preserve">. </w:t>
      </w:r>
      <w:r w:rsidR="006D4548" w:rsidRPr="002A7032">
        <w:rPr>
          <w:rFonts w:ascii="Times New Roman" w:hAnsi="Times New Roman" w:cs="Times New Roman"/>
          <w:sz w:val="28"/>
          <w:szCs w:val="28"/>
          <w:shd w:val="clear" w:color="auto" w:fill="FFFFFF"/>
          <w:lang w:val="kk-KZ"/>
        </w:rPr>
        <w:t>Кейбір ғалымдар</w:t>
      </w:r>
      <w:r w:rsidRPr="002A7032">
        <w:rPr>
          <w:rFonts w:ascii="Times New Roman" w:hAnsi="Times New Roman" w:cs="Times New Roman"/>
          <w:sz w:val="28"/>
          <w:szCs w:val="28"/>
          <w:shd w:val="clear" w:color="auto" w:fill="FFFFFF"/>
          <w:lang w:val="kk-KZ"/>
        </w:rPr>
        <w:t xml:space="preserve"> 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 xml:space="preserve">ғаны </w:t>
      </w:r>
      <w:r w:rsidR="006D4548" w:rsidRPr="002A7032">
        <w:rPr>
          <w:rFonts w:ascii="Times New Roman" w:hAnsi="Times New Roman" w:cs="Times New Roman"/>
          <w:sz w:val="28"/>
          <w:szCs w:val="28"/>
          <w:shd w:val="clear" w:color="auto" w:fill="FFFFFF"/>
          <w:lang w:val="kk-KZ"/>
        </w:rPr>
        <w:t xml:space="preserve">оқыту </w:t>
      </w:r>
      <w:r w:rsidRPr="002A7032">
        <w:rPr>
          <w:rFonts w:ascii="Times New Roman" w:hAnsi="Times New Roman" w:cs="Times New Roman"/>
          <w:sz w:val="28"/>
          <w:szCs w:val="28"/>
          <w:shd w:val="clear" w:color="auto" w:fill="FFFFFF"/>
          <w:lang w:val="kk-KZ"/>
        </w:rPr>
        <w:t>нәтиж</w:t>
      </w:r>
      <w:r w:rsidR="00667365" w:rsidRPr="002A7032">
        <w:rPr>
          <w:rFonts w:ascii="Times New Roman" w:hAnsi="Times New Roman" w:cs="Times New Roman"/>
          <w:sz w:val="28"/>
          <w:szCs w:val="28"/>
          <w:shd w:val="clear" w:color="auto" w:fill="FFFFFF"/>
          <w:lang w:val="kk-KZ"/>
        </w:rPr>
        <w:t>e</w:t>
      </w:r>
      <w:r w:rsidR="006D4548" w:rsidRPr="002A7032">
        <w:rPr>
          <w:rFonts w:ascii="Times New Roman" w:hAnsi="Times New Roman" w:cs="Times New Roman"/>
          <w:sz w:val="28"/>
          <w:szCs w:val="28"/>
          <w:shd w:val="clear" w:color="auto" w:fill="FFFFFF"/>
          <w:lang w:val="kk-KZ"/>
        </w:rPr>
        <w:t>сі</w:t>
      </w:r>
      <w:r w:rsidRPr="002A7032">
        <w:rPr>
          <w:rFonts w:ascii="Times New Roman" w:hAnsi="Times New Roman" w:cs="Times New Roman"/>
          <w:sz w:val="28"/>
          <w:szCs w:val="28"/>
          <w:shd w:val="clear" w:color="auto" w:fill="FFFFFF"/>
          <w:lang w:val="kk-KZ"/>
        </w:rPr>
        <w:t xml:space="preserve"> р</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тінде қ</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растырып, 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ға м</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н 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ғалау ұғымд</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 xml:space="preserve">рын </w:t>
      </w:r>
      <w:r w:rsidR="006D4548" w:rsidRPr="002A7032">
        <w:rPr>
          <w:rFonts w:ascii="Times New Roman" w:hAnsi="Times New Roman" w:cs="Times New Roman"/>
          <w:sz w:val="28"/>
          <w:szCs w:val="28"/>
          <w:shd w:val="clear" w:color="auto" w:fill="FFFFFF"/>
          <w:lang w:val="kk-KZ"/>
        </w:rPr>
        <w:t xml:space="preserve">нақты </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жыратады. Бұл ж</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ғдайда 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 xml:space="preserve">ғалау – </w:t>
      </w:r>
      <w:r w:rsidR="00667365" w:rsidRPr="002A7032">
        <w:rPr>
          <w:rFonts w:ascii="Times New Roman" w:hAnsi="Times New Roman" w:cs="Times New Roman"/>
          <w:sz w:val="28"/>
          <w:szCs w:val="28"/>
          <w:shd w:val="clear" w:color="auto" w:fill="FFFFFF"/>
          <w:lang w:val="kk-KZ"/>
        </w:rPr>
        <w:t>o</w:t>
      </w:r>
      <w:r w:rsidRPr="002A7032">
        <w:rPr>
          <w:rFonts w:ascii="Times New Roman" w:hAnsi="Times New Roman" w:cs="Times New Roman"/>
          <w:sz w:val="28"/>
          <w:szCs w:val="28"/>
          <w:shd w:val="clear" w:color="auto" w:fill="FFFFFF"/>
          <w:lang w:val="kk-KZ"/>
        </w:rPr>
        <w:t>қушы әр</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кетін н</w:t>
      </w:r>
      <w:r w:rsidR="00667365" w:rsidRPr="002A7032">
        <w:rPr>
          <w:rFonts w:ascii="Times New Roman" w:hAnsi="Times New Roman" w:cs="Times New Roman"/>
          <w:sz w:val="28"/>
          <w:szCs w:val="28"/>
          <w:shd w:val="clear" w:color="auto" w:fill="FFFFFF"/>
          <w:lang w:val="kk-KZ"/>
        </w:rPr>
        <w:t>o</w:t>
      </w:r>
      <w:r w:rsidRPr="002A7032">
        <w:rPr>
          <w:rFonts w:ascii="Times New Roman" w:hAnsi="Times New Roman" w:cs="Times New Roman"/>
          <w:sz w:val="28"/>
          <w:szCs w:val="28"/>
          <w:shd w:val="clear" w:color="auto" w:fill="FFFFFF"/>
          <w:lang w:val="kk-KZ"/>
        </w:rPr>
        <w:t>рмамен, этал</w:t>
      </w:r>
      <w:r w:rsidR="00667365" w:rsidRPr="002A7032">
        <w:rPr>
          <w:rFonts w:ascii="Times New Roman" w:hAnsi="Times New Roman" w:cs="Times New Roman"/>
          <w:sz w:val="28"/>
          <w:szCs w:val="28"/>
          <w:shd w:val="clear" w:color="auto" w:fill="FFFFFF"/>
          <w:lang w:val="kk-KZ"/>
        </w:rPr>
        <w:t>o</w:t>
      </w:r>
      <w:r w:rsidRPr="002A7032">
        <w:rPr>
          <w:rFonts w:ascii="Times New Roman" w:hAnsi="Times New Roman" w:cs="Times New Roman"/>
          <w:sz w:val="28"/>
          <w:szCs w:val="28"/>
          <w:shd w:val="clear" w:color="auto" w:fill="FFFFFF"/>
          <w:lang w:val="kk-KZ"/>
        </w:rPr>
        <w:t>нмен с</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лыстыру, сәйк</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 xml:space="preserve">стендіру, </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 xml:space="preserve">нықтау. </w:t>
      </w:r>
      <w:bookmarkStart w:id="13" w:name="_Hlk53087494"/>
      <w:r w:rsidRPr="002A7032">
        <w:rPr>
          <w:rFonts w:ascii="Times New Roman" w:hAnsi="Times New Roman" w:cs="Times New Roman"/>
          <w:sz w:val="28"/>
          <w:szCs w:val="28"/>
          <w:shd w:val="clear" w:color="auto" w:fill="FFFFFF"/>
          <w:lang w:val="kk-KZ"/>
        </w:rPr>
        <w:t>Ш.А.Ам</w:t>
      </w:r>
      <w:r w:rsidR="00667365" w:rsidRPr="002A7032">
        <w:rPr>
          <w:rFonts w:ascii="Times New Roman" w:hAnsi="Times New Roman" w:cs="Times New Roman"/>
          <w:sz w:val="28"/>
          <w:szCs w:val="28"/>
          <w:shd w:val="clear" w:color="auto" w:fill="FFFFFF"/>
          <w:lang w:val="kk-KZ"/>
        </w:rPr>
        <w:t>o</w:t>
      </w:r>
      <w:r w:rsidRPr="002A7032">
        <w:rPr>
          <w:rFonts w:ascii="Times New Roman" w:hAnsi="Times New Roman" w:cs="Times New Roman"/>
          <w:sz w:val="28"/>
          <w:szCs w:val="28"/>
          <w:shd w:val="clear" w:color="auto" w:fill="FFFFFF"/>
          <w:lang w:val="kk-KZ"/>
        </w:rPr>
        <w:t>нашвили, Ғ.К.К</w:t>
      </w:r>
      <w:r w:rsidR="00667365" w:rsidRPr="002A7032">
        <w:rPr>
          <w:rFonts w:ascii="Times New Roman" w:hAnsi="Times New Roman" w:cs="Times New Roman"/>
          <w:sz w:val="28"/>
          <w:szCs w:val="28"/>
          <w:shd w:val="clear" w:color="auto" w:fill="FFFFFF"/>
          <w:lang w:val="kk-KZ"/>
        </w:rPr>
        <w:t>o</w:t>
      </w:r>
      <w:r w:rsidRPr="002A7032">
        <w:rPr>
          <w:rFonts w:ascii="Times New Roman" w:hAnsi="Times New Roman" w:cs="Times New Roman"/>
          <w:sz w:val="28"/>
          <w:szCs w:val="28"/>
          <w:shd w:val="clear" w:color="auto" w:fill="FFFFFF"/>
          <w:lang w:val="kk-KZ"/>
        </w:rPr>
        <w:t xml:space="preserve">жаспирова, </w:t>
      </w:r>
      <w:r w:rsidRPr="002A7032">
        <w:rPr>
          <w:rFonts w:ascii="Times New Roman" w:hAnsi="Times New Roman" w:cs="Times New Roman"/>
          <w:sz w:val="28"/>
          <w:szCs w:val="28"/>
          <w:lang w:val="kk-KZ"/>
        </w:rPr>
        <w:t>Ә.Мұх</w:t>
      </w:r>
      <w:r w:rsidR="00667365" w:rsidRPr="002A7032">
        <w:rPr>
          <w:rFonts w:ascii="Times New Roman" w:hAnsi="Times New Roman" w:cs="Times New Roman"/>
          <w:sz w:val="28"/>
          <w:szCs w:val="28"/>
          <w:lang w:val="kk-KZ"/>
        </w:rPr>
        <w:t>a</w:t>
      </w:r>
      <w:r w:rsidRPr="002A7032">
        <w:rPr>
          <w:rFonts w:ascii="Times New Roman" w:hAnsi="Times New Roman" w:cs="Times New Roman"/>
          <w:sz w:val="28"/>
          <w:szCs w:val="28"/>
          <w:lang w:val="kk-KZ"/>
        </w:rPr>
        <w:t>нбетжанова, Б.М</w:t>
      </w:r>
      <w:r w:rsidR="00667365" w:rsidRPr="002A7032">
        <w:rPr>
          <w:rFonts w:ascii="Times New Roman" w:hAnsi="Times New Roman" w:cs="Times New Roman"/>
          <w:sz w:val="28"/>
          <w:szCs w:val="28"/>
          <w:lang w:val="kk-KZ"/>
        </w:rPr>
        <w:t>o</w:t>
      </w:r>
      <w:r w:rsidRPr="002A7032">
        <w:rPr>
          <w:rFonts w:ascii="Times New Roman" w:hAnsi="Times New Roman" w:cs="Times New Roman"/>
          <w:sz w:val="28"/>
          <w:szCs w:val="28"/>
          <w:lang w:val="kk-KZ"/>
        </w:rPr>
        <w:t>лдағалиев, О.Ернияз</w:t>
      </w:r>
      <w:r w:rsidR="00667365" w:rsidRPr="002A7032">
        <w:rPr>
          <w:rFonts w:ascii="Times New Roman" w:hAnsi="Times New Roman" w:cs="Times New Roman"/>
          <w:sz w:val="28"/>
          <w:szCs w:val="28"/>
          <w:lang w:val="kk-KZ"/>
        </w:rPr>
        <w:t>o</w:t>
      </w:r>
      <w:r w:rsidRPr="002A7032">
        <w:rPr>
          <w:rFonts w:ascii="Times New Roman" w:hAnsi="Times New Roman" w:cs="Times New Roman"/>
          <w:sz w:val="28"/>
          <w:szCs w:val="28"/>
          <w:lang w:val="kk-KZ"/>
        </w:rPr>
        <w:t>в</w:t>
      </w:r>
      <w:bookmarkEnd w:id="13"/>
      <w:r w:rsidRPr="002A7032">
        <w:rPr>
          <w:rFonts w:ascii="Times New Roman" w:hAnsi="Times New Roman" w:cs="Times New Roman"/>
          <w:sz w:val="28"/>
          <w:szCs w:val="28"/>
          <w:lang w:val="kk-KZ"/>
        </w:rPr>
        <w:t>,</w:t>
      </w:r>
      <w:r w:rsidRPr="002A7032">
        <w:rPr>
          <w:rFonts w:ascii="Times New Roman" w:hAnsi="Times New Roman" w:cs="Times New Roman"/>
          <w:sz w:val="28"/>
          <w:szCs w:val="28"/>
          <w:shd w:val="clear" w:color="auto" w:fill="FFFFFF"/>
          <w:lang w:val="kk-KZ"/>
        </w:rPr>
        <w:t xml:space="preserve"> Г.Х.Ксен</w:t>
      </w:r>
      <w:r w:rsidR="00667365" w:rsidRPr="002A7032">
        <w:rPr>
          <w:rFonts w:ascii="Times New Roman" w:hAnsi="Times New Roman" w:cs="Times New Roman"/>
          <w:sz w:val="28"/>
          <w:szCs w:val="28"/>
          <w:shd w:val="clear" w:color="auto" w:fill="FFFFFF"/>
          <w:lang w:val="kk-KZ"/>
        </w:rPr>
        <w:t>o</w:t>
      </w:r>
      <w:r w:rsidRPr="002A7032">
        <w:rPr>
          <w:rFonts w:ascii="Times New Roman" w:hAnsi="Times New Roman" w:cs="Times New Roman"/>
          <w:sz w:val="28"/>
          <w:szCs w:val="28"/>
          <w:shd w:val="clear" w:color="auto" w:fill="FFFFFF"/>
          <w:lang w:val="kk-KZ"/>
        </w:rPr>
        <w:t>зова, Н.Л.Ст</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фанова, В.П</w:t>
      </w:r>
      <w:r w:rsidR="00667365" w:rsidRPr="002A7032">
        <w:rPr>
          <w:rFonts w:ascii="Times New Roman" w:hAnsi="Times New Roman" w:cs="Times New Roman"/>
          <w:sz w:val="28"/>
          <w:szCs w:val="28"/>
          <w:shd w:val="clear" w:color="auto" w:fill="FFFFFF"/>
          <w:lang w:val="kk-KZ"/>
        </w:rPr>
        <w:t>o</w:t>
      </w:r>
      <w:r w:rsidRPr="002A7032">
        <w:rPr>
          <w:rFonts w:ascii="Times New Roman" w:hAnsi="Times New Roman" w:cs="Times New Roman"/>
          <w:sz w:val="28"/>
          <w:szCs w:val="28"/>
          <w:shd w:val="clear" w:color="auto" w:fill="FFFFFF"/>
          <w:lang w:val="kk-KZ"/>
        </w:rPr>
        <w:t>лонский, А.В.Хут</w:t>
      </w:r>
      <w:r w:rsidR="00667365" w:rsidRPr="002A7032">
        <w:rPr>
          <w:rFonts w:ascii="Times New Roman" w:hAnsi="Times New Roman" w:cs="Times New Roman"/>
          <w:sz w:val="28"/>
          <w:szCs w:val="28"/>
          <w:shd w:val="clear" w:color="auto" w:fill="FFFFFF"/>
          <w:lang w:val="kk-KZ"/>
        </w:rPr>
        <w:t>o</w:t>
      </w:r>
      <w:r w:rsidRPr="002A7032">
        <w:rPr>
          <w:rFonts w:ascii="Times New Roman" w:hAnsi="Times New Roman" w:cs="Times New Roman"/>
          <w:sz w:val="28"/>
          <w:szCs w:val="28"/>
          <w:shd w:val="clear" w:color="auto" w:fill="FFFFFF"/>
          <w:lang w:val="kk-KZ"/>
        </w:rPr>
        <w:t>рская тәрізді з</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рттеушілер «б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ға» жән</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 xml:space="preserve"> «б</w:t>
      </w:r>
      <w:r w:rsidR="00667365" w:rsidRPr="002A7032">
        <w:rPr>
          <w:rFonts w:ascii="Times New Roman" w:hAnsi="Times New Roman" w:cs="Times New Roman"/>
          <w:sz w:val="28"/>
          <w:szCs w:val="28"/>
          <w:shd w:val="clear" w:color="auto" w:fill="FFFFFF"/>
          <w:lang w:val="kk-KZ"/>
        </w:rPr>
        <w:t>a</w:t>
      </w:r>
      <w:r w:rsidRPr="002A7032">
        <w:rPr>
          <w:rFonts w:ascii="Times New Roman" w:hAnsi="Times New Roman" w:cs="Times New Roman"/>
          <w:sz w:val="28"/>
          <w:szCs w:val="28"/>
          <w:shd w:val="clear" w:color="auto" w:fill="FFFFFF"/>
          <w:lang w:val="kk-KZ"/>
        </w:rPr>
        <w:t>ғалау» д</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ген терминд</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 xml:space="preserve">рді </w:t>
      </w:r>
      <w:r w:rsidR="00E3118D" w:rsidRPr="002A7032">
        <w:rPr>
          <w:rFonts w:ascii="Times New Roman" w:hAnsi="Times New Roman" w:cs="Times New Roman"/>
          <w:sz w:val="28"/>
          <w:szCs w:val="28"/>
          <w:shd w:val="clear" w:color="auto" w:fill="FFFFFF"/>
          <w:lang w:val="kk-KZ"/>
        </w:rPr>
        <w:t>бір ұғым ретінде қарастырады</w:t>
      </w:r>
      <w:r w:rsidRPr="002A7032">
        <w:rPr>
          <w:rFonts w:ascii="Times New Roman" w:hAnsi="Times New Roman" w:cs="Times New Roman"/>
          <w:sz w:val="28"/>
          <w:szCs w:val="28"/>
          <w:shd w:val="clear" w:color="auto" w:fill="FFFFFF"/>
          <w:lang w:val="kk-KZ"/>
        </w:rPr>
        <w:t xml:space="preserve">. </w:t>
      </w:r>
      <w:r w:rsidR="006D4548" w:rsidRPr="002A7032">
        <w:rPr>
          <w:rFonts w:ascii="Times New Roman" w:hAnsi="Times New Roman" w:cs="Times New Roman"/>
          <w:sz w:val="28"/>
          <w:szCs w:val="28"/>
          <w:shd w:val="clear" w:color="auto" w:fill="FFFFFF"/>
          <w:lang w:val="kk-KZ"/>
        </w:rPr>
        <w:t xml:space="preserve">Жоғарыдағы </w:t>
      </w:r>
      <w:r w:rsidRPr="002A7032">
        <w:rPr>
          <w:rFonts w:ascii="Times New Roman" w:hAnsi="Times New Roman" w:cs="Times New Roman"/>
          <w:sz w:val="28"/>
          <w:szCs w:val="28"/>
          <w:shd w:val="clear" w:color="auto" w:fill="FFFFFF"/>
          <w:lang w:val="kk-KZ"/>
        </w:rPr>
        <w:t>к</w:t>
      </w:r>
      <w:r w:rsidR="00667365" w:rsidRPr="002A7032">
        <w:rPr>
          <w:rFonts w:ascii="Times New Roman" w:hAnsi="Times New Roman" w:cs="Times New Roman"/>
          <w:sz w:val="28"/>
          <w:szCs w:val="28"/>
          <w:shd w:val="clear" w:color="auto" w:fill="FFFFFF"/>
          <w:lang w:val="kk-KZ"/>
        </w:rPr>
        <w:t>e</w:t>
      </w:r>
      <w:r w:rsidRPr="002A7032">
        <w:rPr>
          <w:rFonts w:ascii="Times New Roman" w:hAnsi="Times New Roman" w:cs="Times New Roman"/>
          <w:sz w:val="28"/>
          <w:szCs w:val="28"/>
          <w:shd w:val="clear" w:color="auto" w:fill="FFFFFF"/>
          <w:lang w:val="kk-KZ"/>
        </w:rPr>
        <w:t>стеден 2008 жылдан бастап баға және бағалау анықтамасының мәні мен мағынасына өзгерістер ене бастағанын байқаймыз. Яғни</w:t>
      </w:r>
      <w:r w:rsidR="005D4959" w:rsidRPr="002A7032">
        <w:rPr>
          <w:rFonts w:ascii="Times New Roman" w:hAnsi="Times New Roman" w:cs="Times New Roman"/>
          <w:sz w:val="28"/>
          <w:szCs w:val="28"/>
          <w:shd w:val="clear" w:color="auto" w:fill="FFFFFF"/>
          <w:lang w:val="kk-KZ"/>
        </w:rPr>
        <w:t>, талдау нәтижелері көрсеткендей, «</w:t>
      </w:r>
      <w:r w:rsidRPr="002A7032">
        <w:rPr>
          <w:rFonts w:ascii="Times New Roman" w:hAnsi="Times New Roman" w:cs="Times New Roman"/>
          <w:sz w:val="28"/>
          <w:szCs w:val="28"/>
          <w:shd w:val="clear" w:color="auto" w:fill="FFFFFF"/>
          <w:lang w:val="kk-KZ"/>
        </w:rPr>
        <w:t>зерттеушілер бағалауға бұрынғыдай белгілі бір салыстыру әрекеттерінен гөрі межелеген мақсатқа жетуде оқушының бойында конструктивті пікір арқылы белгілі бір құндылықтарды қалыптастыруға бағытталған үдеріс ретінде қарайтыны байқалады</w:t>
      </w:r>
      <w:r w:rsidR="00E3118D"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lang w:val="kk-KZ"/>
        </w:rPr>
        <w:t xml:space="preserve"> [51]. </w:t>
      </w:r>
    </w:p>
    <w:p w14:paraId="3CC52187" w14:textId="6CFDD4CD" w:rsidR="00AE62D3" w:rsidRPr="002A7032" w:rsidRDefault="00CA73A7" w:rsidP="001D0181">
      <w:pPr>
        <w:ind w:firstLine="708"/>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w:t>
      </w:r>
      <w:r w:rsidR="00AE62D3" w:rsidRPr="002A7032">
        <w:rPr>
          <w:rFonts w:ascii="Times New Roman" w:hAnsi="Times New Roman" w:cs="Times New Roman"/>
          <w:sz w:val="28"/>
          <w:szCs w:val="28"/>
          <w:shd w:val="clear" w:color="auto" w:fill="FFFFFF"/>
          <w:lang w:val="kk-KZ"/>
        </w:rPr>
        <w:t>Қазақстанда 2016-2017 оқу жылынан бастап енгізілген критериалды бағалаудың жаңа моделіне сәйкес, бағалау оқытушының, оқушының және бағалаушының, соның ішінде өзін өзі бағалаушының білім беру және оқытудың кері байланысы және модификациясын жүзеге асыратын ақпаратты қамтамасыз ету қызметіне жатады. Бұл анықтама Халықаралық Бакалавриаттың шеңберінде қабылданған бағалау сипаттамасымен сәйкес келеді</w:t>
      </w:r>
      <w:r w:rsidRPr="002A7032">
        <w:rPr>
          <w:rFonts w:ascii="Times New Roman" w:hAnsi="Times New Roman" w:cs="Times New Roman"/>
          <w:sz w:val="28"/>
          <w:szCs w:val="28"/>
          <w:shd w:val="clear" w:color="auto" w:fill="FFFFFF"/>
          <w:lang w:val="kk-KZ"/>
        </w:rPr>
        <w:t>»</w:t>
      </w:r>
      <w:r w:rsidR="00AE62D3" w:rsidRPr="002A7032">
        <w:rPr>
          <w:rFonts w:ascii="Times New Roman" w:hAnsi="Times New Roman" w:cs="Times New Roman"/>
          <w:sz w:val="28"/>
          <w:szCs w:val="28"/>
          <w:shd w:val="clear" w:color="auto" w:fill="FFFFFF"/>
          <w:lang w:val="kk-KZ"/>
        </w:rPr>
        <w:t xml:space="preserve"> [52].</w:t>
      </w:r>
    </w:p>
    <w:p w14:paraId="71A3F9AD" w14:textId="7FE57C44" w:rsidR="00AE62D3" w:rsidRPr="002A7032" w:rsidRDefault="00AE62D3" w:rsidP="001D0181">
      <w:pPr>
        <w:ind w:firstLine="708"/>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«Баға», «бағалау» категорияларымен қатар бақылау-бағалау қызметіндегі зерттеушілердің көзқарастарының бірлігі байқалатын «баға белгісі» ұғымы да қарастырылады. И.Я.</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Якиманскаяның айтуынша, баға белгісі соңғы нәтижені көрсетеді, ол оқытудың түрлі кезеңінде оқушыларды бір-бірімен және әрбір оқушыны өз нәтижесімен салыстыруға арналған құрал ретінде қызмет етеді. Егер бір мезгілде бірнеше оқушының білім мен дағдыларын объективті түрде сынғыңыз келсе баға белгісінсіз көп қиындық туындайды. И.</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Якиманская баға белгісі мен бағаның функцияларын келесідей ажыратады. Баға белгісі екі функцияны орындауы керек: оқушының оқу мінез-құлқының реттеушісі бола тұра бақылаушы және ынталандырушы, ал баға жұмыс </w:t>
      </w:r>
      <w:r w:rsidR="00D42C22" w:rsidRPr="002A7032">
        <w:rPr>
          <w:rFonts w:ascii="Times New Roman" w:hAnsi="Times New Roman" w:cs="Times New Roman"/>
          <w:sz w:val="28"/>
          <w:szCs w:val="28"/>
          <w:shd w:val="clear" w:color="auto" w:fill="FFFFFF"/>
          <w:lang w:val="kk-KZ"/>
        </w:rPr>
        <w:t>үдеріс</w:t>
      </w:r>
      <w:r w:rsidRPr="002A7032">
        <w:rPr>
          <w:rFonts w:ascii="Times New Roman" w:hAnsi="Times New Roman" w:cs="Times New Roman"/>
          <w:sz w:val="28"/>
          <w:szCs w:val="28"/>
          <w:shd w:val="clear" w:color="auto" w:fill="FFFFFF"/>
          <w:lang w:val="kk-KZ"/>
        </w:rPr>
        <w:t>ін бейнелей отырып және оқушының жеке жетістіктерін бекіте отырып, диагностикалық және болжау функцияларын атқарады [53]. Қ.Ғ.</w:t>
      </w:r>
      <w:r w:rsidR="00F41A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Қожабаев пікірінше, ж</w:t>
      </w:r>
      <w:r w:rsidRPr="002A7032">
        <w:rPr>
          <w:rFonts w:ascii="Times New Roman" w:eastAsia="Calibri" w:hAnsi="Times New Roman" w:cs="Times New Roman"/>
          <w:sz w:val="28"/>
          <w:szCs w:val="28"/>
          <w:lang w:val="kk-KZ"/>
        </w:rPr>
        <w:t>алпы барлық оқу пәндерi ынталандыру құралы болып табылса да, баға үлкен тәрбиелiк қызмет атқарады [54]. Ба</w:t>
      </w:r>
      <w:r w:rsidRPr="002A7032">
        <w:rPr>
          <w:rFonts w:ascii="Times New Roman" w:hAnsi="Times New Roman" w:cs="Times New Roman"/>
          <w:sz w:val="28"/>
          <w:szCs w:val="28"/>
          <w:shd w:val="clear" w:color="auto" w:fill="FFFFFF"/>
          <w:lang w:val="kk-KZ"/>
        </w:rPr>
        <w:t xml:space="preserve">ға белгісінің тәрбиелік функциясы туралы В.А. Сухомлинскийдің еңбектерінде жазылған болатын. Ол баға белгісі оқушыны жазалауға емес, марапаттау үшін керек деген: Егер мұғалім екілікті қамшы ретінде пайдаланса, ал бестікті – тоқашқа теңесе, онда жақын арада оқушылар екеуін де жек көріп кетеді деген [55]. </w:t>
      </w:r>
    </w:p>
    <w:p w14:paraId="3AAE668C" w14:textId="77777777" w:rsidR="00AE62D3" w:rsidRPr="002A7032" w:rsidRDefault="00AE62D3" w:rsidP="001D0181">
      <w:pPr>
        <w:ind w:firstLine="708"/>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«Баға белгісі» және «баға» ұғымдарын түсіндіруде оларды синонимдер ретінде қабылдау және «белгіленген талаптарға сәйкестік критерийлері бойынша оқудың нәтижелерін сипаттау үшін қабылданған жалпы термин» деп атау  трактовкасы да кездесетінін атап өту керек. Оқу үдерісіне қатысты алғанда баға </w:t>
      </w:r>
      <w:r w:rsidRPr="002A7032">
        <w:rPr>
          <w:rFonts w:ascii="Times New Roman" w:hAnsi="Times New Roman" w:cs="Times New Roman"/>
          <w:sz w:val="28"/>
          <w:szCs w:val="28"/>
          <w:shd w:val="clear" w:color="auto" w:fill="FFFFFF"/>
          <w:lang w:val="kk-KZ"/>
        </w:rPr>
        <w:lastRenderedPageBreak/>
        <w:t>(баға белгісі) «оқу жоспарында қарастырылған білім, білік,  дағдыларды игерудегі табыстың дәрежесін анықтау» дегенді білдіреді.</w:t>
      </w:r>
    </w:p>
    <w:p w14:paraId="4FA0D6B6" w14:textId="3A7A082B" w:rsidR="00AE62D3" w:rsidRPr="002A7032" w:rsidRDefault="00AE62D3" w:rsidP="001D0181">
      <w:pPr>
        <w:ind w:firstLine="708"/>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Психологиялық-педагогикалық әдебиетте бағаның тәрбиелік функциялары, мұғалім бағасының оқушыға әсер етуінің психологиялық жағдайлары, бағалаудың оқушылардың өзін-өзі бағалауға әсер етуі жеткілікті түрде сипатталады. И.</w:t>
      </w:r>
      <w:r w:rsidR="00A54AF6"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Якиманская өз еңбектерінде оқу барысында жағдайды бақылау және бағалау әр балаға эмоционалды түрде өткір болып қалғанымен, бағаның білім беру және танымдық қызметтің қажетті компоненті болып табылатынын және оның реттеушісі екенін атап өткен [53, </w:t>
      </w:r>
      <w:r w:rsidR="00A54AF6" w:rsidRPr="002A7032">
        <w:rPr>
          <w:rFonts w:ascii="Times New Roman" w:hAnsi="Times New Roman" w:cs="Times New Roman"/>
          <w:sz w:val="28"/>
          <w:szCs w:val="28"/>
          <w:shd w:val="clear" w:color="auto" w:fill="FFFFFF"/>
          <w:lang w:val="kk-KZ"/>
        </w:rPr>
        <w:t xml:space="preserve">с. </w:t>
      </w:r>
      <w:r w:rsidRPr="002A7032">
        <w:rPr>
          <w:rFonts w:ascii="Times New Roman" w:hAnsi="Times New Roman" w:cs="Times New Roman"/>
          <w:sz w:val="28"/>
          <w:szCs w:val="28"/>
          <w:shd w:val="clear" w:color="auto" w:fill="FFFFFF"/>
          <w:lang w:val="kk-KZ"/>
        </w:rPr>
        <w:t>21</w:t>
      </w:r>
      <w:r w:rsidR="00A54AF6" w:rsidRPr="002A7032">
        <w:rPr>
          <w:rFonts w:ascii="Times New Roman" w:hAnsi="Times New Roman" w:cs="Times New Roman"/>
          <w:sz w:val="28"/>
          <w:szCs w:val="28"/>
          <w:shd w:val="clear" w:color="auto" w:fill="FFFFFF"/>
          <w:lang w:val="kk-KZ"/>
        </w:rPr>
        <w:t>]. Зерттеушілер А.</w:t>
      </w:r>
      <w:r w:rsidRPr="002A7032">
        <w:rPr>
          <w:rFonts w:ascii="Times New Roman" w:hAnsi="Times New Roman" w:cs="Times New Roman"/>
          <w:sz w:val="28"/>
          <w:szCs w:val="28"/>
          <w:shd w:val="clear" w:color="auto" w:fill="FFFFFF"/>
          <w:lang w:val="kk-KZ"/>
        </w:rPr>
        <w:t xml:space="preserve">И. Липкина, Н.А. Менчинская мұғалімнің бағалауы оқушы онымен келіскенде ғана оңтайлы тәрбиелік әсер беретінін атап өткен. Оқудың жоғары сыныптарында шешім қабылдау кезінде алынған нәтиже дұрыс немесе қате екенін біліп, оны үнемі бақылап отыруға байланысты өзін-өзі бағалау маңызды стимуляторға айналады [56, 57]. </w:t>
      </w:r>
    </w:p>
    <w:p w14:paraId="6859D364" w14:textId="199864D4"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Қарастырылған ұғымдармен қатар, оқушылардың бақылау-бағалау қызметінің терминологиясында XX ғасырдың 20-60-шы жылдарындағы кеңестік ғылыми-әдістемелік әдебиеттерде кеңінен қолданылған «оқу жетістіктері»</w:t>
      </w:r>
      <w:r w:rsidR="00A54AF6" w:rsidRPr="002A7032">
        <w:rPr>
          <w:rFonts w:ascii="Times New Roman" w:hAnsi="Times New Roman" w:cs="Times New Roman"/>
          <w:sz w:val="28"/>
          <w:szCs w:val="28"/>
          <w:shd w:val="clear" w:color="auto" w:fill="FFFFFF"/>
          <w:lang w:val="kk-KZ"/>
        </w:rPr>
        <w:t xml:space="preserve"> термині де кең пайдаланады. С.</w:t>
      </w:r>
      <w:r w:rsidRPr="002A7032">
        <w:rPr>
          <w:rFonts w:ascii="Times New Roman" w:hAnsi="Times New Roman" w:cs="Times New Roman"/>
          <w:sz w:val="28"/>
          <w:szCs w:val="28"/>
          <w:shd w:val="clear" w:color="auto" w:fill="FFFFFF"/>
          <w:lang w:val="kk-KZ"/>
        </w:rPr>
        <w:t xml:space="preserve">И. Ожеговтың түсіндірме сөздігінде: «Жетістік - бұл күш-жігердің, табыстың оң нәтижесі» [58]. Мектеп оқушыларының жетістіктері көбінесе оқушының алдыңғы деңгейден білім деңгейінің жаңа деңгейіне жетуін білдіреді. Оқудағы жетістіктер - бұл оқытуды ынталандыратын негізгі стимул, - деп атап өтті В.Сухомлинский [55, </w:t>
      </w:r>
      <w:r w:rsidR="00A54AF6" w:rsidRPr="002A7032">
        <w:rPr>
          <w:rFonts w:ascii="Times New Roman" w:hAnsi="Times New Roman" w:cs="Times New Roman"/>
          <w:sz w:val="28"/>
          <w:szCs w:val="28"/>
          <w:shd w:val="clear" w:color="auto" w:fill="FFFFFF"/>
          <w:lang w:val="kk-KZ"/>
        </w:rPr>
        <w:t xml:space="preserve">с. </w:t>
      </w:r>
      <w:r w:rsidRPr="002A7032">
        <w:rPr>
          <w:rFonts w:ascii="Times New Roman" w:hAnsi="Times New Roman" w:cs="Times New Roman"/>
          <w:sz w:val="28"/>
          <w:szCs w:val="28"/>
          <w:shd w:val="clear" w:color="auto" w:fill="FFFFFF"/>
          <w:lang w:val="kk-KZ"/>
        </w:rPr>
        <w:t xml:space="preserve">47]. «Оқу жетістіктері» және «бағалау» ұғымдарының мазмұнын талдау нәтижесінде студенттердің «оқу жетістіктерін бағалау» тұжырымдамасы анықталды. </w:t>
      </w:r>
    </w:p>
    <w:p w14:paraId="590F83E9" w14:textId="404DF867"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Оқу жетістіктерін бағалау – оқушының берілген эталонмен салыстырғандағы оқыту нәтижесінде игерген білім, білік, дағдыларын сәйкестендіру үдерісі. Дидактикалық теориядағы «білік» (қалыптасқан әрекеттер), «дағды», «әрекет әдісі» ұғымдары бір-бірімен байланысты: білік пен дағдылар қызмет түрінің компоненттері болып табылады. Оқушылардың  меңгерген жұмыс әдістері олардың біліктері мен дағдыларына айналады. Іс-әрекетінің әртүрлі деңгейлерінде қалыптасқан әрекет ретінде білік, мақсатқа жетуге бағытталған операциялардан тұрады. Білікті орындау </w:t>
      </w:r>
      <w:r w:rsidR="00D42C22" w:rsidRPr="002A7032">
        <w:rPr>
          <w:rFonts w:ascii="Times New Roman" w:hAnsi="Times New Roman" w:cs="Times New Roman"/>
          <w:sz w:val="28"/>
          <w:szCs w:val="28"/>
          <w:shd w:val="clear" w:color="auto" w:fill="FFFFFF"/>
          <w:lang w:val="kk-KZ"/>
        </w:rPr>
        <w:t>үдеріс</w:t>
      </w:r>
      <w:r w:rsidRPr="002A7032">
        <w:rPr>
          <w:rFonts w:ascii="Times New Roman" w:hAnsi="Times New Roman" w:cs="Times New Roman"/>
          <w:sz w:val="28"/>
          <w:szCs w:val="28"/>
          <w:shd w:val="clear" w:color="auto" w:fill="FFFFFF"/>
          <w:lang w:val="kk-KZ"/>
        </w:rPr>
        <w:t>і әрдайым сана-сезіммен басқарылады және автоматизмге жеткенде, сана-сезіммен бақыланбай дағдыға айналады.</w:t>
      </w:r>
    </w:p>
    <w:p w14:paraId="434460A7" w14:textId="77777777"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Түрлі ғалымдардың зерттеулеріне шолу жасау ғалымдардың бағалау жүйелеріне түрлі талаптар қоятынын көрсетті. Мәселен, Ю.В Романовтың бағалау жүйелеріне қоятын талаптары бойынша:</w:t>
      </w:r>
    </w:p>
    <w:p w14:paraId="313CCCCC" w14:textId="77777777"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 Бағалау жүйесі қандай да бір оқу материалының меңгерілуі, қандай да бір практикалық дағдының қалыптасуы қаншалықты сәтті болғандығы туралы ақпарат бере алуы керек. </w:t>
      </w:r>
    </w:p>
    <w:p w14:paraId="048977B1" w14:textId="77777777"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 Бағалау жүйесі әр оқушының жалпы дайындық деңгейіндегі өзгерістерімен қатар түрлі танымдық әрекеттегі жетістіктерін де бекітіп отыруы керек. Бұл бекіту алдын-ала стандартталып, мұғалімнің көп уақытын алмауы керек. Теріс жағдайда, мұғалім тек кейбір оқушылардың жетістіктеріне ғана көңіл бөле алатын жағдай туындауы мүмкін.</w:t>
      </w:r>
    </w:p>
    <w:p w14:paraId="28C18304" w14:textId="7A79CCEC"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3. Бағалау жүйесі оқушылардың ағымдағы және қорытынды бағаларын қою барысында ашықтыққа негізделуі керек. Әйтпесе, баға жазалау-мадақтау құралына айналады.</w:t>
      </w:r>
    </w:p>
    <w:p w14:paraId="22CBEF65" w14:textId="77777777"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 Бағалау жүйесі оқушылардың өз жетістіктерін өз бетінше бағалауын қолдап, олардың оқу үдерісіндегі рефлексиясын дамытуға жол ашу керек. Және де оқушы өз бағасын мұғалім бағасымен салыстыратындай жағдай ұйымдастырған дұрыс.</w:t>
      </w:r>
    </w:p>
    <w:p w14:paraId="04ABBF5A" w14:textId="09B99A64"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5. Бағалау жүйесі мұғалім, оқушы, ата-ана, мектеп басшылығы мен ұжымы арасындағы үздіксіз байланысты </w:t>
      </w:r>
      <w:r w:rsidR="005D4959" w:rsidRPr="002A7032">
        <w:rPr>
          <w:rFonts w:ascii="Times New Roman" w:hAnsi="Times New Roman" w:cs="Times New Roman"/>
          <w:sz w:val="28"/>
          <w:szCs w:val="28"/>
          <w:lang w:val="kk-KZ"/>
        </w:rPr>
        <w:t>қамтамасыз ету керек</w:t>
      </w:r>
      <w:r w:rsidRPr="002A7032">
        <w:rPr>
          <w:rFonts w:ascii="Times New Roman" w:hAnsi="Times New Roman" w:cs="Times New Roman"/>
          <w:sz w:val="28"/>
          <w:szCs w:val="28"/>
          <w:lang w:val="kk-KZ"/>
        </w:rPr>
        <w:t>. Себебі оқу үдерісін қалыптастырудағы жүйелі қатынасқа және оның тұтастығын сақтауға тек осы жолмен  қол жеткізуге болады.</w:t>
      </w:r>
    </w:p>
    <w:p w14:paraId="4BD88203" w14:textId="77777777"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6. Бағалау жүйесі барлық пәндерді қамтуы керек. Әртүрлі бағалау жүйелері тек әр түрлі жастағы сыныптарда қолданыла алады.</w:t>
      </w:r>
    </w:p>
    <w:p w14:paraId="4C008E45" w14:textId="77777777"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7. Бағалау жүйесі бала психикасына нұсқан келтірмеуі керек. Ол үшін оқушыларға бағалау жүйесінің сәтті білім алуға қажетті құрал ретіндегі көзқарасын қалыптастырған дұрыс [59].</w:t>
      </w:r>
    </w:p>
    <w:p w14:paraId="4C5EDD75" w14:textId="0E0E28EF"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Математиканы оқыту әдістемесі оқушылардың білімін және дағдыларын бақылау мен бағалауды ұйымдастыру</w:t>
      </w:r>
      <w:r w:rsidR="00E63C64" w:rsidRPr="002A7032">
        <w:rPr>
          <w:rFonts w:ascii="Times New Roman" w:hAnsi="Times New Roman" w:cs="Times New Roman"/>
          <w:sz w:val="28"/>
          <w:szCs w:val="28"/>
          <w:shd w:val="clear" w:color="auto" w:fill="FFFFFF"/>
          <w:lang w:val="kk-KZ"/>
        </w:rPr>
        <w:t xml:space="preserve"> бағытындағы көптеген зерттеулерде</w:t>
      </w:r>
      <w:r w:rsidRPr="002A7032">
        <w:rPr>
          <w:rFonts w:ascii="Times New Roman" w:hAnsi="Times New Roman" w:cs="Times New Roman"/>
          <w:sz w:val="28"/>
          <w:szCs w:val="28"/>
          <w:shd w:val="clear" w:color="auto" w:fill="FFFFFF"/>
          <w:lang w:val="kk-KZ"/>
        </w:rPr>
        <w:t xml:space="preserve"> </w:t>
      </w:r>
      <w:r w:rsidR="00E63C64" w:rsidRPr="002A7032">
        <w:rPr>
          <w:rFonts w:ascii="Times New Roman" w:hAnsi="Times New Roman" w:cs="Times New Roman"/>
          <w:sz w:val="28"/>
          <w:szCs w:val="28"/>
          <w:shd w:val="clear" w:color="auto" w:fill="FFFFFF"/>
          <w:lang w:val="kk-KZ"/>
        </w:rPr>
        <w:t>терең талданған</w:t>
      </w:r>
      <w:r w:rsidRPr="002A7032">
        <w:rPr>
          <w:rFonts w:ascii="Times New Roman" w:hAnsi="Times New Roman" w:cs="Times New Roman"/>
          <w:sz w:val="28"/>
          <w:szCs w:val="28"/>
          <w:shd w:val="clear" w:color="auto" w:fill="FFFFFF"/>
          <w:lang w:val="kk-KZ"/>
        </w:rPr>
        <w:t>. Математиканы оқыту үдерісінде мониторинг пен бағалаудың әдіснамалық ерекшеліктері осы саладағы психологиялық-педагогикалық зерттеулерге негізделген және оқулықтарда жалпы математика бойынша математиканы оқыту контекстінде К.</w:t>
      </w:r>
      <w:r w:rsidR="00A54AF6" w:rsidRPr="002A7032">
        <w:rPr>
          <w:rFonts w:ascii="Times New Roman" w:hAnsi="Times New Roman" w:cs="Times New Roman"/>
          <w:sz w:val="28"/>
          <w:szCs w:val="28"/>
          <w:shd w:val="clear" w:color="auto" w:fill="FFFFFF"/>
          <w:lang w:val="kk-KZ"/>
        </w:rPr>
        <w:t> </w:t>
      </w:r>
      <w:r w:rsidRPr="002A7032">
        <w:rPr>
          <w:rFonts w:ascii="Times New Roman" w:hAnsi="Times New Roman" w:cs="Times New Roman"/>
          <w:sz w:val="28"/>
          <w:szCs w:val="28"/>
          <w:shd w:val="clear" w:color="auto" w:fill="FFFFFF"/>
          <w:lang w:val="kk-KZ"/>
        </w:rPr>
        <w:t>Сәдуақасқызы [60], Л.А.</w:t>
      </w:r>
      <w:r w:rsidR="00A54AF6"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Семенова [61], А.Е.</w:t>
      </w:r>
      <w:r w:rsidR="00A54AF6"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Абуова [62] және ресейлік ғалымдар Н.С. Подходова [63], А Столярь [64], Л. М. Фридман еңбектерінде қарастырылады. Атап айтқанда, Н.С. Подходова</w:t>
      </w:r>
      <w:r w:rsidR="00E63C64" w:rsidRPr="002A7032">
        <w:rPr>
          <w:rFonts w:ascii="Times New Roman" w:hAnsi="Times New Roman" w:cs="Times New Roman"/>
          <w:sz w:val="28"/>
          <w:szCs w:val="28"/>
          <w:shd w:val="clear" w:color="auto" w:fill="FFFFFF"/>
          <w:lang w:val="kk-KZ"/>
        </w:rPr>
        <w:t>ның зерттеуінде</w:t>
      </w:r>
      <w:r w:rsidRPr="002A7032">
        <w:rPr>
          <w:rFonts w:ascii="Times New Roman" w:hAnsi="Times New Roman" w:cs="Times New Roman"/>
          <w:sz w:val="28"/>
          <w:szCs w:val="28"/>
          <w:shd w:val="clear" w:color="auto" w:fill="FFFFFF"/>
          <w:lang w:val="kk-KZ"/>
        </w:rPr>
        <w:t xml:space="preserve"> білім мен дағдыларды бақылаудың негізгі мақсаты ретінде әрбір оқушының жетістіктерін анықтау, оның біліміндегі кемшіліктерді және оларды шешу жолдарын анықтау делінген; бақылаудың ақпараттық, диагностикалық, білім беру, мотивациялық, білім беру және болжау функциялары </w:t>
      </w:r>
      <w:r w:rsidR="00E63C64" w:rsidRPr="002A7032">
        <w:rPr>
          <w:rFonts w:ascii="Times New Roman" w:hAnsi="Times New Roman" w:cs="Times New Roman"/>
          <w:sz w:val="28"/>
          <w:szCs w:val="28"/>
          <w:shd w:val="clear" w:color="auto" w:fill="FFFFFF"/>
          <w:lang w:val="kk-KZ"/>
        </w:rPr>
        <w:t>айқындалған</w:t>
      </w:r>
      <w:r w:rsidRPr="002A7032">
        <w:rPr>
          <w:rFonts w:ascii="Times New Roman" w:hAnsi="Times New Roman" w:cs="Times New Roman"/>
          <w:sz w:val="28"/>
          <w:szCs w:val="28"/>
          <w:shd w:val="clear" w:color="auto" w:fill="FFFFFF"/>
          <w:lang w:val="kk-KZ"/>
        </w:rPr>
        <w:t>. Оқушылардың жұмысын кім бақылайтынына байланысты бақылаудың келесі түрлері бөлінеді: сыртқы, өзара, өзін-өзі бақылау; оқу барысында - ағымдағы және қорытынды бақылау. Баға – үдеріс, бағалау әрекеті (қызметі) ретінде түсіндіріледі және баға белгісі осы үдерістің нәтижесі болып табылады. Оқушының әрекетін немен салыстырылатынына қарай бағалау формалары (ауызша, символдық, эмоционалды) және тәсілдері (жеке, нормативтік, салыстырмалы) қарастырылады. Басқару жүйесінің негізгі функциялары мыналар: ақпараттық, білім беру, тәрбиелік, диагностикалық, ынталандырушылық, болжамдық.</w:t>
      </w:r>
    </w:p>
    <w:p w14:paraId="6E62BD06" w14:textId="395F355E"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Бұдан бөлек, еліміздегі және ТМД елдеріндегі математиканы оқыту және білімді бағалау мәселесінің зерттелу бағыттары бойынша педагог ғалымдардың еңбектерін топтастыру</w:t>
      </w:r>
      <w:r w:rsidR="00E63C64" w:rsidRPr="002A7032">
        <w:rPr>
          <w:rFonts w:ascii="Times New Roman" w:hAnsi="Times New Roman" w:cs="Times New Roman"/>
          <w:sz w:val="28"/>
          <w:szCs w:val="28"/>
          <w:lang w:val="kk-KZ"/>
        </w:rPr>
        <w:t xml:space="preserve"> кіріспеде көрсетілген болатын:</w:t>
      </w:r>
    </w:p>
    <w:p w14:paraId="5CFA821E" w14:textId="4B7B78C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мониторинг және диагностикалық жұмыстың білімге әсерін зерттеу (К.С.</w:t>
      </w:r>
      <w:r w:rsidR="00A54AF6"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Ахметкаримова [65], А.К.</w:t>
      </w:r>
      <w:r w:rsidR="00A54AF6"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Илеува [66]);</w:t>
      </w:r>
    </w:p>
    <w:p w14:paraId="115EAB51" w14:textId="2A5EBD5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рейтингтік, интегралдық және басқа да бақылау және бағалауды ұйымдастыру (В.В.</w:t>
      </w:r>
      <w:r w:rsidR="00A54AF6"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Воронов [67], В.Н.</w:t>
      </w:r>
      <w:r w:rsidR="00A54AF6"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Головачева [68] және т.б.);</w:t>
      </w:r>
    </w:p>
    <w:p w14:paraId="77DF03E9" w14:textId="61EF0D03"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математиканы оқытуда мектеп оқушыларының мақсат қою, өзін-өзі бақылау және өзін-өзі бағалау дағдыларын қалыптастыру (А.М.</w:t>
      </w:r>
      <w:r w:rsidR="00A54AF6"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Сембаева [69], Г.А.</w:t>
      </w:r>
      <w:r w:rsidR="00A54AF6"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Касен [70]);</w:t>
      </w:r>
    </w:p>
    <w:p w14:paraId="41A5F86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критериалды бағалауды қолданудың қажеттілігі («Назарбаев Зияткерлік мектептері» ДББМ қызметкерлері дайындаған құжаттарда және </w:t>
      </w:r>
      <w:r w:rsidRPr="002A7032">
        <w:rPr>
          <w:rFonts w:ascii="Times New Roman" w:hAnsi="Times New Roman" w:cs="Times New Roman"/>
          <w:sz w:val="28"/>
          <w:szCs w:val="28"/>
          <w:shd w:val="clear" w:color="auto" w:fill="FFFFFF"/>
          <w:lang w:val="kk-KZ"/>
        </w:rPr>
        <w:t>Селищева Е.А. [71]</w:t>
      </w:r>
      <w:r w:rsidRPr="002A7032">
        <w:rPr>
          <w:rFonts w:ascii="Times New Roman" w:hAnsi="Times New Roman" w:cs="Times New Roman"/>
          <w:sz w:val="28"/>
          <w:szCs w:val="28"/>
          <w:lang w:val="kk-KZ"/>
        </w:rPr>
        <w:t xml:space="preserve"> және басқалар);</w:t>
      </w:r>
    </w:p>
    <w:p w14:paraId="173783E0" w14:textId="7E4014FD" w:rsidR="00AE62D3" w:rsidRPr="002A7032" w:rsidRDefault="00AE62D3" w:rsidP="001D0181">
      <w:pPr>
        <w:ind w:firstLine="709"/>
        <w:jc w:val="both"/>
        <w:rPr>
          <w:rFonts w:ascii="Times New Roman" w:eastAsia="Times New Roman" w:hAnsi="Times New Roman" w:cs="Times New Roman"/>
          <w:sz w:val="28"/>
          <w:szCs w:val="27"/>
          <w:shd w:val="clear" w:color="auto" w:fill="FFFFFF"/>
          <w:lang w:val="kk-KZ" w:eastAsia="ru-RU"/>
        </w:rPr>
      </w:pPr>
      <w:r w:rsidRPr="002A7032">
        <w:rPr>
          <w:rFonts w:ascii="Times New Roman" w:eastAsia="Times New Roman" w:hAnsi="Times New Roman" w:cs="Times New Roman"/>
          <w:sz w:val="28"/>
          <w:szCs w:val="27"/>
          <w:shd w:val="clear" w:color="auto" w:fill="FFFFFF"/>
          <w:lang w:val="kk-KZ" w:eastAsia="ru-RU"/>
        </w:rPr>
        <w:t>- компьютерді пайдаланып математиканың жеке тақырыптары мен бөлімдерін оқыту мәселесі (Т.О.</w:t>
      </w:r>
      <w:r w:rsidR="00A54AF6" w:rsidRPr="002A7032">
        <w:rPr>
          <w:rFonts w:ascii="Times New Roman" w:eastAsia="Times New Roman" w:hAnsi="Times New Roman" w:cs="Times New Roman"/>
          <w:sz w:val="28"/>
          <w:szCs w:val="27"/>
          <w:shd w:val="clear" w:color="auto" w:fill="FFFFFF"/>
          <w:lang w:val="kk-KZ" w:eastAsia="ru-RU"/>
        </w:rPr>
        <w:t xml:space="preserve"> </w:t>
      </w:r>
      <w:r w:rsidRPr="002A7032">
        <w:rPr>
          <w:rFonts w:ascii="Times New Roman" w:eastAsia="Times New Roman" w:hAnsi="Times New Roman" w:cs="Times New Roman"/>
          <w:sz w:val="28"/>
          <w:szCs w:val="27"/>
          <w:shd w:val="clear" w:color="auto" w:fill="FFFFFF"/>
          <w:lang w:val="kk-KZ" w:eastAsia="ru-RU"/>
        </w:rPr>
        <w:t>Балыкбаев, Т.А.</w:t>
      </w:r>
      <w:r w:rsidR="00A54AF6" w:rsidRPr="002A7032">
        <w:rPr>
          <w:rFonts w:ascii="Times New Roman" w:eastAsia="Times New Roman" w:hAnsi="Times New Roman" w:cs="Times New Roman"/>
          <w:sz w:val="28"/>
          <w:szCs w:val="27"/>
          <w:shd w:val="clear" w:color="auto" w:fill="FFFFFF"/>
          <w:lang w:val="kk-KZ" w:eastAsia="ru-RU"/>
        </w:rPr>
        <w:t xml:space="preserve"> </w:t>
      </w:r>
      <w:r w:rsidRPr="002A7032">
        <w:rPr>
          <w:rFonts w:ascii="Times New Roman" w:eastAsia="Times New Roman" w:hAnsi="Times New Roman" w:cs="Times New Roman"/>
          <w:sz w:val="28"/>
          <w:szCs w:val="27"/>
          <w:shd w:val="clear" w:color="auto" w:fill="FFFFFF"/>
          <w:lang w:val="kk-KZ" w:eastAsia="ru-RU"/>
        </w:rPr>
        <w:t>Алдибаева [72], Р.Б.</w:t>
      </w:r>
      <w:r w:rsidR="00A54AF6" w:rsidRPr="002A7032">
        <w:rPr>
          <w:rFonts w:ascii="Times New Roman" w:eastAsia="Times New Roman" w:hAnsi="Times New Roman" w:cs="Times New Roman"/>
          <w:sz w:val="28"/>
          <w:szCs w:val="27"/>
          <w:shd w:val="clear" w:color="auto" w:fill="FFFFFF"/>
          <w:lang w:val="kk-KZ" w:eastAsia="ru-RU"/>
        </w:rPr>
        <w:t> </w:t>
      </w:r>
      <w:r w:rsidRPr="002A7032">
        <w:rPr>
          <w:rFonts w:ascii="Times New Roman" w:eastAsia="Times New Roman" w:hAnsi="Times New Roman" w:cs="Times New Roman"/>
          <w:sz w:val="28"/>
          <w:szCs w:val="27"/>
          <w:shd w:val="clear" w:color="auto" w:fill="FFFFFF"/>
          <w:lang w:val="kk-KZ" w:eastAsia="ru-RU"/>
        </w:rPr>
        <w:t>Бекмолдаева [73] (бағдарлы мектептерде туынды тақырыбын оқытуда), Т.Ж.</w:t>
      </w:r>
      <w:r w:rsidR="00A54AF6" w:rsidRPr="002A7032">
        <w:rPr>
          <w:rFonts w:ascii="Times New Roman" w:eastAsia="Times New Roman" w:hAnsi="Times New Roman" w:cs="Times New Roman"/>
          <w:sz w:val="28"/>
          <w:szCs w:val="27"/>
          <w:shd w:val="clear" w:color="auto" w:fill="FFFFFF"/>
          <w:lang w:val="kk-KZ" w:eastAsia="ru-RU"/>
        </w:rPr>
        <w:t> </w:t>
      </w:r>
      <w:r w:rsidRPr="002A7032">
        <w:rPr>
          <w:rFonts w:ascii="Times New Roman" w:eastAsia="Times New Roman" w:hAnsi="Times New Roman" w:cs="Times New Roman"/>
          <w:sz w:val="28"/>
          <w:szCs w:val="27"/>
          <w:shd w:val="clear" w:color="auto" w:fill="FFFFFF"/>
          <w:lang w:val="kk-KZ" w:eastAsia="ru-RU"/>
        </w:rPr>
        <w:t>Байдильдинов [74] (алгебра және анализ бастамаларын оқыту тиімділігін арттыруда), Е.Е.</w:t>
      </w:r>
      <w:r w:rsidR="00A54AF6" w:rsidRPr="002A7032">
        <w:rPr>
          <w:rFonts w:ascii="Times New Roman" w:eastAsia="Times New Roman" w:hAnsi="Times New Roman" w:cs="Times New Roman"/>
          <w:sz w:val="28"/>
          <w:szCs w:val="27"/>
          <w:shd w:val="clear" w:color="auto" w:fill="FFFFFF"/>
          <w:lang w:val="kk-KZ" w:eastAsia="ru-RU"/>
        </w:rPr>
        <w:t xml:space="preserve"> </w:t>
      </w:r>
      <w:r w:rsidRPr="002A7032">
        <w:rPr>
          <w:rFonts w:ascii="Times New Roman" w:eastAsia="Times New Roman" w:hAnsi="Times New Roman" w:cs="Times New Roman"/>
          <w:sz w:val="28"/>
          <w:szCs w:val="27"/>
          <w:shd w:val="clear" w:color="auto" w:fill="FFFFFF"/>
          <w:lang w:val="kk-KZ" w:eastAsia="ru-RU"/>
        </w:rPr>
        <w:t>Хвостенко [75] (гуманитарлық бағыттағы жоғарғы сынып оқушыларына алгебра және анализ бастамаларын оқытуда), Е.В.</w:t>
      </w:r>
      <w:r w:rsidR="00A54AF6" w:rsidRPr="002A7032">
        <w:rPr>
          <w:rFonts w:ascii="Times New Roman" w:eastAsia="Times New Roman" w:hAnsi="Times New Roman" w:cs="Times New Roman"/>
          <w:sz w:val="28"/>
          <w:szCs w:val="27"/>
          <w:shd w:val="clear" w:color="auto" w:fill="FFFFFF"/>
          <w:lang w:val="kk-KZ" w:eastAsia="ru-RU"/>
        </w:rPr>
        <w:t xml:space="preserve"> </w:t>
      </w:r>
      <w:r w:rsidRPr="002A7032">
        <w:rPr>
          <w:rFonts w:ascii="Times New Roman" w:eastAsia="Times New Roman" w:hAnsi="Times New Roman" w:cs="Times New Roman"/>
          <w:sz w:val="28"/>
          <w:szCs w:val="27"/>
          <w:shd w:val="clear" w:color="auto" w:fill="FFFFFF"/>
          <w:lang w:val="kk-KZ" w:eastAsia="ru-RU"/>
        </w:rPr>
        <w:t>Никольский [76] (негізгі мектепте функцияларды оқытуда), Ю.А.</w:t>
      </w:r>
      <w:r w:rsidR="00A54AF6" w:rsidRPr="002A7032">
        <w:rPr>
          <w:rFonts w:ascii="Times New Roman" w:eastAsia="Times New Roman" w:hAnsi="Times New Roman" w:cs="Times New Roman"/>
          <w:sz w:val="28"/>
          <w:szCs w:val="27"/>
          <w:shd w:val="clear" w:color="auto" w:fill="FFFFFF"/>
          <w:lang w:val="kk-KZ" w:eastAsia="ru-RU"/>
        </w:rPr>
        <w:t xml:space="preserve"> </w:t>
      </w:r>
      <w:r w:rsidRPr="002A7032">
        <w:rPr>
          <w:rFonts w:ascii="Times New Roman" w:eastAsia="Times New Roman" w:hAnsi="Times New Roman" w:cs="Times New Roman"/>
          <w:sz w:val="28"/>
          <w:szCs w:val="27"/>
          <w:shd w:val="clear" w:color="auto" w:fill="FFFFFF"/>
          <w:lang w:val="kk-KZ" w:eastAsia="ru-RU"/>
        </w:rPr>
        <w:t>Дробышев [77] (көпмүшеліктерді оқытып-үйретуде), Р.С.</w:t>
      </w:r>
      <w:r w:rsidR="00A54AF6" w:rsidRPr="002A7032">
        <w:rPr>
          <w:rFonts w:ascii="Times New Roman" w:eastAsia="Times New Roman" w:hAnsi="Times New Roman" w:cs="Times New Roman"/>
          <w:sz w:val="28"/>
          <w:szCs w:val="27"/>
          <w:shd w:val="clear" w:color="auto" w:fill="FFFFFF"/>
          <w:lang w:val="kk-KZ" w:eastAsia="ru-RU"/>
        </w:rPr>
        <w:t xml:space="preserve"> </w:t>
      </w:r>
      <w:r w:rsidRPr="002A7032">
        <w:rPr>
          <w:rFonts w:ascii="Times New Roman" w:eastAsia="Times New Roman" w:hAnsi="Times New Roman" w:cs="Times New Roman"/>
          <w:sz w:val="28"/>
          <w:szCs w:val="27"/>
          <w:shd w:val="clear" w:color="auto" w:fill="FFFFFF"/>
          <w:lang w:val="kk-KZ" w:eastAsia="ru-RU"/>
        </w:rPr>
        <w:t>Габдуллин [78] (негізгі мектепте мә</w:t>
      </w:r>
      <w:r w:rsidR="00A54AF6" w:rsidRPr="002A7032">
        <w:rPr>
          <w:rFonts w:ascii="Times New Roman" w:eastAsia="Times New Roman" w:hAnsi="Times New Roman" w:cs="Times New Roman"/>
          <w:sz w:val="28"/>
          <w:szCs w:val="27"/>
          <w:shd w:val="clear" w:color="auto" w:fill="FFFFFF"/>
          <w:lang w:val="kk-KZ" w:eastAsia="ru-RU"/>
        </w:rPr>
        <w:t xml:space="preserve">нмәтіндік есептерді шығаруда), </w:t>
      </w:r>
      <w:r w:rsidRPr="002A7032">
        <w:rPr>
          <w:rFonts w:ascii="Times New Roman" w:eastAsia="Times New Roman" w:hAnsi="Times New Roman" w:cs="Times New Roman"/>
          <w:sz w:val="28"/>
          <w:szCs w:val="27"/>
          <w:shd w:val="clear" w:color="auto" w:fill="FFFFFF"/>
          <w:lang w:val="kk-KZ" w:eastAsia="ru-RU"/>
        </w:rPr>
        <w:t>А.Ө. Байдыбекова [79] (бастауыш сыныпта математиканы оқытуда), Р.С.</w:t>
      </w:r>
      <w:r w:rsidR="00A54AF6" w:rsidRPr="002A7032">
        <w:rPr>
          <w:rFonts w:ascii="Times New Roman" w:eastAsia="Times New Roman" w:hAnsi="Times New Roman" w:cs="Times New Roman"/>
          <w:sz w:val="28"/>
          <w:szCs w:val="27"/>
          <w:shd w:val="clear" w:color="auto" w:fill="FFFFFF"/>
          <w:lang w:val="kk-KZ" w:eastAsia="ru-RU"/>
        </w:rPr>
        <w:t xml:space="preserve"> </w:t>
      </w:r>
      <w:r w:rsidRPr="002A7032">
        <w:rPr>
          <w:rFonts w:ascii="Times New Roman" w:eastAsia="Times New Roman" w:hAnsi="Times New Roman" w:cs="Times New Roman"/>
          <w:sz w:val="28"/>
          <w:szCs w:val="27"/>
          <w:shd w:val="clear" w:color="auto" w:fill="FFFFFF"/>
          <w:lang w:val="kk-KZ" w:eastAsia="ru-RU"/>
        </w:rPr>
        <w:t>Шуақбаева [80] (көпжақтарға берілген есептерді шығаруда) және т.б.). </w:t>
      </w:r>
    </w:p>
    <w:p w14:paraId="47CAF6E6" w14:textId="45BEC1B8"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Бұл жұмыстарда бақылау функциялары, бақылау түрлері (сыртқы, өзара, өзін-өзі басқару), басқару түрлері (ағымдық және қорытынды), тексеру функциялары (бақылау, оқыту, диагностика, болжау, дамыту, бағдарлау, тәрбиелеу), тексеру әдістері ( ауызша, жеке және фронтальды сауалнамалар, жазбаша бақылау, өзіндік және тексеру жұмысы, тапсырмаларды шешуді тексеру, практикалық жұмыс, бақылау), бағалау әдістері (жеке, нормативтік, салыстырмалы)</w:t>
      </w:r>
      <w:r w:rsidR="005D4959" w:rsidRPr="002A7032">
        <w:rPr>
          <w:rFonts w:ascii="Times New Roman" w:hAnsi="Times New Roman" w:cs="Times New Roman"/>
          <w:sz w:val="28"/>
          <w:szCs w:val="28"/>
          <w:shd w:val="clear" w:color="auto" w:fill="FFFFFF"/>
          <w:lang w:val="kk-KZ"/>
        </w:rPr>
        <w:t xml:space="preserve"> қарастырылып, </w:t>
      </w:r>
      <w:r w:rsidRPr="002A7032">
        <w:rPr>
          <w:rFonts w:ascii="Times New Roman" w:hAnsi="Times New Roman" w:cs="Times New Roman"/>
          <w:sz w:val="28"/>
          <w:szCs w:val="28"/>
          <w:shd w:val="clear" w:color="auto" w:fill="FFFFFF"/>
          <w:lang w:val="kk-KZ"/>
        </w:rPr>
        <w:t>бақылау-бағалау қызметін ұйымдастыру талаптары</w:t>
      </w:r>
      <w:r w:rsidR="005D4959" w:rsidRPr="002A7032">
        <w:rPr>
          <w:rFonts w:ascii="Times New Roman" w:hAnsi="Times New Roman" w:cs="Times New Roman"/>
          <w:sz w:val="28"/>
          <w:szCs w:val="28"/>
          <w:shd w:val="clear" w:color="auto" w:fill="FFFFFF"/>
          <w:lang w:val="kk-KZ"/>
        </w:rPr>
        <w:t xml:space="preserve"> айқындалады</w:t>
      </w:r>
      <w:r w:rsidRPr="002A7032">
        <w:rPr>
          <w:rFonts w:ascii="Times New Roman" w:hAnsi="Times New Roman" w:cs="Times New Roman"/>
          <w:sz w:val="28"/>
          <w:szCs w:val="28"/>
          <w:shd w:val="clear" w:color="auto" w:fill="FFFFFF"/>
          <w:lang w:val="kk-KZ"/>
        </w:rPr>
        <w:t>: 1) жүйелі әр сабақтағы бақылауды енгізу; 2) барлық оқушыларды бір мезгілде қамтитын, ең төменгі білімді білім мен дағдылардың әрбір тармағына ағымдағы және қорытынды бақылауды жүзеге асыру; 3) оқушыларды бақылау және бағалау қызметіне араластыру.</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shd w:val="clear" w:color="auto" w:fill="FFFFFF"/>
          <w:lang w:val="kk-KZ"/>
        </w:rPr>
        <w:t xml:space="preserve">Көптеген әдіскерлердің жұмыстарында математиканы оқытудағы бақылау-бағалау жұмыстарының мазмұнының кейбір аспектілері қарастырылады. Осылайша мектеп оқушыларында өзін-өзі бақылау мен өзін-өзі бағалауды қалыптастыру мәселелері </w:t>
      </w:r>
      <w:r w:rsidRPr="002A7032">
        <w:rPr>
          <w:rFonts w:ascii="Times New Roman" w:hAnsi="Times New Roman" w:cs="Times New Roman"/>
          <w:sz w:val="28"/>
          <w:szCs w:val="28"/>
          <w:lang w:val="kk-KZ"/>
        </w:rPr>
        <w:t xml:space="preserve">А.М. Сембаева, </w:t>
      </w:r>
      <w:r w:rsidRPr="002A7032">
        <w:rPr>
          <w:rFonts w:ascii="Times New Roman" w:hAnsi="Times New Roman" w:cs="Times New Roman"/>
          <w:sz w:val="28"/>
          <w:szCs w:val="28"/>
          <w:shd w:val="clear" w:color="auto" w:fill="FFFFFF"/>
          <w:lang w:val="kk-KZ"/>
        </w:rPr>
        <w:t>С.М.</w:t>
      </w:r>
      <w:r w:rsidR="00A54AF6"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Манвелов және басқа да шығармаларда зерделенді. Бірқатар зерттеулерде оқушылардың бақылау және бағалау әрекеттерін қалыптастыру математикалық есептер мен жаттығуларды шешу арқылы қарастырылды.</w:t>
      </w:r>
      <w:r w:rsidRPr="002A7032">
        <w:rPr>
          <w:rFonts w:ascii="Times New Roman" w:hAnsi="Times New Roman" w:cs="Times New Roman"/>
          <w:sz w:val="28"/>
          <w:szCs w:val="28"/>
          <w:lang w:val="kk-KZ"/>
        </w:rPr>
        <w:t xml:space="preserve"> А.М. Сембаева</w:t>
      </w:r>
      <w:r w:rsidRPr="002A7032">
        <w:rPr>
          <w:rFonts w:ascii="Times New Roman" w:hAnsi="Times New Roman" w:cs="Times New Roman"/>
          <w:sz w:val="28"/>
          <w:szCs w:val="28"/>
          <w:shd w:val="clear" w:color="auto" w:fill="FFFFFF"/>
          <w:lang w:val="kk-KZ"/>
        </w:rPr>
        <w:t xml:space="preserve"> математиканы оқытуда мониторинг, бағалау және өзін-өзі бағалау өткізудегі іс-әрекеттер деңгейін атап өтті [69</w:t>
      </w:r>
      <w:r w:rsidR="00A54AF6" w:rsidRPr="002A7032">
        <w:rPr>
          <w:rFonts w:ascii="Times New Roman" w:hAnsi="Times New Roman" w:cs="Times New Roman"/>
          <w:sz w:val="28"/>
          <w:szCs w:val="28"/>
          <w:shd w:val="clear" w:color="auto" w:fill="FFFFFF"/>
          <w:lang w:val="kk-KZ"/>
        </w:rPr>
        <w:t>, с.</w:t>
      </w:r>
      <w:r w:rsidR="00542588" w:rsidRPr="002A7032">
        <w:rPr>
          <w:rFonts w:ascii="Times New Roman" w:hAnsi="Times New Roman" w:cs="Times New Roman"/>
          <w:sz w:val="28"/>
          <w:szCs w:val="28"/>
          <w:shd w:val="clear" w:color="auto" w:fill="FFFFFF"/>
          <w:lang w:val="kk-KZ"/>
        </w:rPr>
        <w:t> </w:t>
      </w:r>
      <w:r w:rsidR="00451066" w:rsidRPr="002A7032">
        <w:rPr>
          <w:rFonts w:ascii="Times New Roman" w:hAnsi="Times New Roman" w:cs="Times New Roman"/>
          <w:sz w:val="28"/>
          <w:szCs w:val="28"/>
          <w:shd w:val="clear" w:color="auto" w:fill="FFFFFF"/>
          <w:lang w:val="kk-KZ"/>
        </w:rPr>
        <w:t>77</w:t>
      </w:r>
      <w:r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lang w:val="kk-KZ"/>
        </w:rPr>
        <w:t>Л.Т.</w:t>
      </w:r>
      <w:r w:rsidR="00A54AF6" w:rsidRPr="002A7032">
        <w:rPr>
          <w:rFonts w:ascii="Times New Roman" w:hAnsi="Times New Roman" w:cs="Times New Roman"/>
          <w:sz w:val="28"/>
          <w:szCs w:val="28"/>
          <w:lang w:val="kk-KZ"/>
        </w:rPr>
        <w:t xml:space="preserve"> Искакова </w:t>
      </w:r>
      <w:r w:rsidRPr="002A7032">
        <w:rPr>
          <w:rFonts w:ascii="Times New Roman" w:hAnsi="Times New Roman" w:cs="Times New Roman"/>
          <w:sz w:val="28"/>
          <w:szCs w:val="28"/>
          <w:shd w:val="clear" w:color="auto" w:fill="FFFFFF"/>
          <w:lang w:val="kk-KZ"/>
        </w:rPr>
        <w:t>математика пәні бойынша оқушылардың оқуын және оқылуын диагностикалау тұрғысында бағалауды қарастырады [27</w:t>
      </w:r>
      <w:r w:rsidR="00A54AF6" w:rsidRPr="002A7032">
        <w:rPr>
          <w:rFonts w:ascii="Times New Roman" w:hAnsi="Times New Roman" w:cs="Times New Roman"/>
          <w:sz w:val="28"/>
          <w:szCs w:val="28"/>
          <w:shd w:val="clear" w:color="auto" w:fill="FFFFFF"/>
          <w:lang w:val="kk-KZ"/>
        </w:rPr>
        <w:t>, с.</w:t>
      </w:r>
      <w:r w:rsidR="00451066" w:rsidRPr="002A7032">
        <w:rPr>
          <w:rFonts w:ascii="Times New Roman" w:hAnsi="Times New Roman" w:cs="Times New Roman"/>
          <w:sz w:val="28"/>
          <w:szCs w:val="28"/>
          <w:shd w:val="clear" w:color="auto" w:fill="FFFFFF"/>
          <w:lang w:val="kk-KZ"/>
        </w:rPr>
        <w:t xml:space="preserve"> 164</w:t>
      </w:r>
      <w:r w:rsidRPr="002A7032">
        <w:rPr>
          <w:rFonts w:ascii="Times New Roman" w:hAnsi="Times New Roman" w:cs="Times New Roman"/>
          <w:sz w:val="28"/>
          <w:szCs w:val="28"/>
          <w:shd w:val="clear" w:color="auto" w:fill="FFFFFF"/>
          <w:lang w:val="kk-KZ"/>
        </w:rPr>
        <w:t>].</w:t>
      </w:r>
    </w:p>
    <w:p w14:paraId="506EBD2E" w14:textId="2AD4CC9A"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Математиканы оқытудағы оқушылардың білімі мен дағдыларын бақылау және бағалау мәселесі Қазақстандық ғалымдардың бірқатар диссертациялық зерттеулерінде қарастырылды. Г.Т. Абдолдинованың </w:t>
      </w:r>
      <w:r w:rsidR="00E63C64" w:rsidRPr="002A7032">
        <w:rPr>
          <w:rFonts w:ascii="Times New Roman" w:hAnsi="Times New Roman" w:cs="Times New Roman"/>
          <w:sz w:val="28"/>
          <w:szCs w:val="28"/>
          <w:shd w:val="clear" w:color="auto" w:fill="FFFFFF"/>
          <w:lang w:val="kk-KZ"/>
        </w:rPr>
        <w:t xml:space="preserve">[81] </w:t>
      </w:r>
      <w:r w:rsidRPr="002A7032">
        <w:rPr>
          <w:rFonts w:ascii="Times New Roman" w:hAnsi="Times New Roman" w:cs="Times New Roman"/>
          <w:sz w:val="28"/>
          <w:szCs w:val="28"/>
          <w:shd w:val="clear" w:color="auto" w:fill="FFFFFF"/>
          <w:lang w:val="kk-KZ"/>
        </w:rPr>
        <w:t>зерттеуі оқу жетістіктерін бағалауға арналған тесттерді пайдалану проблемаларына арналған, деңгейлерді саралау жағдайында тестілеуді ұйымдастыруды Б.К.</w:t>
      </w:r>
      <w:r w:rsidR="00A54AF6"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Утеджанова </w:t>
      </w:r>
      <w:r w:rsidR="00E63C64" w:rsidRPr="002A7032">
        <w:rPr>
          <w:rFonts w:ascii="Times New Roman" w:hAnsi="Times New Roman" w:cs="Times New Roman"/>
          <w:sz w:val="28"/>
          <w:szCs w:val="28"/>
          <w:shd w:val="clear" w:color="auto" w:fill="FFFFFF"/>
          <w:lang w:val="kk-KZ"/>
        </w:rPr>
        <w:t xml:space="preserve">[82] </w:t>
      </w:r>
      <w:r w:rsidRPr="002A7032">
        <w:rPr>
          <w:rFonts w:ascii="Times New Roman" w:hAnsi="Times New Roman" w:cs="Times New Roman"/>
          <w:sz w:val="28"/>
          <w:szCs w:val="28"/>
          <w:shd w:val="clear" w:color="auto" w:fill="FFFFFF"/>
          <w:lang w:val="kk-KZ"/>
        </w:rPr>
        <w:t>қарастырған болатын. Кейінірек Л.В.</w:t>
      </w:r>
      <w:r w:rsidR="00A54AF6"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Корчагина </w:t>
      </w:r>
      <w:r w:rsidR="00E63C64" w:rsidRPr="002A7032">
        <w:rPr>
          <w:rFonts w:ascii="Times New Roman" w:hAnsi="Times New Roman" w:cs="Times New Roman"/>
          <w:sz w:val="28"/>
          <w:szCs w:val="28"/>
          <w:shd w:val="clear" w:color="auto" w:fill="FFFFFF"/>
          <w:lang w:val="kk-KZ"/>
        </w:rPr>
        <w:t xml:space="preserve">[83] </w:t>
      </w:r>
      <w:r w:rsidRPr="002A7032">
        <w:rPr>
          <w:rFonts w:ascii="Times New Roman" w:hAnsi="Times New Roman" w:cs="Times New Roman"/>
          <w:sz w:val="28"/>
          <w:szCs w:val="28"/>
          <w:shd w:val="clear" w:color="auto" w:fill="FFFFFF"/>
          <w:lang w:val="kk-KZ"/>
        </w:rPr>
        <w:t xml:space="preserve">оқушыларға математиканы оқыту </w:t>
      </w:r>
      <w:r w:rsidR="00D42C22" w:rsidRPr="002A7032">
        <w:rPr>
          <w:rFonts w:ascii="Times New Roman" w:hAnsi="Times New Roman" w:cs="Times New Roman"/>
          <w:sz w:val="28"/>
          <w:szCs w:val="28"/>
          <w:shd w:val="clear" w:color="auto" w:fill="FFFFFF"/>
          <w:lang w:val="kk-KZ"/>
        </w:rPr>
        <w:t>үдеріс</w:t>
      </w:r>
      <w:r w:rsidRPr="002A7032">
        <w:rPr>
          <w:rFonts w:ascii="Times New Roman" w:hAnsi="Times New Roman" w:cs="Times New Roman"/>
          <w:sz w:val="28"/>
          <w:szCs w:val="28"/>
          <w:shd w:val="clear" w:color="auto" w:fill="FFFFFF"/>
          <w:lang w:val="kk-KZ"/>
        </w:rPr>
        <w:t xml:space="preserve">інде деңгейлеп саралауды ұйымдастыру мәселелерін </w:t>
      </w:r>
      <w:r w:rsidRPr="002A7032">
        <w:rPr>
          <w:rFonts w:ascii="Times New Roman" w:hAnsi="Times New Roman" w:cs="Times New Roman"/>
          <w:sz w:val="28"/>
          <w:szCs w:val="28"/>
          <w:shd w:val="clear" w:color="auto" w:fill="FFFFFF"/>
          <w:lang w:val="kk-KZ"/>
        </w:rPr>
        <w:lastRenderedPageBreak/>
        <w:t>қарастырса, математиканы оқытуда оқушыларды мақсатты белгілеу, бақылау және бағалау әрекеттерін қалыптастыру мәселелерін С.Г.</w:t>
      </w:r>
      <w:r w:rsidR="00FD45FE" w:rsidRPr="002A7032">
        <w:rPr>
          <w:rFonts w:ascii="Times New Roman" w:hAnsi="Times New Roman" w:cs="Times New Roman"/>
          <w:sz w:val="28"/>
          <w:szCs w:val="28"/>
          <w:shd w:val="clear" w:color="auto" w:fill="FFFFFF"/>
          <w:lang w:val="kk-KZ"/>
        </w:rPr>
        <w:t> </w:t>
      </w:r>
      <w:r w:rsidRPr="002A7032">
        <w:rPr>
          <w:rFonts w:ascii="Times New Roman" w:hAnsi="Times New Roman" w:cs="Times New Roman"/>
          <w:sz w:val="28"/>
          <w:szCs w:val="28"/>
          <w:shd w:val="clear" w:color="auto" w:fill="FFFFFF"/>
          <w:lang w:val="kk-KZ"/>
        </w:rPr>
        <w:t>Манвелов, Н.С.</w:t>
      </w:r>
      <w:r w:rsidR="00FD45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Манвелова [84] қарастырған. </w:t>
      </w:r>
    </w:p>
    <w:p w14:paraId="435C6F91" w14:textId="0B21AA82"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Бақылау-бағалау жүйесінің мақсаты туралы жалпы түсінік барлық зерттеушілерде сәйкес келеді - бұл оқу үдерісіне қажетті түзетулер жасауға көмектесетін кері байланыс. Оқу жетістіктерінің бақылау-бағалау жүйесі түрлі функцияларды орындайды. Дерек көздерін талдау нәтижелері келесі кестеде көрсетілген (2</w:t>
      </w:r>
      <w:r w:rsidR="00FD45FE" w:rsidRPr="002A7032">
        <w:rPr>
          <w:rFonts w:ascii="Times New Roman" w:hAnsi="Times New Roman" w:cs="Times New Roman"/>
          <w:sz w:val="28"/>
          <w:szCs w:val="28"/>
          <w:shd w:val="clear" w:color="auto" w:fill="FFFFFF"/>
          <w:lang w:val="kk-KZ"/>
        </w:rPr>
        <w:t>-кесте</w:t>
      </w:r>
      <w:r w:rsidRPr="002A7032">
        <w:rPr>
          <w:rFonts w:ascii="Times New Roman" w:hAnsi="Times New Roman" w:cs="Times New Roman"/>
          <w:sz w:val="28"/>
          <w:szCs w:val="28"/>
          <w:shd w:val="clear" w:color="auto" w:fill="FFFFFF"/>
          <w:lang w:val="kk-KZ"/>
        </w:rPr>
        <w:t>). Жақшада осы функцияны атап өткен зерттеушілердің саны көрсетілген.</w:t>
      </w:r>
    </w:p>
    <w:p w14:paraId="4C30F00E" w14:textId="77777777" w:rsidR="00AE62D3" w:rsidRPr="002A7032" w:rsidRDefault="00AE62D3" w:rsidP="001D0181">
      <w:pPr>
        <w:ind w:firstLine="709"/>
        <w:jc w:val="both"/>
        <w:rPr>
          <w:rFonts w:ascii="Times New Roman" w:hAnsi="Times New Roman" w:cs="Times New Roman"/>
          <w:sz w:val="28"/>
          <w:szCs w:val="28"/>
          <w:shd w:val="clear" w:color="auto" w:fill="FFFFFF"/>
          <w:lang w:val="kk-KZ"/>
        </w:rPr>
      </w:pPr>
    </w:p>
    <w:p w14:paraId="0C7635E3" w14:textId="1B5BD994" w:rsidR="00AE62D3" w:rsidRPr="002A7032" w:rsidRDefault="00FD45FE" w:rsidP="001D0181">
      <w:pPr>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Кесте </w:t>
      </w:r>
      <w:r w:rsidR="00AE62D3" w:rsidRPr="002A7032">
        <w:rPr>
          <w:rFonts w:ascii="Times New Roman" w:hAnsi="Times New Roman" w:cs="Times New Roman"/>
          <w:sz w:val="28"/>
          <w:szCs w:val="28"/>
          <w:shd w:val="clear" w:color="auto" w:fill="FFFFFF"/>
          <w:lang w:val="kk-KZ"/>
        </w:rPr>
        <w:t xml:space="preserve">2 </w:t>
      </w:r>
      <w:r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Бақылау-бағалау функциялары</w:t>
      </w:r>
    </w:p>
    <w:p w14:paraId="2DB6D2A4" w14:textId="77777777" w:rsidR="00FD45FE" w:rsidRPr="002A7032" w:rsidRDefault="00FD45FE" w:rsidP="001D0181">
      <w:pPr>
        <w:jc w:val="right"/>
        <w:rPr>
          <w:rFonts w:ascii="Times New Roman" w:hAnsi="Times New Roman" w:cs="Times New Roman"/>
          <w:sz w:val="16"/>
          <w:szCs w:val="16"/>
          <w:shd w:val="clear" w:color="auto" w:fill="FFFFFF"/>
          <w:lang w:val="kk-KZ"/>
        </w:rPr>
      </w:pPr>
    </w:p>
    <w:tbl>
      <w:tblPr>
        <w:tblW w:w="961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365"/>
        <w:gridCol w:w="2249"/>
        <w:gridCol w:w="2310"/>
      </w:tblGrid>
      <w:tr w:rsidR="002A7032" w:rsidRPr="002A7032" w14:paraId="1F868CBD" w14:textId="77777777" w:rsidTr="00FD45FE">
        <w:trPr>
          <w:trHeight w:val="290"/>
        </w:trPr>
        <w:tc>
          <w:tcPr>
            <w:tcW w:w="2693" w:type="dxa"/>
            <w:vMerge w:val="restart"/>
            <w:vAlign w:val="center"/>
          </w:tcPr>
          <w:p w14:paraId="01C8984C"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Бақылау функциялары</w:t>
            </w:r>
          </w:p>
          <w:p w14:paraId="07875588" w14:textId="77777777" w:rsidR="00AE62D3" w:rsidRPr="002A7032" w:rsidRDefault="00AE62D3"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(ескерілу саны)</w:t>
            </w:r>
          </w:p>
        </w:tc>
        <w:tc>
          <w:tcPr>
            <w:tcW w:w="6924" w:type="dxa"/>
            <w:gridSpan w:val="3"/>
            <w:vAlign w:val="center"/>
          </w:tcPr>
          <w:p w14:paraId="6DE9058B" w14:textId="77777777" w:rsidR="00AE62D3" w:rsidRPr="002A7032" w:rsidRDefault="00AE62D3" w:rsidP="001D0181">
            <w:pPr>
              <w:ind w:firstLine="709"/>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Бағалау функциясының бағытталуы</w:t>
            </w:r>
          </w:p>
        </w:tc>
      </w:tr>
      <w:tr w:rsidR="002A7032" w:rsidRPr="002A7032" w14:paraId="16105D7D" w14:textId="77777777" w:rsidTr="00FD45FE">
        <w:trPr>
          <w:trHeight w:val="671"/>
        </w:trPr>
        <w:tc>
          <w:tcPr>
            <w:tcW w:w="2693" w:type="dxa"/>
            <w:vMerge/>
          </w:tcPr>
          <w:p w14:paraId="07D204E8" w14:textId="77777777" w:rsidR="00AE62D3" w:rsidRPr="002A7032" w:rsidRDefault="00AE62D3" w:rsidP="001D0181">
            <w:pPr>
              <w:ind w:firstLine="709"/>
              <w:jc w:val="both"/>
              <w:rPr>
                <w:rFonts w:ascii="Times New Roman" w:hAnsi="Times New Roman" w:cs="Times New Roman"/>
                <w:sz w:val="24"/>
                <w:szCs w:val="24"/>
                <w:lang w:val="kk-KZ"/>
              </w:rPr>
            </w:pPr>
          </w:p>
        </w:tc>
        <w:tc>
          <w:tcPr>
            <w:tcW w:w="2365" w:type="dxa"/>
            <w:vAlign w:val="center"/>
          </w:tcPr>
          <w:p w14:paraId="1F12EE62" w14:textId="43A7160A" w:rsidR="00AE62D3" w:rsidRPr="002A7032" w:rsidRDefault="00FD45FE"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білім беру үдерісін өңдеуге</w:t>
            </w:r>
          </w:p>
        </w:tc>
        <w:tc>
          <w:tcPr>
            <w:tcW w:w="2249" w:type="dxa"/>
            <w:vAlign w:val="center"/>
          </w:tcPr>
          <w:p w14:paraId="344FDE9F" w14:textId="0E71CEE7" w:rsidR="00AE62D3" w:rsidRPr="002A7032" w:rsidRDefault="00FD45FE"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қорытынды нәтижеге</w:t>
            </w:r>
          </w:p>
        </w:tc>
        <w:tc>
          <w:tcPr>
            <w:tcW w:w="2310" w:type="dxa"/>
            <w:vAlign w:val="center"/>
          </w:tcPr>
          <w:p w14:paraId="771C5C5D" w14:textId="276FC28C" w:rsidR="00AE62D3" w:rsidRPr="002A7032" w:rsidRDefault="00FD45FE"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оқушы тұлғасына</w:t>
            </w:r>
          </w:p>
        </w:tc>
      </w:tr>
      <w:tr w:rsidR="002A7032" w:rsidRPr="002A7032" w14:paraId="18D5AD5D" w14:textId="77777777" w:rsidTr="00FD45FE">
        <w:trPr>
          <w:trHeight w:val="324"/>
        </w:trPr>
        <w:tc>
          <w:tcPr>
            <w:tcW w:w="2693" w:type="dxa"/>
          </w:tcPr>
          <w:p w14:paraId="58E643D6" w14:textId="6E8E4A76"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Бақылаушы</w:t>
            </w:r>
            <w:r w:rsidR="00AE62D3" w:rsidRPr="002A7032">
              <w:rPr>
                <w:rFonts w:ascii="Times New Roman" w:hAnsi="Times New Roman" w:cs="Times New Roman"/>
                <w:sz w:val="24"/>
                <w:szCs w:val="24"/>
              </w:rPr>
              <w:t xml:space="preserve"> (9)</w:t>
            </w:r>
          </w:p>
        </w:tc>
        <w:tc>
          <w:tcPr>
            <w:tcW w:w="2365" w:type="dxa"/>
            <w:vAlign w:val="center"/>
          </w:tcPr>
          <w:p w14:paraId="14C55EFB" w14:textId="77777777" w:rsidR="00AE62D3" w:rsidRPr="002A7032" w:rsidRDefault="00AE62D3" w:rsidP="001D0181">
            <w:pPr>
              <w:jc w:val="center"/>
              <w:rPr>
                <w:rFonts w:ascii="Times New Roman" w:hAnsi="Times New Roman" w:cs="Times New Roman"/>
                <w:sz w:val="24"/>
                <w:szCs w:val="24"/>
              </w:rPr>
            </w:pPr>
            <w:r w:rsidRPr="002A7032">
              <w:rPr>
                <w:rFonts w:ascii="Times New Roman" w:hAnsi="Times New Roman" w:cs="Times New Roman"/>
                <w:sz w:val="24"/>
                <w:szCs w:val="24"/>
              </w:rPr>
              <w:t>+</w:t>
            </w:r>
          </w:p>
        </w:tc>
        <w:tc>
          <w:tcPr>
            <w:tcW w:w="2249" w:type="dxa"/>
            <w:vAlign w:val="center"/>
          </w:tcPr>
          <w:p w14:paraId="72D98EC9" w14:textId="77777777" w:rsidR="00AE62D3" w:rsidRPr="002A7032" w:rsidRDefault="00AE62D3" w:rsidP="001D0181">
            <w:pPr>
              <w:jc w:val="center"/>
              <w:rPr>
                <w:rFonts w:ascii="Times New Roman" w:hAnsi="Times New Roman" w:cs="Times New Roman"/>
                <w:i/>
                <w:sz w:val="24"/>
                <w:szCs w:val="24"/>
              </w:rPr>
            </w:pPr>
          </w:p>
        </w:tc>
        <w:tc>
          <w:tcPr>
            <w:tcW w:w="2310" w:type="dxa"/>
            <w:vAlign w:val="center"/>
          </w:tcPr>
          <w:p w14:paraId="1F47996D" w14:textId="77777777" w:rsidR="00AE62D3" w:rsidRPr="002A7032" w:rsidRDefault="00AE62D3" w:rsidP="001D0181">
            <w:pPr>
              <w:jc w:val="center"/>
              <w:rPr>
                <w:rFonts w:ascii="Times New Roman" w:hAnsi="Times New Roman" w:cs="Times New Roman"/>
                <w:i/>
                <w:sz w:val="24"/>
                <w:szCs w:val="24"/>
              </w:rPr>
            </w:pPr>
          </w:p>
        </w:tc>
      </w:tr>
      <w:tr w:rsidR="002A7032" w:rsidRPr="002A7032" w14:paraId="309C9182" w14:textId="77777777" w:rsidTr="00FD45FE">
        <w:trPr>
          <w:trHeight w:val="290"/>
        </w:trPr>
        <w:tc>
          <w:tcPr>
            <w:tcW w:w="2693" w:type="dxa"/>
          </w:tcPr>
          <w:p w14:paraId="58687631" w14:textId="107B5477"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Оқытушы</w:t>
            </w:r>
            <w:r w:rsidR="00AE62D3" w:rsidRPr="002A7032">
              <w:rPr>
                <w:rFonts w:ascii="Times New Roman" w:hAnsi="Times New Roman" w:cs="Times New Roman"/>
                <w:sz w:val="24"/>
                <w:szCs w:val="24"/>
              </w:rPr>
              <w:t xml:space="preserve"> (8)</w:t>
            </w:r>
          </w:p>
        </w:tc>
        <w:tc>
          <w:tcPr>
            <w:tcW w:w="2365" w:type="dxa"/>
            <w:vAlign w:val="center"/>
          </w:tcPr>
          <w:p w14:paraId="3A8B127D" w14:textId="77777777" w:rsidR="00AE62D3" w:rsidRPr="002A7032" w:rsidRDefault="00AE62D3" w:rsidP="001D0181">
            <w:pPr>
              <w:jc w:val="center"/>
              <w:rPr>
                <w:rFonts w:ascii="Times New Roman" w:hAnsi="Times New Roman" w:cs="Times New Roman"/>
                <w:i/>
                <w:sz w:val="24"/>
                <w:szCs w:val="24"/>
              </w:rPr>
            </w:pPr>
          </w:p>
        </w:tc>
        <w:tc>
          <w:tcPr>
            <w:tcW w:w="2249" w:type="dxa"/>
            <w:vAlign w:val="center"/>
          </w:tcPr>
          <w:p w14:paraId="04511357" w14:textId="77777777" w:rsidR="00AE62D3" w:rsidRPr="002A7032" w:rsidRDefault="00AE62D3"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c>
          <w:tcPr>
            <w:tcW w:w="2310" w:type="dxa"/>
            <w:vAlign w:val="center"/>
          </w:tcPr>
          <w:p w14:paraId="355FA07C" w14:textId="77777777" w:rsidR="00AE62D3" w:rsidRPr="002A7032" w:rsidRDefault="00AE62D3" w:rsidP="001D0181">
            <w:pPr>
              <w:jc w:val="center"/>
              <w:rPr>
                <w:rFonts w:ascii="Times New Roman" w:hAnsi="Times New Roman" w:cs="Times New Roman"/>
                <w:i/>
                <w:sz w:val="24"/>
                <w:szCs w:val="24"/>
              </w:rPr>
            </w:pPr>
          </w:p>
        </w:tc>
      </w:tr>
      <w:tr w:rsidR="002A7032" w:rsidRPr="002A7032" w14:paraId="427EC7AD" w14:textId="77777777" w:rsidTr="00FD45FE">
        <w:trPr>
          <w:trHeight w:val="290"/>
        </w:trPr>
        <w:tc>
          <w:tcPr>
            <w:tcW w:w="2693" w:type="dxa"/>
          </w:tcPr>
          <w:p w14:paraId="1EAE6272" w14:textId="298453B1" w:rsidR="007D5FFC"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Т</w:t>
            </w:r>
            <w:r w:rsidR="007D5FFC" w:rsidRPr="002A7032">
              <w:rPr>
                <w:rFonts w:ascii="Times New Roman" w:hAnsi="Times New Roman" w:cs="Times New Roman"/>
                <w:sz w:val="24"/>
                <w:szCs w:val="24"/>
                <w:lang w:val="kk-KZ"/>
              </w:rPr>
              <w:t>әрбиелік</w:t>
            </w:r>
            <w:r w:rsidR="007D5FFC" w:rsidRPr="002A7032">
              <w:rPr>
                <w:rFonts w:ascii="Times New Roman" w:hAnsi="Times New Roman" w:cs="Times New Roman"/>
                <w:sz w:val="24"/>
                <w:szCs w:val="24"/>
              </w:rPr>
              <w:t xml:space="preserve"> (7)</w:t>
            </w:r>
          </w:p>
        </w:tc>
        <w:tc>
          <w:tcPr>
            <w:tcW w:w="2365" w:type="dxa"/>
            <w:vAlign w:val="center"/>
          </w:tcPr>
          <w:p w14:paraId="230373C0" w14:textId="77777777" w:rsidR="007D5FFC" w:rsidRPr="002A7032" w:rsidRDefault="007D5FFC" w:rsidP="001D0181">
            <w:pPr>
              <w:jc w:val="center"/>
              <w:rPr>
                <w:rFonts w:ascii="Times New Roman" w:hAnsi="Times New Roman" w:cs="Times New Roman"/>
                <w:i/>
                <w:sz w:val="24"/>
                <w:szCs w:val="24"/>
              </w:rPr>
            </w:pPr>
          </w:p>
        </w:tc>
        <w:tc>
          <w:tcPr>
            <w:tcW w:w="2249" w:type="dxa"/>
            <w:vAlign w:val="center"/>
          </w:tcPr>
          <w:p w14:paraId="567C5967" w14:textId="77777777" w:rsidR="007D5FFC" w:rsidRPr="002A7032" w:rsidRDefault="007D5FFC" w:rsidP="001D0181">
            <w:pPr>
              <w:jc w:val="center"/>
              <w:rPr>
                <w:rFonts w:ascii="Times New Roman" w:hAnsi="Times New Roman" w:cs="Times New Roman"/>
                <w:i/>
                <w:sz w:val="24"/>
                <w:szCs w:val="24"/>
              </w:rPr>
            </w:pPr>
          </w:p>
        </w:tc>
        <w:tc>
          <w:tcPr>
            <w:tcW w:w="2310" w:type="dxa"/>
            <w:vAlign w:val="center"/>
          </w:tcPr>
          <w:p w14:paraId="7B7E9749" w14:textId="288635D9" w:rsidR="007D5FFC" w:rsidRPr="002A7032" w:rsidRDefault="007D5FFC"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r>
      <w:tr w:rsidR="002A7032" w:rsidRPr="002A7032" w14:paraId="063C4E55" w14:textId="77777777" w:rsidTr="00FD45FE">
        <w:trPr>
          <w:trHeight w:val="290"/>
        </w:trPr>
        <w:tc>
          <w:tcPr>
            <w:tcW w:w="2693" w:type="dxa"/>
          </w:tcPr>
          <w:p w14:paraId="32349FF9" w14:textId="05903B7D" w:rsidR="007D5FFC"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Дамы</w:t>
            </w:r>
            <w:r w:rsidR="007D5FFC" w:rsidRPr="002A7032">
              <w:rPr>
                <w:rFonts w:ascii="Times New Roman" w:hAnsi="Times New Roman" w:cs="Times New Roman"/>
                <w:sz w:val="24"/>
                <w:szCs w:val="24"/>
                <w:lang w:val="kk-KZ"/>
              </w:rPr>
              <w:t>тушылық</w:t>
            </w:r>
            <w:r w:rsidR="007D5FFC" w:rsidRPr="002A7032">
              <w:rPr>
                <w:rFonts w:ascii="Times New Roman" w:hAnsi="Times New Roman" w:cs="Times New Roman"/>
                <w:sz w:val="24"/>
                <w:szCs w:val="24"/>
              </w:rPr>
              <w:t xml:space="preserve"> (6)</w:t>
            </w:r>
          </w:p>
        </w:tc>
        <w:tc>
          <w:tcPr>
            <w:tcW w:w="2365" w:type="dxa"/>
            <w:vAlign w:val="center"/>
          </w:tcPr>
          <w:p w14:paraId="27E9E369" w14:textId="77777777" w:rsidR="007D5FFC" w:rsidRPr="002A7032" w:rsidRDefault="007D5FFC" w:rsidP="001D0181">
            <w:pPr>
              <w:jc w:val="center"/>
              <w:rPr>
                <w:rFonts w:ascii="Times New Roman" w:hAnsi="Times New Roman" w:cs="Times New Roman"/>
                <w:i/>
                <w:sz w:val="24"/>
                <w:szCs w:val="24"/>
              </w:rPr>
            </w:pPr>
          </w:p>
        </w:tc>
        <w:tc>
          <w:tcPr>
            <w:tcW w:w="2249" w:type="dxa"/>
            <w:vAlign w:val="center"/>
          </w:tcPr>
          <w:p w14:paraId="52C5EDBD" w14:textId="77777777" w:rsidR="007D5FFC" w:rsidRPr="002A7032" w:rsidRDefault="007D5FFC" w:rsidP="001D0181">
            <w:pPr>
              <w:jc w:val="center"/>
              <w:rPr>
                <w:rFonts w:ascii="Times New Roman" w:hAnsi="Times New Roman" w:cs="Times New Roman"/>
                <w:i/>
                <w:sz w:val="24"/>
                <w:szCs w:val="24"/>
              </w:rPr>
            </w:pPr>
          </w:p>
        </w:tc>
        <w:tc>
          <w:tcPr>
            <w:tcW w:w="2310" w:type="dxa"/>
            <w:vAlign w:val="center"/>
          </w:tcPr>
          <w:p w14:paraId="0E3E4727" w14:textId="77777777" w:rsidR="007D5FFC" w:rsidRPr="002A7032" w:rsidRDefault="007D5FFC"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r>
      <w:tr w:rsidR="002A7032" w:rsidRPr="002A7032" w14:paraId="57A85524" w14:textId="77777777" w:rsidTr="00FD45FE">
        <w:trPr>
          <w:trHeight w:val="290"/>
        </w:trPr>
        <w:tc>
          <w:tcPr>
            <w:tcW w:w="2693" w:type="dxa"/>
          </w:tcPr>
          <w:p w14:paraId="5295B7F8" w14:textId="00D4A6F5"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rPr>
              <w:t>Диагности</w:t>
            </w:r>
            <w:r w:rsidR="00AE62D3" w:rsidRPr="002A7032">
              <w:rPr>
                <w:rFonts w:ascii="Times New Roman" w:hAnsi="Times New Roman" w:cs="Times New Roman"/>
                <w:sz w:val="24"/>
                <w:szCs w:val="24"/>
                <w:lang w:val="kk-KZ"/>
              </w:rPr>
              <w:t>калық</w:t>
            </w:r>
            <w:r w:rsidR="00AE62D3" w:rsidRPr="002A7032">
              <w:rPr>
                <w:rFonts w:ascii="Times New Roman" w:hAnsi="Times New Roman" w:cs="Times New Roman"/>
                <w:sz w:val="24"/>
                <w:szCs w:val="24"/>
              </w:rPr>
              <w:t xml:space="preserve"> (6)</w:t>
            </w:r>
          </w:p>
        </w:tc>
        <w:tc>
          <w:tcPr>
            <w:tcW w:w="2365" w:type="dxa"/>
            <w:vAlign w:val="center"/>
          </w:tcPr>
          <w:p w14:paraId="54BF7B8F" w14:textId="77777777" w:rsidR="00AE62D3" w:rsidRPr="002A7032" w:rsidRDefault="00AE62D3"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c>
          <w:tcPr>
            <w:tcW w:w="2249" w:type="dxa"/>
            <w:vAlign w:val="center"/>
          </w:tcPr>
          <w:p w14:paraId="50F40E51" w14:textId="77777777" w:rsidR="00AE62D3" w:rsidRPr="002A7032" w:rsidRDefault="00AE62D3" w:rsidP="001D0181">
            <w:pPr>
              <w:jc w:val="center"/>
              <w:rPr>
                <w:rFonts w:ascii="Times New Roman" w:hAnsi="Times New Roman" w:cs="Times New Roman"/>
                <w:i/>
                <w:sz w:val="24"/>
                <w:szCs w:val="24"/>
              </w:rPr>
            </w:pPr>
          </w:p>
        </w:tc>
        <w:tc>
          <w:tcPr>
            <w:tcW w:w="2310" w:type="dxa"/>
            <w:vAlign w:val="center"/>
          </w:tcPr>
          <w:p w14:paraId="3DD60C72" w14:textId="77777777" w:rsidR="00AE62D3" w:rsidRPr="002A7032" w:rsidRDefault="00AE62D3" w:rsidP="001D0181">
            <w:pPr>
              <w:jc w:val="center"/>
              <w:rPr>
                <w:rFonts w:ascii="Times New Roman" w:hAnsi="Times New Roman" w:cs="Times New Roman"/>
                <w:i/>
                <w:sz w:val="24"/>
                <w:szCs w:val="24"/>
              </w:rPr>
            </w:pPr>
          </w:p>
        </w:tc>
      </w:tr>
      <w:tr w:rsidR="002A7032" w:rsidRPr="002A7032" w14:paraId="059C45BA" w14:textId="77777777" w:rsidTr="00FD45FE">
        <w:trPr>
          <w:trHeight w:val="282"/>
        </w:trPr>
        <w:tc>
          <w:tcPr>
            <w:tcW w:w="2693" w:type="dxa"/>
          </w:tcPr>
          <w:p w14:paraId="6FD73D36" w14:textId="50C07EF4"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Бағдарлаушы</w:t>
            </w:r>
            <w:r w:rsidR="00AE62D3" w:rsidRPr="002A7032">
              <w:rPr>
                <w:rFonts w:ascii="Times New Roman" w:hAnsi="Times New Roman" w:cs="Times New Roman"/>
                <w:sz w:val="24"/>
                <w:szCs w:val="24"/>
              </w:rPr>
              <w:t xml:space="preserve"> (4)</w:t>
            </w:r>
          </w:p>
        </w:tc>
        <w:tc>
          <w:tcPr>
            <w:tcW w:w="2365" w:type="dxa"/>
            <w:vAlign w:val="center"/>
          </w:tcPr>
          <w:p w14:paraId="2F54397A" w14:textId="77777777" w:rsidR="00AE62D3" w:rsidRPr="002A7032" w:rsidRDefault="00AE62D3"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c>
          <w:tcPr>
            <w:tcW w:w="2249" w:type="dxa"/>
            <w:vAlign w:val="center"/>
          </w:tcPr>
          <w:p w14:paraId="4D2DD6B6" w14:textId="77777777" w:rsidR="00AE62D3" w:rsidRPr="002A7032" w:rsidRDefault="00AE62D3" w:rsidP="001D0181">
            <w:pPr>
              <w:jc w:val="center"/>
              <w:rPr>
                <w:rFonts w:ascii="Times New Roman" w:hAnsi="Times New Roman" w:cs="Times New Roman"/>
                <w:i/>
                <w:sz w:val="24"/>
                <w:szCs w:val="24"/>
              </w:rPr>
            </w:pPr>
          </w:p>
        </w:tc>
        <w:tc>
          <w:tcPr>
            <w:tcW w:w="2310" w:type="dxa"/>
            <w:vAlign w:val="center"/>
          </w:tcPr>
          <w:p w14:paraId="7292D257" w14:textId="77777777" w:rsidR="00AE62D3" w:rsidRPr="002A7032" w:rsidRDefault="00AE62D3" w:rsidP="001D0181">
            <w:pPr>
              <w:jc w:val="center"/>
              <w:rPr>
                <w:rFonts w:ascii="Times New Roman" w:hAnsi="Times New Roman" w:cs="Times New Roman"/>
                <w:i/>
                <w:sz w:val="24"/>
                <w:szCs w:val="24"/>
              </w:rPr>
            </w:pPr>
          </w:p>
        </w:tc>
      </w:tr>
      <w:tr w:rsidR="002A7032" w:rsidRPr="002A7032" w14:paraId="3DDB449A" w14:textId="77777777" w:rsidTr="00FD45FE">
        <w:trPr>
          <w:trHeight w:val="290"/>
        </w:trPr>
        <w:tc>
          <w:tcPr>
            <w:tcW w:w="2693" w:type="dxa"/>
          </w:tcPr>
          <w:p w14:paraId="572B9642" w14:textId="569EBFE0"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Басқарушы</w:t>
            </w:r>
            <w:r w:rsidR="00AE62D3" w:rsidRPr="002A7032">
              <w:rPr>
                <w:rFonts w:ascii="Times New Roman" w:hAnsi="Times New Roman" w:cs="Times New Roman"/>
                <w:sz w:val="24"/>
                <w:szCs w:val="24"/>
              </w:rPr>
              <w:t xml:space="preserve"> (5)</w:t>
            </w:r>
          </w:p>
        </w:tc>
        <w:tc>
          <w:tcPr>
            <w:tcW w:w="2365" w:type="dxa"/>
            <w:vAlign w:val="center"/>
          </w:tcPr>
          <w:p w14:paraId="3E3049D4" w14:textId="77777777" w:rsidR="00AE62D3" w:rsidRPr="002A7032" w:rsidRDefault="00AE62D3"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c>
          <w:tcPr>
            <w:tcW w:w="2249" w:type="dxa"/>
            <w:vAlign w:val="center"/>
          </w:tcPr>
          <w:p w14:paraId="5D8D1A6A" w14:textId="77777777" w:rsidR="00AE62D3" w:rsidRPr="002A7032" w:rsidRDefault="00AE62D3" w:rsidP="001D0181">
            <w:pPr>
              <w:jc w:val="center"/>
              <w:rPr>
                <w:rFonts w:ascii="Times New Roman" w:hAnsi="Times New Roman" w:cs="Times New Roman"/>
                <w:i/>
                <w:sz w:val="24"/>
                <w:szCs w:val="24"/>
              </w:rPr>
            </w:pPr>
          </w:p>
        </w:tc>
        <w:tc>
          <w:tcPr>
            <w:tcW w:w="2310" w:type="dxa"/>
            <w:vAlign w:val="center"/>
          </w:tcPr>
          <w:p w14:paraId="093B2A87" w14:textId="77777777" w:rsidR="00AE62D3" w:rsidRPr="002A7032" w:rsidRDefault="00AE62D3" w:rsidP="001D0181">
            <w:pPr>
              <w:jc w:val="center"/>
              <w:rPr>
                <w:rFonts w:ascii="Times New Roman" w:hAnsi="Times New Roman" w:cs="Times New Roman"/>
                <w:i/>
                <w:sz w:val="24"/>
                <w:szCs w:val="24"/>
              </w:rPr>
            </w:pPr>
          </w:p>
        </w:tc>
      </w:tr>
      <w:tr w:rsidR="002A7032" w:rsidRPr="002A7032" w14:paraId="235D9723" w14:textId="77777777" w:rsidTr="00FD45FE">
        <w:trPr>
          <w:trHeight w:val="290"/>
        </w:trPr>
        <w:tc>
          <w:tcPr>
            <w:tcW w:w="2693" w:type="dxa"/>
          </w:tcPr>
          <w:p w14:paraId="1FE38D55" w14:textId="14C8ADAC"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Болжамдық</w:t>
            </w:r>
            <w:r w:rsidR="00AE62D3" w:rsidRPr="002A7032">
              <w:rPr>
                <w:rFonts w:ascii="Times New Roman" w:hAnsi="Times New Roman" w:cs="Times New Roman"/>
                <w:sz w:val="24"/>
                <w:szCs w:val="24"/>
              </w:rPr>
              <w:t xml:space="preserve"> (3)</w:t>
            </w:r>
          </w:p>
        </w:tc>
        <w:tc>
          <w:tcPr>
            <w:tcW w:w="2365" w:type="dxa"/>
            <w:vAlign w:val="center"/>
          </w:tcPr>
          <w:p w14:paraId="77B1B0FF" w14:textId="77777777" w:rsidR="00AE62D3" w:rsidRPr="002A7032" w:rsidRDefault="00AE62D3"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c>
          <w:tcPr>
            <w:tcW w:w="2249" w:type="dxa"/>
            <w:vAlign w:val="center"/>
          </w:tcPr>
          <w:p w14:paraId="76E00C89" w14:textId="77777777" w:rsidR="00AE62D3" w:rsidRPr="002A7032" w:rsidRDefault="00AE62D3" w:rsidP="001D0181">
            <w:pPr>
              <w:jc w:val="center"/>
              <w:rPr>
                <w:rFonts w:ascii="Times New Roman" w:hAnsi="Times New Roman" w:cs="Times New Roman"/>
                <w:i/>
                <w:sz w:val="24"/>
                <w:szCs w:val="24"/>
              </w:rPr>
            </w:pPr>
          </w:p>
        </w:tc>
        <w:tc>
          <w:tcPr>
            <w:tcW w:w="2310" w:type="dxa"/>
            <w:vAlign w:val="center"/>
          </w:tcPr>
          <w:p w14:paraId="0C4DE52D" w14:textId="77777777" w:rsidR="00AE62D3" w:rsidRPr="002A7032" w:rsidRDefault="00AE62D3" w:rsidP="001D0181">
            <w:pPr>
              <w:jc w:val="center"/>
              <w:rPr>
                <w:rFonts w:ascii="Times New Roman" w:hAnsi="Times New Roman" w:cs="Times New Roman"/>
                <w:i/>
                <w:sz w:val="24"/>
                <w:szCs w:val="24"/>
              </w:rPr>
            </w:pPr>
          </w:p>
        </w:tc>
      </w:tr>
      <w:tr w:rsidR="002A7032" w:rsidRPr="002A7032" w14:paraId="7EB7E0F0" w14:textId="77777777" w:rsidTr="00FD45FE">
        <w:trPr>
          <w:trHeight w:val="307"/>
        </w:trPr>
        <w:tc>
          <w:tcPr>
            <w:tcW w:w="2693" w:type="dxa"/>
          </w:tcPr>
          <w:p w14:paraId="587BDE7F" w14:textId="3E24CE1A"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Ынталандырушы</w:t>
            </w:r>
            <w:r w:rsidR="00AE62D3" w:rsidRPr="002A7032">
              <w:rPr>
                <w:rFonts w:ascii="Times New Roman" w:hAnsi="Times New Roman" w:cs="Times New Roman"/>
                <w:sz w:val="24"/>
                <w:szCs w:val="24"/>
              </w:rPr>
              <w:t xml:space="preserve"> (3)</w:t>
            </w:r>
          </w:p>
        </w:tc>
        <w:tc>
          <w:tcPr>
            <w:tcW w:w="2365" w:type="dxa"/>
            <w:vAlign w:val="center"/>
          </w:tcPr>
          <w:p w14:paraId="2313A49A" w14:textId="77777777" w:rsidR="00AE62D3" w:rsidRPr="002A7032" w:rsidRDefault="00AE62D3"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c>
          <w:tcPr>
            <w:tcW w:w="2249" w:type="dxa"/>
            <w:vAlign w:val="center"/>
          </w:tcPr>
          <w:p w14:paraId="439E6217" w14:textId="77777777" w:rsidR="00AE62D3" w:rsidRPr="002A7032" w:rsidRDefault="00AE62D3" w:rsidP="001D0181">
            <w:pPr>
              <w:jc w:val="center"/>
              <w:rPr>
                <w:rFonts w:ascii="Times New Roman" w:hAnsi="Times New Roman" w:cs="Times New Roman"/>
                <w:i/>
                <w:sz w:val="24"/>
                <w:szCs w:val="24"/>
              </w:rPr>
            </w:pPr>
          </w:p>
        </w:tc>
        <w:tc>
          <w:tcPr>
            <w:tcW w:w="2310" w:type="dxa"/>
            <w:vAlign w:val="center"/>
          </w:tcPr>
          <w:p w14:paraId="2E25E466" w14:textId="77777777" w:rsidR="00AE62D3" w:rsidRPr="002A7032" w:rsidRDefault="00AE62D3" w:rsidP="001D0181">
            <w:pPr>
              <w:jc w:val="center"/>
              <w:rPr>
                <w:rFonts w:ascii="Times New Roman" w:hAnsi="Times New Roman" w:cs="Times New Roman"/>
                <w:i/>
                <w:sz w:val="24"/>
                <w:szCs w:val="24"/>
              </w:rPr>
            </w:pPr>
          </w:p>
        </w:tc>
      </w:tr>
      <w:tr w:rsidR="002A7032" w:rsidRPr="002A7032" w14:paraId="5029D984" w14:textId="77777777" w:rsidTr="00FD45FE">
        <w:trPr>
          <w:trHeight w:val="290"/>
        </w:trPr>
        <w:tc>
          <w:tcPr>
            <w:tcW w:w="2693" w:type="dxa"/>
          </w:tcPr>
          <w:p w14:paraId="6F3D46C1" w14:textId="17600DBA"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Бекітуші</w:t>
            </w:r>
            <w:r w:rsidR="00AE62D3" w:rsidRPr="002A7032">
              <w:rPr>
                <w:rFonts w:ascii="Times New Roman" w:hAnsi="Times New Roman" w:cs="Times New Roman"/>
                <w:sz w:val="24"/>
                <w:szCs w:val="24"/>
              </w:rPr>
              <w:t xml:space="preserve"> (1)</w:t>
            </w:r>
          </w:p>
        </w:tc>
        <w:tc>
          <w:tcPr>
            <w:tcW w:w="2365" w:type="dxa"/>
            <w:vAlign w:val="center"/>
          </w:tcPr>
          <w:p w14:paraId="1CD045CA" w14:textId="77777777" w:rsidR="00AE62D3" w:rsidRPr="002A7032" w:rsidRDefault="00AE62D3" w:rsidP="001D0181">
            <w:pPr>
              <w:jc w:val="center"/>
              <w:rPr>
                <w:rFonts w:ascii="Times New Roman" w:hAnsi="Times New Roman" w:cs="Times New Roman"/>
                <w:i/>
                <w:sz w:val="24"/>
                <w:szCs w:val="24"/>
              </w:rPr>
            </w:pPr>
          </w:p>
        </w:tc>
        <w:tc>
          <w:tcPr>
            <w:tcW w:w="2249" w:type="dxa"/>
            <w:vAlign w:val="center"/>
          </w:tcPr>
          <w:p w14:paraId="7D120A9B" w14:textId="77777777" w:rsidR="00AE62D3" w:rsidRPr="002A7032" w:rsidRDefault="00AE62D3"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c>
          <w:tcPr>
            <w:tcW w:w="2310" w:type="dxa"/>
            <w:vAlign w:val="center"/>
          </w:tcPr>
          <w:p w14:paraId="382DCD4D" w14:textId="77777777" w:rsidR="00AE62D3" w:rsidRPr="002A7032" w:rsidRDefault="00AE62D3" w:rsidP="001D0181">
            <w:pPr>
              <w:jc w:val="center"/>
              <w:rPr>
                <w:rFonts w:ascii="Times New Roman" w:hAnsi="Times New Roman" w:cs="Times New Roman"/>
                <w:i/>
                <w:sz w:val="24"/>
                <w:szCs w:val="24"/>
              </w:rPr>
            </w:pPr>
          </w:p>
        </w:tc>
      </w:tr>
      <w:tr w:rsidR="00AE62D3" w:rsidRPr="002A7032" w14:paraId="34590B93" w14:textId="77777777" w:rsidTr="00FD45FE">
        <w:trPr>
          <w:trHeight w:val="290"/>
        </w:trPr>
        <w:tc>
          <w:tcPr>
            <w:tcW w:w="2693" w:type="dxa"/>
          </w:tcPr>
          <w:p w14:paraId="708A6EEC" w14:textId="76872FAF" w:rsidR="00AE62D3"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Ұйымдастырушы</w:t>
            </w:r>
            <w:r w:rsidR="00AE62D3" w:rsidRPr="002A7032">
              <w:rPr>
                <w:rFonts w:ascii="Times New Roman" w:hAnsi="Times New Roman" w:cs="Times New Roman"/>
                <w:sz w:val="24"/>
                <w:szCs w:val="24"/>
              </w:rPr>
              <w:t xml:space="preserve"> (1)</w:t>
            </w:r>
          </w:p>
        </w:tc>
        <w:tc>
          <w:tcPr>
            <w:tcW w:w="2365" w:type="dxa"/>
            <w:vAlign w:val="center"/>
          </w:tcPr>
          <w:p w14:paraId="09CE4900" w14:textId="77777777" w:rsidR="00AE62D3" w:rsidRPr="002A7032" w:rsidRDefault="00AE62D3" w:rsidP="001D0181">
            <w:pPr>
              <w:jc w:val="center"/>
              <w:rPr>
                <w:rFonts w:ascii="Times New Roman" w:hAnsi="Times New Roman" w:cs="Times New Roman"/>
                <w:i/>
                <w:sz w:val="24"/>
                <w:szCs w:val="24"/>
              </w:rPr>
            </w:pPr>
            <w:r w:rsidRPr="002A7032">
              <w:rPr>
                <w:rFonts w:ascii="Times New Roman" w:hAnsi="Times New Roman" w:cs="Times New Roman"/>
                <w:i/>
                <w:sz w:val="24"/>
                <w:szCs w:val="24"/>
              </w:rPr>
              <w:t>+</w:t>
            </w:r>
          </w:p>
        </w:tc>
        <w:tc>
          <w:tcPr>
            <w:tcW w:w="2249" w:type="dxa"/>
            <w:vAlign w:val="center"/>
          </w:tcPr>
          <w:p w14:paraId="49D342D1" w14:textId="77777777" w:rsidR="00AE62D3" w:rsidRPr="002A7032" w:rsidRDefault="00AE62D3" w:rsidP="001D0181">
            <w:pPr>
              <w:jc w:val="center"/>
              <w:rPr>
                <w:rFonts w:ascii="Times New Roman" w:hAnsi="Times New Roman" w:cs="Times New Roman"/>
                <w:i/>
                <w:sz w:val="24"/>
                <w:szCs w:val="24"/>
              </w:rPr>
            </w:pPr>
          </w:p>
        </w:tc>
        <w:tc>
          <w:tcPr>
            <w:tcW w:w="2310" w:type="dxa"/>
            <w:vAlign w:val="center"/>
          </w:tcPr>
          <w:p w14:paraId="48B72025" w14:textId="77777777" w:rsidR="00AE62D3" w:rsidRPr="002A7032" w:rsidRDefault="00AE62D3" w:rsidP="001D0181">
            <w:pPr>
              <w:jc w:val="center"/>
              <w:rPr>
                <w:rFonts w:ascii="Times New Roman" w:hAnsi="Times New Roman" w:cs="Times New Roman"/>
                <w:i/>
                <w:sz w:val="24"/>
                <w:szCs w:val="24"/>
              </w:rPr>
            </w:pPr>
          </w:p>
        </w:tc>
      </w:tr>
    </w:tbl>
    <w:p w14:paraId="3B3D358D" w14:textId="482B91FA" w:rsidR="00FD45FE" w:rsidRPr="002A7032" w:rsidRDefault="00FD45FE" w:rsidP="001D0181">
      <w:pPr>
        <w:ind w:firstLine="709"/>
        <w:jc w:val="both"/>
        <w:rPr>
          <w:rFonts w:ascii="Times New Roman" w:hAnsi="Times New Roman" w:cs="Times New Roman"/>
          <w:sz w:val="28"/>
          <w:szCs w:val="28"/>
          <w:lang w:val="kk-KZ"/>
        </w:rPr>
      </w:pPr>
    </w:p>
    <w:p w14:paraId="571DE1F7" w14:textId="7205BFCF" w:rsidR="00AE62D3" w:rsidRPr="002A7032" w:rsidRDefault="000E718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Бесбалдық</w:t>
      </w:r>
      <w:r w:rsidR="00AE62D3" w:rsidRPr="002A7032">
        <w:rPr>
          <w:rFonts w:ascii="Times New Roman" w:hAnsi="Times New Roman" w:cs="Times New Roman"/>
          <w:sz w:val="28"/>
          <w:szCs w:val="28"/>
          <w:lang w:val="kk-KZ"/>
        </w:rPr>
        <w:t xml:space="preserve"> бағалау жүйесі 1944 жылдан бастап тұрақты бағалау құралы ретінде қолданылып келді. Оның сапалық ерекшеліктеріне талдау жасар болсақ, оның артықшылықтарының қатарына келесі жағдайларды жатқызуға болады:</w:t>
      </w:r>
    </w:p>
    <w:p w14:paraId="30729939" w14:textId="7BA2731D"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w:t>
      </w:r>
      <w:r w:rsidR="00E63C6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E63C64" w:rsidRPr="002A7032">
        <w:rPr>
          <w:rFonts w:ascii="Times New Roman" w:hAnsi="Times New Roman" w:cs="Times New Roman"/>
          <w:sz w:val="28"/>
          <w:szCs w:val="28"/>
          <w:lang w:val="kk-KZ"/>
        </w:rPr>
        <w:t>қ</w:t>
      </w:r>
      <w:r w:rsidRPr="002A7032">
        <w:rPr>
          <w:rFonts w:ascii="Times New Roman" w:hAnsi="Times New Roman" w:cs="Times New Roman"/>
          <w:sz w:val="28"/>
          <w:szCs w:val="28"/>
          <w:lang w:val="kk-KZ"/>
        </w:rPr>
        <w:t>арапайымдылығы</w:t>
      </w:r>
      <w:r w:rsidR="00E63C64" w:rsidRPr="002A7032">
        <w:rPr>
          <w:rFonts w:ascii="Times New Roman" w:hAnsi="Times New Roman" w:cs="Times New Roman"/>
          <w:sz w:val="28"/>
          <w:szCs w:val="28"/>
          <w:lang w:val="kk-KZ"/>
        </w:rPr>
        <w:t>;</w:t>
      </w:r>
    </w:p>
    <w:p w14:paraId="376CE70A" w14:textId="329860E6"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w:t>
      </w:r>
      <w:r w:rsidR="00E63C6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A80892" w:rsidRPr="002A7032">
        <w:rPr>
          <w:rFonts w:ascii="Times New Roman" w:hAnsi="Times New Roman" w:cs="Times New Roman"/>
          <w:sz w:val="28"/>
          <w:szCs w:val="28"/>
          <w:lang w:val="kk-KZ"/>
        </w:rPr>
        <w:t>т</w:t>
      </w:r>
      <w:r w:rsidRPr="002A7032">
        <w:rPr>
          <w:rFonts w:ascii="Times New Roman" w:hAnsi="Times New Roman" w:cs="Times New Roman"/>
          <w:sz w:val="28"/>
          <w:szCs w:val="28"/>
          <w:lang w:val="kk-KZ"/>
        </w:rPr>
        <w:t>ұрақтылығы</w:t>
      </w:r>
      <w:r w:rsidR="00A80892" w:rsidRPr="002A7032">
        <w:rPr>
          <w:rFonts w:ascii="Times New Roman" w:hAnsi="Times New Roman" w:cs="Times New Roman"/>
          <w:sz w:val="28"/>
          <w:szCs w:val="28"/>
          <w:lang w:val="kk-KZ"/>
        </w:rPr>
        <w:t>;</w:t>
      </w:r>
    </w:p>
    <w:p w14:paraId="67E84179" w14:textId="5841E4E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w:t>
      </w:r>
      <w:r w:rsidR="00A80892"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A80892" w:rsidRPr="002A7032">
        <w:rPr>
          <w:rFonts w:ascii="Times New Roman" w:hAnsi="Times New Roman" w:cs="Times New Roman"/>
          <w:sz w:val="28"/>
          <w:szCs w:val="28"/>
          <w:lang w:val="kk-KZ"/>
        </w:rPr>
        <w:t>к</w:t>
      </w:r>
      <w:r w:rsidRPr="002A7032">
        <w:rPr>
          <w:rFonts w:ascii="Times New Roman" w:hAnsi="Times New Roman" w:cs="Times New Roman"/>
          <w:sz w:val="28"/>
          <w:szCs w:val="28"/>
          <w:lang w:val="kk-KZ"/>
        </w:rPr>
        <w:t>өпшілікпен қабылданғандығы</w:t>
      </w:r>
      <w:r w:rsidR="00A80892" w:rsidRPr="002A7032">
        <w:rPr>
          <w:rFonts w:ascii="Times New Roman" w:hAnsi="Times New Roman" w:cs="Times New Roman"/>
          <w:sz w:val="28"/>
          <w:szCs w:val="28"/>
          <w:lang w:val="kk-KZ"/>
        </w:rPr>
        <w:t>;</w:t>
      </w:r>
    </w:p>
    <w:p w14:paraId="5424ACCD" w14:textId="13EB859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w:t>
      </w:r>
      <w:r w:rsidR="00A80892"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A80892" w:rsidRPr="002A7032">
        <w:rPr>
          <w:rFonts w:ascii="Times New Roman" w:hAnsi="Times New Roman" w:cs="Times New Roman"/>
          <w:sz w:val="28"/>
          <w:szCs w:val="28"/>
          <w:lang w:val="kk-KZ"/>
        </w:rPr>
        <w:t>ә</w:t>
      </w:r>
      <w:r w:rsidRPr="002A7032">
        <w:rPr>
          <w:rFonts w:ascii="Times New Roman" w:hAnsi="Times New Roman" w:cs="Times New Roman"/>
          <w:sz w:val="28"/>
          <w:szCs w:val="28"/>
          <w:lang w:val="kk-KZ"/>
        </w:rPr>
        <w:t>мбебаптығы</w:t>
      </w:r>
      <w:r w:rsidR="00A80892" w:rsidRPr="002A7032">
        <w:rPr>
          <w:rFonts w:ascii="Times New Roman" w:hAnsi="Times New Roman" w:cs="Times New Roman"/>
          <w:sz w:val="28"/>
          <w:szCs w:val="28"/>
          <w:lang w:val="kk-KZ"/>
        </w:rPr>
        <w:t>;</w:t>
      </w:r>
    </w:p>
    <w:p w14:paraId="1E061941" w14:textId="32F0474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5</w:t>
      </w:r>
      <w:r w:rsidR="00A80892" w:rsidRPr="002A7032">
        <w:rPr>
          <w:rFonts w:ascii="Times New Roman" w:hAnsi="Times New Roman" w:cs="Times New Roman"/>
          <w:sz w:val="28"/>
          <w:szCs w:val="28"/>
          <w:lang w:val="kk-KZ"/>
        </w:rPr>
        <w:t>) ә</w:t>
      </w:r>
      <w:r w:rsidRPr="002A7032">
        <w:rPr>
          <w:rFonts w:ascii="Times New Roman" w:hAnsi="Times New Roman" w:cs="Times New Roman"/>
          <w:sz w:val="28"/>
          <w:szCs w:val="28"/>
          <w:lang w:val="kk-KZ"/>
        </w:rPr>
        <w:t>серлілігі.</w:t>
      </w:r>
    </w:p>
    <w:p w14:paraId="6B0391DA" w14:textId="26F327B8" w:rsidR="00AE62D3" w:rsidRPr="002A7032" w:rsidRDefault="000E718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Бесбалдық</w:t>
      </w:r>
      <w:r w:rsidR="00AE62D3" w:rsidRPr="002A7032">
        <w:rPr>
          <w:rFonts w:ascii="Times New Roman" w:hAnsi="Times New Roman" w:cs="Times New Roman"/>
          <w:sz w:val="28"/>
          <w:szCs w:val="28"/>
          <w:lang w:val="kk-KZ"/>
        </w:rPr>
        <w:t xml:space="preserve"> бағалау тәрбие беру үдерісінде үлкен маңызға ие болды. Ұжымдағы үздіктер мадақталып, төмен нәтиже көрсететін оқушылар қоғаммен тәрбиеленді. </w:t>
      </w:r>
      <w:r w:rsidR="00A80892" w:rsidRPr="002A7032">
        <w:rPr>
          <w:rFonts w:ascii="Times New Roman" w:hAnsi="Times New Roman" w:cs="Times New Roman"/>
          <w:sz w:val="28"/>
          <w:szCs w:val="28"/>
          <w:lang w:val="kk-KZ"/>
        </w:rPr>
        <w:t>Кейбір жағдайларда б</w:t>
      </w:r>
      <w:r w:rsidR="00AE62D3" w:rsidRPr="002A7032">
        <w:rPr>
          <w:rFonts w:ascii="Times New Roman" w:hAnsi="Times New Roman" w:cs="Times New Roman"/>
          <w:sz w:val="28"/>
          <w:szCs w:val="28"/>
          <w:lang w:val="kk-KZ"/>
        </w:rPr>
        <w:t xml:space="preserve">ағалау жақсы қылық пен жаман қылықты, ұқыптылық пен ұқыпсыздықты, үздік пен «екілікті» салыстыруға сайып келетін.  </w:t>
      </w:r>
    </w:p>
    <w:p w14:paraId="02FF3DBA" w14:textId="5250A293" w:rsidR="00AE62D3" w:rsidRPr="002A7032" w:rsidRDefault="00AE62D3" w:rsidP="001D0181">
      <w:pPr>
        <w:pStyle w:val="31"/>
        <w:spacing w:after="0" w:line="240" w:lineRule="auto"/>
        <w:ind w:firstLine="454"/>
        <w:jc w:val="both"/>
        <w:rPr>
          <w:rFonts w:ascii="Times New Roman" w:eastAsia="Calibri" w:hAnsi="Times New Roman" w:cs="Times New Roman"/>
          <w:sz w:val="28"/>
          <w:szCs w:val="28"/>
          <w:lang w:val="kk-KZ"/>
        </w:rPr>
      </w:pPr>
      <w:r w:rsidRPr="002A7032">
        <w:rPr>
          <w:rFonts w:ascii="Times New Roman" w:hAnsi="Times New Roman" w:cs="Times New Roman"/>
          <w:sz w:val="28"/>
          <w:szCs w:val="28"/>
          <w:shd w:val="clear" w:color="auto" w:fill="FFFFFF"/>
          <w:lang w:val="kk-KZ"/>
        </w:rPr>
        <w:t>Қ.Ғ.</w:t>
      </w:r>
      <w:r w:rsidR="00FD45FE"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Қожабаевтың пікірінше, т</w:t>
      </w:r>
      <w:r w:rsidRPr="002A7032">
        <w:rPr>
          <w:rFonts w:ascii="Times New Roman" w:eastAsia="Calibri" w:hAnsi="Times New Roman" w:cs="Times New Roman"/>
          <w:sz w:val="28"/>
          <w:szCs w:val="28"/>
          <w:lang w:val="kk-KZ"/>
        </w:rPr>
        <w:t xml:space="preserve">ұлғалық-бағыттық оқытудың теориялық негiздерiн талдау баланы оқыту мен тәрбиелеудi ұйымдастыруға кедергi келтiретiн көптеген дәстүрлi педагогикалық әдеттерден бас тарту қажет екенiн көрсеттi. Ондай әдеттердiң бiрi - бiр оқушылардың кемшіліктерін басқа оқушылардың жетiстiктерiмен салыстыруға тырысу. Ондай салыстыру алғашқылары үшiн де, кейiнгiлерi үшiн де тиiстi нәтиже  бермейдi: оның нәтижесiнде нашар оқитын оқушылардың өз күштерiне деген сенiмi мүлде </w:t>
      </w:r>
      <w:r w:rsidRPr="002A7032">
        <w:rPr>
          <w:rFonts w:ascii="Times New Roman" w:eastAsia="Calibri" w:hAnsi="Times New Roman" w:cs="Times New Roman"/>
          <w:sz w:val="28"/>
          <w:szCs w:val="28"/>
          <w:lang w:val="kk-KZ"/>
        </w:rPr>
        <w:lastRenderedPageBreak/>
        <w:t>жо</w:t>
      </w:r>
      <w:r w:rsidR="004520FF" w:rsidRPr="002A7032">
        <w:rPr>
          <w:rFonts w:ascii="Times New Roman" w:eastAsia="Calibri" w:hAnsi="Times New Roman" w:cs="Times New Roman"/>
          <w:sz w:val="28"/>
          <w:szCs w:val="28"/>
          <w:lang w:val="kk-KZ"/>
        </w:rPr>
        <w:t>ғ</w:t>
      </w:r>
      <w:r w:rsidRPr="002A7032">
        <w:rPr>
          <w:rFonts w:ascii="Times New Roman" w:eastAsia="Calibri" w:hAnsi="Times New Roman" w:cs="Times New Roman"/>
          <w:sz w:val="28"/>
          <w:szCs w:val="28"/>
          <w:lang w:val="kk-KZ"/>
        </w:rPr>
        <w:t>алып, жақсы  оқитындарда өркөкiректiк пайда болады.</w:t>
      </w:r>
      <w:r w:rsidRPr="002A7032">
        <w:rPr>
          <w:rFonts w:ascii="Times New Roman" w:hAnsi="Times New Roman" w:cs="Times New Roman"/>
          <w:sz w:val="28"/>
          <w:szCs w:val="28"/>
          <w:lang w:val="kk-KZ"/>
        </w:rPr>
        <w:t xml:space="preserve"> </w:t>
      </w:r>
      <w:r w:rsidRPr="002A7032">
        <w:rPr>
          <w:rFonts w:ascii="Times New Roman" w:eastAsia="Calibri" w:hAnsi="Times New Roman" w:cs="Times New Roman"/>
          <w:sz w:val="28"/>
          <w:szCs w:val="28"/>
          <w:lang w:val="kk-KZ"/>
        </w:rPr>
        <w:t xml:space="preserve">Тұлғалық-бағыттық оқыту тұжырымдамасы бойынша оқушылардың жеке мүмкiндiктерiн ескеру қажет, сондықтан оқушы әрекетiн бағалағанда, бiрiншiден, сол оқушының жұмысының нәтижелерiн өзiнiң алдыңғы жұмыстарымен салыстыру керек, екiншiден, жалпы ойлаудың қалыптасуы емес, нақты пәндi меңгеру үшiн қажеттi деңгейдiң маңызды екенiн ескеру керек [54, </w:t>
      </w:r>
      <w:r w:rsidR="00FD45FE" w:rsidRPr="002A7032">
        <w:rPr>
          <w:rFonts w:ascii="Times New Roman" w:eastAsia="Calibri" w:hAnsi="Times New Roman" w:cs="Times New Roman"/>
          <w:sz w:val="28"/>
          <w:szCs w:val="28"/>
          <w:lang w:val="kk-KZ"/>
        </w:rPr>
        <w:t xml:space="preserve">б. </w:t>
      </w:r>
      <w:r w:rsidRPr="002A7032">
        <w:rPr>
          <w:rFonts w:ascii="Times New Roman" w:eastAsia="Calibri" w:hAnsi="Times New Roman" w:cs="Times New Roman"/>
          <w:sz w:val="28"/>
          <w:szCs w:val="28"/>
          <w:lang w:val="kk-KZ"/>
        </w:rPr>
        <w:t>37].</w:t>
      </w:r>
    </w:p>
    <w:p w14:paraId="14EFC0D8" w14:textId="3515C919"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Көптеген отандық және ТМД елдеріндегі зерттеушілер </w:t>
      </w:r>
      <w:r w:rsidR="000E718E" w:rsidRPr="002A7032">
        <w:rPr>
          <w:rFonts w:ascii="Times New Roman" w:hAnsi="Times New Roman" w:cs="Times New Roman"/>
          <w:sz w:val="28"/>
          <w:szCs w:val="28"/>
          <w:shd w:val="clear" w:color="auto" w:fill="FFFFFF"/>
          <w:lang w:val="kk-KZ"/>
        </w:rPr>
        <w:t>бесбалдық</w:t>
      </w:r>
      <w:r w:rsidRPr="002A7032">
        <w:rPr>
          <w:rFonts w:ascii="Times New Roman" w:hAnsi="Times New Roman" w:cs="Times New Roman"/>
          <w:sz w:val="28"/>
          <w:szCs w:val="28"/>
          <w:shd w:val="clear" w:color="auto" w:fill="FFFFFF"/>
          <w:lang w:val="kk-KZ"/>
        </w:rPr>
        <w:t xml:space="preserve"> бағалаудың жетілдіруді қажет ететін тұстарына назар аударып, өз еңбектерінде қарастырған болатын. Осы ақпараттарды жүйелей отырып, </w:t>
      </w:r>
      <w:r w:rsidR="000E718E" w:rsidRPr="002A7032">
        <w:rPr>
          <w:rFonts w:ascii="Times New Roman" w:hAnsi="Times New Roman" w:cs="Times New Roman"/>
          <w:sz w:val="28"/>
          <w:szCs w:val="28"/>
          <w:shd w:val="clear" w:color="auto" w:fill="FFFFFF"/>
          <w:lang w:val="kk-KZ"/>
        </w:rPr>
        <w:t>бесбалдық</w:t>
      </w:r>
      <w:r w:rsidR="007D5FFC" w:rsidRPr="002A7032">
        <w:rPr>
          <w:rFonts w:ascii="Times New Roman" w:hAnsi="Times New Roman" w:cs="Times New Roman"/>
          <w:sz w:val="28"/>
          <w:szCs w:val="28"/>
          <w:lang w:val="kk-KZ"/>
        </w:rPr>
        <w:t xml:space="preserve"> бағалау жүйесінің практика жүзінде жетілдіруді қажет ететін тұстары</w:t>
      </w:r>
      <w:r w:rsidR="007D5FFC" w:rsidRPr="002A7032">
        <w:rPr>
          <w:rFonts w:ascii="Times New Roman" w:hAnsi="Times New Roman" w:cs="Times New Roman"/>
          <w:sz w:val="28"/>
          <w:szCs w:val="28"/>
          <w:shd w:val="clear" w:color="auto" w:fill="FFFFFF"/>
          <w:lang w:val="kk-KZ"/>
        </w:rPr>
        <w:t xml:space="preserve"> бойынша </w:t>
      </w:r>
      <w:r w:rsidRPr="002A7032">
        <w:rPr>
          <w:rFonts w:ascii="Times New Roman" w:hAnsi="Times New Roman" w:cs="Times New Roman"/>
          <w:sz w:val="28"/>
          <w:szCs w:val="28"/>
          <w:shd w:val="clear" w:color="auto" w:fill="FFFFFF"/>
          <w:lang w:val="kk-KZ"/>
        </w:rPr>
        <w:t>келесі кесте</w:t>
      </w:r>
      <w:r w:rsidR="007D5FFC" w:rsidRPr="002A7032">
        <w:rPr>
          <w:rFonts w:ascii="Times New Roman" w:hAnsi="Times New Roman" w:cs="Times New Roman"/>
          <w:sz w:val="28"/>
          <w:szCs w:val="28"/>
          <w:shd w:val="clear" w:color="auto" w:fill="FFFFFF"/>
          <w:lang w:val="kk-KZ"/>
        </w:rPr>
        <w:t xml:space="preserve"> (3-кесте)</w:t>
      </w:r>
      <w:r w:rsidRPr="002A7032">
        <w:rPr>
          <w:rFonts w:ascii="Times New Roman" w:hAnsi="Times New Roman" w:cs="Times New Roman"/>
          <w:sz w:val="28"/>
          <w:szCs w:val="28"/>
          <w:shd w:val="clear" w:color="auto" w:fill="FFFFFF"/>
          <w:lang w:val="kk-KZ"/>
        </w:rPr>
        <w:t xml:space="preserve"> дайындалды.</w:t>
      </w:r>
    </w:p>
    <w:p w14:paraId="22A909C2" w14:textId="77777777" w:rsidR="007D5FFC" w:rsidRPr="002A7032" w:rsidRDefault="007D5FFC" w:rsidP="001D0181">
      <w:pPr>
        <w:ind w:firstLine="709"/>
        <w:jc w:val="both"/>
        <w:rPr>
          <w:rFonts w:ascii="Times New Roman" w:hAnsi="Times New Roman" w:cs="Times New Roman"/>
          <w:sz w:val="28"/>
          <w:szCs w:val="28"/>
          <w:lang w:val="kk-KZ"/>
        </w:rPr>
      </w:pPr>
    </w:p>
    <w:p w14:paraId="5E729E4D" w14:textId="1FE2C872" w:rsidR="00AE62D3" w:rsidRPr="002A7032" w:rsidRDefault="00FD45FE" w:rsidP="001D0181">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E62D3" w:rsidRPr="002A7032">
        <w:rPr>
          <w:rFonts w:ascii="Times New Roman" w:hAnsi="Times New Roman" w:cs="Times New Roman"/>
          <w:sz w:val="28"/>
          <w:szCs w:val="28"/>
          <w:lang w:val="kk-KZ"/>
        </w:rPr>
        <w:t xml:space="preserve">3 </w:t>
      </w:r>
      <w:r w:rsidRPr="002A7032">
        <w:rPr>
          <w:rFonts w:ascii="Times New Roman" w:hAnsi="Times New Roman" w:cs="Times New Roman"/>
          <w:sz w:val="28"/>
          <w:szCs w:val="28"/>
          <w:lang w:val="kk-KZ"/>
        </w:rPr>
        <w:t xml:space="preserve">– </w:t>
      </w:r>
      <w:r w:rsidR="000E718E" w:rsidRPr="002A7032">
        <w:rPr>
          <w:rFonts w:ascii="Times New Roman" w:hAnsi="Times New Roman" w:cs="Times New Roman"/>
          <w:sz w:val="28"/>
          <w:szCs w:val="28"/>
          <w:lang w:val="kk-KZ"/>
        </w:rPr>
        <w:t>Бесбалдық</w:t>
      </w:r>
      <w:r w:rsidR="00AE62D3" w:rsidRPr="002A7032">
        <w:rPr>
          <w:rFonts w:ascii="Times New Roman" w:hAnsi="Times New Roman" w:cs="Times New Roman"/>
          <w:sz w:val="28"/>
          <w:szCs w:val="28"/>
          <w:lang w:val="kk-KZ"/>
        </w:rPr>
        <w:t xml:space="preserve"> бағалау жүйесінің практика жүзінде жетілдіруді қажет ететін тұстары</w:t>
      </w:r>
    </w:p>
    <w:p w14:paraId="41DCA28E" w14:textId="77777777" w:rsidR="00FD45FE" w:rsidRPr="002A7032" w:rsidRDefault="00FD45FE" w:rsidP="001D0181">
      <w:pPr>
        <w:jc w:val="both"/>
        <w:rPr>
          <w:rFonts w:ascii="Times New Roman" w:hAnsi="Times New Roman" w:cs="Times New Roman"/>
          <w:sz w:val="16"/>
          <w:szCs w:val="16"/>
          <w:lang w:val="kk-KZ"/>
        </w:rPr>
      </w:pPr>
    </w:p>
    <w:tbl>
      <w:tblPr>
        <w:tblpPr w:leftFromText="180" w:rightFromText="180" w:vertAnchor="text" w:tblpXSpec="center" w:tblpY="1"/>
        <w:tblOverlap w:val="neve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2551"/>
        <w:gridCol w:w="4111"/>
      </w:tblGrid>
      <w:tr w:rsidR="002A7032" w:rsidRPr="002A7032" w14:paraId="71BC9986" w14:textId="77777777" w:rsidTr="00FD45FE">
        <w:trPr>
          <w:trHeight w:val="1410"/>
        </w:trPr>
        <w:tc>
          <w:tcPr>
            <w:tcW w:w="2996" w:type="dxa"/>
            <w:vAlign w:val="center"/>
          </w:tcPr>
          <w:p w14:paraId="3ADC7C8B" w14:textId="112DD812" w:rsidR="00AE62D3" w:rsidRPr="002A7032" w:rsidRDefault="000E718E"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Бесбалдық</w:t>
            </w:r>
            <w:r w:rsidR="00AE62D3" w:rsidRPr="002A7032">
              <w:rPr>
                <w:rFonts w:ascii="Times New Roman" w:hAnsi="Times New Roman" w:cs="Times New Roman"/>
                <w:sz w:val="24"/>
                <w:szCs w:val="24"/>
                <w:lang w:val="kk-KZ"/>
              </w:rPr>
              <w:t xml:space="preserve"> жүйенің жетілдіруді қажет ететін тұстары</w:t>
            </w:r>
          </w:p>
        </w:tc>
        <w:tc>
          <w:tcPr>
            <w:tcW w:w="2551" w:type="dxa"/>
            <w:vAlign w:val="center"/>
          </w:tcPr>
          <w:p w14:paraId="37A2C487"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Атап өткен зерттеушілер</w:t>
            </w:r>
          </w:p>
        </w:tc>
        <w:tc>
          <w:tcPr>
            <w:tcW w:w="4111" w:type="dxa"/>
            <w:vAlign w:val="center"/>
          </w:tcPr>
          <w:p w14:paraId="7A5A3553"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Себептері</w:t>
            </w:r>
          </w:p>
        </w:tc>
      </w:tr>
      <w:tr w:rsidR="002A7032" w:rsidRPr="002A7032" w14:paraId="7D66C99C" w14:textId="77777777" w:rsidTr="00FD45FE">
        <w:trPr>
          <w:trHeight w:val="58"/>
        </w:trPr>
        <w:tc>
          <w:tcPr>
            <w:tcW w:w="2996" w:type="dxa"/>
            <w:vAlign w:val="center"/>
          </w:tcPr>
          <w:p w14:paraId="6B5AAAEE" w14:textId="77777777" w:rsidR="00AE62D3" w:rsidRPr="002A7032" w:rsidRDefault="00AE62D3" w:rsidP="001D0181">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1</w:t>
            </w:r>
          </w:p>
        </w:tc>
        <w:tc>
          <w:tcPr>
            <w:tcW w:w="2551" w:type="dxa"/>
          </w:tcPr>
          <w:p w14:paraId="105C530A" w14:textId="77777777" w:rsidR="00AE62D3" w:rsidRPr="002A7032" w:rsidRDefault="00AE62D3" w:rsidP="001D0181">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2</w:t>
            </w:r>
          </w:p>
        </w:tc>
        <w:tc>
          <w:tcPr>
            <w:tcW w:w="4111" w:type="dxa"/>
            <w:vAlign w:val="center"/>
          </w:tcPr>
          <w:p w14:paraId="40EA73BC" w14:textId="77777777" w:rsidR="00AE62D3" w:rsidRPr="002A7032" w:rsidRDefault="00AE62D3" w:rsidP="001D0181">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3</w:t>
            </w:r>
          </w:p>
        </w:tc>
      </w:tr>
      <w:tr w:rsidR="002A7032" w:rsidRPr="002A7032" w14:paraId="19A82980" w14:textId="77777777" w:rsidTr="00FD45FE">
        <w:tc>
          <w:tcPr>
            <w:tcW w:w="2996" w:type="dxa"/>
            <w:vAlign w:val="center"/>
          </w:tcPr>
          <w:p w14:paraId="6BC403E5" w14:textId="77777777" w:rsidR="00353089" w:rsidRPr="002A7032" w:rsidRDefault="00353089"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Бағалармен математикалық операциялар жасаудың мүмкін еместігі</w:t>
            </w:r>
          </w:p>
        </w:tc>
        <w:tc>
          <w:tcPr>
            <w:tcW w:w="2551" w:type="dxa"/>
          </w:tcPr>
          <w:p w14:paraId="59D660F9"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Карнаухова М.В.,</w:t>
            </w:r>
          </w:p>
          <w:p w14:paraId="1053292B"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rPr>
              <w:t xml:space="preserve">Архангельский С.И. </w:t>
            </w:r>
            <w:r w:rsidRPr="002A7032">
              <w:rPr>
                <w:rFonts w:ascii="Times New Roman" w:hAnsi="Times New Roman" w:cs="Times New Roman"/>
                <w:sz w:val="24"/>
                <w:szCs w:val="24"/>
                <w:lang w:val="kk-KZ"/>
              </w:rPr>
              <w:t>және басқалар</w:t>
            </w:r>
          </w:p>
        </w:tc>
        <w:tc>
          <w:tcPr>
            <w:tcW w:w="4111" w:type="dxa"/>
            <w:shd w:val="clear" w:color="auto" w:fill="auto"/>
            <w:vAlign w:val="center"/>
          </w:tcPr>
          <w:p w14:paraId="615F21FF" w14:textId="76515309"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Түрлі статистикалық өңдеу операцияларын жасау мүмкіндігі жоқ. Тек арифмет</w:t>
            </w:r>
            <w:r w:rsidR="00FD45FE" w:rsidRPr="002A7032">
              <w:rPr>
                <w:rFonts w:ascii="Times New Roman" w:hAnsi="Times New Roman" w:cs="Times New Roman"/>
                <w:sz w:val="24"/>
                <w:szCs w:val="24"/>
                <w:lang w:val="kk-KZ"/>
              </w:rPr>
              <w:t>икалық ортаны табу қолданылады.</w:t>
            </w:r>
          </w:p>
        </w:tc>
      </w:tr>
      <w:tr w:rsidR="002A7032" w:rsidRPr="002A7032" w14:paraId="7027C5F5" w14:textId="77777777" w:rsidTr="00FD45FE">
        <w:tc>
          <w:tcPr>
            <w:tcW w:w="2996" w:type="dxa"/>
            <w:vAlign w:val="center"/>
          </w:tcPr>
          <w:p w14:paraId="634CE29F" w14:textId="77777777" w:rsidR="00353089" w:rsidRPr="002A7032" w:rsidRDefault="00353089"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Бағаның ақпараттық құндылығының төмендігі</w:t>
            </w:r>
          </w:p>
        </w:tc>
        <w:tc>
          <w:tcPr>
            <w:tcW w:w="2551" w:type="dxa"/>
          </w:tcPr>
          <w:p w14:paraId="179EE6C6"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rPr>
              <w:t>Полонский, В.М.</w:t>
            </w:r>
            <w:r w:rsidRPr="002A7032">
              <w:rPr>
                <w:rFonts w:ascii="Times New Roman" w:hAnsi="Times New Roman" w:cs="Times New Roman"/>
                <w:sz w:val="24"/>
                <w:szCs w:val="24"/>
                <w:lang w:val="kk-KZ"/>
              </w:rPr>
              <w:t>,</w:t>
            </w:r>
          </w:p>
          <w:p w14:paraId="4607FAD1"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Цукерман Г.А. және басқалар</w:t>
            </w:r>
          </w:p>
        </w:tc>
        <w:tc>
          <w:tcPr>
            <w:tcW w:w="4111" w:type="dxa"/>
            <w:shd w:val="clear" w:color="auto" w:fill="auto"/>
            <w:vAlign w:val="center"/>
          </w:tcPr>
          <w:p w14:paraId="3B2E094E"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Әртүрлі оқушылардың бірдей бағалары бойынша олардың білім деңгейлері туралы ақпаратты білу мүмкін емес. Білім деңгейлері әртүрлі оқушылардың бағалары бірдей болуы мүмкін.</w:t>
            </w:r>
          </w:p>
        </w:tc>
      </w:tr>
      <w:tr w:rsidR="002A7032" w:rsidRPr="002A7032" w14:paraId="284E7CF1" w14:textId="77777777" w:rsidTr="00FD45FE">
        <w:tc>
          <w:tcPr>
            <w:tcW w:w="2996" w:type="dxa"/>
            <w:vAlign w:val="center"/>
          </w:tcPr>
          <w:p w14:paraId="40E232ED" w14:textId="6E01C6FB" w:rsidR="00353089" w:rsidRPr="002A7032" w:rsidRDefault="00353089" w:rsidP="001D0181">
            <w:pPr>
              <w:autoSpaceDE w:val="0"/>
              <w:autoSpaceDN w:val="0"/>
              <w:adjustRightInd w:val="0"/>
              <w:jc w:val="both"/>
              <w:rPr>
                <w:rFonts w:ascii="Times New Roman" w:hAnsi="Times New Roman" w:cs="Times New Roman"/>
                <w:sz w:val="24"/>
                <w:szCs w:val="24"/>
              </w:rPr>
            </w:pPr>
            <w:r w:rsidRPr="002A7032">
              <w:rPr>
                <w:rFonts w:ascii="Times New Roman" w:hAnsi="Times New Roman" w:cs="Times New Roman"/>
                <w:sz w:val="24"/>
                <w:szCs w:val="24"/>
                <w:lang w:val="kk-KZ"/>
              </w:rPr>
              <w:t>Саралау мүмкіндігінің төмендігі</w:t>
            </w:r>
          </w:p>
        </w:tc>
        <w:tc>
          <w:tcPr>
            <w:tcW w:w="2551" w:type="dxa"/>
          </w:tcPr>
          <w:p w14:paraId="40C88FBB" w14:textId="77777777" w:rsidR="00353089" w:rsidRPr="002A7032" w:rsidRDefault="00353089" w:rsidP="001D0181">
            <w:pPr>
              <w:jc w:val="both"/>
              <w:rPr>
                <w:rFonts w:ascii="Times New Roman" w:hAnsi="Times New Roman" w:cs="Times New Roman"/>
                <w:sz w:val="24"/>
                <w:szCs w:val="24"/>
                <w:lang w:val="kk-KZ"/>
              </w:rPr>
            </w:pPr>
            <w:bookmarkStart w:id="14" w:name="_Hlk53088062"/>
            <w:r w:rsidRPr="002A7032">
              <w:rPr>
                <w:rFonts w:ascii="Times New Roman" w:hAnsi="Times New Roman" w:cs="Times New Roman"/>
                <w:sz w:val="24"/>
                <w:szCs w:val="24"/>
              </w:rPr>
              <w:t>Жанабаев З.Ж., Мукушев Б.А.</w:t>
            </w:r>
            <w:r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rPr>
              <w:t xml:space="preserve"> </w:t>
            </w:r>
            <w:r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rPr>
              <w:t xml:space="preserve"> Карнаухова М.В.</w:t>
            </w:r>
            <w:r w:rsidRPr="002A7032">
              <w:rPr>
                <w:rFonts w:ascii="Times New Roman" w:hAnsi="Times New Roman" w:cs="Times New Roman"/>
                <w:sz w:val="24"/>
                <w:szCs w:val="24"/>
                <w:lang w:val="kk-KZ"/>
              </w:rPr>
              <w:t xml:space="preserve"> </w:t>
            </w:r>
            <w:bookmarkEnd w:id="14"/>
            <w:r w:rsidRPr="002A7032">
              <w:rPr>
                <w:rFonts w:ascii="Times New Roman" w:hAnsi="Times New Roman" w:cs="Times New Roman"/>
                <w:sz w:val="24"/>
                <w:szCs w:val="24"/>
                <w:lang w:val="kk-KZ"/>
              </w:rPr>
              <w:t>және басқалар</w:t>
            </w:r>
          </w:p>
        </w:tc>
        <w:tc>
          <w:tcPr>
            <w:tcW w:w="4111" w:type="dxa"/>
            <w:vAlign w:val="center"/>
          </w:tcPr>
          <w:p w14:paraId="693EC668" w14:textId="36571017" w:rsidR="00353089" w:rsidRPr="002A7032" w:rsidRDefault="000E718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Бесбалдық</w:t>
            </w:r>
            <w:r w:rsidR="00353089" w:rsidRPr="002A7032">
              <w:rPr>
                <w:rFonts w:ascii="Times New Roman" w:hAnsi="Times New Roman" w:cs="Times New Roman"/>
                <w:sz w:val="24"/>
                <w:szCs w:val="24"/>
                <w:lang w:val="kk-KZ"/>
              </w:rPr>
              <w:t xml:space="preserve"> жүйе орнына төртұ</w:t>
            </w:r>
            <w:r w:rsidR="00FD45FE" w:rsidRPr="002A7032">
              <w:rPr>
                <w:rFonts w:ascii="Times New Roman" w:hAnsi="Times New Roman" w:cs="Times New Roman"/>
                <w:sz w:val="24"/>
                <w:szCs w:val="24"/>
                <w:lang w:val="kk-KZ"/>
              </w:rPr>
              <w:t xml:space="preserve"> </w:t>
            </w:r>
            <w:r w:rsidR="00353089" w:rsidRPr="002A7032">
              <w:rPr>
                <w:rFonts w:ascii="Times New Roman" w:hAnsi="Times New Roman" w:cs="Times New Roman"/>
                <w:sz w:val="24"/>
                <w:szCs w:val="24"/>
                <w:lang w:val="kk-KZ"/>
              </w:rPr>
              <w:t>пайлық жүйе қолданылады (1-лік қойылмайды). Оқушының деңгейін нақты көрсете алмағандықтан +\- белгілері пайдаланылады</w:t>
            </w:r>
          </w:p>
        </w:tc>
      </w:tr>
      <w:tr w:rsidR="002A7032" w:rsidRPr="002A7032" w14:paraId="4DF95EBF" w14:textId="77777777" w:rsidTr="00FD45FE">
        <w:tc>
          <w:tcPr>
            <w:tcW w:w="2996" w:type="dxa"/>
            <w:vAlign w:val="center"/>
          </w:tcPr>
          <w:p w14:paraId="661BF860" w14:textId="77777777" w:rsidR="00353089" w:rsidRPr="002A7032" w:rsidRDefault="00353089" w:rsidP="001D0181">
            <w:pPr>
              <w:autoSpaceDE w:val="0"/>
              <w:autoSpaceDN w:val="0"/>
              <w:adjustRightInd w:val="0"/>
              <w:jc w:val="both"/>
              <w:rPr>
                <w:rFonts w:ascii="Times New Roman" w:hAnsi="Times New Roman" w:cs="Times New Roman"/>
                <w:sz w:val="24"/>
                <w:szCs w:val="24"/>
              </w:rPr>
            </w:pPr>
            <w:r w:rsidRPr="002A7032">
              <w:rPr>
                <w:rFonts w:ascii="Times New Roman" w:hAnsi="Times New Roman" w:cs="Times New Roman"/>
                <w:sz w:val="24"/>
                <w:szCs w:val="24"/>
                <w:lang w:val="kk-KZ"/>
              </w:rPr>
              <w:t>Оқу жетістіктерін жақсартудың қиындығы</w:t>
            </w:r>
          </w:p>
        </w:tc>
        <w:tc>
          <w:tcPr>
            <w:tcW w:w="2551" w:type="dxa"/>
          </w:tcPr>
          <w:p w14:paraId="5A145802" w14:textId="6B4DFA74" w:rsidR="00353089" w:rsidRPr="002A7032" w:rsidRDefault="00FD45FE" w:rsidP="001D0181">
            <w:pPr>
              <w:jc w:val="both"/>
              <w:rPr>
                <w:rFonts w:ascii="Times New Roman" w:hAnsi="Times New Roman" w:cs="Times New Roman"/>
                <w:sz w:val="24"/>
                <w:szCs w:val="24"/>
              </w:rPr>
            </w:pPr>
            <w:r w:rsidRPr="002A7032">
              <w:rPr>
                <w:rFonts w:ascii="Times New Roman" w:hAnsi="Times New Roman" w:cs="Times New Roman"/>
                <w:sz w:val="24"/>
                <w:szCs w:val="24"/>
                <w:lang w:val="kk-KZ"/>
              </w:rPr>
              <w:t>Воронов А.А.</w:t>
            </w:r>
            <w:r w:rsidR="00353089" w:rsidRPr="002A7032">
              <w:rPr>
                <w:rFonts w:ascii="Times New Roman" w:hAnsi="Times New Roman" w:cs="Times New Roman"/>
                <w:sz w:val="24"/>
                <w:szCs w:val="24"/>
                <w:lang w:val="kk-KZ"/>
              </w:rPr>
              <w:t xml:space="preserve"> және басқалар</w:t>
            </w:r>
          </w:p>
        </w:tc>
        <w:tc>
          <w:tcPr>
            <w:tcW w:w="4111" w:type="dxa"/>
            <w:vAlign w:val="center"/>
          </w:tcPr>
          <w:p w14:paraId="59813C76"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Оқушы бағасы тек бір ұпайға көтеріле алады, бірден жақсарту мүмкіндігі жоқ</w:t>
            </w:r>
          </w:p>
        </w:tc>
      </w:tr>
      <w:tr w:rsidR="002A7032" w:rsidRPr="002A7032" w14:paraId="7B4AE4C8" w14:textId="77777777" w:rsidTr="00FD45FE">
        <w:trPr>
          <w:trHeight w:val="937"/>
        </w:trPr>
        <w:tc>
          <w:tcPr>
            <w:tcW w:w="2996" w:type="dxa"/>
            <w:vAlign w:val="center"/>
          </w:tcPr>
          <w:p w14:paraId="72B4A418" w14:textId="77777777" w:rsidR="00353089" w:rsidRPr="002A7032" w:rsidRDefault="00353089"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Шкаланың жоғарыдан шектелуі</w:t>
            </w:r>
          </w:p>
        </w:tc>
        <w:tc>
          <w:tcPr>
            <w:tcW w:w="2551" w:type="dxa"/>
          </w:tcPr>
          <w:p w14:paraId="17081D57"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Гореславский, С.И., Бахмутский А. және басқалар</w:t>
            </w:r>
          </w:p>
        </w:tc>
        <w:tc>
          <w:tcPr>
            <w:tcW w:w="4111" w:type="dxa"/>
            <w:vAlign w:val="center"/>
          </w:tcPr>
          <w:p w14:paraId="2D5A4662"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Кей жағдайда жақсы оқитын және дарынды оқушыларды теңдестіру жағдайлары орын алады  </w:t>
            </w:r>
          </w:p>
        </w:tc>
      </w:tr>
      <w:tr w:rsidR="002A7032" w:rsidRPr="002A7032" w14:paraId="2C8BCEF5" w14:textId="77777777" w:rsidTr="00FD45FE">
        <w:tc>
          <w:tcPr>
            <w:tcW w:w="2996" w:type="dxa"/>
            <w:vAlign w:val="center"/>
          </w:tcPr>
          <w:p w14:paraId="0337BBEE" w14:textId="62C53087" w:rsidR="00353089" w:rsidRPr="002A7032" w:rsidRDefault="00353089"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Қорытынды бағаны шыға</w:t>
            </w:r>
            <w:r w:rsidR="00FD45FE"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 xml:space="preserve">рудың айқын ережесінің жоқтығы </w:t>
            </w:r>
          </w:p>
        </w:tc>
        <w:tc>
          <w:tcPr>
            <w:tcW w:w="2551" w:type="dxa"/>
          </w:tcPr>
          <w:p w14:paraId="0C3142E6"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rPr>
              <w:t>Воронов А.А., Курдюкова Н.А. ж</w:t>
            </w:r>
            <w:r w:rsidRPr="002A7032">
              <w:rPr>
                <w:rFonts w:ascii="Times New Roman" w:hAnsi="Times New Roman" w:cs="Times New Roman"/>
                <w:sz w:val="24"/>
                <w:szCs w:val="24"/>
                <w:lang w:val="kk-KZ"/>
              </w:rPr>
              <w:t>әне басқалар</w:t>
            </w:r>
          </w:p>
        </w:tc>
        <w:tc>
          <w:tcPr>
            <w:tcW w:w="4111" w:type="dxa"/>
            <w:vAlign w:val="center"/>
          </w:tcPr>
          <w:p w14:paraId="58E03631"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Мұғалімнің субъективті көзқарасына сәйкес анықталады</w:t>
            </w:r>
          </w:p>
        </w:tc>
      </w:tr>
      <w:tr w:rsidR="002A7032" w:rsidRPr="002A7032" w14:paraId="57CB8445" w14:textId="77777777" w:rsidTr="00FD45FE">
        <w:tc>
          <w:tcPr>
            <w:tcW w:w="2996" w:type="dxa"/>
            <w:tcBorders>
              <w:bottom w:val="nil"/>
            </w:tcBorders>
            <w:vAlign w:val="center"/>
          </w:tcPr>
          <w:p w14:paraId="1B500368" w14:textId="77777777" w:rsidR="00353089" w:rsidRPr="002A7032" w:rsidRDefault="00353089"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Бағаларды түзетудің қиын</w:t>
            </w:r>
            <w:r w:rsidR="00FD45FE"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дығы мен психологиялық әсері</w:t>
            </w:r>
          </w:p>
          <w:p w14:paraId="0A8F5D68" w14:textId="70D0F4E6" w:rsidR="004520FF" w:rsidRPr="002A7032" w:rsidRDefault="004520FF" w:rsidP="001D0181">
            <w:pPr>
              <w:autoSpaceDE w:val="0"/>
              <w:autoSpaceDN w:val="0"/>
              <w:adjustRightInd w:val="0"/>
              <w:jc w:val="both"/>
              <w:rPr>
                <w:rFonts w:ascii="Times New Roman" w:hAnsi="Times New Roman" w:cs="Times New Roman"/>
                <w:sz w:val="24"/>
                <w:szCs w:val="24"/>
                <w:lang w:val="kk-KZ"/>
              </w:rPr>
            </w:pPr>
          </w:p>
        </w:tc>
        <w:tc>
          <w:tcPr>
            <w:tcW w:w="2551" w:type="dxa"/>
            <w:tcBorders>
              <w:bottom w:val="nil"/>
            </w:tcBorders>
          </w:tcPr>
          <w:p w14:paraId="38FF0E70" w14:textId="7632546B"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Воронов А.А. </w:t>
            </w:r>
            <w:r w:rsidRPr="002A7032">
              <w:rPr>
                <w:rFonts w:ascii="Times New Roman" w:hAnsi="Times New Roman" w:cs="Times New Roman"/>
                <w:sz w:val="24"/>
                <w:szCs w:val="24"/>
              </w:rPr>
              <w:t>ж</w:t>
            </w:r>
            <w:r w:rsidRPr="002A7032">
              <w:rPr>
                <w:rFonts w:ascii="Times New Roman" w:hAnsi="Times New Roman" w:cs="Times New Roman"/>
                <w:sz w:val="24"/>
                <w:szCs w:val="24"/>
                <w:lang w:val="kk-KZ"/>
              </w:rPr>
              <w:t>әне басқалар</w:t>
            </w:r>
          </w:p>
        </w:tc>
        <w:tc>
          <w:tcPr>
            <w:tcW w:w="4111" w:type="dxa"/>
            <w:tcBorders>
              <w:bottom w:val="nil"/>
            </w:tcBorders>
            <w:vAlign w:val="center"/>
          </w:tcPr>
          <w:p w14:paraId="2BD9A63F"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Қорытынды бағаға әсері</w:t>
            </w:r>
          </w:p>
        </w:tc>
      </w:tr>
      <w:tr w:rsidR="002A7032" w:rsidRPr="002A7032" w14:paraId="10DC174A" w14:textId="77777777" w:rsidTr="00FD45FE">
        <w:tc>
          <w:tcPr>
            <w:tcW w:w="9658" w:type="dxa"/>
            <w:gridSpan w:val="3"/>
            <w:tcBorders>
              <w:top w:val="nil"/>
              <w:left w:val="nil"/>
              <w:right w:val="nil"/>
            </w:tcBorders>
            <w:vAlign w:val="center"/>
          </w:tcPr>
          <w:p w14:paraId="5C271E9F" w14:textId="77777777" w:rsidR="00FD45FE" w:rsidRPr="002A7032" w:rsidRDefault="00FD45FE" w:rsidP="001D0181">
            <w:pPr>
              <w:ind w:hanging="9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3-кестенің жалғасы</w:t>
            </w:r>
          </w:p>
          <w:p w14:paraId="1BAE82C9" w14:textId="4F9D2F29" w:rsidR="00FD45FE" w:rsidRPr="002A7032" w:rsidRDefault="00FD45FE" w:rsidP="001D0181">
            <w:pPr>
              <w:jc w:val="both"/>
              <w:rPr>
                <w:rFonts w:ascii="Times New Roman" w:hAnsi="Times New Roman" w:cs="Times New Roman"/>
                <w:sz w:val="16"/>
                <w:szCs w:val="16"/>
                <w:lang w:val="kk-KZ"/>
              </w:rPr>
            </w:pPr>
          </w:p>
        </w:tc>
      </w:tr>
      <w:tr w:rsidR="002A7032" w:rsidRPr="002A7032" w14:paraId="7329A9BF" w14:textId="77777777" w:rsidTr="00FD45FE">
        <w:tc>
          <w:tcPr>
            <w:tcW w:w="2996" w:type="dxa"/>
            <w:vAlign w:val="center"/>
          </w:tcPr>
          <w:p w14:paraId="5EDAC084" w14:textId="20620B2F" w:rsidR="00FD45FE" w:rsidRPr="002A7032" w:rsidRDefault="00FD45FE" w:rsidP="001D0181">
            <w:pPr>
              <w:autoSpaceDE w:val="0"/>
              <w:autoSpaceDN w:val="0"/>
              <w:adjustRightInd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1</w:t>
            </w:r>
          </w:p>
        </w:tc>
        <w:tc>
          <w:tcPr>
            <w:tcW w:w="2551" w:type="dxa"/>
          </w:tcPr>
          <w:p w14:paraId="09186D1C" w14:textId="6C53DB38" w:rsidR="00FD45FE" w:rsidRPr="002A7032" w:rsidRDefault="00FD45FE"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2</w:t>
            </w:r>
          </w:p>
        </w:tc>
        <w:tc>
          <w:tcPr>
            <w:tcW w:w="4111" w:type="dxa"/>
            <w:vAlign w:val="center"/>
          </w:tcPr>
          <w:p w14:paraId="091E86E5" w14:textId="680DE8AE" w:rsidR="00FD45FE" w:rsidRPr="002A7032" w:rsidRDefault="00FD45FE"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3</w:t>
            </w:r>
          </w:p>
        </w:tc>
      </w:tr>
      <w:tr w:rsidR="002A7032" w:rsidRPr="002A7032" w14:paraId="0AB928D1" w14:textId="77777777" w:rsidTr="00FD45FE">
        <w:tc>
          <w:tcPr>
            <w:tcW w:w="2996" w:type="dxa"/>
            <w:vAlign w:val="center"/>
          </w:tcPr>
          <w:p w14:paraId="359E2C8D" w14:textId="77777777" w:rsidR="00353089" w:rsidRPr="002A7032" w:rsidRDefault="00353089"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Кез келген бағаның бірдей салмағы </w:t>
            </w:r>
          </w:p>
        </w:tc>
        <w:tc>
          <w:tcPr>
            <w:tcW w:w="2551" w:type="dxa"/>
          </w:tcPr>
          <w:p w14:paraId="101FDCC4" w14:textId="52256FFC"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rPr>
              <w:t>Полонский, В.М.</w:t>
            </w:r>
            <w:r w:rsidR="00FD45FE" w:rsidRPr="002A7032">
              <w:rPr>
                <w:rFonts w:ascii="Times New Roman" w:hAnsi="Times New Roman" w:cs="Times New Roman"/>
                <w:sz w:val="24"/>
                <w:szCs w:val="24"/>
                <w:lang w:val="kk-KZ"/>
              </w:rPr>
              <w:t>, Қараев Ж.</w:t>
            </w:r>
            <w:r w:rsidRPr="002A7032">
              <w:rPr>
                <w:rFonts w:ascii="Times New Roman" w:hAnsi="Times New Roman" w:cs="Times New Roman"/>
                <w:sz w:val="24"/>
                <w:szCs w:val="24"/>
              </w:rPr>
              <w:t xml:space="preserve"> ж</w:t>
            </w:r>
            <w:r w:rsidRPr="002A7032">
              <w:rPr>
                <w:rFonts w:ascii="Times New Roman" w:hAnsi="Times New Roman" w:cs="Times New Roman"/>
                <w:sz w:val="24"/>
                <w:szCs w:val="24"/>
                <w:lang w:val="kk-KZ"/>
              </w:rPr>
              <w:t>әне басқалар</w:t>
            </w:r>
          </w:p>
        </w:tc>
        <w:tc>
          <w:tcPr>
            <w:tcW w:w="4111" w:type="dxa"/>
            <w:vAlign w:val="center"/>
          </w:tcPr>
          <w:p w14:paraId="3164FFE1" w14:textId="77777777" w:rsidR="00353089" w:rsidRPr="002A7032" w:rsidRDefault="00353089"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Әртүрлі әрекетке қиындық деңгейіне қарамастан бірдей баға қойылады. Бақылау бағаларының салмағы туралы айқын ереже жоқ</w:t>
            </w:r>
          </w:p>
        </w:tc>
      </w:tr>
      <w:tr w:rsidR="002A7032" w:rsidRPr="002A7032" w14:paraId="6614DC35" w14:textId="77777777" w:rsidTr="00995DE0">
        <w:trPr>
          <w:trHeight w:val="1390"/>
        </w:trPr>
        <w:tc>
          <w:tcPr>
            <w:tcW w:w="2996" w:type="dxa"/>
            <w:vAlign w:val="center"/>
          </w:tcPr>
          <w:p w14:paraId="7C5F97BD" w14:textId="77777777" w:rsidR="00FD45FE" w:rsidRPr="002A7032" w:rsidRDefault="00FD45FE"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Жүйенің кемшіліктерді тізбелеуге бағытталуы</w:t>
            </w:r>
          </w:p>
        </w:tc>
        <w:tc>
          <w:tcPr>
            <w:tcW w:w="2551" w:type="dxa"/>
          </w:tcPr>
          <w:p w14:paraId="7A4D283D" w14:textId="77777777"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Воронов А.А.</w:t>
            </w:r>
          </w:p>
          <w:p w14:paraId="435FEC78" w14:textId="77777777"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Қожабаев Қ.Ғ.</w:t>
            </w:r>
          </w:p>
          <w:p w14:paraId="118BB2AC" w14:textId="51FF97BA"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Қараев Ж. </w:t>
            </w:r>
            <w:r w:rsidRPr="002A7032">
              <w:rPr>
                <w:rFonts w:ascii="Times New Roman" w:hAnsi="Times New Roman" w:cs="Times New Roman"/>
                <w:sz w:val="24"/>
                <w:szCs w:val="24"/>
              </w:rPr>
              <w:t>ж</w:t>
            </w:r>
            <w:r w:rsidRPr="002A7032">
              <w:rPr>
                <w:rFonts w:ascii="Times New Roman" w:hAnsi="Times New Roman" w:cs="Times New Roman"/>
                <w:sz w:val="24"/>
                <w:szCs w:val="24"/>
                <w:lang w:val="kk-KZ"/>
              </w:rPr>
              <w:t>әне басқалар</w:t>
            </w:r>
          </w:p>
        </w:tc>
        <w:tc>
          <w:tcPr>
            <w:tcW w:w="4111" w:type="dxa"/>
            <w:vAlign w:val="center"/>
          </w:tcPr>
          <w:p w14:paraId="375229A8" w14:textId="3D54A573"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Көп жағдайда баға педагогикалық жазалау құралы ретінде пайдаланылады. Бағалау үшін жетістіктерден гөрі, кемшіліктерді тізу маңызды</w:t>
            </w:r>
          </w:p>
        </w:tc>
      </w:tr>
      <w:tr w:rsidR="002A7032" w:rsidRPr="002A7032" w14:paraId="0116283B" w14:textId="77777777" w:rsidTr="00FD45FE">
        <w:tc>
          <w:tcPr>
            <w:tcW w:w="2996" w:type="dxa"/>
            <w:vAlign w:val="center"/>
          </w:tcPr>
          <w:p w14:paraId="2ABF9549" w14:textId="75DC7709" w:rsidR="00FD45FE" w:rsidRPr="002A7032" w:rsidRDefault="00FD45FE"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Оқудағы талпыныстарды ескеру жүйесінің жоқтығы</w:t>
            </w:r>
          </w:p>
        </w:tc>
        <w:tc>
          <w:tcPr>
            <w:tcW w:w="2551" w:type="dxa"/>
          </w:tcPr>
          <w:p w14:paraId="12CEDD93" w14:textId="25CF7EAB"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Воронов А.А. </w:t>
            </w:r>
            <w:r w:rsidRPr="002A7032">
              <w:rPr>
                <w:rFonts w:ascii="Times New Roman" w:hAnsi="Times New Roman" w:cs="Times New Roman"/>
                <w:sz w:val="24"/>
                <w:szCs w:val="24"/>
              </w:rPr>
              <w:t>ж</w:t>
            </w:r>
            <w:r w:rsidRPr="002A7032">
              <w:rPr>
                <w:rFonts w:ascii="Times New Roman" w:hAnsi="Times New Roman" w:cs="Times New Roman"/>
                <w:sz w:val="24"/>
                <w:szCs w:val="24"/>
                <w:lang w:val="kk-KZ"/>
              </w:rPr>
              <w:t>әне басқалар</w:t>
            </w:r>
          </w:p>
        </w:tc>
        <w:tc>
          <w:tcPr>
            <w:tcW w:w="4111" w:type="dxa"/>
            <w:vAlign w:val="center"/>
          </w:tcPr>
          <w:p w14:paraId="251711E4" w14:textId="243B3D44"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Мұғалім субъективтілігіне байланысты</w:t>
            </w:r>
          </w:p>
        </w:tc>
      </w:tr>
      <w:tr w:rsidR="002A7032" w:rsidRPr="002A7032" w14:paraId="17C02B21" w14:textId="77777777" w:rsidTr="00FD45FE">
        <w:tc>
          <w:tcPr>
            <w:tcW w:w="2996" w:type="dxa"/>
            <w:vAlign w:val="center"/>
          </w:tcPr>
          <w:p w14:paraId="1E5BDF60" w14:textId="0FAA16B3" w:rsidR="00FD45FE" w:rsidRPr="002A7032" w:rsidRDefault="00FD45FE"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Сабақты көп босатқан оқушылардың қорытынды бағаларының сенімсіздігі</w:t>
            </w:r>
          </w:p>
        </w:tc>
        <w:tc>
          <w:tcPr>
            <w:tcW w:w="2551" w:type="dxa"/>
          </w:tcPr>
          <w:p w14:paraId="45952D82" w14:textId="0B357EF6"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Воронов А.А.</w:t>
            </w:r>
            <w:r w:rsidRPr="002A7032">
              <w:rPr>
                <w:rFonts w:ascii="Times New Roman" w:hAnsi="Times New Roman" w:cs="Times New Roman"/>
                <w:sz w:val="24"/>
                <w:szCs w:val="24"/>
              </w:rPr>
              <w:t xml:space="preserve"> ж</w:t>
            </w:r>
            <w:r w:rsidRPr="002A7032">
              <w:rPr>
                <w:rFonts w:ascii="Times New Roman" w:hAnsi="Times New Roman" w:cs="Times New Roman"/>
                <w:sz w:val="24"/>
                <w:szCs w:val="24"/>
                <w:lang w:val="kk-KZ"/>
              </w:rPr>
              <w:t>әне басқалар</w:t>
            </w:r>
          </w:p>
        </w:tc>
        <w:tc>
          <w:tcPr>
            <w:tcW w:w="4111" w:type="dxa"/>
            <w:vAlign w:val="center"/>
          </w:tcPr>
          <w:p w14:paraId="06FFA095" w14:textId="1E54641C"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Көп жағдайда тақырыптар білімдегі кемістік ретінде қала береді, ал баға өтірік қойылады, мұғалім субъективтілігіне сәйкес</w:t>
            </w:r>
          </w:p>
        </w:tc>
      </w:tr>
      <w:tr w:rsidR="002A7032" w:rsidRPr="002A7032" w14:paraId="014D0183" w14:textId="77777777" w:rsidTr="00FD45FE">
        <w:tc>
          <w:tcPr>
            <w:tcW w:w="2996" w:type="dxa"/>
            <w:vAlign w:val="center"/>
          </w:tcPr>
          <w:p w14:paraId="548B8B95" w14:textId="26913740" w:rsidR="00FD45FE" w:rsidRPr="002A7032" w:rsidRDefault="00FD45FE"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Есептік құжаттардың талдауға қиындығы</w:t>
            </w:r>
          </w:p>
        </w:tc>
        <w:tc>
          <w:tcPr>
            <w:tcW w:w="2551" w:type="dxa"/>
          </w:tcPr>
          <w:p w14:paraId="0876BC1B" w14:textId="2C016B1E"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Воронов А.А. </w:t>
            </w:r>
            <w:r w:rsidRPr="002A7032">
              <w:rPr>
                <w:rFonts w:ascii="Times New Roman" w:hAnsi="Times New Roman" w:cs="Times New Roman"/>
                <w:sz w:val="24"/>
                <w:szCs w:val="24"/>
              </w:rPr>
              <w:t>ж</w:t>
            </w:r>
            <w:r w:rsidRPr="002A7032">
              <w:rPr>
                <w:rFonts w:ascii="Times New Roman" w:hAnsi="Times New Roman" w:cs="Times New Roman"/>
                <w:sz w:val="24"/>
                <w:szCs w:val="24"/>
                <w:lang w:val="kk-KZ"/>
              </w:rPr>
              <w:t>әне басқалар</w:t>
            </w:r>
          </w:p>
        </w:tc>
        <w:tc>
          <w:tcPr>
            <w:tcW w:w="4111" w:type="dxa"/>
            <w:vAlign w:val="center"/>
          </w:tcPr>
          <w:p w14:paraId="4E1B1DA4" w14:textId="4D7721B5" w:rsidR="00FD45FE" w:rsidRPr="002A7032" w:rsidRDefault="00FD45F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Оқушылар бірдей баға алғанымен, қандай мәселелер бағаны қоюға әсер бергені туралы мәлімет болмайды.</w:t>
            </w:r>
          </w:p>
        </w:tc>
      </w:tr>
    </w:tbl>
    <w:p w14:paraId="735BFB26" w14:textId="77777777" w:rsidR="00FD45FE" w:rsidRPr="002A7032" w:rsidRDefault="00FD45FE" w:rsidP="001D0181">
      <w:pPr>
        <w:tabs>
          <w:tab w:val="right" w:pos="9355"/>
        </w:tabs>
        <w:ind w:firstLine="709"/>
        <w:jc w:val="both"/>
        <w:rPr>
          <w:rFonts w:ascii="Times New Roman" w:hAnsi="Times New Roman" w:cs="Times New Roman"/>
          <w:sz w:val="28"/>
          <w:szCs w:val="28"/>
          <w:lang w:val="kk-KZ"/>
        </w:rPr>
      </w:pPr>
    </w:p>
    <w:p w14:paraId="3807B205" w14:textId="3D31334D" w:rsidR="00AE62D3" w:rsidRPr="002A7032" w:rsidRDefault="00AE62D3" w:rsidP="001D0181">
      <w:pPr>
        <w:tabs>
          <w:tab w:val="right" w:pos="9355"/>
        </w:tabs>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lang w:val="kk-KZ"/>
        </w:rPr>
        <w:t xml:space="preserve">Бұл жағдайлар </w:t>
      </w:r>
      <w:r w:rsidR="000E718E" w:rsidRPr="002A7032">
        <w:rPr>
          <w:rFonts w:ascii="Times New Roman" w:hAnsi="Times New Roman" w:cs="Times New Roman"/>
          <w:sz w:val="28"/>
          <w:szCs w:val="28"/>
          <w:lang w:val="kk-KZ"/>
        </w:rPr>
        <w:t>бесбалдық</w:t>
      </w:r>
      <w:r w:rsidRPr="002A7032">
        <w:rPr>
          <w:rFonts w:ascii="Times New Roman" w:hAnsi="Times New Roman" w:cs="Times New Roman"/>
          <w:sz w:val="28"/>
          <w:szCs w:val="28"/>
          <w:lang w:val="kk-KZ"/>
        </w:rPr>
        <w:t xml:space="preserve"> бағалау жүйесін реформалаудың қажетті болғандығын негіздейді. </w:t>
      </w:r>
      <w:r w:rsidRPr="002A7032">
        <w:rPr>
          <w:rFonts w:ascii="Times New Roman" w:hAnsi="Times New Roman" w:cs="Times New Roman"/>
          <w:sz w:val="28"/>
          <w:szCs w:val="28"/>
          <w:shd w:val="clear" w:color="auto" w:fill="FFFFFF"/>
          <w:lang w:val="kk-KZ"/>
        </w:rPr>
        <w:t>Ал бағалау жүйесін жетілдіру оны мүлдем алып тастау арқылы емес, модернизациялау жолымен жүруі керек. Бұл тұжырым көптеген зерттеушілердің қолдауына ие екенін келесі зерттеушілердің пікірінен білуге болады.</w:t>
      </w:r>
    </w:p>
    <w:p w14:paraId="1A454D66" w14:textId="40CF0082"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С.И. Архангельскийдің айтуынша: «Білім беру қызметін ұпаймен бағалау - мектептегі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інің ағымдағы нәтижелерін бағалаудың қалыптасқан және тиімді жүйесі. Фундаменталды ерекшеліктердің рейтингі деңгейлерінің анық сипаттамасы оқушылардың объективті білім көрсеткішінің және олардың осы саладағы мамандардың, яғни мұғалімдердің субъективтік ұпайлық бағалары арасындағы функционалдық байланыстарды табудың заңды негізі бола алады» [85]. Мұндай пікірге бағалау жүйесінің маңызды зерттеуші М.В.</w:t>
      </w:r>
      <w:r w:rsidR="00FD45FE"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Карнаухова да келген. Оның айтуынша: «Дидактикалық бақылаудың дәстүрлі отандық моделін іске асыру бойынша көптеген эксперименттер көрсеткендей, оның ішкі қорлары бар және оңтайландыру үшін қол жетімді» [86]. </w:t>
      </w:r>
    </w:p>
    <w:p w14:paraId="6FB704E3" w14:textId="2A9EB2DC" w:rsidR="00AE62D3" w:rsidRPr="002A7032" w:rsidRDefault="00AE62D3" w:rsidP="001D0181">
      <w:pPr>
        <w:tabs>
          <w:tab w:val="right" w:pos="9355"/>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2016-2017 оқу жылынан бастап Қазақстан мектептеріне енгізілген критериалды бағалау бір жағынан қалыптастырушы бағалау түріндегі «бағалаусыз» кері байланыс ұсыну тәсілі мен жиынтық бағалау түріндегі дәстүрлі бағалаудың көрінісін қамтиды. Критериалды бағалау барысындағы тарау және тоқсандық жиынтық бағалаулар дәстүрлі бағалау барысында тарау және тоқсандық бақылау жұмыстары түрінде жүргізіліп келген болатын. Тек жаңа жағдайда бұл бағалаудың оқушы білімінің деңгейін анықтаудағы </w:t>
      </w:r>
      <w:r w:rsidR="00A80892" w:rsidRPr="002A7032">
        <w:rPr>
          <w:rFonts w:ascii="Times New Roman" w:hAnsi="Times New Roman" w:cs="Times New Roman"/>
          <w:sz w:val="28"/>
          <w:szCs w:val="28"/>
          <w:lang w:val="kk-KZ"/>
        </w:rPr>
        <w:t>ролі</w:t>
      </w:r>
      <w:r w:rsidRPr="002A7032">
        <w:rPr>
          <w:rFonts w:ascii="Times New Roman" w:hAnsi="Times New Roman" w:cs="Times New Roman"/>
          <w:sz w:val="28"/>
          <w:szCs w:val="28"/>
          <w:lang w:val="kk-KZ"/>
        </w:rPr>
        <w:t xml:space="preserve"> артып отыр. </w:t>
      </w:r>
    </w:p>
    <w:p w14:paraId="5B437991" w14:textId="77777777" w:rsidR="00AE62D3" w:rsidRPr="002A7032" w:rsidRDefault="00AE62D3" w:rsidP="001D0181">
      <w:pPr>
        <w:tabs>
          <w:tab w:val="right" w:pos="9355"/>
        </w:tabs>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lang w:val="kk-KZ"/>
        </w:rPr>
        <w:t>Келесі бөлімде осы критериалды бағалаудың психологиялық-педагогикалық негіздеріне талдау жасалады.</w:t>
      </w:r>
      <w:r w:rsidRPr="002A7032">
        <w:rPr>
          <w:rFonts w:ascii="Times New Roman" w:hAnsi="Times New Roman" w:cs="Times New Roman"/>
          <w:sz w:val="28"/>
          <w:szCs w:val="28"/>
          <w:lang w:val="kk-KZ"/>
        </w:rPr>
        <w:tab/>
      </w:r>
    </w:p>
    <w:p w14:paraId="469B8851" w14:textId="55F9FAF5" w:rsidR="00AE62D3" w:rsidRPr="002A7032" w:rsidRDefault="00AE62D3" w:rsidP="001D0181">
      <w:pPr>
        <w:autoSpaceDE w:val="0"/>
        <w:autoSpaceDN w:val="0"/>
        <w:adjustRightInd w:val="0"/>
        <w:ind w:firstLine="708"/>
        <w:jc w:val="both"/>
        <w:rPr>
          <w:rFonts w:ascii="Times New Roman" w:hAnsi="Times New Roman" w:cs="Times New Roman"/>
          <w:sz w:val="28"/>
          <w:szCs w:val="20"/>
          <w:lang w:val="kk-KZ"/>
        </w:rPr>
      </w:pPr>
      <w:r w:rsidRPr="002A7032">
        <w:rPr>
          <w:rFonts w:ascii="Times New Roman" w:hAnsi="Times New Roman" w:cs="Times New Roman"/>
          <w:sz w:val="28"/>
          <w:lang w:val="kk-KZ"/>
        </w:rPr>
        <w:lastRenderedPageBreak/>
        <w:t xml:space="preserve">Қорыта айтқанда, бағалау және бақылау жүйесі шеңберінде жүргізілген зерттеулер бағалау жүйесін жетілдіру бағалаудың критериалды жүйесін енгізу жолымен жүргізілуіне алып келді деген </w:t>
      </w:r>
      <w:r w:rsidR="00100843" w:rsidRPr="002A7032">
        <w:rPr>
          <w:rFonts w:ascii="Times New Roman" w:hAnsi="Times New Roman" w:cs="Times New Roman"/>
          <w:sz w:val="28"/>
          <w:lang w:val="kk-KZ"/>
        </w:rPr>
        <w:t>тұжырым</w:t>
      </w:r>
      <w:r w:rsidRPr="002A7032">
        <w:rPr>
          <w:rFonts w:ascii="Times New Roman" w:hAnsi="Times New Roman" w:cs="Times New Roman"/>
          <w:sz w:val="28"/>
          <w:lang w:val="kk-KZ"/>
        </w:rPr>
        <w:t xml:space="preserve"> жасауға мүмкіндік береді. </w:t>
      </w:r>
      <w:r w:rsidRPr="002A7032">
        <w:rPr>
          <w:rFonts w:ascii="Times New Roman" w:hAnsi="Times New Roman" w:cs="Times New Roman"/>
          <w:sz w:val="28"/>
          <w:szCs w:val="20"/>
          <w:lang w:val="kk-KZ"/>
        </w:rPr>
        <w:t>Бағалау үд</w:t>
      </w:r>
      <w:r w:rsidR="00DB457C" w:rsidRPr="002A7032">
        <w:rPr>
          <w:rFonts w:ascii="Times New Roman" w:hAnsi="Times New Roman" w:cs="Times New Roman"/>
          <w:sz w:val="28"/>
          <w:szCs w:val="20"/>
          <w:lang w:val="kk-KZ"/>
        </w:rPr>
        <w:t>ер</w:t>
      </w:r>
      <w:r w:rsidRPr="002A7032">
        <w:rPr>
          <w:rFonts w:ascii="Times New Roman" w:hAnsi="Times New Roman" w:cs="Times New Roman"/>
          <w:sz w:val="28"/>
          <w:szCs w:val="20"/>
          <w:lang w:val="kk-KZ"/>
        </w:rPr>
        <w:t>ісін қайта қараудың өзектілігі білім берудің заманауи міндеттерімен, білім берудің деңгейін ха</w:t>
      </w:r>
      <w:r w:rsidR="00A80892" w:rsidRPr="002A7032">
        <w:rPr>
          <w:rFonts w:ascii="Times New Roman" w:hAnsi="Times New Roman" w:cs="Times New Roman"/>
          <w:sz w:val="28"/>
          <w:szCs w:val="20"/>
          <w:lang w:val="kk-KZ"/>
        </w:rPr>
        <w:t>л</w:t>
      </w:r>
      <w:r w:rsidRPr="002A7032">
        <w:rPr>
          <w:rFonts w:ascii="Times New Roman" w:hAnsi="Times New Roman" w:cs="Times New Roman"/>
          <w:sz w:val="28"/>
          <w:szCs w:val="20"/>
          <w:lang w:val="kk-KZ"/>
        </w:rPr>
        <w:t>ықаралық стандарттарды және білім берудің сапасына қойылатын талаптарды ескере отырып жоғарылату</w:t>
      </w:r>
      <w:r w:rsidR="00100843" w:rsidRPr="002A7032">
        <w:rPr>
          <w:rFonts w:ascii="Times New Roman" w:hAnsi="Times New Roman" w:cs="Times New Roman"/>
          <w:sz w:val="28"/>
          <w:szCs w:val="20"/>
          <w:lang w:val="kk-KZ"/>
        </w:rPr>
        <w:t>мен</w:t>
      </w:r>
      <w:r w:rsidRPr="002A7032">
        <w:rPr>
          <w:rFonts w:ascii="Times New Roman" w:hAnsi="Times New Roman" w:cs="Times New Roman"/>
          <w:sz w:val="28"/>
          <w:szCs w:val="20"/>
          <w:lang w:val="kk-KZ"/>
        </w:rPr>
        <w:t>, білім берудің нәтижелерінің шынайы болуын қамтамасыз</w:t>
      </w:r>
      <w:r w:rsidR="00100843" w:rsidRPr="002A7032">
        <w:rPr>
          <w:rFonts w:ascii="Times New Roman" w:hAnsi="Times New Roman" w:cs="Times New Roman"/>
          <w:sz w:val="28"/>
          <w:szCs w:val="20"/>
          <w:lang w:val="kk-KZ"/>
        </w:rPr>
        <w:t xml:space="preserve"> етумен</w:t>
      </w:r>
      <w:r w:rsidRPr="002A7032">
        <w:rPr>
          <w:rFonts w:ascii="Times New Roman" w:hAnsi="Times New Roman" w:cs="Times New Roman"/>
          <w:sz w:val="28"/>
          <w:szCs w:val="20"/>
          <w:lang w:val="kk-KZ"/>
        </w:rPr>
        <w:t xml:space="preserve"> және елден тыс жерлерде қазақстандық мектеп түлектерінің бәсекелестікке қабілетті болуы мақсатында бағаға және оқушының оқу жетістіктерін бағалауға қойылатын бірыңғай талаптарды жасау</w:t>
      </w:r>
      <w:r w:rsidR="00100843" w:rsidRPr="002A7032">
        <w:rPr>
          <w:rFonts w:ascii="Times New Roman" w:hAnsi="Times New Roman" w:cs="Times New Roman"/>
          <w:sz w:val="28"/>
          <w:szCs w:val="20"/>
          <w:lang w:val="kk-KZ"/>
        </w:rPr>
        <w:t>дың</w:t>
      </w:r>
      <w:r w:rsidRPr="002A7032">
        <w:rPr>
          <w:rFonts w:ascii="Times New Roman" w:hAnsi="Times New Roman" w:cs="Times New Roman"/>
          <w:sz w:val="28"/>
          <w:szCs w:val="20"/>
          <w:lang w:val="kk-KZ"/>
        </w:rPr>
        <w:t xml:space="preserve"> қажеттілігімен анықталады.</w:t>
      </w:r>
    </w:p>
    <w:p w14:paraId="20DD165F" w14:textId="77777777" w:rsidR="00962846" w:rsidRPr="002A7032" w:rsidRDefault="00962846" w:rsidP="00962846">
      <w:pPr>
        <w:ind w:firstLine="709"/>
        <w:jc w:val="both"/>
        <w:rPr>
          <w:rFonts w:ascii="Times New Roman" w:hAnsi="Times New Roman" w:cs="Times New Roman"/>
          <w:b/>
          <w:sz w:val="28"/>
          <w:szCs w:val="28"/>
          <w:lang w:val="kk-KZ"/>
        </w:rPr>
      </w:pPr>
    </w:p>
    <w:p w14:paraId="4E79C1FC" w14:textId="7FCE1A8A" w:rsidR="00962846" w:rsidRPr="002A7032" w:rsidRDefault="00AE62D3" w:rsidP="00962846">
      <w:pPr>
        <w:ind w:firstLine="709"/>
        <w:jc w:val="both"/>
        <w:rPr>
          <w:rFonts w:ascii="Times New Roman" w:hAnsi="Times New Roman" w:cs="Times New Roman"/>
          <w:b/>
          <w:bCs/>
          <w:sz w:val="28"/>
          <w:szCs w:val="28"/>
          <w:lang w:val="kk-KZ"/>
        </w:rPr>
      </w:pPr>
      <w:r w:rsidRPr="002A7032">
        <w:rPr>
          <w:rFonts w:ascii="Times New Roman" w:hAnsi="Times New Roman" w:cs="Times New Roman"/>
          <w:b/>
          <w:sz w:val="28"/>
          <w:szCs w:val="28"/>
          <w:lang w:val="kk-KZ"/>
        </w:rPr>
        <w:t xml:space="preserve">1.2 </w:t>
      </w:r>
      <w:r w:rsidR="00962846" w:rsidRPr="002A7032">
        <w:rPr>
          <w:rFonts w:ascii="Times New Roman" w:hAnsi="Times New Roman" w:cs="Times New Roman"/>
          <w:b/>
          <w:bCs/>
          <w:sz w:val="28"/>
          <w:szCs w:val="28"/>
          <w:lang w:val="kk-KZ"/>
        </w:rPr>
        <w:t>Оқушылардың математикалық білімдерін критериалды бағалауды ұйымдастырудың ерекшеліктері</w:t>
      </w:r>
    </w:p>
    <w:p w14:paraId="0DAD07F0" w14:textId="3712C50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Білім, білік </w:t>
      </w:r>
      <w:r w:rsidR="00100843" w:rsidRPr="002A7032">
        <w:rPr>
          <w:rFonts w:ascii="Times New Roman" w:hAnsi="Times New Roman" w:cs="Times New Roman"/>
          <w:sz w:val="28"/>
          <w:szCs w:val="28"/>
          <w:lang w:val="kk-KZ"/>
        </w:rPr>
        <w:t xml:space="preserve">және </w:t>
      </w:r>
      <w:r w:rsidRPr="002A7032">
        <w:rPr>
          <w:rFonts w:ascii="Times New Roman" w:hAnsi="Times New Roman" w:cs="Times New Roman"/>
          <w:sz w:val="28"/>
          <w:szCs w:val="28"/>
          <w:lang w:val="kk-KZ"/>
        </w:rPr>
        <w:t>дағдыларды критериалды бағалау Кеңес</w:t>
      </w:r>
      <w:r w:rsidR="000A27B5" w:rsidRPr="002A7032">
        <w:rPr>
          <w:rFonts w:ascii="Times New Roman" w:hAnsi="Times New Roman" w:cs="Times New Roman"/>
          <w:sz w:val="28"/>
          <w:szCs w:val="28"/>
          <w:lang w:val="kk-KZ"/>
        </w:rPr>
        <w:t>тер</w:t>
      </w:r>
      <w:r w:rsidRPr="002A7032">
        <w:rPr>
          <w:rFonts w:ascii="Times New Roman" w:hAnsi="Times New Roman" w:cs="Times New Roman"/>
          <w:sz w:val="28"/>
          <w:szCs w:val="28"/>
          <w:lang w:val="kk-KZ"/>
        </w:rPr>
        <w:t xml:space="preserve"> одағының білім беру саласында жиырмасыншы ғасырдың бірінші жартысында орын алып, бүгінгі күнге дейін  критерийлердің анықтамасы мен көрсеткіштерінің анықтығы мен бірегейлігін айқындап, бағалау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 тұлғаға бағытталған бағдарға өзгерту арқылы қолданысқа еніп келеді. «Критерий» және «көрсеткіш» терминдері педагогикалық өлшемдер теориясы бойынша дәстүрлі түрде анықталады. Г.А.</w:t>
      </w:r>
      <w:r w:rsidR="00FD45FE"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Цукерман, А.</w:t>
      </w:r>
      <w:r w:rsidR="00FD45FE"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Бахмутский, Н.А.</w:t>
      </w:r>
      <w:r w:rsidR="00FD45FE"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Курдукова</w:t>
      </w:r>
      <w:r w:rsidR="000A27B5" w:rsidRPr="002A7032">
        <w:rPr>
          <w:rFonts w:ascii="Times New Roman" w:hAnsi="Times New Roman" w:cs="Times New Roman"/>
          <w:sz w:val="28"/>
          <w:szCs w:val="28"/>
          <w:lang w:val="kk-KZ"/>
        </w:rPr>
        <w:t xml:space="preserve"> және</w:t>
      </w:r>
      <w:r w:rsidR="00A678ED" w:rsidRPr="002A7032">
        <w:rPr>
          <w:rFonts w:ascii="Times New Roman" w:hAnsi="Times New Roman" w:cs="Times New Roman"/>
          <w:sz w:val="28"/>
          <w:szCs w:val="28"/>
          <w:lang w:val="kk-KZ"/>
        </w:rPr>
        <w:t xml:space="preserve"> т.б.</w:t>
      </w:r>
      <w:r w:rsidRPr="002A7032">
        <w:rPr>
          <w:rFonts w:ascii="Times New Roman" w:hAnsi="Times New Roman" w:cs="Times New Roman"/>
          <w:sz w:val="28"/>
          <w:szCs w:val="28"/>
          <w:lang w:val="kk-KZ"/>
        </w:rPr>
        <w:t xml:space="preserve"> ғалымдардың еңбектерінде критерий дегеніміз - негізінде қандай да бір нәрсені бағалау, анықтау немесе жіктеу жүргізілетін белгі, кез-келген феноменді бағалаудың өлшемі ретінде </w:t>
      </w:r>
      <w:r w:rsidR="000A27B5" w:rsidRPr="002A7032">
        <w:rPr>
          <w:rFonts w:ascii="Times New Roman" w:hAnsi="Times New Roman" w:cs="Times New Roman"/>
          <w:sz w:val="28"/>
          <w:szCs w:val="28"/>
          <w:lang w:val="kk-KZ"/>
        </w:rPr>
        <w:t>қарастыр</w:t>
      </w:r>
      <w:r w:rsidRPr="002A7032">
        <w:rPr>
          <w:rFonts w:ascii="Times New Roman" w:hAnsi="Times New Roman" w:cs="Times New Roman"/>
          <w:sz w:val="28"/>
          <w:szCs w:val="28"/>
          <w:lang w:val="kk-KZ"/>
        </w:rPr>
        <w:t>ылады [87</w:t>
      </w:r>
      <w:r w:rsidR="00FD45F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89]. Ал </w:t>
      </w:r>
      <w:r w:rsidRPr="002A7032">
        <w:rPr>
          <w:rFonts w:ascii="Times New Roman" w:eastAsia="Calibri" w:hAnsi="Times New Roman"/>
          <w:sz w:val="28"/>
          <w:szCs w:val="28"/>
          <w:lang w:val="kk-KZ"/>
        </w:rPr>
        <w:t xml:space="preserve">2018-2019 оқу жылында Қазақстан Республикасының жалпы орта білім беретін ұйымдарында оқу </w:t>
      </w:r>
      <w:r w:rsidR="00D42C22" w:rsidRPr="002A7032">
        <w:rPr>
          <w:rFonts w:ascii="Times New Roman" w:eastAsia="Calibri" w:hAnsi="Times New Roman"/>
          <w:sz w:val="28"/>
          <w:szCs w:val="28"/>
          <w:lang w:val="kk-KZ"/>
        </w:rPr>
        <w:t>үдеріс</w:t>
      </w:r>
      <w:r w:rsidRPr="002A7032">
        <w:rPr>
          <w:rFonts w:ascii="Times New Roman" w:eastAsia="Calibri" w:hAnsi="Times New Roman"/>
          <w:sz w:val="28"/>
          <w:szCs w:val="28"/>
          <w:lang w:val="kk-KZ"/>
        </w:rPr>
        <w:t>ін ұйымдастырудың ерекшеліктері туралы әдістемелік нұсқау хатта</w:t>
      </w:r>
      <w:r w:rsidRPr="002A7032">
        <w:rPr>
          <w:rFonts w:ascii="Times New Roman" w:hAnsi="Times New Roman" w:cs="Times New Roman"/>
          <w:sz w:val="28"/>
          <w:szCs w:val="28"/>
          <w:lang w:val="kk-KZ"/>
        </w:rPr>
        <w:t xml:space="preserve"> «көрсеткіш» - зерттелетін объектінің «негізгі» сипатының қандай да бір тарапына сандық немесе сапалық ақпаратты беретін өлшенетін сипаттамасы, кейде көрсеткіш бағалау критерийінің мәні ретінде пайдаланылады [90].</w:t>
      </w:r>
    </w:p>
    <w:p w14:paraId="4216398F" w14:textId="58DE108E"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ХХ ғасырдың бірінші жартысында (1948) тұжырымдалған білімді бағалау критерийлері ретінде: білім көлемі, меңгерілетін білім беру материалын түсіну дәрежесі, алынған білімдердің беріктігі, оқу жұмысында және түрлі практикалық тапсырмаларда осы білімді қолдану мүмкіндігі, ауызша және жазбаша түрде білімін дұрыс көрсете білу қабілеті, оқушының жасаған қателіктерінің саны және сипаты көрсетілген [91]. В.П. Беспалко оқытудың сапа</w:t>
      </w:r>
      <w:r w:rsidR="00B80294" w:rsidRPr="002A7032">
        <w:rPr>
          <w:rFonts w:ascii="Times New Roman" w:hAnsi="Times New Roman" w:cs="Times New Roman"/>
          <w:sz w:val="28"/>
          <w:szCs w:val="28"/>
          <w:lang w:val="kk-KZ"/>
        </w:rPr>
        <w:t>лық</w:t>
      </w:r>
      <w:r w:rsidRPr="002A7032">
        <w:rPr>
          <w:rFonts w:ascii="Times New Roman" w:hAnsi="Times New Roman" w:cs="Times New Roman"/>
          <w:sz w:val="28"/>
          <w:szCs w:val="28"/>
          <w:lang w:val="kk-KZ"/>
        </w:rPr>
        <w:t xml:space="preserve"> өлшемі</w:t>
      </w:r>
      <w:r w:rsidR="00B80294" w:rsidRPr="002A7032">
        <w:rPr>
          <w:rFonts w:ascii="Times New Roman" w:hAnsi="Times New Roman" w:cs="Times New Roman"/>
          <w:sz w:val="28"/>
          <w:szCs w:val="28"/>
          <w:lang w:val="kk-KZ"/>
        </w:rPr>
        <w:t>н</w:t>
      </w:r>
      <w:r w:rsidRPr="002A7032">
        <w:rPr>
          <w:rFonts w:ascii="Times New Roman" w:hAnsi="Times New Roman" w:cs="Times New Roman"/>
          <w:sz w:val="28"/>
          <w:szCs w:val="28"/>
          <w:lang w:val="kk-KZ"/>
        </w:rPr>
        <w:t xml:space="preserve"> сандық бағалау </w:t>
      </w:r>
      <w:r w:rsidR="00B80294" w:rsidRPr="002A7032">
        <w:rPr>
          <w:rFonts w:ascii="Times New Roman" w:hAnsi="Times New Roman" w:cs="Times New Roman"/>
          <w:sz w:val="28"/>
          <w:szCs w:val="28"/>
          <w:lang w:val="kk-KZ"/>
        </w:rPr>
        <w:t>арқылы</w:t>
      </w:r>
      <w:r w:rsidRPr="002A7032">
        <w:rPr>
          <w:rFonts w:ascii="Times New Roman" w:hAnsi="Times New Roman" w:cs="Times New Roman"/>
          <w:sz w:val="28"/>
          <w:szCs w:val="28"/>
          <w:lang w:val="kk-KZ"/>
        </w:rPr>
        <w:t xml:space="preserve"> анықта</w:t>
      </w:r>
      <w:r w:rsidR="00B80294" w:rsidRPr="002A7032">
        <w:rPr>
          <w:rFonts w:ascii="Times New Roman" w:hAnsi="Times New Roman" w:cs="Times New Roman"/>
          <w:sz w:val="28"/>
          <w:szCs w:val="28"/>
          <w:lang w:val="kk-KZ"/>
        </w:rPr>
        <w:t>п</w:t>
      </w:r>
      <w:r w:rsidRPr="002A7032">
        <w:rPr>
          <w:rFonts w:ascii="Times New Roman" w:hAnsi="Times New Roman" w:cs="Times New Roman"/>
          <w:sz w:val="28"/>
          <w:szCs w:val="28"/>
          <w:lang w:val="kk-KZ"/>
        </w:rPr>
        <w:t xml:space="preserve">, оқушылардың </w:t>
      </w:r>
      <w:r w:rsidR="00B80294" w:rsidRPr="002A7032">
        <w:rPr>
          <w:rFonts w:ascii="Times New Roman" w:hAnsi="Times New Roman" w:cs="Times New Roman"/>
          <w:sz w:val="28"/>
          <w:szCs w:val="28"/>
          <w:lang w:val="kk-KZ"/>
        </w:rPr>
        <w:t xml:space="preserve">білімінің </w:t>
      </w:r>
      <w:r w:rsidRPr="002A7032">
        <w:rPr>
          <w:rFonts w:ascii="Times New Roman" w:hAnsi="Times New Roman" w:cs="Times New Roman"/>
          <w:sz w:val="28"/>
          <w:szCs w:val="28"/>
          <w:lang w:val="kk-KZ"/>
        </w:rPr>
        <w:t>төрт деңгейін</w:t>
      </w:r>
      <w:r w:rsidR="00B80294" w:rsidRPr="002A7032">
        <w:rPr>
          <w:rFonts w:ascii="Times New Roman" w:hAnsi="Times New Roman" w:cs="Times New Roman"/>
          <w:sz w:val="28"/>
          <w:szCs w:val="28"/>
          <w:lang w:val="kk-KZ"/>
        </w:rPr>
        <w:t xml:space="preserve">е сәйкес </w:t>
      </w:r>
      <w:r w:rsidRPr="002A7032">
        <w:rPr>
          <w:rFonts w:ascii="Times New Roman" w:hAnsi="Times New Roman" w:cs="Times New Roman"/>
          <w:sz w:val="28"/>
          <w:szCs w:val="28"/>
          <w:lang w:val="kk-KZ"/>
        </w:rPr>
        <w:t xml:space="preserve">оқушылардың дағдыларын және тиісті оқу критерийлерін қарастырды [16, </w:t>
      </w:r>
      <w:r w:rsidR="00FD45FE" w:rsidRPr="002A7032">
        <w:rPr>
          <w:rFonts w:ascii="Times New Roman" w:hAnsi="Times New Roman" w:cs="Times New Roman"/>
          <w:sz w:val="28"/>
          <w:szCs w:val="28"/>
          <w:lang w:val="kk-KZ"/>
        </w:rPr>
        <w:t xml:space="preserve">с. </w:t>
      </w:r>
      <w:r w:rsidRPr="002A7032">
        <w:rPr>
          <w:rFonts w:ascii="Times New Roman" w:hAnsi="Times New Roman" w:cs="Times New Roman"/>
          <w:sz w:val="28"/>
          <w:szCs w:val="28"/>
          <w:lang w:val="kk-KZ"/>
        </w:rPr>
        <w:t xml:space="preserve">59]. Ғалым </w:t>
      </w:r>
      <w:r w:rsidR="003E1056" w:rsidRPr="002A7032">
        <w:rPr>
          <w:rFonts w:ascii="Times New Roman" w:hAnsi="Times New Roman" w:cs="Times New Roman"/>
          <w:sz w:val="28"/>
          <w:szCs w:val="28"/>
          <w:lang w:val="kk-KZ"/>
        </w:rPr>
        <w:t xml:space="preserve">оқушылардың білім </w:t>
      </w:r>
      <w:r w:rsidRPr="002A7032">
        <w:rPr>
          <w:rFonts w:ascii="Times New Roman" w:hAnsi="Times New Roman" w:cs="Times New Roman"/>
          <w:sz w:val="28"/>
          <w:szCs w:val="28"/>
          <w:lang w:val="kk-KZ"/>
        </w:rPr>
        <w:t>деңгейлер</w:t>
      </w:r>
      <w:r w:rsidR="003E1056" w:rsidRPr="002A7032">
        <w:rPr>
          <w:rFonts w:ascii="Times New Roman" w:hAnsi="Times New Roman" w:cs="Times New Roman"/>
          <w:sz w:val="28"/>
          <w:szCs w:val="28"/>
          <w:lang w:val="kk-KZ"/>
        </w:rPr>
        <w:t>ін</w:t>
      </w:r>
      <w:r w:rsidRPr="002A7032">
        <w:rPr>
          <w:rFonts w:ascii="Times New Roman" w:hAnsi="Times New Roman" w:cs="Times New Roman"/>
          <w:sz w:val="28"/>
          <w:szCs w:val="28"/>
          <w:lang w:val="kk-KZ"/>
        </w:rPr>
        <w:t xml:space="preserve"> мақсаттардың диагностикалық міндеттерімен байланыстыр</w:t>
      </w:r>
      <w:r w:rsidR="003E1056" w:rsidRPr="002A7032">
        <w:rPr>
          <w:rFonts w:ascii="Times New Roman" w:hAnsi="Times New Roman" w:cs="Times New Roman"/>
          <w:sz w:val="28"/>
          <w:szCs w:val="28"/>
          <w:lang w:val="kk-KZ"/>
        </w:rPr>
        <w:t>ған</w:t>
      </w:r>
      <w:r w:rsidRPr="002A7032">
        <w:rPr>
          <w:rFonts w:ascii="Times New Roman" w:hAnsi="Times New Roman" w:cs="Times New Roman"/>
          <w:sz w:val="28"/>
          <w:szCs w:val="28"/>
          <w:lang w:val="kk-KZ"/>
        </w:rPr>
        <w:t xml:space="preserve">. </w:t>
      </w:r>
      <w:r w:rsidR="003E1056" w:rsidRPr="002A7032">
        <w:rPr>
          <w:rFonts w:ascii="Times New Roman" w:hAnsi="Times New Roman" w:cs="Times New Roman"/>
          <w:sz w:val="28"/>
          <w:szCs w:val="28"/>
          <w:lang w:val="kk-KZ"/>
        </w:rPr>
        <w:t xml:space="preserve">Әр деңгей оқушылардың </w:t>
      </w:r>
      <w:r w:rsidRPr="002A7032">
        <w:rPr>
          <w:rFonts w:ascii="Times New Roman" w:hAnsi="Times New Roman" w:cs="Times New Roman"/>
          <w:sz w:val="28"/>
          <w:szCs w:val="28"/>
          <w:lang w:val="kk-KZ"/>
        </w:rPr>
        <w:t>қол жеткізе алатын</w:t>
      </w:r>
      <w:r w:rsidR="003E1056" w:rsidRPr="002A7032">
        <w:rPr>
          <w:rFonts w:ascii="Times New Roman" w:hAnsi="Times New Roman" w:cs="Times New Roman"/>
          <w:sz w:val="28"/>
          <w:szCs w:val="28"/>
          <w:lang w:val="kk-KZ"/>
        </w:rPr>
        <w:t xml:space="preserve"> әрекеттерімен </w:t>
      </w:r>
      <w:r w:rsidRPr="002A7032">
        <w:rPr>
          <w:rFonts w:ascii="Times New Roman" w:hAnsi="Times New Roman" w:cs="Times New Roman"/>
          <w:sz w:val="28"/>
          <w:szCs w:val="28"/>
          <w:lang w:val="kk-KZ"/>
        </w:rPr>
        <w:t>байланысты: 1) ақпаратты тану және жаңғырту; 2) меңгерілген алгоритм бойынша репродуктивтік қызметті жүзеге асыру; 3) өнімді қызметтi жүзеге асыру; 4) дербес жасалынған бағдарлама (шығармашылық қызмет) негiзiнде өнімді қызметтi жүзеге асыру. Кейінірек, бұл идеялар белсенді әрекетке негізделген педагогикалық технологияның негізін құрды [18</w:t>
      </w:r>
      <w:r w:rsidR="00FD45FE" w:rsidRPr="002A7032">
        <w:rPr>
          <w:rFonts w:ascii="Times New Roman" w:hAnsi="Times New Roman" w:cs="Times New Roman"/>
          <w:sz w:val="28"/>
          <w:szCs w:val="28"/>
          <w:lang w:val="kk-KZ"/>
        </w:rPr>
        <w:t>, с.</w:t>
      </w:r>
      <w:r w:rsidR="005E2919" w:rsidRPr="002A7032">
        <w:rPr>
          <w:rFonts w:ascii="Times New Roman" w:hAnsi="Times New Roman" w:cs="Times New Roman"/>
          <w:sz w:val="28"/>
          <w:szCs w:val="28"/>
          <w:lang w:val="kk-KZ"/>
        </w:rPr>
        <w:t xml:space="preserve"> </w:t>
      </w:r>
      <w:r w:rsidR="00451066" w:rsidRPr="002A7032">
        <w:rPr>
          <w:rFonts w:ascii="Times New Roman" w:hAnsi="Times New Roman" w:cs="Times New Roman"/>
          <w:sz w:val="28"/>
          <w:szCs w:val="28"/>
          <w:lang w:val="kk-KZ"/>
        </w:rPr>
        <w:t>67</w:t>
      </w:r>
      <w:r w:rsidRPr="002A7032">
        <w:rPr>
          <w:rFonts w:ascii="Times New Roman" w:hAnsi="Times New Roman" w:cs="Times New Roman"/>
          <w:sz w:val="28"/>
          <w:szCs w:val="28"/>
          <w:lang w:val="kk-KZ"/>
        </w:rPr>
        <w:t xml:space="preserve">]. Диагностикаланатын мақсаттарды қоюға негізделген критерийлерді құрастыру </w:t>
      </w:r>
      <w:r w:rsidRPr="002A7032">
        <w:rPr>
          <w:rFonts w:ascii="Times New Roman" w:hAnsi="Times New Roman" w:cs="Times New Roman"/>
          <w:sz w:val="28"/>
          <w:szCs w:val="28"/>
          <w:lang w:val="kk-KZ"/>
        </w:rPr>
        <w:lastRenderedPageBreak/>
        <w:t xml:space="preserve">бүгінгі таңда өзекті болып табылады, себебі мақсаттар пәннің негізгі білім беру бағдарламаларын меңгерудің жоспарланған нәтижелері ретінде қарастырылады. </w:t>
      </w:r>
    </w:p>
    <w:p w14:paraId="69AB05B4" w14:textId="1CDFBA1D" w:rsidR="00AE62D3" w:rsidRPr="002A7032" w:rsidRDefault="00B2424C" w:rsidP="001D0181">
      <w:pPr>
        <w:autoSpaceDE w:val="0"/>
        <w:autoSpaceDN w:val="0"/>
        <w:adjustRightInd w:val="0"/>
        <w:ind w:firstLine="709"/>
        <w:jc w:val="both"/>
        <w:rPr>
          <w:rFonts w:ascii="Times New Roman" w:hAnsi="Times New Roman" w:cs="Times New Roman"/>
          <w:sz w:val="28"/>
          <w:szCs w:val="28"/>
          <w:lang w:val="kk-KZ"/>
        </w:rPr>
      </w:pPr>
      <w:bookmarkStart w:id="15" w:name="_Hlk53089043"/>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В.П.</w:t>
      </w:r>
      <w:r w:rsidR="00FD45FE"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Беспалько</w:t>
      </w:r>
      <w:bookmarkEnd w:id="15"/>
      <w:r w:rsidR="00AE62D3" w:rsidRPr="002A7032">
        <w:rPr>
          <w:rFonts w:ascii="Times New Roman" w:hAnsi="Times New Roman" w:cs="Times New Roman"/>
          <w:sz w:val="28"/>
          <w:szCs w:val="28"/>
          <w:lang w:val="kk-KZ"/>
        </w:rPr>
        <w:t xml:space="preserve">ның критериалды-бағытталған оқыту технологиясы Ресей мектептерінде </w:t>
      </w:r>
      <w:r w:rsidR="007D5FFC" w:rsidRPr="002A7032">
        <w:rPr>
          <w:rFonts w:ascii="Times New Roman" w:hAnsi="Times New Roman" w:cs="Times New Roman"/>
          <w:sz w:val="28"/>
          <w:szCs w:val="28"/>
          <w:lang w:val="kk-KZ"/>
        </w:rPr>
        <w:t>қ</w:t>
      </w:r>
      <w:r w:rsidR="00AE62D3" w:rsidRPr="002A7032">
        <w:rPr>
          <w:rFonts w:ascii="Times New Roman" w:hAnsi="Times New Roman" w:cs="Times New Roman"/>
          <w:sz w:val="28"/>
          <w:szCs w:val="28"/>
          <w:lang w:val="kk-KZ"/>
        </w:rPr>
        <w:t>олданылатын критериалды бағалау жүйесінің әдіснамалық негізі  болып табылады. Оның теориясының негізгі қағидаларын сипаттап кетейік. Дәстүрлі оқыту үд</w:t>
      </w:r>
      <w:r w:rsidR="00DB457C" w:rsidRPr="002A7032">
        <w:rPr>
          <w:rFonts w:ascii="Times New Roman" w:hAnsi="Times New Roman" w:cs="Times New Roman"/>
          <w:sz w:val="28"/>
          <w:szCs w:val="28"/>
          <w:lang w:val="kk-KZ"/>
        </w:rPr>
        <w:t>ер</w:t>
      </w:r>
      <w:r w:rsidR="00AE62D3" w:rsidRPr="002A7032">
        <w:rPr>
          <w:rFonts w:ascii="Times New Roman" w:hAnsi="Times New Roman" w:cs="Times New Roman"/>
          <w:sz w:val="28"/>
          <w:szCs w:val="28"/>
          <w:lang w:val="kk-KZ"/>
        </w:rPr>
        <w:t>ісінде оқытудың шарт</w:t>
      </w:r>
      <w:r w:rsidR="00FD45FE" w:rsidRPr="002A7032">
        <w:rPr>
          <w:rFonts w:ascii="Times New Roman" w:hAnsi="Times New Roman" w:cs="Times New Roman"/>
          <w:sz w:val="28"/>
          <w:szCs w:val="28"/>
          <w:lang w:val="kk-KZ"/>
        </w:rPr>
        <w:t xml:space="preserve">тарының көрсеткіштері әр кезде </w:t>
      </w:r>
      <w:r w:rsidR="00AE62D3" w:rsidRPr="002A7032">
        <w:rPr>
          <w:rFonts w:ascii="Times New Roman" w:hAnsi="Times New Roman" w:cs="Times New Roman"/>
          <w:sz w:val="28"/>
          <w:szCs w:val="28"/>
          <w:lang w:val="kk-KZ"/>
        </w:rPr>
        <w:t xml:space="preserve">белгіленген (оқу уақыты, ақпаратты беру тәсілдері барлығына бірдей және т.с.с.). Тек қана, оқытудың нәтижелері ғана белгіленбеген, олар шашырыңқы түрде сипатталады. Американдық психологтар </w:t>
      </w:r>
      <w:bookmarkStart w:id="16" w:name="_Hlk53089021"/>
      <w:r w:rsidR="00AE62D3" w:rsidRPr="002A7032">
        <w:rPr>
          <w:rFonts w:ascii="Times New Roman" w:hAnsi="Times New Roman" w:cs="Times New Roman"/>
          <w:sz w:val="28"/>
          <w:szCs w:val="28"/>
          <w:lang w:val="kk-KZ"/>
        </w:rPr>
        <w:t>Дж.</w:t>
      </w:r>
      <w:r w:rsidR="001B26C3"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Керолл ж</w:t>
      </w:r>
      <w:r w:rsidR="00CF72ED" w:rsidRPr="002A7032">
        <w:rPr>
          <w:rFonts w:ascii="Times New Roman" w:hAnsi="Times New Roman" w:cs="Times New Roman"/>
          <w:sz w:val="28"/>
          <w:szCs w:val="28"/>
          <w:lang w:val="kk-KZ"/>
        </w:rPr>
        <w:t>ә</w:t>
      </w:r>
      <w:r w:rsidR="00AE62D3" w:rsidRPr="002A7032">
        <w:rPr>
          <w:rFonts w:ascii="Times New Roman" w:hAnsi="Times New Roman" w:cs="Times New Roman"/>
          <w:sz w:val="28"/>
          <w:szCs w:val="28"/>
          <w:lang w:val="kk-KZ"/>
        </w:rPr>
        <w:t>не Б.</w:t>
      </w:r>
      <w:r w:rsidR="00FD45FE" w:rsidRPr="002A7032">
        <w:rPr>
          <w:rFonts w:ascii="Times New Roman" w:hAnsi="Times New Roman" w:cs="Times New Roman"/>
          <w:sz w:val="28"/>
          <w:szCs w:val="28"/>
          <w:lang w:val="kk-KZ"/>
        </w:rPr>
        <w:t> </w:t>
      </w:r>
      <w:r w:rsidR="00AE62D3" w:rsidRPr="002A7032">
        <w:rPr>
          <w:rFonts w:ascii="Times New Roman" w:hAnsi="Times New Roman" w:cs="Times New Roman"/>
          <w:sz w:val="28"/>
          <w:szCs w:val="28"/>
          <w:lang w:val="kk-KZ"/>
        </w:rPr>
        <w:t xml:space="preserve">Блум </w:t>
      </w:r>
      <w:bookmarkEnd w:id="16"/>
      <w:r w:rsidR="00AE62D3" w:rsidRPr="002A7032">
        <w:rPr>
          <w:rFonts w:ascii="Times New Roman" w:hAnsi="Times New Roman" w:cs="Times New Roman"/>
          <w:sz w:val="28"/>
          <w:szCs w:val="28"/>
          <w:lang w:val="kk-KZ"/>
        </w:rPr>
        <w:t xml:space="preserve">тұрақты, белгіленген параметрлер ретінде оқыту нәтижелерін ұсынған. Мұндай жағдайда оқытудың басқа параметрлері оқушының берілген жетістіктерге </w:t>
      </w:r>
      <w:r w:rsidR="00CF72ED"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критерийлерге</w:t>
      </w:r>
      <w:r w:rsidR="00CF72ED"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жету</w:t>
      </w:r>
      <w:r w:rsidR="00CF72ED" w:rsidRPr="002A7032">
        <w:rPr>
          <w:rFonts w:ascii="Times New Roman" w:hAnsi="Times New Roman" w:cs="Times New Roman"/>
          <w:sz w:val="28"/>
          <w:szCs w:val="28"/>
          <w:lang w:val="kk-KZ"/>
        </w:rPr>
        <w:t>і</w:t>
      </w:r>
      <w:r w:rsidR="00AE62D3" w:rsidRPr="002A7032">
        <w:rPr>
          <w:rFonts w:ascii="Times New Roman" w:hAnsi="Times New Roman" w:cs="Times New Roman"/>
          <w:sz w:val="28"/>
          <w:szCs w:val="28"/>
          <w:lang w:val="kk-KZ"/>
        </w:rPr>
        <w:t xml:space="preserve"> үшін өзгереді</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[92, 93]. </w:t>
      </w:r>
    </w:p>
    <w:p w14:paraId="6106B3AA" w14:textId="2A044AA9" w:rsidR="00AE62D3" w:rsidRPr="002A7032" w:rsidRDefault="00B2424C"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Американдық психологтардың және орыстың ғалымы В.П.</w:t>
      </w:r>
      <w:r w:rsidR="001B26C3" w:rsidRPr="002A7032">
        <w:rPr>
          <w:rFonts w:ascii="Times New Roman" w:hAnsi="Times New Roman" w:cs="Times New Roman"/>
          <w:sz w:val="28"/>
          <w:szCs w:val="28"/>
          <w:lang w:val="kk-KZ"/>
        </w:rPr>
        <w:t> </w:t>
      </w:r>
      <w:r w:rsidR="00AE62D3" w:rsidRPr="002A7032">
        <w:rPr>
          <w:rFonts w:ascii="Times New Roman" w:hAnsi="Times New Roman" w:cs="Times New Roman"/>
          <w:sz w:val="28"/>
          <w:szCs w:val="28"/>
          <w:lang w:val="kk-KZ"/>
        </w:rPr>
        <w:t>Беспаль</w:t>
      </w:r>
      <w:r w:rsidR="001B26C3" w:rsidRPr="002A7032">
        <w:rPr>
          <w:rFonts w:ascii="Times New Roman" w:hAnsi="Times New Roman" w:cs="Times New Roman"/>
          <w:sz w:val="28"/>
          <w:szCs w:val="28"/>
          <w:lang w:val="kk-KZ"/>
        </w:rPr>
        <w:t xml:space="preserve">коның </w:t>
      </w:r>
      <w:r w:rsidR="00AE62D3" w:rsidRPr="002A7032">
        <w:rPr>
          <w:rFonts w:ascii="Times New Roman" w:hAnsi="Times New Roman" w:cs="Times New Roman"/>
          <w:sz w:val="28"/>
          <w:szCs w:val="28"/>
          <w:lang w:val="kk-KZ"/>
        </w:rPr>
        <w:t>зерттеулерінің нәтижесінде критериалдық-бағытталған оқытудың технологиясы жасалды. Бұл технологияны басқаша толық игеру технологиясы деп те ат</w:t>
      </w:r>
      <w:r w:rsidR="001B26C3" w:rsidRPr="002A7032">
        <w:rPr>
          <w:rFonts w:ascii="Times New Roman" w:hAnsi="Times New Roman" w:cs="Times New Roman"/>
          <w:sz w:val="28"/>
          <w:szCs w:val="28"/>
          <w:lang w:val="kk-KZ"/>
        </w:rPr>
        <w:t xml:space="preserve">айды. Себебі, оның басты шарты </w:t>
      </w:r>
      <w:r w:rsidR="003E1056" w:rsidRPr="002A7032">
        <w:rPr>
          <w:rFonts w:ascii="Times New Roman" w:hAnsi="Times New Roman" w:cs="Times New Roman"/>
          <w:sz w:val="28"/>
          <w:szCs w:val="28"/>
          <w:lang w:val="kk-KZ"/>
        </w:rPr>
        <w:t>бойынша</w:t>
      </w:r>
      <w:r w:rsidR="00AE62D3" w:rsidRPr="002A7032">
        <w:rPr>
          <w:rFonts w:ascii="Times New Roman" w:hAnsi="Times New Roman" w:cs="Times New Roman"/>
          <w:sz w:val="28"/>
          <w:szCs w:val="28"/>
          <w:lang w:val="kk-KZ"/>
        </w:rPr>
        <w:t xml:space="preserve"> барлық оқушылар қажет оқу материалын игеруге қабілетті болуы керек. Ол үшін білімді игеру критерийлері немесе білім стандарттары алдын-ала белгіленуі керек. </w:t>
      </w:r>
      <w:r w:rsidR="00E76DCC" w:rsidRPr="002A7032">
        <w:rPr>
          <w:rFonts w:ascii="Times New Roman" w:hAnsi="Times New Roman" w:cs="Times New Roman"/>
          <w:sz w:val="28"/>
          <w:szCs w:val="28"/>
          <w:lang w:val="kk-KZ"/>
        </w:rPr>
        <w:t>Б</w:t>
      </w:r>
      <w:r w:rsidR="00AE62D3" w:rsidRPr="002A7032">
        <w:rPr>
          <w:rFonts w:ascii="Times New Roman" w:hAnsi="Times New Roman" w:cs="Times New Roman"/>
          <w:sz w:val="28"/>
          <w:szCs w:val="28"/>
          <w:lang w:val="kk-KZ"/>
        </w:rPr>
        <w:t>ілім беру кең ұғым, ал білімділік тек оның бөлігі екенін</w:t>
      </w:r>
      <w:r w:rsidR="00E76DCC" w:rsidRPr="002A7032">
        <w:rPr>
          <w:rFonts w:ascii="Times New Roman" w:hAnsi="Times New Roman" w:cs="Times New Roman"/>
          <w:sz w:val="28"/>
          <w:szCs w:val="28"/>
          <w:lang w:val="kk-KZ"/>
        </w:rPr>
        <w:t xml:space="preserve"> ескере отырып, </w:t>
      </w:r>
      <w:r w:rsidR="00AE62D3" w:rsidRPr="002A7032">
        <w:rPr>
          <w:rFonts w:ascii="Times New Roman" w:hAnsi="Times New Roman" w:cs="Times New Roman"/>
          <w:sz w:val="28"/>
          <w:szCs w:val="28"/>
          <w:lang w:val="kk-KZ"/>
        </w:rPr>
        <w:t>нақты айтқанда білімділік стандарттары туралы</w:t>
      </w:r>
      <w:r w:rsidR="00E76DCC" w:rsidRPr="002A7032">
        <w:rPr>
          <w:rFonts w:ascii="Times New Roman" w:hAnsi="Times New Roman" w:cs="Times New Roman"/>
          <w:sz w:val="28"/>
          <w:szCs w:val="28"/>
          <w:lang w:val="kk-KZ"/>
        </w:rPr>
        <w:t xml:space="preserve"> сөз қозғалады</w:t>
      </w:r>
      <w:r w:rsidR="00AE62D3" w:rsidRPr="002A7032">
        <w:rPr>
          <w:rFonts w:ascii="Times New Roman" w:hAnsi="Times New Roman" w:cs="Times New Roman"/>
          <w:sz w:val="28"/>
          <w:szCs w:val="28"/>
          <w:lang w:val="kk-KZ"/>
        </w:rPr>
        <w:t>. Мектептің барлық пәндері бойынша беріліп отырған білімділік стандарттары білімді игерудің нақты критерийлерін жасау үшін негіз болып табылады</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[16, </w:t>
      </w:r>
      <w:r w:rsidR="001B26C3" w:rsidRPr="002A7032">
        <w:rPr>
          <w:rFonts w:ascii="Times New Roman" w:hAnsi="Times New Roman" w:cs="Times New Roman"/>
          <w:sz w:val="28"/>
          <w:szCs w:val="28"/>
          <w:lang w:val="kk-KZ"/>
        </w:rPr>
        <w:t xml:space="preserve">с. </w:t>
      </w:r>
      <w:r w:rsidR="00AE62D3" w:rsidRPr="002A7032">
        <w:rPr>
          <w:rFonts w:ascii="Times New Roman" w:hAnsi="Times New Roman" w:cs="Times New Roman"/>
          <w:sz w:val="28"/>
          <w:szCs w:val="28"/>
          <w:lang w:val="kk-KZ"/>
        </w:rPr>
        <w:t xml:space="preserve">68]. </w:t>
      </w:r>
    </w:p>
    <w:p w14:paraId="59276277" w14:textId="3EF0FF39"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«Критериалды-бағытталған оқыту технологиясының адами ұстанымдары барлық оқушыларға міндетті критерийлердің белгіленген деңгейлеріне қол жеткізуге мүмкіндік береді. Ол тапсырмаларды түрлендіру, олардың бірнеше үлгілерде болуы арқылы жасалады. Оқушыға мұғалім бұл деңгейлердің осы замандағы мәдениетке сай жеке тұлға ретінде дамуы барысында ары қарай жетістіктерге жетуі үшін қажет екендігін түсіндіреді. Бұл модельге сәйкес оқыту нәтижелеріндегі айырмашылықтар білім беру үд</w:t>
      </w:r>
      <w:r w:rsidR="00DB457C" w:rsidRPr="002A7032">
        <w:rPr>
          <w:rFonts w:ascii="Times New Roman" w:hAnsi="Times New Roman" w:cs="Times New Roman"/>
          <w:sz w:val="28"/>
          <w:szCs w:val="28"/>
          <w:lang w:val="kk-KZ"/>
        </w:rPr>
        <w:t>ер</w:t>
      </w:r>
      <w:r w:rsidRPr="002A7032">
        <w:rPr>
          <w:rFonts w:ascii="Times New Roman" w:hAnsi="Times New Roman" w:cs="Times New Roman"/>
          <w:sz w:val="28"/>
          <w:szCs w:val="28"/>
          <w:lang w:val="kk-KZ"/>
        </w:rPr>
        <w:t>ісіне қатысушылардың барлығына жалпы жағдайлардан, яғни жалпы білім минимумынан бөлек болғанда орын алуы мүмкін. Бұл модель келесі сатылардан құралады:</w:t>
      </w:r>
    </w:p>
    <w:p w14:paraId="56F943AC" w14:textId="70423899"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w:t>
      </w:r>
      <w:r w:rsidR="006817A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6817A5" w:rsidRPr="002A7032">
        <w:rPr>
          <w:rFonts w:ascii="Times New Roman" w:hAnsi="Times New Roman" w:cs="Times New Roman"/>
          <w:sz w:val="28"/>
          <w:szCs w:val="28"/>
          <w:lang w:val="kk-KZ"/>
        </w:rPr>
        <w:t>т</w:t>
      </w:r>
      <w:r w:rsidRPr="002A7032">
        <w:rPr>
          <w:rFonts w:ascii="Times New Roman" w:hAnsi="Times New Roman" w:cs="Times New Roman"/>
          <w:sz w:val="28"/>
          <w:szCs w:val="28"/>
          <w:lang w:val="kk-KZ"/>
        </w:rPr>
        <w:t>ақырыптың (сабақтың) игерілуі бойынша эталондар (критерийлер) нақты анықталады; бұл бағдарлама бойынша талап етілетін оқытудың нақты нәтижелерінің тізімінде көрсетіледі</w:t>
      </w:r>
      <w:r w:rsidR="006817A5" w:rsidRPr="002A7032">
        <w:rPr>
          <w:rFonts w:ascii="Times New Roman" w:hAnsi="Times New Roman" w:cs="Times New Roman"/>
          <w:sz w:val="28"/>
          <w:szCs w:val="28"/>
          <w:lang w:val="kk-KZ"/>
        </w:rPr>
        <w:t>;</w:t>
      </w:r>
    </w:p>
    <w:p w14:paraId="33A61286" w14:textId="7E893ED1"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w:t>
      </w:r>
      <w:r w:rsidR="006817A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6817A5" w:rsidRPr="002A7032">
        <w:rPr>
          <w:rFonts w:ascii="Times New Roman" w:hAnsi="Times New Roman" w:cs="Times New Roman"/>
          <w:sz w:val="28"/>
          <w:szCs w:val="28"/>
          <w:lang w:val="kk-KZ"/>
        </w:rPr>
        <w:t>т</w:t>
      </w:r>
      <w:r w:rsidRPr="002A7032">
        <w:rPr>
          <w:rFonts w:ascii="Times New Roman" w:hAnsi="Times New Roman" w:cs="Times New Roman"/>
          <w:sz w:val="28"/>
          <w:szCs w:val="28"/>
          <w:lang w:val="kk-KZ"/>
        </w:rPr>
        <w:t>ексеру жұмыстары дайындалады</w:t>
      </w:r>
      <w:r w:rsidR="006817A5" w:rsidRPr="002A7032">
        <w:rPr>
          <w:rFonts w:ascii="Times New Roman" w:hAnsi="Times New Roman" w:cs="Times New Roman"/>
          <w:sz w:val="28"/>
          <w:szCs w:val="28"/>
          <w:lang w:val="kk-KZ"/>
        </w:rPr>
        <w:t>;</w:t>
      </w:r>
    </w:p>
    <w:p w14:paraId="05216DE2" w14:textId="7138D3F4"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w:t>
      </w:r>
      <w:r w:rsidR="006817A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6817A5" w:rsidRPr="002A7032">
        <w:rPr>
          <w:rFonts w:ascii="Times New Roman" w:hAnsi="Times New Roman" w:cs="Times New Roman"/>
          <w:sz w:val="28"/>
          <w:szCs w:val="28"/>
          <w:lang w:val="kk-KZ"/>
        </w:rPr>
        <w:t>о</w:t>
      </w:r>
      <w:r w:rsidRPr="002A7032">
        <w:rPr>
          <w:rFonts w:ascii="Times New Roman" w:hAnsi="Times New Roman" w:cs="Times New Roman"/>
          <w:sz w:val="28"/>
          <w:szCs w:val="28"/>
          <w:lang w:val="kk-KZ"/>
        </w:rPr>
        <w:t>қу материалдары жекеленген фрагменттерге (оқу бірліктеріне) бөлінеді. Әрбір фрагмент оқу материалының тұтас бөлімі ретінде беріледі. Осы бөлімдерді жасағанда мазмұндық тұтастықпен бірге оқу материалының ұзақтығы да (2-3 сабақ, 2-3 апта) ескерілуі керек. Оқу бірліктері бөлінген соң оларды оқу барысында қол жеткізілетін нәтижелер (критерийлер) анықталады және ағымдағы қатыптастырушы бақылау-бағалау жұмыстары құрастырылады. Бақылау әрбір оқу бірлігінің мақсатының орындалғанына көз жеткізуге мүмкіндік береді. Ағымдағы жазбаша қалыптастырушы бағалаудың негізгі қызметі – оқу барысындағы кейбір кемшіліктерді айқындау және түзету</w:t>
      </w:r>
      <w:r w:rsidR="006817A5" w:rsidRPr="002A7032">
        <w:rPr>
          <w:rFonts w:ascii="Times New Roman" w:hAnsi="Times New Roman" w:cs="Times New Roman"/>
          <w:sz w:val="28"/>
          <w:szCs w:val="28"/>
          <w:lang w:val="kk-KZ"/>
        </w:rPr>
        <w:t>;</w:t>
      </w:r>
    </w:p>
    <w:p w14:paraId="6E812A5A" w14:textId="198C5DEA"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w:t>
      </w:r>
      <w:r w:rsidR="006817A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6817A5" w:rsidRPr="002A7032">
        <w:rPr>
          <w:rFonts w:ascii="Times New Roman" w:hAnsi="Times New Roman" w:cs="Times New Roman"/>
          <w:sz w:val="28"/>
          <w:szCs w:val="28"/>
          <w:lang w:val="kk-KZ"/>
        </w:rPr>
        <w:t>м</w:t>
      </w:r>
      <w:r w:rsidRPr="002A7032">
        <w:rPr>
          <w:rFonts w:ascii="Times New Roman" w:hAnsi="Times New Roman" w:cs="Times New Roman"/>
          <w:sz w:val="28"/>
          <w:szCs w:val="28"/>
          <w:lang w:val="kk-KZ"/>
        </w:rPr>
        <w:t>атериалды оқу әдістері таңдалады, оқу тапсырмалары құрастырылады</w:t>
      </w:r>
      <w:r w:rsidR="006817A5" w:rsidRPr="002A7032">
        <w:rPr>
          <w:rFonts w:ascii="Times New Roman" w:hAnsi="Times New Roman" w:cs="Times New Roman"/>
          <w:sz w:val="28"/>
          <w:szCs w:val="28"/>
          <w:lang w:val="kk-KZ"/>
        </w:rPr>
        <w:t>;</w:t>
      </w:r>
    </w:p>
    <w:p w14:paraId="6C42A1D3" w14:textId="5AE4FE76"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5</w:t>
      </w:r>
      <w:r w:rsidR="006817A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6817A5" w:rsidRPr="002A7032">
        <w:rPr>
          <w:rFonts w:ascii="Times New Roman" w:hAnsi="Times New Roman" w:cs="Times New Roman"/>
          <w:sz w:val="28"/>
          <w:szCs w:val="28"/>
          <w:lang w:val="kk-KZ"/>
        </w:rPr>
        <w:t>о</w:t>
      </w:r>
      <w:r w:rsidRPr="002A7032">
        <w:rPr>
          <w:rFonts w:ascii="Times New Roman" w:hAnsi="Times New Roman" w:cs="Times New Roman"/>
          <w:sz w:val="28"/>
          <w:szCs w:val="28"/>
          <w:lang w:val="kk-KZ"/>
        </w:rPr>
        <w:t xml:space="preserve">қушылардың білімін бақылаудың әрбір үлгісі бойынша басқа түзетуші және толықтырушы материалдары жасалады» [16, </w:t>
      </w:r>
      <w:r w:rsidR="001B26C3" w:rsidRPr="002A7032">
        <w:rPr>
          <w:rFonts w:ascii="Times New Roman" w:hAnsi="Times New Roman" w:cs="Times New Roman"/>
          <w:sz w:val="28"/>
          <w:szCs w:val="28"/>
          <w:lang w:val="kk-KZ"/>
        </w:rPr>
        <w:t xml:space="preserve">с. </w:t>
      </w:r>
      <w:r w:rsidRPr="002A7032">
        <w:rPr>
          <w:rFonts w:ascii="Times New Roman" w:hAnsi="Times New Roman" w:cs="Times New Roman"/>
          <w:sz w:val="28"/>
          <w:szCs w:val="28"/>
          <w:lang w:val="kk-KZ"/>
        </w:rPr>
        <w:t>81].</w:t>
      </w:r>
    </w:p>
    <w:p w14:paraId="5347017B" w14:textId="7A2D0525" w:rsidR="00AE62D3" w:rsidRPr="002A7032" w:rsidRDefault="00E76DCC"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Бағалаудың</w:t>
      </w:r>
      <w:r w:rsidR="00AE62D3" w:rsidRPr="002A7032">
        <w:rPr>
          <w:rFonts w:ascii="Times New Roman" w:hAnsi="Times New Roman" w:cs="Times New Roman"/>
          <w:sz w:val="28"/>
          <w:szCs w:val="28"/>
          <w:lang w:val="kk-KZ"/>
        </w:rPr>
        <w:t xml:space="preserve"> басты мақсаты </w:t>
      </w:r>
      <w:r w:rsidR="000A27B5" w:rsidRPr="002A7032">
        <w:rPr>
          <w:rFonts w:ascii="Times New Roman" w:hAnsi="Times New Roman" w:cs="Times New Roman"/>
          <w:sz w:val="28"/>
          <w:szCs w:val="28"/>
          <w:lang w:val="en-US"/>
        </w:rPr>
        <w:t xml:space="preserve">– </w:t>
      </w:r>
      <w:r w:rsidR="000A27B5" w:rsidRPr="002A7032">
        <w:rPr>
          <w:rFonts w:ascii="Times New Roman" w:hAnsi="Times New Roman" w:cs="Times New Roman"/>
          <w:sz w:val="28"/>
          <w:szCs w:val="28"/>
          <w:lang w:val="kk-KZ"/>
        </w:rPr>
        <w:t xml:space="preserve">жалпы стандарттың </w:t>
      </w:r>
      <w:r w:rsidR="00AE62D3" w:rsidRPr="002A7032">
        <w:rPr>
          <w:rFonts w:ascii="Times New Roman" w:hAnsi="Times New Roman" w:cs="Times New Roman"/>
          <w:sz w:val="28"/>
          <w:szCs w:val="28"/>
          <w:lang w:val="kk-KZ"/>
        </w:rPr>
        <w:t xml:space="preserve">және </w:t>
      </w:r>
      <w:r w:rsidR="000A27B5" w:rsidRPr="002A7032">
        <w:rPr>
          <w:rFonts w:ascii="Times New Roman" w:hAnsi="Times New Roman" w:cs="Times New Roman"/>
          <w:sz w:val="28"/>
          <w:szCs w:val="28"/>
          <w:lang w:val="kk-KZ"/>
        </w:rPr>
        <w:t xml:space="preserve">оқу бағдарламаның </w:t>
      </w:r>
      <w:r w:rsidR="00AE62D3" w:rsidRPr="002A7032">
        <w:rPr>
          <w:rFonts w:ascii="Times New Roman" w:hAnsi="Times New Roman" w:cs="Times New Roman"/>
          <w:sz w:val="28"/>
          <w:szCs w:val="28"/>
          <w:lang w:val="kk-KZ"/>
        </w:rPr>
        <w:t>талаптарына сәйкес</w:t>
      </w:r>
      <w:r w:rsidR="000A27B5" w:rsidRPr="002A7032">
        <w:rPr>
          <w:rFonts w:ascii="Times New Roman" w:hAnsi="Times New Roman" w:cs="Times New Roman"/>
          <w:sz w:val="28"/>
          <w:szCs w:val="28"/>
          <w:lang w:val="kk-KZ"/>
        </w:rPr>
        <w:t xml:space="preserve">, білімді </w:t>
      </w:r>
      <w:r w:rsidR="00AE62D3" w:rsidRPr="002A7032">
        <w:rPr>
          <w:rFonts w:ascii="Times New Roman" w:hAnsi="Times New Roman" w:cs="Times New Roman"/>
          <w:sz w:val="28"/>
          <w:szCs w:val="28"/>
          <w:lang w:val="kk-KZ"/>
        </w:rPr>
        <w:t xml:space="preserve">толық игерудің эталонын (критерийін) анықтау және жасау. Оның негізі </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ғылыми</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негізделген оқ</w:t>
      </w:r>
      <w:r w:rsidR="000A27B5" w:rsidRPr="002A7032">
        <w:rPr>
          <w:rFonts w:ascii="Times New Roman" w:hAnsi="Times New Roman" w:cs="Times New Roman"/>
          <w:sz w:val="28"/>
          <w:szCs w:val="28"/>
          <w:lang w:val="kk-KZ"/>
        </w:rPr>
        <w:t>ыт</w:t>
      </w:r>
      <w:r w:rsidR="00AE62D3" w:rsidRPr="002A7032">
        <w:rPr>
          <w:rFonts w:ascii="Times New Roman" w:hAnsi="Times New Roman" w:cs="Times New Roman"/>
          <w:sz w:val="28"/>
          <w:szCs w:val="28"/>
          <w:lang w:val="kk-KZ"/>
        </w:rPr>
        <w:t>у мақсаттары. О</w:t>
      </w:r>
      <w:r w:rsidR="000A27B5" w:rsidRPr="002A7032">
        <w:rPr>
          <w:rFonts w:ascii="Times New Roman" w:hAnsi="Times New Roman" w:cs="Times New Roman"/>
          <w:sz w:val="28"/>
          <w:szCs w:val="28"/>
          <w:lang w:val="kk-KZ"/>
        </w:rPr>
        <w:t>сы орайда, о</w:t>
      </w:r>
      <w:r w:rsidR="00AE62D3" w:rsidRPr="002A7032">
        <w:rPr>
          <w:rFonts w:ascii="Times New Roman" w:hAnsi="Times New Roman" w:cs="Times New Roman"/>
          <w:sz w:val="28"/>
          <w:szCs w:val="28"/>
          <w:lang w:val="kk-KZ"/>
        </w:rPr>
        <w:t>қыту мақсаттарының анағұрлым маңызды функцияларын бөліп қарастыруға болады</w:t>
      </w:r>
      <w:r w:rsidR="000A27B5" w:rsidRPr="002A7032">
        <w:rPr>
          <w:rFonts w:ascii="Times New Roman" w:hAnsi="Times New Roman" w:cs="Times New Roman"/>
          <w:sz w:val="28"/>
          <w:szCs w:val="28"/>
          <w:lang w:val="kk-KZ"/>
        </w:rPr>
        <w:t>. [16, с. 86]</w:t>
      </w:r>
    </w:p>
    <w:p w14:paraId="66109FD3" w14:textId="48F329AD" w:rsidR="00AE62D3" w:rsidRPr="002A7032" w:rsidRDefault="00AE62D3" w:rsidP="001D0181">
      <w:pPr>
        <w:autoSpaceDE w:val="0"/>
        <w:autoSpaceDN w:val="0"/>
        <w:adjustRightInd w:val="0"/>
        <w:ind w:firstLine="709"/>
        <w:jc w:val="both"/>
        <w:rPr>
          <w:rFonts w:ascii="Times New Roman" w:hAnsi="Times New Roman" w:cs="Times New Roman"/>
          <w:iCs/>
          <w:sz w:val="28"/>
          <w:szCs w:val="28"/>
          <w:lang w:val="kk-KZ"/>
        </w:rPr>
      </w:pPr>
      <w:r w:rsidRPr="002A7032">
        <w:rPr>
          <w:rFonts w:ascii="Times New Roman" w:hAnsi="Times New Roman" w:cs="Times New Roman"/>
          <w:iCs/>
          <w:sz w:val="28"/>
          <w:szCs w:val="28"/>
          <w:lang w:val="kk-KZ"/>
        </w:rPr>
        <w:t xml:space="preserve">Құрылымдық функциясы </w:t>
      </w:r>
      <w:r w:rsidR="006817A5" w:rsidRPr="002A7032">
        <w:rPr>
          <w:rFonts w:ascii="Times New Roman" w:hAnsi="Times New Roman" w:cs="Times New Roman"/>
          <w:iCs/>
          <w:sz w:val="28"/>
          <w:szCs w:val="28"/>
          <w:lang w:val="kk-KZ"/>
        </w:rPr>
        <w:t xml:space="preserve">– </w:t>
      </w:r>
      <w:r w:rsidRPr="002A7032">
        <w:rPr>
          <w:rFonts w:ascii="Times New Roman" w:hAnsi="Times New Roman" w:cs="Times New Roman"/>
          <w:iCs/>
          <w:sz w:val="28"/>
          <w:szCs w:val="28"/>
          <w:lang w:val="kk-KZ"/>
        </w:rPr>
        <w:t>оқу ү</w:t>
      </w:r>
      <w:r w:rsidR="00DB457C" w:rsidRPr="002A7032">
        <w:rPr>
          <w:rFonts w:ascii="Times New Roman" w:hAnsi="Times New Roman" w:cs="Times New Roman"/>
          <w:iCs/>
          <w:sz w:val="28"/>
          <w:szCs w:val="28"/>
          <w:lang w:val="kk-KZ"/>
        </w:rPr>
        <w:t>дер</w:t>
      </w:r>
      <w:r w:rsidRPr="002A7032">
        <w:rPr>
          <w:rFonts w:ascii="Times New Roman" w:hAnsi="Times New Roman" w:cs="Times New Roman"/>
          <w:iCs/>
          <w:sz w:val="28"/>
          <w:szCs w:val="28"/>
          <w:lang w:val="kk-KZ"/>
        </w:rPr>
        <w:t xml:space="preserve">ісін болжау және жоспарлау </w:t>
      </w:r>
      <w:r w:rsidR="000A27B5" w:rsidRPr="002A7032">
        <w:rPr>
          <w:rFonts w:ascii="Times New Roman" w:hAnsi="Times New Roman" w:cs="Times New Roman"/>
          <w:iCs/>
          <w:sz w:val="28"/>
          <w:szCs w:val="28"/>
          <w:lang w:val="kk-KZ"/>
        </w:rPr>
        <w:t>(</w:t>
      </w:r>
      <w:r w:rsidRPr="002A7032">
        <w:rPr>
          <w:rFonts w:ascii="Times New Roman" w:hAnsi="Times New Roman" w:cs="Times New Roman"/>
          <w:iCs/>
          <w:sz w:val="28"/>
          <w:szCs w:val="28"/>
          <w:lang w:val="kk-KZ"/>
        </w:rPr>
        <w:t>жоспарлау  барысында жалпы мақсат бірнеше жеке құрылымдық компоненттерге бөлінеді</w:t>
      </w:r>
      <w:r w:rsidR="000A27B5" w:rsidRPr="002A7032">
        <w:rPr>
          <w:rFonts w:ascii="Times New Roman" w:hAnsi="Times New Roman" w:cs="Times New Roman"/>
          <w:iCs/>
          <w:sz w:val="28"/>
          <w:szCs w:val="28"/>
          <w:lang w:val="kk-KZ"/>
        </w:rPr>
        <w:t>)</w:t>
      </w:r>
      <w:r w:rsidR="001B26C3" w:rsidRPr="002A7032">
        <w:rPr>
          <w:rFonts w:ascii="Times New Roman" w:hAnsi="Times New Roman" w:cs="Times New Roman"/>
          <w:iCs/>
          <w:sz w:val="28"/>
          <w:szCs w:val="28"/>
          <w:lang w:val="kk-KZ"/>
        </w:rPr>
        <w:t>.</w:t>
      </w:r>
      <w:r w:rsidRPr="002A7032">
        <w:rPr>
          <w:rFonts w:ascii="Times New Roman" w:hAnsi="Times New Roman" w:cs="Times New Roman"/>
          <w:iCs/>
          <w:sz w:val="28"/>
          <w:szCs w:val="28"/>
          <w:lang w:val="kk-KZ"/>
        </w:rPr>
        <w:t xml:space="preserve"> </w:t>
      </w:r>
    </w:p>
    <w:p w14:paraId="26D0612F" w14:textId="33C2D10C" w:rsidR="00AE62D3" w:rsidRPr="002A7032" w:rsidRDefault="00AE62D3" w:rsidP="001D0181">
      <w:pPr>
        <w:autoSpaceDE w:val="0"/>
        <w:autoSpaceDN w:val="0"/>
        <w:adjustRightInd w:val="0"/>
        <w:ind w:firstLine="709"/>
        <w:jc w:val="both"/>
        <w:rPr>
          <w:rFonts w:ascii="Times New Roman" w:hAnsi="Times New Roman" w:cs="Times New Roman"/>
          <w:iCs/>
          <w:sz w:val="28"/>
          <w:szCs w:val="28"/>
          <w:lang w:val="kk-KZ"/>
        </w:rPr>
      </w:pPr>
      <w:r w:rsidRPr="002A7032">
        <w:rPr>
          <w:rFonts w:ascii="Times New Roman" w:hAnsi="Times New Roman" w:cs="Times New Roman"/>
          <w:iCs/>
          <w:sz w:val="28"/>
          <w:szCs w:val="28"/>
          <w:lang w:val="kk-KZ"/>
        </w:rPr>
        <w:t xml:space="preserve">Оңтайлы мазмұнды іріктеу функциясы </w:t>
      </w:r>
      <w:r w:rsidR="006817A5" w:rsidRPr="002A7032">
        <w:rPr>
          <w:rFonts w:ascii="Times New Roman" w:hAnsi="Times New Roman" w:cs="Times New Roman"/>
          <w:iCs/>
          <w:sz w:val="28"/>
          <w:szCs w:val="28"/>
          <w:lang w:val="kk-KZ"/>
        </w:rPr>
        <w:t xml:space="preserve">– </w:t>
      </w:r>
      <w:r w:rsidRPr="002A7032">
        <w:rPr>
          <w:rFonts w:ascii="Times New Roman" w:hAnsi="Times New Roman" w:cs="Times New Roman"/>
          <w:iCs/>
          <w:sz w:val="28"/>
          <w:szCs w:val="28"/>
          <w:lang w:val="kk-KZ"/>
        </w:rPr>
        <w:t>мақсаттың белгіленген бағыттарына с</w:t>
      </w:r>
      <w:r w:rsidR="000A27B5" w:rsidRPr="002A7032">
        <w:rPr>
          <w:rFonts w:ascii="Times New Roman" w:hAnsi="Times New Roman" w:cs="Times New Roman"/>
          <w:iCs/>
          <w:sz w:val="28"/>
          <w:szCs w:val="28"/>
          <w:lang w:val="kk-KZ"/>
        </w:rPr>
        <w:t>әйкестендіру</w:t>
      </w:r>
      <w:r w:rsidR="001B26C3" w:rsidRPr="002A7032">
        <w:rPr>
          <w:rFonts w:ascii="Times New Roman" w:hAnsi="Times New Roman" w:cs="Times New Roman"/>
          <w:iCs/>
          <w:sz w:val="28"/>
          <w:szCs w:val="28"/>
          <w:lang w:val="kk-KZ"/>
        </w:rPr>
        <w:t>.</w:t>
      </w:r>
    </w:p>
    <w:p w14:paraId="232D0165" w14:textId="02063773" w:rsidR="00AE62D3" w:rsidRPr="002A7032" w:rsidRDefault="00AE62D3" w:rsidP="001D0181">
      <w:pPr>
        <w:autoSpaceDE w:val="0"/>
        <w:autoSpaceDN w:val="0"/>
        <w:adjustRightInd w:val="0"/>
        <w:ind w:firstLine="709"/>
        <w:jc w:val="both"/>
        <w:rPr>
          <w:rFonts w:ascii="Times New Roman" w:hAnsi="Times New Roman" w:cs="Times New Roman"/>
          <w:iCs/>
          <w:sz w:val="28"/>
          <w:szCs w:val="28"/>
          <w:lang w:val="kk-KZ"/>
        </w:rPr>
      </w:pPr>
      <w:r w:rsidRPr="002A7032">
        <w:rPr>
          <w:rFonts w:ascii="Times New Roman" w:hAnsi="Times New Roman" w:cs="Times New Roman"/>
          <w:iCs/>
          <w:sz w:val="28"/>
          <w:szCs w:val="28"/>
          <w:lang w:val="kk-KZ"/>
        </w:rPr>
        <w:t>Технологиялық функция</w:t>
      </w:r>
      <w:r w:rsidR="000A27B5" w:rsidRPr="002A7032">
        <w:rPr>
          <w:rFonts w:ascii="Times New Roman" w:hAnsi="Times New Roman" w:cs="Times New Roman"/>
          <w:iCs/>
          <w:sz w:val="28"/>
          <w:szCs w:val="28"/>
          <w:lang w:val="kk-KZ"/>
        </w:rPr>
        <w:t>сы</w:t>
      </w:r>
      <w:r w:rsidRPr="002A7032">
        <w:rPr>
          <w:rFonts w:ascii="Times New Roman" w:hAnsi="Times New Roman" w:cs="Times New Roman"/>
          <w:iCs/>
          <w:sz w:val="28"/>
          <w:szCs w:val="28"/>
          <w:lang w:val="kk-KZ"/>
        </w:rPr>
        <w:t xml:space="preserve"> </w:t>
      </w:r>
      <w:r w:rsidR="006817A5" w:rsidRPr="002A7032">
        <w:rPr>
          <w:rFonts w:ascii="Times New Roman" w:hAnsi="Times New Roman" w:cs="Times New Roman"/>
          <w:iCs/>
          <w:sz w:val="28"/>
          <w:szCs w:val="28"/>
          <w:lang w:val="kk-KZ"/>
        </w:rPr>
        <w:t xml:space="preserve">– </w:t>
      </w:r>
      <w:r w:rsidRPr="002A7032">
        <w:rPr>
          <w:rFonts w:ascii="Times New Roman" w:hAnsi="Times New Roman" w:cs="Times New Roman"/>
          <w:iCs/>
          <w:sz w:val="28"/>
          <w:szCs w:val="28"/>
          <w:lang w:val="kk-KZ"/>
        </w:rPr>
        <w:t>яғни мақсатқа сай оқу үд</w:t>
      </w:r>
      <w:r w:rsidR="00DB457C" w:rsidRPr="002A7032">
        <w:rPr>
          <w:rFonts w:ascii="Times New Roman" w:hAnsi="Times New Roman" w:cs="Times New Roman"/>
          <w:iCs/>
          <w:sz w:val="28"/>
          <w:szCs w:val="28"/>
          <w:lang w:val="kk-KZ"/>
        </w:rPr>
        <w:t>ер</w:t>
      </w:r>
      <w:r w:rsidRPr="002A7032">
        <w:rPr>
          <w:rFonts w:ascii="Times New Roman" w:hAnsi="Times New Roman" w:cs="Times New Roman"/>
          <w:iCs/>
          <w:sz w:val="28"/>
          <w:szCs w:val="28"/>
          <w:lang w:val="kk-KZ"/>
        </w:rPr>
        <w:t>ісінде қолданылатын әдіс-тәсілдерді анықтау</w:t>
      </w:r>
      <w:r w:rsidR="000878D6" w:rsidRPr="002A7032">
        <w:rPr>
          <w:rFonts w:ascii="Times New Roman" w:hAnsi="Times New Roman" w:cs="Times New Roman"/>
          <w:iCs/>
          <w:sz w:val="28"/>
          <w:szCs w:val="28"/>
          <w:lang w:val="kk-KZ"/>
        </w:rPr>
        <w:t>.</w:t>
      </w:r>
    </w:p>
    <w:p w14:paraId="109B57CF" w14:textId="4B7AF72E"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iCs/>
          <w:sz w:val="28"/>
          <w:szCs w:val="28"/>
          <w:lang w:val="kk-KZ"/>
        </w:rPr>
        <w:t>Болашаққа бағдарлай дамыту функциясы</w:t>
      </w:r>
      <w:r w:rsidRPr="002A7032">
        <w:rPr>
          <w:rFonts w:ascii="Times New Roman" w:hAnsi="Times New Roman" w:cs="Times New Roman"/>
          <w:sz w:val="28"/>
          <w:szCs w:val="28"/>
          <w:lang w:val="kk-KZ"/>
        </w:rPr>
        <w:t xml:space="preserve"> </w:t>
      </w:r>
      <w:r w:rsidR="006817A5" w:rsidRPr="002A7032">
        <w:rPr>
          <w:rFonts w:ascii="Times New Roman" w:hAnsi="Times New Roman" w:cs="Times New Roman"/>
          <w:sz w:val="28"/>
          <w:szCs w:val="28"/>
          <w:lang w:val="kk-KZ"/>
        </w:rPr>
        <w:t xml:space="preserve">– </w:t>
      </w:r>
      <w:r w:rsidR="000A27B5" w:rsidRPr="002A7032">
        <w:rPr>
          <w:rFonts w:ascii="Times New Roman" w:hAnsi="Times New Roman" w:cs="Times New Roman"/>
          <w:sz w:val="28"/>
          <w:szCs w:val="28"/>
          <w:lang w:val="kk-KZ"/>
        </w:rPr>
        <w:t xml:space="preserve">оқушыларға алдағы жұмысында бағдар жасауына, оны мазмұндық элементтерін құрылымдық байланыста және сатылы, жүйелі көруге мүмкіндік беретін </w:t>
      </w:r>
      <w:r w:rsidRPr="002A7032">
        <w:rPr>
          <w:rFonts w:ascii="Times New Roman" w:hAnsi="Times New Roman" w:cs="Times New Roman"/>
          <w:sz w:val="28"/>
          <w:szCs w:val="28"/>
          <w:lang w:val="kk-KZ"/>
        </w:rPr>
        <w:t>мақсаттар жүйесін алдын-ала көру.</w:t>
      </w:r>
    </w:p>
    <w:p w14:paraId="32846B0E" w14:textId="0EC0E68E"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Оқушылармен қабылданған және </w:t>
      </w:r>
      <w:r w:rsidR="000A27B5" w:rsidRPr="002A7032">
        <w:rPr>
          <w:rFonts w:ascii="Times New Roman" w:hAnsi="Times New Roman" w:cs="Times New Roman"/>
          <w:sz w:val="28"/>
          <w:szCs w:val="28"/>
          <w:lang w:val="kk-KZ"/>
        </w:rPr>
        <w:t>меңгеріл</w:t>
      </w:r>
      <w:r w:rsidRPr="002A7032">
        <w:rPr>
          <w:rFonts w:ascii="Times New Roman" w:hAnsi="Times New Roman" w:cs="Times New Roman"/>
          <w:sz w:val="28"/>
          <w:szCs w:val="28"/>
          <w:lang w:val="kk-KZ"/>
        </w:rPr>
        <w:t>ген, ғылыми негізделген мақсаттар мұғалімнің және оқушылардың қызметінің мағынасын  жақындатады, білімнің жеке тұлғаға бағытталуын қамтамасыз етеді.</w:t>
      </w:r>
    </w:p>
    <w:p w14:paraId="1D0BBD2C" w14:textId="46BE347D"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Отандық мектептің тәжірибесі оқытудың  </w:t>
      </w:r>
      <w:r w:rsidR="000A27B5" w:rsidRPr="002A7032">
        <w:rPr>
          <w:rFonts w:ascii="Times New Roman" w:hAnsi="Times New Roman" w:cs="Times New Roman"/>
          <w:sz w:val="28"/>
          <w:szCs w:val="28"/>
          <w:lang w:val="kk-KZ"/>
        </w:rPr>
        <w:t>білім беру</w:t>
      </w:r>
      <w:r w:rsidRPr="002A7032">
        <w:rPr>
          <w:rFonts w:ascii="Times New Roman" w:hAnsi="Times New Roman" w:cs="Times New Roman"/>
          <w:sz w:val="28"/>
          <w:szCs w:val="28"/>
          <w:lang w:val="kk-KZ"/>
        </w:rPr>
        <w:t xml:space="preserve">, дамыту және </w:t>
      </w:r>
      <w:r w:rsidR="000A27B5" w:rsidRPr="002A7032">
        <w:rPr>
          <w:rFonts w:ascii="Times New Roman" w:hAnsi="Times New Roman" w:cs="Times New Roman"/>
          <w:sz w:val="28"/>
          <w:szCs w:val="28"/>
          <w:lang w:val="kk-KZ"/>
        </w:rPr>
        <w:t xml:space="preserve">тәрбиелеу </w:t>
      </w:r>
      <w:r w:rsidRPr="002A7032">
        <w:rPr>
          <w:rFonts w:ascii="Times New Roman" w:hAnsi="Times New Roman" w:cs="Times New Roman"/>
          <w:sz w:val="28"/>
          <w:szCs w:val="28"/>
          <w:lang w:val="kk-KZ"/>
        </w:rPr>
        <w:t xml:space="preserve">мақсаттарын бөліп қарайды. </w:t>
      </w:r>
      <w:r w:rsidR="00CA73A7" w:rsidRPr="002A7032">
        <w:rPr>
          <w:rFonts w:ascii="Times New Roman" w:hAnsi="Times New Roman" w:cs="Times New Roman"/>
          <w:sz w:val="28"/>
          <w:szCs w:val="28"/>
          <w:lang w:val="kk-KZ"/>
        </w:rPr>
        <w:t xml:space="preserve">Бүгінде </w:t>
      </w:r>
      <w:r w:rsidRPr="002A7032">
        <w:rPr>
          <w:rFonts w:ascii="Times New Roman" w:hAnsi="Times New Roman" w:cs="Times New Roman"/>
          <w:sz w:val="28"/>
          <w:szCs w:val="28"/>
          <w:lang w:val="kk-KZ"/>
        </w:rPr>
        <w:t>де осы мақсаттарға ұқсас дәрежеде мақсаттар қойыла</w:t>
      </w:r>
      <w:r w:rsidR="00CA73A7" w:rsidRPr="002A7032">
        <w:rPr>
          <w:rFonts w:ascii="Times New Roman" w:hAnsi="Times New Roman" w:cs="Times New Roman"/>
          <w:sz w:val="28"/>
          <w:szCs w:val="28"/>
          <w:lang w:val="kk-KZ"/>
        </w:rPr>
        <w:t xml:space="preserve">ды, </w:t>
      </w:r>
      <w:r w:rsidR="000A27B5" w:rsidRPr="002A7032">
        <w:rPr>
          <w:rFonts w:ascii="Times New Roman" w:hAnsi="Times New Roman" w:cs="Times New Roman"/>
          <w:sz w:val="28"/>
          <w:szCs w:val="28"/>
          <w:lang w:val="kk-KZ"/>
        </w:rPr>
        <w:t>алайда олар</w:t>
      </w:r>
      <w:r w:rsidR="00CA73A7" w:rsidRPr="002A7032">
        <w:rPr>
          <w:rFonts w:ascii="Times New Roman" w:hAnsi="Times New Roman" w:cs="Times New Roman"/>
          <w:sz w:val="28"/>
          <w:szCs w:val="28"/>
          <w:lang w:val="kk-KZ"/>
        </w:rPr>
        <w:t xml:space="preserve"> басқаша аталады</w:t>
      </w:r>
      <w:r w:rsidRPr="002A7032">
        <w:rPr>
          <w:rFonts w:ascii="Times New Roman" w:hAnsi="Times New Roman" w:cs="Times New Roman"/>
          <w:sz w:val="28"/>
          <w:szCs w:val="28"/>
          <w:lang w:val="kk-KZ"/>
        </w:rPr>
        <w:t>:</w:t>
      </w:r>
    </w:p>
    <w:p w14:paraId="66650697" w14:textId="21D076C0" w:rsidR="00AE62D3" w:rsidRPr="002A7032" w:rsidRDefault="005A5C62"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kk-KZ"/>
        </w:rPr>
        <w:t>к</w:t>
      </w:r>
      <w:r w:rsidR="00AE62D3" w:rsidRPr="002A7032">
        <w:rPr>
          <w:rFonts w:ascii="Times New Roman" w:hAnsi="Times New Roman" w:cs="Times New Roman"/>
          <w:sz w:val="28"/>
          <w:szCs w:val="28"/>
          <w:lang w:val="kk-KZ"/>
        </w:rPr>
        <w:t xml:space="preserve">огнитивтік </w:t>
      </w:r>
      <w:r w:rsidRPr="002A7032">
        <w:rPr>
          <w:rFonts w:ascii="Times New Roman" w:hAnsi="Times New Roman" w:cs="Times New Roman"/>
          <w:sz w:val="28"/>
          <w:szCs w:val="28"/>
          <w:lang w:val="kk-KZ"/>
        </w:rPr>
        <w:t xml:space="preserve">мақсат </w:t>
      </w:r>
      <w:r w:rsidRPr="002A7032">
        <w:rPr>
          <w:rFonts w:ascii="Times New Roman" w:hAnsi="Times New Roman" w:cs="Times New Roman"/>
          <w:sz w:val="28"/>
          <w:szCs w:val="28"/>
          <w:lang w:val="en-US"/>
        </w:rPr>
        <w:t xml:space="preserve">– </w:t>
      </w:r>
      <w:r w:rsidR="00AE62D3" w:rsidRPr="002A7032">
        <w:rPr>
          <w:rFonts w:ascii="Times New Roman" w:hAnsi="Times New Roman" w:cs="Times New Roman"/>
          <w:sz w:val="28"/>
          <w:szCs w:val="28"/>
          <w:lang w:val="kk-KZ"/>
        </w:rPr>
        <w:t>интеллекттің</w:t>
      </w:r>
      <w:r w:rsidRPr="002A7032">
        <w:rPr>
          <w:rFonts w:ascii="Times New Roman" w:hAnsi="Times New Roman" w:cs="Times New Roman"/>
          <w:sz w:val="28"/>
          <w:szCs w:val="28"/>
          <w:lang w:val="en-US"/>
        </w:rPr>
        <w:t xml:space="preserve"> </w:t>
      </w:r>
      <w:r w:rsidR="00AE62D3" w:rsidRPr="002A7032">
        <w:rPr>
          <w:rFonts w:ascii="Times New Roman" w:hAnsi="Times New Roman" w:cs="Times New Roman"/>
          <w:sz w:val="28"/>
          <w:szCs w:val="28"/>
          <w:lang w:val="kk-KZ"/>
        </w:rPr>
        <w:t>дамуы</w:t>
      </w:r>
      <w:r w:rsidRPr="002A7032">
        <w:rPr>
          <w:rFonts w:ascii="Times New Roman" w:hAnsi="Times New Roman" w:cs="Times New Roman"/>
          <w:sz w:val="28"/>
          <w:szCs w:val="28"/>
          <w:lang w:val="kk-KZ"/>
        </w:rPr>
        <w:t>на бағытталатын білім беру мақсаты;</w:t>
      </w:r>
    </w:p>
    <w:p w14:paraId="4CBAC53E" w14:textId="287EA91B" w:rsidR="00AE62D3" w:rsidRPr="002A7032" w:rsidRDefault="005A5C62"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kk-KZ"/>
        </w:rPr>
        <w:t>ә</w:t>
      </w:r>
      <w:r w:rsidR="00AE62D3" w:rsidRPr="002A7032">
        <w:rPr>
          <w:rFonts w:ascii="Times New Roman" w:hAnsi="Times New Roman" w:cs="Times New Roman"/>
          <w:sz w:val="28"/>
          <w:szCs w:val="28"/>
          <w:lang w:val="kk-KZ"/>
        </w:rPr>
        <w:t>леуметтік</w:t>
      </w:r>
      <w:r w:rsidRPr="002A7032">
        <w:rPr>
          <w:rFonts w:ascii="Times New Roman" w:hAnsi="Times New Roman" w:cs="Times New Roman"/>
          <w:sz w:val="28"/>
          <w:szCs w:val="28"/>
          <w:lang w:val="kk-KZ"/>
        </w:rPr>
        <w:t xml:space="preserve"> мақсат </w:t>
      </w:r>
      <w:r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kk-KZ"/>
        </w:rPr>
        <w:t xml:space="preserve">дәстүрлі ілімдегі </w:t>
      </w:r>
      <w:r w:rsidR="00AE62D3" w:rsidRPr="002A7032">
        <w:rPr>
          <w:rFonts w:ascii="Times New Roman" w:hAnsi="Times New Roman" w:cs="Times New Roman"/>
          <w:sz w:val="28"/>
          <w:szCs w:val="28"/>
          <w:lang w:val="kk-KZ"/>
        </w:rPr>
        <w:t>тәрбиелік</w:t>
      </w:r>
      <w:r w:rsidRPr="002A7032">
        <w:rPr>
          <w:rFonts w:ascii="Times New Roman" w:hAnsi="Times New Roman" w:cs="Times New Roman"/>
          <w:sz w:val="28"/>
          <w:szCs w:val="28"/>
          <w:lang w:val="kk-KZ"/>
        </w:rPr>
        <w:t xml:space="preserve"> мақсат;</w:t>
      </w:r>
    </w:p>
    <w:p w14:paraId="342DB510" w14:textId="29264A9A" w:rsidR="00AE62D3" w:rsidRPr="002A7032" w:rsidRDefault="005A5C62"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kk-KZ"/>
        </w:rPr>
        <w:t>а</w:t>
      </w:r>
      <w:r w:rsidR="00AE62D3" w:rsidRPr="002A7032">
        <w:rPr>
          <w:rFonts w:ascii="Times New Roman" w:hAnsi="Times New Roman" w:cs="Times New Roman"/>
          <w:sz w:val="28"/>
          <w:szCs w:val="28"/>
          <w:lang w:val="kk-KZ"/>
        </w:rPr>
        <w:t>ффективтік</w:t>
      </w:r>
      <w:r w:rsidRPr="002A7032">
        <w:rPr>
          <w:rFonts w:ascii="Times New Roman" w:hAnsi="Times New Roman" w:cs="Times New Roman"/>
          <w:sz w:val="28"/>
          <w:szCs w:val="28"/>
          <w:lang w:val="kk-KZ"/>
        </w:rPr>
        <w:t xml:space="preserve"> мақсат </w:t>
      </w:r>
      <w:r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kk-KZ"/>
        </w:rPr>
        <w:t>дәстүрлі ілімдегі</w:t>
      </w:r>
      <w:r w:rsidR="00AE62D3" w:rsidRPr="002A7032">
        <w:rPr>
          <w:rFonts w:ascii="Times New Roman" w:hAnsi="Times New Roman" w:cs="Times New Roman"/>
          <w:sz w:val="28"/>
          <w:szCs w:val="28"/>
          <w:lang w:val="kk-KZ"/>
        </w:rPr>
        <w:t xml:space="preserve"> дам</w:t>
      </w:r>
      <w:r w:rsidRPr="002A7032">
        <w:rPr>
          <w:rFonts w:ascii="Times New Roman" w:hAnsi="Times New Roman" w:cs="Times New Roman"/>
          <w:sz w:val="28"/>
          <w:szCs w:val="28"/>
          <w:lang w:val="kk-KZ"/>
        </w:rPr>
        <w:t>ыт</w:t>
      </w:r>
      <w:r w:rsidR="00AE62D3" w:rsidRPr="002A7032">
        <w:rPr>
          <w:rFonts w:ascii="Times New Roman" w:hAnsi="Times New Roman" w:cs="Times New Roman"/>
          <w:sz w:val="28"/>
          <w:szCs w:val="28"/>
          <w:lang w:val="kk-KZ"/>
        </w:rPr>
        <w:t>ушы</w:t>
      </w:r>
      <w:r w:rsidRPr="002A7032">
        <w:rPr>
          <w:rFonts w:ascii="Times New Roman" w:hAnsi="Times New Roman" w:cs="Times New Roman"/>
          <w:sz w:val="28"/>
          <w:szCs w:val="28"/>
          <w:lang w:val="kk-KZ"/>
        </w:rPr>
        <w:t>лық мақсат</w:t>
      </w:r>
      <w:r w:rsidR="00CA73A7" w:rsidRPr="002A7032">
        <w:rPr>
          <w:rFonts w:ascii="Times New Roman" w:hAnsi="Times New Roman" w:cs="Times New Roman"/>
          <w:sz w:val="28"/>
          <w:szCs w:val="28"/>
          <w:lang w:val="kk-KZ"/>
        </w:rPr>
        <w:t>.</w:t>
      </w:r>
    </w:p>
    <w:p w14:paraId="588802F9" w14:textId="5FACA805" w:rsidR="00AE62D3" w:rsidRPr="002A7032" w:rsidRDefault="006817A5"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В.П.Беспальконың пікірінше: </w:t>
      </w:r>
      <w:r w:rsidR="00B2424C"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Тәрбиелеуші және дамытушы мақсаттар бір сабақтың барысында іске асырыла  алмайды. Оларды қалыптасқан қалпында бірден бақылау әзірге қиын  (іс-тәжірибеде). Сондықтан да оларды әрбір сабаққа дайындамай, алдымен сабақтарды жоспарлаған кезде, бірнеше апталарға арналған тақырыптық  жоспарларда қалыптастыруға болады.</w:t>
      </w:r>
      <w:r w:rsidR="006461F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Бұл жағдайда бұл мақсаттар әрбір сабақта бағытталған  қызметті атқарады. Мұндай мақсаттар 2-3-ден  көп болмауы керек. Оларды қойған кезде екі маңызды факторды ескеру керек: оқу материалының мазмұнының тәрбиелік және дамытушы мүмкіндіктері; сыныптың даму ерекшеліктері (жасы бойынша, интеллектуалдылығы, тұлғалық және т.б.)</w:t>
      </w:r>
      <w:r w:rsidR="00B2424C" w:rsidRPr="002A7032">
        <w:rPr>
          <w:rFonts w:ascii="Times New Roman" w:hAnsi="Times New Roman" w:cs="Times New Roman"/>
          <w:sz w:val="28"/>
          <w:szCs w:val="28"/>
          <w:lang w:val="kk-KZ"/>
        </w:rPr>
        <w:t xml:space="preserve">» [16, </w:t>
      </w:r>
      <w:r w:rsidR="006461F2" w:rsidRPr="002A7032">
        <w:rPr>
          <w:rFonts w:ascii="Times New Roman" w:hAnsi="Times New Roman" w:cs="Times New Roman"/>
          <w:sz w:val="28"/>
          <w:szCs w:val="28"/>
          <w:lang w:val="kk-KZ"/>
        </w:rPr>
        <w:t xml:space="preserve">с. </w:t>
      </w:r>
      <w:r w:rsidR="00B2424C" w:rsidRPr="002A7032">
        <w:rPr>
          <w:rFonts w:ascii="Times New Roman" w:hAnsi="Times New Roman" w:cs="Times New Roman"/>
          <w:sz w:val="28"/>
          <w:szCs w:val="28"/>
          <w:lang w:val="kk-KZ"/>
        </w:rPr>
        <w:t>91]</w:t>
      </w:r>
      <w:r w:rsidR="00AE62D3" w:rsidRPr="002A7032">
        <w:rPr>
          <w:rFonts w:ascii="Times New Roman" w:hAnsi="Times New Roman" w:cs="Times New Roman"/>
          <w:sz w:val="28"/>
          <w:szCs w:val="28"/>
          <w:lang w:val="kk-KZ"/>
        </w:rPr>
        <w:t xml:space="preserve">. </w:t>
      </w:r>
    </w:p>
    <w:p w14:paraId="74E6F454" w14:textId="2AD3254E" w:rsidR="00AE62D3" w:rsidRPr="002A7032" w:rsidRDefault="00B2424C"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Әрине, тақырыптық жоспарларда белгіленген тәрбиелік және дамыту мақсаттары педагогтың іске асыратын мақсаттардың барлық тұстарын және жақтарын толық көрсете алмайды. Алайда, олар алдыңғы дәрежедегі міндеттерді көрсетеді және жүйені құраушы роль атқарады. Оқытудың тәрбиелік және дамытушы мақсаттарының ерекшеліктері әзірге педагогтың білім тәжірибесі үшін критериалдық түрде олардың эталондарын қалыптастыруға мүмкіндік бермей отырғандықтан, әңгіме критериалды-бағытталған оқытудың </w:t>
      </w:r>
      <w:r w:rsidR="00AE62D3" w:rsidRPr="002A7032">
        <w:rPr>
          <w:rFonts w:ascii="Times New Roman" w:hAnsi="Times New Roman" w:cs="Times New Roman"/>
          <w:sz w:val="28"/>
          <w:szCs w:val="28"/>
          <w:lang w:val="kk-KZ"/>
        </w:rPr>
        <w:lastRenderedPageBreak/>
        <w:t xml:space="preserve">технологиясындағы тек оқыту мақсаттары туралы болады (оқу материалын және дағдыларды игеру)» [16, </w:t>
      </w:r>
      <w:r w:rsidR="006461F2" w:rsidRPr="002A7032">
        <w:rPr>
          <w:rFonts w:ascii="Times New Roman" w:hAnsi="Times New Roman" w:cs="Times New Roman"/>
          <w:sz w:val="28"/>
          <w:szCs w:val="28"/>
          <w:lang w:val="kk-KZ"/>
        </w:rPr>
        <w:t xml:space="preserve">с. </w:t>
      </w:r>
      <w:r w:rsidR="00AE62D3" w:rsidRPr="002A7032">
        <w:rPr>
          <w:rFonts w:ascii="Times New Roman" w:hAnsi="Times New Roman" w:cs="Times New Roman"/>
          <w:sz w:val="28"/>
          <w:szCs w:val="28"/>
          <w:lang w:val="kk-KZ"/>
        </w:rPr>
        <w:t>97].</w:t>
      </w:r>
    </w:p>
    <w:p w14:paraId="5B382D9B" w14:textId="61EE1091"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Б.А.</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Урмашевтың пікірінше, </w:t>
      </w:r>
      <w:r w:rsidR="00B2424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мақсаттарды қалыптастырудың негізінде ғылыми ұстанымдардың орнына, әдеттегі күнделікті немесе интуитивтік-логикалық ұстанымдар алынады. Ал сабақтардың мақсаттары өте суреттемелі, абстрактлі болады. Бұл жерде мұғалімнің мақсаттық қызметіндегі айқын кемшіліктерін белгілеп айтуға болады</w:t>
      </w:r>
      <w:r w:rsidR="00B2424C" w:rsidRPr="002A7032">
        <w:rPr>
          <w:rFonts w:ascii="Times New Roman" w:hAnsi="Times New Roman" w:cs="Times New Roman"/>
          <w:sz w:val="28"/>
          <w:szCs w:val="28"/>
          <w:lang w:val="kk-KZ"/>
        </w:rPr>
        <w:t>»</w:t>
      </w:r>
      <w:r w:rsidR="006461F2" w:rsidRPr="002A7032">
        <w:rPr>
          <w:rFonts w:ascii="Times New Roman" w:hAnsi="Times New Roman" w:cs="Times New Roman"/>
          <w:sz w:val="28"/>
          <w:szCs w:val="28"/>
          <w:lang w:val="kk-KZ"/>
        </w:rPr>
        <w:t xml:space="preserve"> </w:t>
      </w:r>
      <w:r w:rsidR="00B2424C" w:rsidRPr="002A7032">
        <w:rPr>
          <w:rFonts w:ascii="Times New Roman" w:hAnsi="Times New Roman" w:cs="Times New Roman"/>
          <w:sz w:val="28"/>
          <w:szCs w:val="28"/>
          <w:lang w:val="kk-KZ"/>
        </w:rPr>
        <w:t>[94]</w:t>
      </w:r>
      <w:r w:rsidRPr="002A7032">
        <w:rPr>
          <w:rFonts w:ascii="Times New Roman" w:hAnsi="Times New Roman" w:cs="Times New Roman"/>
          <w:sz w:val="28"/>
          <w:szCs w:val="28"/>
          <w:lang w:val="kk-KZ"/>
        </w:rPr>
        <w:t>.</w:t>
      </w:r>
    </w:p>
    <w:p w14:paraId="153A6D27" w14:textId="36E6A275"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Біріншіден, мақсаттар өте жалпылама түрде қалыптастырылады да, соңынан нақтыланбай қалады. Мысалы, есептерді шығаруда жүйелі ұстанымды игеру; логикалық ойлау; </w:t>
      </w:r>
      <w:r w:rsidR="007024E9" w:rsidRPr="002A7032">
        <w:rPr>
          <w:rFonts w:ascii="Times New Roman" w:hAnsi="Times New Roman" w:cs="Times New Roman"/>
          <w:sz w:val="28"/>
          <w:szCs w:val="28"/>
          <w:lang w:val="kk-KZ"/>
        </w:rPr>
        <w:t xml:space="preserve">тәжірибе жасау </w:t>
      </w:r>
      <w:r w:rsidRPr="002A7032">
        <w:rPr>
          <w:rFonts w:ascii="Times New Roman" w:hAnsi="Times New Roman" w:cs="Times New Roman"/>
          <w:sz w:val="28"/>
          <w:szCs w:val="28"/>
          <w:lang w:val="kk-KZ"/>
        </w:rPr>
        <w:t>арқылы дәлелдеу және т.б. Мұндай мазмұндағы мақсаттар мен міндеттер тек оқыту үд</w:t>
      </w:r>
      <w:r w:rsidR="00DB457C" w:rsidRPr="002A7032">
        <w:rPr>
          <w:rFonts w:ascii="Times New Roman" w:hAnsi="Times New Roman" w:cs="Times New Roman"/>
          <w:sz w:val="28"/>
          <w:szCs w:val="28"/>
          <w:lang w:val="kk-KZ"/>
        </w:rPr>
        <w:t>ер</w:t>
      </w:r>
      <w:r w:rsidRPr="002A7032">
        <w:rPr>
          <w:rFonts w:ascii="Times New Roman" w:hAnsi="Times New Roman" w:cs="Times New Roman"/>
          <w:sz w:val="28"/>
          <w:szCs w:val="28"/>
          <w:lang w:val="kk-KZ"/>
        </w:rPr>
        <w:t>ісін бейнелейді. Алайда оқыту  өнімін  көрсетпейді. Іс жүзінде оқушының өзінің дамығанын және білімі жетілдірілгенін қалай білуге болады, қандай жағдайларда осы білімнің пайдасы тиеді деген сұрақтарға жауап бере алмайды</w:t>
      </w:r>
      <w:r w:rsidR="007024E9" w:rsidRPr="002A7032">
        <w:rPr>
          <w:rFonts w:ascii="Times New Roman" w:hAnsi="Times New Roman" w:cs="Times New Roman"/>
          <w:sz w:val="28"/>
          <w:szCs w:val="28"/>
          <w:lang w:val="kk-KZ"/>
        </w:rPr>
        <w:t xml:space="preserve"> [94, с. 34]</w:t>
      </w:r>
      <w:r w:rsidRPr="002A7032">
        <w:rPr>
          <w:rFonts w:ascii="Times New Roman" w:hAnsi="Times New Roman" w:cs="Times New Roman"/>
          <w:sz w:val="28"/>
          <w:szCs w:val="28"/>
          <w:lang w:val="kk-KZ"/>
        </w:rPr>
        <w:t>.</w:t>
      </w:r>
    </w:p>
    <w:p w14:paraId="7D7A1C79" w14:textId="1CDEFFC6"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Екіншіден, мұндай мақсаттар игерілуге берілген материалдың мазмұны арқылы қалыптасады. Мысалы, </w:t>
      </w:r>
      <w:r w:rsidR="007024E9" w:rsidRPr="002A7032">
        <w:rPr>
          <w:rFonts w:ascii="Times New Roman" w:hAnsi="Times New Roman" w:cs="Times New Roman"/>
          <w:sz w:val="28"/>
          <w:szCs w:val="28"/>
          <w:lang w:val="kk-KZ"/>
        </w:rPr>
        <w:t>квадрат теңдеулерді</w:t>
      </w:r>
      <w:r w:rsidRPr="002A7032">
        <w:rPr>
          <w:rFonts w:ascii="Times New Roman" w:hAnsi="Times New Roman" w:cs="Times New Roman"/>
          <w:sz w:val="28"/>
          <w:szCs w:val="28"/>
          <w:lang w:val="kk-KZ"/>
        </w:rPr>
        <w:t xml:space="preserve"> оқып-білу;  </w:t>
      </w:r>
      <w:r w:rsidR="007024E9" w:rsidRPr="002A7032">
        <w:rPr>
          <w:rFonts w:ascii="Times New Roman" w:hAnsi="Times New Roman" w:cs="Times New Roman"/>
          <w:sz w:val="28"/>
          <w:szCs w:val="28"/>
          <w:lang w:val="kk-KZ"/>
        </w:rPr>
        <w:t>квадраттық функция графигін салу</w:t>
      </w:r>
      <w:r w:rsidRPr="002A7032">
        <w:rPr>
          <w:rFonts w:ascii="Times New Roman" w:hAnsi="Times New Roman" w:cs="Times New Roman"/>
          <w:sz w:val="28"/>
          <w:szCs w:val="28"/>
          <w:lang w:val="kk-KZ"/>
        </w:rPr>
        <w:t>. Алайда, бұл  мысалдардағы оқу материалының мазмұны өз бетінше оқыту мақсатын ашпайды. Көрсетілген мақсаттар мен міндетгер тек оқытудың пәндік мазмұнын көрсетеді, ал оқу үд</w:t>
      </w:r>
      <w:r w:rsidR="00DB457C" w:rsidRPr="002A7032">
        <w:rPr>
          <w:rFonts w:ascii="Times New Roman" w:hAnsi="Times New Roman" w:cs="Times New Roman"/>
          <w:sz w:val="28"/>
          <w:szCs w:val="28"/>
          <w:lang w:val="kk-KZ"/>
        </w:rPr>
        <w:t>ер</w:t>
      </w:r>
      <w:r w:rsidRPr="002A7032">
        <w:rPr>
          <w:rFonts w:ascii="Times New Roman" w:hAnsi="Times New Roman" w:cs="Times New Roman"/>
          <w:sz w:val="28"/>
          <w:szCs w:val="28"/>
          <w:lang w:val="kk-KZ"/>
        </w:rPr>
        <w:t>ісін құрау үшін конструктивтік негіз бола алмайды.</w:t>
      </w:r>
    </w:p>
    <w:p w14:paraId="50A34DB6" w14:textId="5DD125B5"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Қазіргі уақытта педагогикалық өлшеулер теориясы </w:t>
      </w:r>
      <w:r w:rsidR="00A678ED" w:rsidRPr="002A7032">
        <w:rPr>
          <w:rFonts w:ascii="Times New Roman" w:hAnsi="Times New Roman" w:cs="Times New Roman"/>
          <w:sz w:val="28"/>
          <w:szCs w:val="28"/>
          <w:lang w:val="kk-KZ"/>
        </w:rPr>
        <w:t xml:space="preserve">жан-жақты </w:t>
      </w:r>
      <w:r w:rsidRPr="002A7032">
        <w:rPr>
          <w:rFonts w:ascii="Times New Roman" w:hAnsi="Times New Roman" w:cs="Times New Roman"/>
          <w:sz w:val="28"/>
          <w:szCs w:val="28"/>
          <w:lang w:val="kk-KZ"/>
        </w:rPr>
        <w:t>дамы</w:t>
      </w:r>
      <w:r w:rsidR="00A678ED" w:rsidRPr="002A7032">
        <w:rPr>
          <w:rFonts w:ascii="Times New Roman" w:hAnsi="Times New Roman" w:cs="Times New Roman"/>
          <w:sz w:val="28"/>
          <w:szCs w:val="28"/>
          <w:lang w:val="kk-KZ"/>
        </w:rPr>
        <w:t>ған</w:t>
      </w:r>
      <w:r w:rsidRPr="002A7032">
        <w:rPr>
          <w:rFonts w:ascii="Times New Roman" w:hAnsi="Times New Roman" w:cs="Times New Roman"/>
          <w:sz w:val="28"/>
          <w:szCs w:val="28"/>
          <w:lang w:val="kk-KZ"/>
        </w:rPr>
        <w:t>. Оқушылардың оқу жетістіктерінің критерийлері мен индикаторлар жүйесін құру мәселесі бойынша зерттеулерді талдау көрсеткендей, олардың дамуында үш тәсіл бөлінуі мүмкін.</w:t>
      </w:r>
    </w:p>
    <w:p w14:paraId="23E90D6B" w14:textId="7FEE1928"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Бірінші </w:t>
      </w:r>
      <w:r w:rsidR="000E327E" w:rsidRPr="002A7032">
        <w:rPr>
          <w:rFonts w:ascii="Times New Roman" w:hAnsi="Times New Roman" w:cs="Times New Roman"/>
          <w:sz w:val="28"/>
          <w:szCs w:val="28"/>
          <w:lang w:val="kk-KZ"/>
        </w:rPr>
        <w:t>тәсілді</w:t>
      </w:r>
      <w:r w:rsidRPr="002A7032">
        <w:rPr>
          <w:rFonts w:ascii="Times New Roman" w:hAnsi="Times New Roman" w:cs="Times New Roman"/>
          <w:sz w:val="28"/>
          <w:szCs w:val="28"/>
          <w:lang w:val="kk-KZ"/>
        </w:rPr>
        <w:t xml:space="preserve"> ұстанатын М.В.</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Егупованың, пікірінше, критериалды бағалау белгілі бір білім беру мәселесін шешу кезеңдерін және тиісті рейтингтік шкаланы біріктіруге негізделген. Критерийлер дискрипторлармен (көрсеткіштермен) сипатталады, онда әр нақты жұмыс үшін оқу тапсырмасының нәтижесі қалайша жақсы болуы керектігі туралы анық нұсқаулар беріледі және дескриптормен бағалау бұл оқушының осы идеалға қаншалықты жуықтайтынын анықтау болып табылады [95].</w:t>
      </w:r>
    </w:p>
    <w:p w14:paraId="3EB49498" w14:textId="03C895AE"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Р.М.</w:t>
      </w:r>
      <w:r w:rsidR="006461F2" w:rsidRPr="002A7032">
        <w:rPr>
          <w:rFonts w:ascii="Times New Roman" w:hAnsi="Times New Roman" w:cs="Times New Roman"/>
          <w:sz w:val="28"/>
          <w:szCs w:val="28"/>
          <w:lang w:val="kk-KZ"/>
        </w:rPr>
        <w:t xml:space="preserve"> Чудинский, </w:t>
      </w:r>
      <w:r w:rsidRPr="002A7032">
        <w:rPr>
          <w:rFonts w:ascii="Times New Roman" w:hAnsi="Times New Roman" w:cs="Times New Roman"/>
          <w:sz w:val="28"/>
          <w:szCs w:val="28"/>
          <w:lang w:val="kk-KZ"/>
        </w:rPr>
        <w:t>А.А.</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Володин, А.С.</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Быканов ұсынатын</w:t>
      </w:r>
      <w:r w:rsidRPr="002A7032">
        <w:rPr>
          <w:sz w:val="28"/>
          <w:szCs w:val="28"/>
          <w:lang w:val="kk-KZ"/>
        </w:rPr>
        <w:t xml:space="preserve"> е</w:t>
      </w:r>
      <w:r w:rsidRPr="002A7032">
        <w:rPr>
          <w:rFonts w:ascii="Times New Roman" w:hAnsi="Times New Roman" w:cs="Times New Roman"/>
          <w:sz w:val="28"/>
          <w:szCs w:val="28"/>
          <w:lang w:val="kk-KZ"/>
        </w:rPr>
        <w:t xml:space="preserve">кінші </w:t>
      </w:r>
      <w:r w:rsidR="000E327E" w:rsidRPr="002A7032">
        <w:rPr>
          <w:rFonts w:ascii="Times New Roman" w:hAnsi="Times New Roman" w:cs="Times New Roman"/>
          <w:sz w:val="28"/>
          <w:szCs w:val="28"/>
          <w:lang w:val="kk-KZ"/>
        </w:rPr>
        <w:t>тәсілде</w:t>
      </w:r>
      <w:r w:rsidRPr="002A7032">
        <w:rPr>
          <w:rFonts w:ascii="Times New Roman" w:hAnsi="Times New Roman" w:cs="Times New Roman"/>
          <w:sz w:val="28"/>
          <w:szCs w:val="28"/>
          <w:lang w:val="kk-KZ"/>
        </w:rPr>
        <w:t xml:space="preserve"> жоспарланған нәтижелер (қалыптасатын біліктер, жеке қасиеттер, әмбебап оқыту әрекеттері) бағалау критерийі ретінде алынады, ал көрсеткіштер оқушылардың нақты әрекеттері түрінде тұжырымдалған [96].</w:t>
      </w:r>
    </w:p>
    <w:p w14:paraId="30B55314" w14:textId="0B3EFEE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Үшінші тәсіл Б</w:t>
      </w:r>
      <w:r w:rsidR="006461F2"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Блумның таксономиясына негізделген [93, </w:t>
      </w:r>
      <w:r w:rsidR="006461F2" w:rsidRPr="002A7032">
        <w:rPr>
          <w:rFonts w:ascii="Times New Roman" w:hAnsi="Times New Roman" w:cs="Times New Roman"/>
          <w:sz w:val="28"/>
          <w:szCs w:val="28"/>
          <w:lang w:val="kk-KZ"/>
        </w:rPr>
        <w:t xml:space="preserve">с. </w:t>
      </w:r>
      <w:r w:rsidR="00A34F5B" w:rsidRPr="002A7032">
        <w:rPr>
          <w:rFonts w:ascii="Times New Roman" w:hAnsi="Times New Roman" w:cs="Times New Roman"/>
          <w:sz w:val="28"/>
          <w:szCs w:val="28"/>
          <w:lang w:val="kk-KZ"/>
        </w:rPr>
        <w:t>44</w:t>
      </w:r>
      <w:r w:rsidRPr="002A7032">
        <w:rPr>
          <w:rFonts w:ascii="Times New Roman" w:hAnsi="Times New Roman" w:cs="Times New Roman"/>
          <w:sz w:val="28"/>
          <w:szCs w:val="28"/>
          <w:lang w:val="kk-KZ"/>
        </w:rPr>
        <w:t xml:space="preserve">], оған сәйкес пәндердің критерийлері пәннің ерекшелігін ескере отырып, оқушылардың танымдық әрекеттерінің әртүрлі аспектілерін көрсетеді. Мұндай бағалау, 1968 жылдан бастап критериалды бағалау енгізілген Халықаралық Бакалавриат бағдарламалары бойынша жұмыс істейтін мектептерде қолданылып келген болатын. Мысалы, «Математика» білім беру аймағы үшін келесі критерийлер қарастырылады: </w:t>
      </w:r>
      <w:r w:rsidR="006461F2" w:rsidRPr="002A7032">
        <w:rPr>
          <w:rFonts w:ascii="Times New Roman" w:hAnsi="Times New Roman" w:cs="Times New Roman"/>
          <w:sz w:val="28"/>
          <w:szCs w:val="28"/>
          <w:lang w:val="kk-KZ"/>
        </w:rPr>
        <w:t>а</w:t>
      </w:r>
      <w:r w:rsidRPr="002A7032">
        <w:rPr>
          <w:rFonts w:ascii="Times New Roman" w:hAnsi="Times New Roman" w:cs="Times New Roman"/>
          <w:sz w:val="28"/>
          <w:szCs w:val="28"/>
          <w:lang w:val="kk-KZ"/>
        </w:rPr>
        <w:t xml:space="preserve">) білім мен түсінік; </w:t>
      </w:r>
      <w:r w:rsidR="006461F2" w:rsidRPr="002A7032">
        <w:rPr>
          <w:rFonts w:ascii="Times New Roman" w:hAnsi="Times New Roman" w:cs="Times New Roman"/>
          <w:sz w:val="28"/>
          <w:szCs w:val="28"/>
          <w:lang w:val="kk-KZ"/>
        </w:rPr>
        <w:t>ә</w:t>
      </w:r>
      <w:r w:rsidRPr="002A7032">
        <w:rPr>
          <w:rFonts w:ascii="Times New Roman" w:hAnsi="Times New Roman" w:cs="Times New Roman"/>
          <w:sz w:val="28"/>
          <w:szCs w:val="28"/>
          <w:lang w:val="kk-KZ"/>
        </w:rPr>
        <w:t xml:space="preserve">) өтініш және негіздеме; </w:t>
      </w:r>
      <w:r w:rsidR="006461F2" w:rsidRPr="002A7032">
        <w:rPr>
          <w:rFonts w:ascii="Times New Roman" w:hAnsi="Times New Roman" w:cs="Times New Roman"/>
          <w:sz w:val="28"/>
          <w:szCs w:val="28"/>
          <w:lang w:val="kk-KZ"/>
        </w:rPr>
        <w:t>б</w:t>
      </w:r>
      <w:r w:rsidRPr="002A7032">
        <w:rPr>
          <w:rFonts w:ascii="Times New Roman" w:hAnsi="Times New Roman" w:cs="Times New Roman"/>
          <w:sz w:val="28"/>
          <w:szCs w:val="28"/>
          <w:lang w:val="kk-KZ"/>
        </w:rPr>
        <w:t xml:space="preserve">) математикалық байланыс, ақпаратты беру; </w:t>
      </w:r>
      <w:r w:rsidR="006461F2" w:rsidRPr="002A7032">
        <w:rPr>
          <w:rFonts w:ascii="Times New Roman" w:hAnsi="Times New Roman" w:cs="Times New Roman"/>
          <w:sz w:val="28"/>
          <w:szCs w:val="28"/>
          <w:lang w:val="kk-KZ"/>
        </w:rPr>
        <w:t>в</w:t>
      </w:r>
      <w:r w:rsidRPr="002A7032">
        <w:rPr>
          <w:rFonts w:ascii="Times New Roman" w:hAnsi="Times New Roman" w:cs="Times New Roman"/>
          <w:sz w:val="28"/>
          <w:szCs w:val="28"/>
          <w:lang w:val="kk-KZ"/>
        </w:rPr>
        <w:t>) дамыту және көрсету, шығармашылық жұмыстар мен жобалар. Әрбір критерий 7- немесе 8-</w:t>
      </w:r>
      <w:r w:rsidR="00A61FC2" w:rsidRPr="002A7032">
        <w:rPr>
          <w:rFonts w:ascii="Times New Roman" w:hAnsi="Times New Roman" w:cs="Times New Roman"/>
          <w:sz w:val="28"/>
          <w:szCs w:val="28"/>
          <w:lang w:val="kk-KZ"/>
        </w:rPr>
        <w:t>бал</w:t>
      </w:r>
      <w:r w:rsidRPr="002A7032">
        <w:rPr>
          <w:rFonts w:ascii="Times New Roman" w:hAnsi="Times New Roman" w:cs="Times New Roman"/>
          <w:sz w:val="28"/>
          <w:szCs w:val="28"/>
          <w:lang w:val="kk-KZ"/>
        </w:rPr>
        <w:t xml:space="preserve">дық шкала бойынша бағаланады [97]. </w:t>
      </w:r>
    </w:p>
    <w:p w14:paraId="3740E129"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Бақылау және бағалау үшін білім беру жетістіктерінің критерийлері мен көрсеткіштерінің белгілі бір жүйесін пайдалану критериалды бағалауға сәйкес келеді. Тиісті әдебиеттерді талдау педагогикалық ғылымда «критериалды бағалау» ұғымын түсіндіруде бірнеше көзқарастар бар екенін көрсетті. Көзқарастардың бірінші тобымен танысқан кезде критериалды бағалау Эльконин-Давыдовтың мақсатты білім беру қызметін қалыптастыру үшін теоретиктер мен білім беру жүйесінің тәжірибешілері ұсынған «баға белгісінсіз» оқыту (бастауыш мектеп үшін) шеңберінде қарастырылады [98]. Бұл жүйеде критериалды бағалаудың орталық идеясы оқушылардың бойында бақылау мен бағалау әрекеттерінің қалыптасуы болып табылады. Мұғалім келесі қағидаларды ұстануға тиіс: нәтижені бақылаудан білім беру іс-әрекетін бақылауға көшу; оқушының өзін-өзі бағалауы мұғалімдерді бағалаудан бұрын болуы; оқушыға түсінікті іс-әрекетті бағалауды жүзеге асыратын нақты критерийлердің болуы және солар бойынша өзін бағалауы. Мұғалімнің мазмұнды бақылауы және оқушылардың өзін-өзі бағалауы әрбір баланың мектеп пәндеріндегі білім мен дағдыларды меңгеруінің жеке динамикасын анықтауға мүмкіндік береді және балалар бір-бірімен салыстырылмайды. </w:t>
      </w:r>
    </w:p>
    <w:p w14:paraId="4F0AB2E4" w14:textId="48CB9DB0"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Екінші, Г.А.</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Балл қолдайтын көзқарасы бойынша, </w:t>
      </w:r>
      <w:r w:rsidR="00B2424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критериалды бағалау оқушылардың оқу жетістіктерін білім беру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інің барлық қатысушылары алдын-ала дайындаған белгілі критерийлермен салыстыру үдерісі ретінде қарастырылады</w:t>
      </w:r>
      <w:r w:rsidR="00B2424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[99]. Бағалау критерийлерінің әрқайсысы оқушылардың оқу жетістіктерін жетілдіруге ынталандыратын, оқу материалының біліктілік деңгейінің көрсеткіші ретінде қарастырылады және оқу материалын меңгеру деңгейінің көрсеткіші, эталоны болып саналады.</w:t>
      </w:r>
    </w:p>
    <w:p w14:paraId="687DBC3A" w14:textId="6B5C5EC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Қазақстан Республикасында 2016-2017 оқу жылынан бастап енгізілген критериалды бағалаудың мақсаты </w:t>
      </w:r>
      <w:r w:rsidR="00B2424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бағалау критерийлері негізінде оқушылардың оқу нәтижелері туралы объективті ақпарат алу және онымен барлық мүдделі қатысушыларды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 одан әрі жетілдіру үшін таныстыру болып табылады</w:t>
      </w:r>
      <w:r w:rsidR="00B2424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[100].</w:t>
      </w:r>
    </w:p>
    <w:p w14:paraId="3AAAF063"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«Негізгі және жалпы орта мектеп мұғалімдеріне арналған критериалды бағалау бойынша нұсқаулықта берілген критериалды бағалаудың міндеттері:</w:t>
      </w:r>
    </w:p>
    <w:p w14:paraId="4AD4CE5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 білім беру қызметінің сапасын жақсартуға көмектесетін бағалаудың объективті және ашық жүйесінің жұмысын қамтамасыз ету;</w:t>
      </w:r>
    </w:p>
    <w:p w14:paraId="60FCF1A4"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 халықаралық тәсілдер мен стандарттарға сәйкес келетін біртұтас және сапалы бағалау тетіктерін қалыптастыру;</w:t>
      </w:r>
    </w:p>
    <w:p w14:paraId="62CEFB17"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 бағалау қызметіндегі мұғалімдердің құзіреттілігін арттыру;</w:t>
      </w:r>
    </w:p>
    <w:p w14:paraId="39838B61"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 оқушылардың өз бетінше білім алу дағдыларын қалыптастыру және олардың білім алуына жауапкершіліктерін арттыру үшін жағдайлар жасау;</w:t>
      </w:r>
    </w:p>
    <w:p w14:paraId="0686E2E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5) үлгерімі нашар студенттермен жұмысты жетілдіру;</w:t>
      </w:r>
    </w:p>
    <w:p w14:paraId="7FBB8983" w14:textId="0B578282"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6) оқушылардың күтілетін нәтижелерге қол жеткізуін, оның ішінде жоғары деңгейлі дағдыларды бағалау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терін даралау және автоматтандыру үшін тапсырмалар үлгілерінің банкін құру (талдау, синтез, бағалау);</w:t>
      </w:r>
    </w:p>
    <w:p w14:paraId="58975F60"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7) объективті, үздіксіз және сенімді ақпаратпен қамтамасыз ету: оқушыларды білім сапасы туралы, мұғалімдерді оқушылардың оқудағы үлгерімі </w:t>
      </w:r>
      <w:r w:rsidRPr="002A7032">
        <w:rPr>
          <w:rFonts w:ascii="Times New Roman" w:hAnsi="Times New Roman" w:cs="Times New Roman"/>
          <w:sz w:val="28"/>
          <w:szCs w:val="28"/>
          <w:lang w:val="kk-KZ"/>
        </w:rPr>
        <w:lastRenderedPageBreak/>
        <w:t>туралы, ата-аналарды оқушыларды оқу нәтижелеріне жету деңгейі туралы, басқару органдарын көрсетілетін қызметтердің сапасы туралы;</w:t>
      </w:r>
    </w:p>
    <w:p w14:paraId="4232B839"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8) ақпарат жинау мен ұсынуды оңтайландыру үшін электрондық журналды пайдалану;</w:t>
      </w:r>
    </w:p>
    <w:p w14:paraId="2ED22E16"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9) әр оқушы, жеке мектеп, аудан, облыс және республика деңгейіндегі барлық мектептер деңгейінде тақырыптар мен бөлімдер аясында оқу жоспарын оқытуды бақылауды пайдалану;</w:t>
      </w:r>
    </w:p>
    <w:p w14:paraId="503ED17E" w14:textId="668C631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10) стандарттарды, оқу бағдарламаларын жетілдіру және тиімді басқару шешімдерін қабылдау үшін зерттеулер мен талдау жүргізу» [100, </w:t>
      </w:r>
      <w:r w:rsidR="006461F2"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11].</w:t>
      </w:r>
    </w:p>
    <w:p w14:paraId="14F79DE7" w14:textId="77777777"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«Назарбаев Зияткерлік мектептері» ДББҰ қызметкерлері дайындаған критериалды бағалау жүйесінің негізгі әдіснамалық идеялары келесі сипаттамаларға ие: </w:t>
      </w:r>
    </w:p>
    <w:p w14:paraId="7A715333" w14:textId="58DBB8D6" w:rsidR="00AE62D3" w:rsidRPr="002A7032" w:rsidRDefault="00CA73A7" w:rsidP="00237672">
      <w:pPr>
        <w:pStyle w:val="af0"/>
        <w:numPr>
          <w:ilvl w:val="0"/>
          <w:numId w:val="2"/>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оқыту мен бағалаудың бірлігіне негізделген;</w:t>
      </w:r>
    </w:p>
    <w:p w14:paraId="6891B2C7" w14:textId="77777777" w:rsidR="00AE62D3" w:rsidRPr="002A7032" w:rsidRDefault="00AE62D3" w:rsidP="00237672">
      <w:pPr>
        <w:pStyle w:val="af0"/>
        <w:numPr>
          <w:ilvl w:val="0"/>
          <w:numId w:val="3"/>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оқудағы үлгерімді қамтамасыз етуге және оқушының үлгерімін бақылауға біртұтас көзқарас қалыптастыруға бағытталған;</w:t>
      </w:r>
    </w:p>
    <w:p w14:paraId="388461D2" w14:textId="77777777" w:rsidR="00AE62D3" w:rsidRPr="002A7032" w:rsidRDefault="00AE62D3" w:rsidP="00237672">
      <w:pPr>
        <w:pStyle w:val="af0"/>
        <w:numPr>
          <w:ilvl w:val="0"/>
          <w:numId w:val="3"/>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оқу жоспарына сәйкес оқу мақсаттарын іске асыруды және білім, білік дағдыларын дамыту туралы дәлелдер жинауды қамтамасыз етеді;</w:t>
      </w:r>
    </w:p>
    <w:p w14:paraId="49A993D9" w14:textId="378F91BF" w:rsidR="00AE62D3" w:rsidRPr="002A7032" w:rsidRDefault="00AE62D3" w:rsidP="00237672">
      <w:pPr>
        <w:pStyle w:val="af0"/>
        <w:numPr>
          <w:ilvl w:val="0"/>
          <w:numId w:val="3"/>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әр сыныпқа арналған пән бойынша оқу жоспарының мазмұнына негізделген бағалаудың әртүрлі әдістері мен формаларын қамтиды</w:t>
      </w:r>
      <w:r w:rsidR="00CA73A7" w:rsidRPr="002A7032">
        <w:rPr>
          <w:rFonts w:ascii="Times New Roman" w:hAnsi="Times New Roman" w:cs="Times New Roman"/>
          <w:sz w:val="28"/>
          <w:szCs w:val="28"/>
          <w:lang w:val="kk-KZ"/>
        </w:rPr>
        <w:t>»</w:t>
      </w:r>
      <w:r w:rsidR="00B2424C" w:rsidRPr="002A7032">
        <w:rPr>
          <w:rFonts w:ascii="Times New Roman" w:hAnsi="Times New Roman" w:cs="Times New Roman"/>
          <w:sz w:val="28"/>
          <w:szCs w:val="28"/>
          <w:lang w:val="kk-KZ"/>
        </w:rPr>
        <w:t xml:space="preserve"> [19, </w:t>
      </w:r>
      <w:r w:rsidR="006461F2" w:rsidRPr="002A7032">
        <w:rPr>
          <w:rFonts w:ascii="Times New Roman" w:hAnsi="Times New Roman" w:cs="Times New Roman"/>
          <w:sz w:val="28"/>
          <w:szCs w:val="28"/>
          <w:lang w:val="kk-KZ"/>
        </w:rPr>
        <w:t>с. 1</w:t>
      </w:r>
      <w:r w:rsidR="00B2424C" w:rsidRPr="002A7032">
        <w:rPr>
          <w:rFonts w:ascii="Times New Roman" w:hAnsi="Times New Roman" w:cs="Times New Roman"/>
          <w:sz w:val="28"/>
          <w:szCs w:val="28"/>
          <w:lang w:val="kk-KZ"/>
        </w:rPr>
        <w:t>8].</w:t>
      </w:r>
    </w:p>
    <w:p w14:paraId="0999CE84" w14:textId="77777777"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НЗМ дайындаған критериалды бағалау жүйесінің әдіснамасы келесі теорияларға негізделіп жасалған:</w:t>
      </w:r>
    </w:p>
    <w:p w14:paraId="6C9459E5" w14:textId="463C9A5E" w:rsidR="00AE62D3" w:rsidRPr="002A7032" w:rsidRDefault="00AE62D3" w:rsidP="001D0181">
      <w:pPr>
        <w:tabs>
          <w:tab w:val="left" w:pos="993"/>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w:t>
      </w:r>
      <w:r w:rsidR="000E327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білім берудегі құзіреттілік көзқарастары;</w:t>
      </w:r>
    </w:p>
    <w:p w14:paraId="12498C06" w14:textId="77777777" w:rsidR="00AE62D3" w:rsidRPr="002A7032" w:rsidRDefault="00AE62D3" w:rsidP="001D0181">
      <w:pPr>
        <w:tabs>
          <w:tab w:val="left" w:pos="993"/>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«Кері дизайн» әдісі;</w:t>
      </w:r>
    </w:p>
    <w:p w14:paraId="2A8D6FF6" w14:textId="77777777" w:rsidR="00AE62D3" w:rsidRPr="002A7032" w:rsidRDefault="00AE62D3" w:rsidP="001D0181">
      <w:pPr>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оқытудың әлеуметтік-конструктивисттік теориясы;</w:t>
      </w:r>
    </w:p>
    <w:p w14:paraId="0F0D0989" w14:textId="77777777" w:rsidR="00AE62D3" w:rsidRPr="002A7032" w:rsidRDefault="00AE62D3" w:rsidP="001D0181">
      <w:pPr>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жақын даму аймағы;</w:t>
      </w:r>
    </w:p>
    <w:p w14:paraId="02338618" w14:textId="77777777" w:rsidR="00AE62D3" w:rsidRPr="002A7032" w:rsidRDefault="00AE62D3" w:rsidP="001D0181">
      <w:pPr>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скаффолдинг теориясы;</w:t>
      </w:r>
    </w:p>
    <w:p w14:paraId="0DABF879" w14:textId="77777777" w:rsidR="00AE62D3" w:rsidRPr="002A7032" w:rsidRDefault="00AE62D3" w:rsidP="001D0181">
      <w:pPr>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қалыптастырушы (фомативті) бағалау теориясы;</w:t>
      </w:r>
    </w:p>
    <w:p w14:paraId="196804D1" w14:textId="77777777" w:rsidR="00AE62D3" w:rsidRPr="002A7032" w:rsidRDefault="00AE62D3" w:rsidP="001D0181">
      <w:pPr>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толық меңгеру теориясы;</w:t>
      </w:r>
    </w:p>
    <w:p w14:paraId="468D7BA6" w14:textId="77777777" w:rsidR="00AE62D3" w:rsidRPr="002A7032" w:rsidRDefault="00AE62D3" w:rsidP="001D0181">
      <w:pPr>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оқу мақсаттарының таксономиясы;</w:t>
      </w:r>
    </w:p>
    <w:p w14:paraId="3CCD7236" w14:textId="479D8AAE" w:rsidR="00AE62D3" w:rsidRPr="002A7032" w:rsidRDefault="00AE62D3" w:rsidP="001D0181">
      <w:pPr>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сөйлеу әрекетінің теориясы</w:t>
      </w:r>
      <w:r w:rsidR="000E327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B2424C" w:rsidRPr="002A7032">
        <w:rPr>
          <w:rFonts w:ascii="Times New Roman" w:hAnsi="Times New Roman" w:cs="Times New Roman"/>
          <w:sz w:val="28"/>
          <w:szCs w:val="28"/>
          <w:lang w:val="kk-KZ"/>
        </w:rPr>
        <w:t xml:space="preserve">[19, </w:t>
      </w:r>
      <w:r w:rsidR="006461F2" w:rsidRPr="002A7032">
        <w:rPr>
          <w:rFonts w:ascii="Times New Roman" w:hAnsi="Times New Roman" w:cs="Times New Roman"/>
          <w:sz w:val="28"/>
          <w:szCs w:val="28"/>
          <w:lang w:val="kk-KZ"/>
        </w:rPr>
        <w:t>с. 18</w:t>
      </w:r>
      <w:r w:rsidR="00B2424C" w:rsidRPr="002A7032">
        <w:rPr>
          <w:rFonts w:ascii="Times New Roman" w:hAnsi="Times New Roman" w:cs="Times New Roman"/>
          <w:sz w:val="28"/>
          <w:szCs w:val="28"/>
          <w:lang w:val="kk-KZ"/>
        </w:rPr>
        <w:t>].</w:t>
      </w:r>
    </w:p>
    <w:p w14:paraId="30A35277" w14:textId="2CAC9252"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Осы теорияларға толығырақ тоқталатын болсақ, білім берудегі құзіреттіліктерге негізделген әдіс бағалау белгілі бір кезеңнің соңында</w:t>
      </w:r>
      <w:r w:rsidR="00C22958" w:rsidRPr="002A7032">
        <w:rPr>
          <w:rFonts w:ascii="Times New Roman" w:hAnsi="Times New Roman" w:cs="Times New Roman"/>
          <w:sz w:val="28"/>
          <w:szCs w:val="28"/>
          <w:lang w:val="kk-KZ"/>
        </w:rPr>
        <w:t>, яғни тақырыпты меңгеру, тарау, тоқсан</w:t>
      </w:r>
      <w:r w:rsidRPr="002A7032">
        <w:rPr>
          <w:rFonts w:ascii="Times New Roman" w:hAnsi="Times New Roman" w:cs="Times New Roman"/>
          <w:sz w:val="28"/>
          <w:szCs w:val="28"/>
          <w:lang w:val="kk-KZ"/>
        </w:rPr>
        <w:t xml:space="preserve"> </w:t>
      </w:r>
      <w:r w:rsidR="00C22958" w:rsidRPr="002A7032">
        <w:rPr>
          <w:rFonts w:ascii="Times New Roman" w:hAnsi="Times New Roman" w:cs="Times New Roman"/>
          <w:sz w:val="28"/>
          <w:szCs w:val="28"/>
          <w:lang w:val="kk-KZ"/>
        </w:rPr>
        <w:t xml:space="preserve">соңында </w:t>
      </w:r>
      <w:r w:rsidRPr="002A7032">
        <w:rPr>
          <w:rFonts w:ascii="Times New Roman" w:hAnsi="Times New Roman" w:cs="Times New Roman"/>
          <w:sz w:val="28"/>
          <w:szCs w:val="28"/>
          <w:lang w:val="kk-KZ"/>
        </w:rPr>
        <w:t xml:space="preserve">оқушылардың күтілетін нәтижелерге </w:t>
      </w:r>
      <w:r w:rsidR="00C22958" w:rsidRPr="002A7032">
        <w:rPr>
          <w:rFonts w:ascii="Times New Roman" w:hAnsi="Times New Roman" w:cs="Times New Roman"/>
          <w:sz w:val="28"/>
          <w:szCs w:val="28"/>
          <w:lang w:val="kk-KZ"/>
        </w:rPr>
        <w:t>жеткенд</w:t>
      </w:r>
      <w:r w:rsidRPr="002A7032">
        <w:rPr>
          <w:rFonts w:ascii="Times New Roman" w:hAnsi="Times New Roman" w:cs="Times New Roman"/>
          <w:sz w:val="28"/>
          <w:szCs w:val="28"/>
          <w:lang w:val="kk-KZ"/>
        </w:rPr>
        <w:t xml:space="preserve">ігін анықтауға бағытталған деп болжайды. Күтілетін нәтижелер білім беру стандарттары </w:t>
      </w:r>
      <w:r w:rsidR="00C22958" w:rsidRPr="002A7032">
        <w:rPr>
          <w:rFonts w:ascii="Times New Roman" w:hAnsi="Times New Roman" w:cs="Times New Roman"/>
          <w:sz w:val="28"/>
          <w:szCs w:val="28"/>
          <w:lang w:val="kk-KZ"/>
        </w:rPr>
        <w:t>бойынша</w:t>
      </w:r>
      <w:r w:rsidRPr="002A7032">
        <w:rPr>
          <w:rFonts w:ascii="Times New Roman" w:hAnsi="Times New Roman" w:cs="Times New Roman"/>
          <w:sz w:val="28"/>
          <w:szCs w:val="28"/>
          <w:lang w:val="kk-KZ"/>
        </w:rPr>
        <w:t xml:space="preserve"> оқу бағдарламаларын оқу нәтижелері негізінде қалыптасуы керек білім, білік, қабілет және тәжірибеде көрінеді.</w:t>
      </w:r>
    </w:p>
    <w:p w14:paraId="049F78B3" w14:textId="6E77CCF8"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ЭЫДҰ (ОЭСР) есебі бойынша </w:t>
      </w:r>
      <w:r w:rsidR="00B2424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құзыреттердің үш санаты анықталған:</w:t>
      </w:r>
    </w:p>
    <w:p w14:paraId="74E619DB" w14:textId="7317BBA1"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құралдарды интерактивті қолдану: сөйлеу, символдар және мәтін; білім мен ақпарат; технологиясы</w:t>
      </w:r>
      <w:r w:rsidR="006461F2" w:rsidRPr="002A7032">
        <w:rPr>
          <w:rFonts w:ascii="Times New Roman" w:hAnsi="Times New Roman" w:cs="Times New Roman"/>
          <w:sz w:val="28"/>
          <w:szCs w:val="28"/>
          <w:lang w:val="kk-KZ"/>
        </w:rPr>
        <w:t>;</w:t>
      </w:r>
    </w:p>
    <w:p w14:paraId="3A7AD48E" w14:textId="5F462B61"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гетерогенді топтардағы өзара әрекеттесу: басқалармен жақсы қарым-қатынас жасау қабілеті, бірлесіп жұмыс істеу және топта жұмыс істеу, қақтығыстарды басқару және шешу</w:t>
      </w:r>
      <w:r w:rsidR="006461F2" w:rsidRPr="002A7032">
        <w:rPr>
          <w:rFonts w:ascii="Times New Roman" w:hAnsi="Times New Roman" w:cs="Times New Roman"/>
          <w:sz w:val="28"/>
          <w:szCs w:val="28"/>
          <w:lang w:val="kk-KZ"/>
        </w:rPr>
        <w:t>;</w:t>
      </w:r>
    </w:p>
    <w:p w14:paraId="153917F1" w14:textId="3326DF23"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өз бетінше әрекет ету: ойлау көкжиегінің кеңдігі, қалыптастыру және жүзеге асыру қабілеті, өмірлік жоспарлар мен жеке жобалар, құқықтар, мүдделер, нормалар мен қажеттіліктерді қорғау</w:t>
      </w:r>
      <w:r w:rsidR="004371F9" w:rsidRPr="002A7032">
        <w:rPr>
          <w:rFonts w:ascii="Times New Roman" w:hAnsi="Times New Roman" w:cs="Times New Roman"/>
          <w:sz w:val="28"/>
          <w:szCs w:val="28"/>
          <w:lang w:val="kk-KZ"/>
        </w:rPr>
        <w:t>» [101]</w:t>
      </w:r>
      <w:r w:rsidRPr="002A7032">
        <w:rPr>
          <w:rFonts w:ascii="Times New Roman" w:hAnsi="Times New Roman" w:cs="Times New Roman"/>
          <w:sz w:val="28"/>
          <w:szCs w:val="28"/>
          <w:lang w:val="kk-KZ"/>
        </w:rPr>
        <w:t xml:space="preserve">. </w:t>
      </w:r>
    </w:p>
    <w:p w14:paraId="4A582F8C" w14:textId="449444DE"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Білім берудегі құзіреттілікке негізделген көзқарас адамды өмірлік құзыреттіліктерді алу арқылы қоғамдағы қызметке және қызмет етуге дайындау қажеттілігін анықтайды. Құзіреттілікке негізделген тәсілдің нәтижелерін ұсыну деңгейінің бірі - функционалдық сауаттылық. Функционалдық сауаттылықты дамытудың жалпы бағыттары Қазақстан Республикасының білім мен ғылымды дамытудың 2020-2025 жылдарға арналған мемлекеттік бағдарламасында анықталған, оның мақсаттарының бірі жалпы білім беретін мектептерде интеллектуалдық, физикалық және рухани дамыған Қазақстан Республикасының азаматын қалыптастыру, оның табысқа жетуді және білім алуға деген қажеттілігін қанағаттандыру болып табылады.</w:t>
      </w:r>
    </w:p>
    <w:p w14:paraId="3424F423" w14:textId="21FB0321"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П.</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Рейстің жасаған құзіреттілік деңгейін анықтау үдерісі келесі схема бойынша жүзеге асады:</w:t>
      </w:r>
    </w:p>
    <w:p w14:paraId="08B6BA3C" w14:textId="03648031"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Орындауға қабілетті → бір рет орындады →</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орындай алды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орындай алады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орындайтын болады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орындайды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сирек орындайды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кейде орындайды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жиі орындайды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әдетте орындайды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үнемі орындайды</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A34F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орындай алатынына сенімді [102].</w:t>
      </w:r>
    </w:p>
    <w:p w14:paraId="65134944" w14:textId="3CA0BB78"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Осы схемаға сүйене отырып, бағалау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інде критерийлер бойынша оқушы біртіндеп өзінің құзыреттілік потенциалын қалыптастырады және «мен мұны істей аламын» деңгейінде күтілетін нәтижелерге қол жеткізеді деп болжанады.</w:t>
      </w:r>
    </w:p>
    <w:p w14:paraId="2FEE9BC2" w14:textId="77777777"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Осылайша, құзіреттілікке негізделген көзқарасқа сәйкес оқу жоспарының әзірленуі өлшенетін және бақыланатын бағалау критерийлеріне сәйкес оқу мақсаттарына қол жеткізуді көрсететін нақты нәтижелер арқылы бағаланады.</w:t>
      </w:r>
    </w:p>
    <w:p w14:paraId="1EA74C31" w14:textId="4E07B872"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«Кері дизайн» әдісі сабақты жаңаша жоспарлауға негізделген әдіс. </w:t>
      </w:r>
      <w:r w:rsidR="00C22958"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Мұғалімнің «оқу мақсаттары – сабақ – бағалау» тізбегі бойынша әрекеті классикалық сипатқа ие болды. Алайда, білім беру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 xml:space="preserve">і дизайнының қазіргі заманғы моделі, алынған және бағаланатын білім, білік және дағдылар арасындағы сәйкессіздіктердің жоғары қаупіне байланысты (оқытылған және бағаланатын нәрселер арасындағы қарама-қайшылықтар) байланысты қайта қарауды қажет етеді. Кері дизайн - бұл білім беру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 педагогикалық жобалаудың арнайы технологиясы, С.</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Велединская және М.</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Дорофееваның пікірі бойынша</w:t>
      </w:r>
      <w:r w:rsidR="004371F9"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оның негізгі критерийі оқыту мазмұны (контент) емес, жоспарланған оқу нәтижелері болып табылады</w:t>
      </w:r>
      <w:r w:rsidR="004371F9"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[103]. Тәжірибе көрсеткендей, мұғалім оқу мақсаттарын анықтап, бағалау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 қарастырып, жобалап, содан кейін ғана оқушылардың іс-әрекет жоспарын құрып, өткізген кезде іс-шаралар тиімді болады.</w:t>
      </w:r>
    </w:p>
    <w:p w14:paraId="1322B25E" w14:textId="28741677"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Дж.</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Виггинс және Дж.</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МкТай </w:t>
      </w:r>
      <w:r w:rsidR="004371F9"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кері дизайн технологиясы аясында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 жобалаудың үш кезеңі жүзеге асырылады деп болжайды:</w:t>
      </w:r>
    </w:p>
    <w:p w14:paraId="35218D53" w14:textId="4D8D3BA3"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 кезең: мақсаттар мен қажетті нәтижелерді анықтау, яғни: «оқушылар нені білуі, түсінуі және істей алуы керек?» деген сұраққа жауап іздеу;</w:t>
      </w:r>
    </w:p>
    <w:p w14:paraId="63378670" w14:textId="2EB85BB2"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 кезең: қолайлы дәлелдемелерді анықтау, яғни</w:t>
      </w:r>
      <w:r w:rsidR="00C22958"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«оқушылардың қажетті нәтижеге қол жеткізетіндігін қалай дәлелдейміз және олардың стандарттарға сәйкестігін қалай білуге болады?» деген сұраққа жауап іздеу;</w:t>
      </w:r>
    </w:p>
    <w:p w14:paraId="642D55FF" w14:textId="6028B009"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3 кезең: оқуды жоспарлау және оқушылардың нәтижеге жету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w:t>
      </w:r>
      <w:r w:rsidR="004371F9" w:rsidRPr="002A7032">
        <w:rPr>
          <w:rFonts w:ascii="Times New Roman" w:hAnsi="Times New Roman" w:cs="Times New Roman"/>
          <w:sz w:val="28"/>
          <w:szCs w:val="28"/>
          <w:lang w:val="kk-KZ"/>
        </w:rPr>
        <w:t>» [104]</w:t>
      </w:r>
      <w:r w:rsidRPr="002A7032">
        <w:rPr>
          <w:rFonts w:ascii="Times New Roman" w:hAnsi="Times New Roman" w:cs="Times New Roman"/>
          <w:sz w:val="28"/>
          <w:szCs w:val="28"/>
          <w:lang w:val="kk-KZ"/>
        </w:rPr>
        <w:t>.</w:t>
      </w:r>
    </w:p>
    <w:p w14:paraId="3A48F346" w14:textId="45649FA1" w:rsidR="00AE62D3" w:rsidRPr="002A7032" w:rsidRDefault="004371F9"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w:t>
      </w:r>
      <w:r w:rsidR="00AE62D3" w:rsidRPr="002A7032">
        <w:rPr>
          <w:rFonts w:ascii="Times New Roman" w:hAnsi="Times New Roman" w:cs="Times New Roman"/>
          <w:sz w:val="28"/>
          <w:szCs w:val="28"/>
          <w:lang w:val="kk-KZ"/>
        </w:rPr>
        <w:t xml:space="preserve">Мұғалімге арналған толық оқу-әдістемелік кешенді алдын ала қамтамасыз ету (оқу бағдарламалары, оқу жоспарлары, қалыптастырушы бағалауға арналған үлгілік тапсырмалар жиынтығы, мұғалім үшін жиынтық бағалауға арналған әдістемелік ұсыныстар және т.б.) оқу </w:t>
      </w:r>
      <w:r w:rsidR="00D42C22" w:rsidRPr="002A7032">
        <w:rPr>
          <w:rFonts w:ascii="Times New Roman" w:hAnsi="Times New Roman" w:cs="Times New Roman"/>
          <w:sz w:val="28"/>
          <w:szCs w:val="28"/>
          <w:lang w:val="kk-KZ"/>
        </w:rPr>
        <w:t>үдеріс</w:t>
      </w:r>
      <w:r w:rsidR="00AE62D3" w:rsidRPr="002A7032">
        <w:rPr>
          <w:rFonts w:ascii="Times New Roman" w:hAnsi="Times New Roman" w:cs="Times New Roman"/>
          <w:sz w:val="28"/>
          <w:szCs w:val="28"/>
          <w:lang w:val="kk-KZ"/>
        </w:rPr>
        <w:t xml:space="preserve">ін кері дизайндағы жобалауға ықпал етеді: оқу бағдарламасы - бағалау </w:t>
      </w:r>
      <w:r w:rsidR="00D42C22" w:rsidRPr="002A7032">
        <w:rPr>
          <w:rFonts w:ascii="Times New Roman" w:hAnsi="Times New Roman" w:cs="Times New Roman"/>
          <w:sz w:val="28"/>
          <w:szCs w:val="28"/>
          <w:lang w:val="kk-KZ"/>
        </w:rPr>
        <w:t>үдеріс</w:t>
      </w:r>
      <w:r w:rsidR="00AE62D3" w:rsidRPr="002A7032">
        <w:rPr>
          <w:rFonts w:ascii="Times New Roman" w:hAnsi="Times New Roman" w:cs="Times New Roman"/>
          <w:sz w:val="28"/>
          <w:szCs w:val="28"/>
          <w:lang w:val="kk-KZ"/>
        </w:rPr>
        <w:t xml:space="preserve">і - оқыту </w:t>
      </w:r>
      <w:r w:rsidR="00D42C22" w:rsidRPr="002A7032">
        <w:rPr>
          <w:rFonts w:ascii="Times New Roman" w:hAnsi="Times New Roman" w:cs="Times New Roman"/>
          <w:sz w:val="28"/>
          <w:szCs w:val="28"/>
          <w:lang w:val="kk-KZ"/>
        </w:rPr>
        <w:t>үдеріс</w:t>
      </w:r>
      <w:r w:rsidR="00AE62D3" w:rsidRPr="002A7032">
        <w:rPr>
          <w:rFonts w:ascii="Times New Roman" w:hAnsi="Times New Roman" w:cs="Times New Roman"/>
          <w:sz w:val="28"/>
          <w:szCs w:val="28"/>
          <w:lang w:val="kk-KZ"/>
        </w:rPr>
        <w:t xml:space="preserve">і. Бұл білім беру </w:t>
      </w:r>
      <w:r w:rsidR="00D42C22" w:rsidRPr="002A7032">
        <w:rPr>
          <w:rFonts w:ascii="Times New Roman" w:hAnsi="Times New Roman" w:cs="Times New Roman"/>
          <w:sz w:val="28"/>
          <w:szCs w:val="28"/>
          <w:lang w:val="kk-KZ"/>
        </w:rPr>
        <w:t>үдеріс</w:t>
      </w:r>
      <w:r w:rsidR="00AE62D3" w:rsidRPr="002A7032">
        <w:rPr>
          <w:rFonts w:ascii="Times New Roman" w:hAnsi="Times New Roman" w:cs="Times New Roman"/>
          <w:sz w:val="28"/>
          <w:szCs w:val="28"/>
          <w:lang w:val="kk-KZ"/>
        </w:rPr>
        <w:t>ін оқу мақсаттарына жетуге, ал бағалауды - оқу нәтижелеріне негізделген күтілетін нәтижелерге бағдарлауға мүмкіндік береді</w:t>
      </w:r>
      <w:r w:rsidRPr="002A7032">
        <w:rPr>
          <w:rFonts w:ascii="Times New Roman" w:hAnsi="Times New Roman" w:cs="Times New Roman"/>
          <w:sz w:val="28"/>
          <w:szCs w:val="28"/>
          <w:lang w:val="kk-KZ"/>
        </w:rPr>
        <w:t xml:space="preserve">» [104, </w:t>
      </w:r>
      <w:r w:rsidR="006461F2" w:rsidRPr="002A7032">
        <w:rPr>
          <w:rFonts w:ascii="Times New Roman" w:hAnsi="Times New Roman" w:cs="Times New Roman"/>
          <w:sz w:val="28"/>
          <w:szCs w:val="28"/>
          <w:lang w:val="kk-KZ"/>
        </w:rPr>
        <w:t xml:space="preserve">р. </w:t>
      </w:r>
      <w:r w:rsidRPr="002A7032">
        <w:rPr>
          <w:rFonts w:ascii="Times New Roman" w:hAnsi="Times New Roman" w:cs="Times New Roman"/>
          <w:sz w:val="28"/>
          <w:szCs w:val="28"/>
          <w:lang w:val="kk-KZ"/>
        </w:rPr>
        <w:t>141]</w:t>
      </w:r>
      <w:r w:rsidR="00AE62D3" w:rsidRPr="002A7032">
        <w:rPr>
          <w:rFonts w:ascii="Times New Roman" w:hAnsi="Times New Roman" w:cs="Times New Roman"/>
          <w:sz w:val="28"/>
          <w:szCs w:val="28"/>
          <w:lang w:val="kk-KZ"/>
        </w:rPr>
        <w:t>.</w:t>
      </w:r>
    </w:p>
    <w:p w14:paraId="5601250A" w14:textId="5A80F744" w:rsidR="00AE62D3" w:rsidRPr="002A7032" w:rsidRDefault="00C22958"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Оқытудың әлеуметтік-конструктивистік теориясы жеке-дара, ұжымдық және топтық оқыту </w:t>
      </w:r>
      <w:r w:rsidR="00D42C22" w:rsidRPr="002A7032">
        <w:rPr>
          <w:rFonts w:ascii="Times New Roman" w:hAnsi="Times New Roman" w:cs="Times New Roman"/>
          <w:sz w:val="28"/>
          <w:szCs w:val="28"/>
          <w:lang w:val="kk-KZ"/>
        </w:rPr>
        <w:t>үдеріс</w:t>
      </w:r>
      <w:r w:rsidR="00AE62D3" w:rsidRPr="002A7032">
        <w:rPr>
          <w:rFonts w:ascii="Times New Roman" w:hAnsi="Times New Roman" w:cs="Times New Roman"/>
          <w:sz w:val="28"/>
          <w:szCs w:val="28"/>
          <w:lang w:val="kk-KZ"/>
        </w:rPr>
        <w:t>інде әлеуметтік құрылымдарды қалыптастыруға бағытталған.</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П.</w:t>
      </w:r>
      <w:r w:rsidR="006461F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Дэвис пен Р.</w:t>
      </w:r>
      <w:r w:rsidR="006461F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Херш оқытуға конструктивті көзқарасы бар мұғалім оқыту мен бағалау білім мен дағдыларды дамытуға бағытталған деп түсінеді. Білім мен дағды ұғынудың келісілген саласы ретінде қарастырылады, яғни оқушы білімнің пассивті алушысы және бағалау объектісі болмай, бұл үдерістің жасаушысы болады</w:t>
      </w:r>
      <w:r w:rsidR="004371F9" w:rsidRPr="002A7032">
        <w:rPr>
          <w:rFonts w:ascii="Times New Roman" w:hAnsi="Times New Roman" w:cs="Times New Roman"/>
          <w:sz w:val="28"/>
          <w:szCs w:val="28"/>
          <w:lang w:val="kk-KZ"/>
        </w:rPr>
        <w:t>» [105]</w:t>
      </w:r>
      <w:r w:rsidR="00AE62D3" w:rsidRPr="002A7032">
        <w:rPr>
          <w:rFonts w:ascii="Times New Roman" w:hAnsi="Times New Roman" w:cs="Times New Roman"/>
          <w:sz w:val="28"/>
          <w:szCs w:val="28"/>
          <w:lang w:val="kk-KZ"/>
        </w:rPr>
        <w:t>.</w:t>
      </w:r>
    </w:p>
    <w:p w14:paraId="04F6C7DA" w14:textId="6F3E0B6F"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Дж.Пиаженің конструктивистік теориясына сәйкес студент өзінің түсінігін өзінің білгені, істей білуі және алған дағдылары негізінде қалыптастыратын тұлға ретінде қарастырылады [106]. </w:t>
      </w:r>
      <w:bookmarkStart w:id="17" w:name="_Hlk53089102"/>
      <w:r w:rsidRPr="002A7032">
        <w:rPr>
          <w:rFonts w:ascii="Times New Roman" w:hAnsi="Times New Roman" w:cs="Times New Roman"/>
          <w:sz w:val="28"/>
          <w:szCs w:val="28"/>
          <w:lang w:val="kk-KZ"/>
        </w:rPr>
        <w:t>Л.</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Выготский</w:t>
      </w:r>
      <w:bookmarkEnd w:id="17"/>
      <w:r w:rsidRPr="002A7032">
        <w:rPr>
          <w:rFonts w:ascii="Times New Roman" w:hAnsi="Times New Roman" w:cs="Times New Roman"/>
          <w:sz w:val="28"/>
          <w:szCs w:val="28"/>
          <w:lang w:val="kk-KZ"/>
        </w:rPr>
        <w:t>дің зерттеулері бойынша оқыту жаңа ақпаратты оқушының түсінігі мен тәжірибесіне айналдыру үшін қолданылуы керек [107]. Осы негізде, Л.</w:t>
      </w:r>
      <w:r w:rsidR="006461F2"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Дарлинг-Хаммонд және Л.</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Вентворт пікірінше, оқытудың бұл әдісі оқушыларға дағдыларын дамытуға және болашақта оларды рефлексия арқылы негізгі қағидаларды абстракциялау арқылы қолдануға мүмкіндік береді [108].</w:t>
      </w:r>
    </w:p>
    <w:p w14:paraId="0A5DBA29" w14:textId="5FD9155A"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Оқудың, дамудың әлеуметтік-конструктивтік теориясына сәйкес оқушылардың ойлауы қоғаммен үйлесімді қарым-қатынас құру арқылы қамтамасыз етіледі, мұнда «қол жетімді» білім әр түрлі көздерден (оқытушы, құрдастар, оқыту ресурстары) «алынған» біліммен өзара әрекеттесіп, «мүлдем жаңа» білім қалыптастырады. Оқытудың әлеуметтік-конструктивтік теориясының идеяларына негізделген бағалау әртүрлі елдерде кеңінен қолданылатын </w:t>
      </w:r>
      <w:r w:rsidR="00E75870" w:rsidRPr="002A7032">
        <w:rPr>
          <w:rFonts w:ascii="Times New Roman" w:hAnsi="Times New Roman" w:cs="Times New Roman"/>
          <w:sz w:val="28"/>
          <w:szCs w:val="28"/>
          <w:lang w:val="kk-KZ"/>
        </w:rPr>
        <w:t>қалыптастырушы</w:t>
      </w:r>
      <w:r w:rsidRPr="002A7032">
        <w:rPr>
          <w:rFonts w:ascii="Times New Roman" w:hAnsi="Times New Roman" w:cs="Times New Roman"/>
          <w:sz w:val="28"/>
          <w:szCs w:val="28"/>
          <w:lang w:val="kk-KZ"/>
        </w:rPr>
        <w:t xml:space="preserve"> бағалау практикасын жүзеге асыруға мүмкіндік береді.</w:t>
      </w:r>
    </w:p>
    <w:p w14:paraId="48BB60B4" w14:textId="01DE0CF5"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Оқу мақсаттарының таксономиясы теориясы Б.</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Блумның таксономиялар теориясына негізделіп жасалған теория. Оқу мақсаттарын оқушының үлгерімін көрсету үшін тиімді пайдалануға болады. Критериалды бағалау жүйесінде оқу мақсаттары әсіресе маңызды, өйткені олар критерийлерді анық және түсінікті түрде тұжырымдауға мүмкіндік береді. Әр оқу жоспарында оқу мақсаттары оқушының пәнді оқып үйрену барысында игеруі қажет білімі мен дағдыларын анықтайды. Осы дамуды бақылап, күтілетін нәтижелерді анықтау үшін мемлекеттік жалпыға міндетті білім беру стандарттары (МЖ</w:t>
      </w:r>
      <w:r w:rsidR="000E327E" w:rsidRPr="002A7032">
        <w:rPr>
          <w:rFonts w:ascii="Times New Roman" w:hAnsi="Times New Roman" w:cs="Times New Roman"/>
          <w:sz w:val="28"/>
          <w:szCs w:val="28"/>
          <w:lang w:val="kk-KZ"/>
        </w:rPr>
        <w:t>М</w:t>
      </w:r>
      <w:r w:rsidRPr="002A7032">
        <w:rPr>
          <w:rFonts w:ascii="Times New Roman" w:hAnsi="Times New Roman" w:cs="Times New Roman"/>
          <w:sz w:val="28"/>
          <w:szCs w:val="28"/>
          <w:lang w:val="kk-KZ"/>
        </w:rPr>
        <w:t>БС) оқу бағдарламаларында негізгі нұсқаулық болып табылатын Б.</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Блумның таксономиясын қолданады.</w:t>
      </w:r>
      <w:r w:rsidR="006461F2" w:rsidRPr="002A7032">
        <w:rPr>
          <w:rFonts w:ascii="Times New Roman" w:hAnsi="Times New Roman" w:cs="Times New Roman"/>
          <w:sz w:val="28"/>
          <w:szCs w:val="28"/>
          <w:lang w:val="kk-KZ"/>
        </w:rPr>
        <w:t xml:space="preserve"> </w:t>
      </w:r>
    </w:p>
    <w:p w14:paraId="5779C0DE" w14:textId="5AAD6E7F"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Жалпы білім беретін бағдарламаны критериалды бағалаудың жүйеқұраушы компоненті жоспарланған нәтижелер болып табылады. Жоспарланған нәтиже оқу мақсаты түрінде қаралады. Әрбір оқу мақсаты Блум таксономиясына сәйкес білім дағдыларын меңгеруге бағытталады [93</w:t>
      </w:r>
      <w:r w:rsidR="006461F2" w:rsidRPr="002A7032">
        <w:rPr>
          <w:rFonts w:ascii="Times New Roman" w:hAnsi="Times New Roman" w:cs="Times New Roman"/>
          <w:sz w:val="28"/>
          <w:szCs w:val="28"/>
          <w:lang w:val="kk-KZ"/>
        </w:rPr>
        <w:t>, с.</w:t>
      </w:r>
      <w:r w:rsidR="00761E4C" w:rsidRPr="002A7032">
        <w:rPr>
          <w:rFonts w:ascii="Times New Roman" w:hAnsi="Times New Roman" w:cs="Times New Roman"/>
          <w:sz w:val="28"/>
          <w:szCs w:val="28"/>
          <w:lang w:val="kk-KZ"/>
        </w:rPr>
        <w:t xml:space="preserve"> 34</w:t>
      </w:r>
      <w:r w:rsidRPr="002A7032">
        <w:rPr>
          <w:rFonts w:ascii="Times New Roman" w:hAnsi="Times New Roman" w:cs="Times New Roman"/>
          <w:sz w:val="28"/>
          <w:szCs w:val="28"/>
          <w:lang w:val="kk-KZ"/>
        </w:rPr>
        <w:t xml:space="preserve">].  </w:t>
      </w:r>
    </w:p>
    <w:p w14:paraId="02BF455C" w14:textId="77777777" w:rsidR="009E6C97" w:rsidRPr="002A7032" w:rsidRDefault="009E6C97" w:rsidP="001D0181">
      <w:pPr>
        <w:ind w:firstLine="708"/>
        <w:jc w:val="both"/>
        <w:rPr>
          <w:rFonts w:ascii="Times New Roman" w:hAnsi="Times New Roman" w:cs="Times New Roman"/>
          <w:bCs/>
          <w:sz w:val="28"/>
          <w:szCs w:val="28"/>
          <w:lang w:val="kk-KZ"/>
        </w:rPr>
      </w:pPr>
    </w:p>
    <w:p w14:paraId="74E8D891" w14:textId="7F6B4C0F" w:rsidR="00AE62D3" w:rsidRPr="002A7032" w:rsidRDefault="00C22958" w:rsidP="001D0181">
      <w:pPr>
        <w:ind w:firstLine="708"/>
        <w:jc w:val="both"/>
        <w:rPr>
          <w:rFonts w:ascii="Times New Roman" w:hAnsi="Times New Roman" w:cs="Times New Roman"/>
          <w:sz w:val="28"/>
          <w:szCs w:val="28"/>
          <w:lang w:val="kk-KZ"/>
        </w:rPr>
      </w:pPr>
      <w:r w:rsidRPr="002A7032">
        <w:rPr>
          <w:rFonts w:ascii="Times New Roman" w:hAnsi="Times New Roman" w:cs="Times New Roman"/>
          <w:bCs/>
          <w:sz w:val="28"/>
          <w:szCs w:val="28"/>
          <w:lang w:val="kk-KZ"/>
        </w:rPr>
        <w:t>«</w:t>
      </w:r>
      <w:r w:rsidR="00AE62D3" w:rsidRPr="002A7032">
        <w:rPr>
          <w:rFonts w:ascii="Times New Roman" w:hAnsi="Times New Roman" w:cs="Times New Roman"/>
          <w:bCs/>
          <w:sz w:val="28"/>
          <w:szCs w:val="28"/>
          <w:lang w:val="kk-KZ"/>
        </w:rPr>
        <w:t>Таксономия</w:t>
      </w:r>
      <w:r w:rsidR="00AE62D3" w:rsidRPr="002A7032">
        <w:rPr>
          <w:rFonts w:ascii="Times New Roman" w:hAnsi="Times New Roman" w:cs="Times New Roman"/>
          <w:sz w:val="28"/>
          <w:szCs w:val="28"/>
          <w:lang w:val="kk-KZ"/>
        </w:rPr>
        <w:t xml:space="preserve"> (грекше. táxis — орналасу, құрылыс, тәртіп және nómos — заң). </w:t>
      </w:r>
      <w:r w:rsidR="00AE62D3" w:rsidRPr="002A7032">
        <w:rPr>
          <w:rFonts w:ascii="Times New Roman" w:hAnsi="Times New Roman" w:cs="Times New Roman"/>
          <w:bCs/>
          <w:sz w:val="28"/>
          <w:szCs w:val="28"/>
          <w:lang w:val="kk-KZ"/>
        </w:rPr>
        <w:t>Таксономия</w:t>
      </w:r>
      <w:r w:rsidR="00AE62D3" w:rsidRPr="002A7032">
        <w:rPr>
          <w:rFonts w:ascii="Times New Roman" w:hAnsi="Times New Roman" w:cs="Times New Roman"/>
          <w:sz w:val="28"/>
          <w:szCs w:val="28"/>
          <w:lang w:val="kk-KZ"/>
        </w:rPr>
        <w:t xml:space="preserve"> – иерархиян</w:t>
      </w:r>
      <w:r w:rsidR="00172A2C" w:rsidRPr="002A7032">
        <w:rPr>
          <w:rFonts w:ascii="Times New Roman" w:hAnsi="Times New Roman" w:cs="Times New Roman"/>
          <w:sz w:val="28"/>
          <w:szCs w:val="28"/>
          <w:lang w:val="kk-KZ"/>
        </w:rPr>
        <w:t>ы</w:t>
      </w:r>
      <w:r w:rsidR="00AE62D3" w:rsidRPr="002A7032">
        <w:rPr>
          <w:rFonts w:ascii="Times New Roman" w:hAnsi="Times New Roman" w:cs="Times New Roman"/>
          <w:sz w:val="28"/>
          <w:szCs w:val="28"/>
          <w:lang w:val="kk-KZ"/>
        </w:rPr>
        <w:t xml:space="preserve"> (белгілі бір құрылымдағы бірізділігін, реттілігін) құрастыру мақсатында берілген нысандарды нақты бір өлшемдер мен қағидалар бойынша жіктеу.</w:t>
      </w:r>
      <w:r w:rsidR="00AE62D3" w:rsidRPr="002A7032">
        <w:rPr>
          <w:rFonts w:ascii="Times New Roman" w:hAnsi="Times New Roman" w:cs="Times New Roman"/>
          <w:sz w:val="28"/>
          <w:szCs w:val="28"/>
          <w:lang w:val="kk-KZ"/>
        </w:rPr>
        <w:tab/>
      </w:r>
      <w:r w:rsidR="00AE62D3" w:rsidRPr="002A7032">
        <w:rPr>
          <w:rFonts w:ascii="Times New Roman" w:hAnsi="Times New Roman" w:cs="Times New Roman"/>
          <w:bCs/>
          <w:sz w:val="28"/>
          <w:szCs w:val="28"/>
          <w:lang w:val="kk-KZ"/>
        </w:rPr>
        <w:t>Таксономия</w:t>
      </w:r>
      <w:r w:rsidR="00AE62D3" w:rsidRPr="002A7032">
        <w:rPr>
          <w:rFonts w:ascii="Times New Roman" w:hAnsi="Times New Roman" w:cs="Times New Roman"/>
          <w:sz w:val="28"/>
          <w:szCs w:val="28"/>
          <w:lang w:val="kk-KZ"/>
        </w:rPr>
        <w:t xml:space="preserve"> барлық оқу мақсаттары мен нәтижелері бірдей маңызға, құндылыққа ие бола алмайтындығына негізделген</w:t>
      </w:r>
      <w:r w:rsidRPr="002A7032">
        <w:rPr>
          <w:rFonts w:ascii="Times New Roman" w:hAnsi="Times New Roman" w:cs="Times New Roman"/>
          <w:sz w:val="28"/>
          <w:szCs w:val="28"/>
          <w:lang w:val="kk-KZ"/>
        </w:rPr>
        <w:t xml:space="preserve">» [93, </w:t>
      </w:r>
      <w:r w:rsidR="006461F2" w:rsidRPr="002A7032">
        <w:rPr>
          <w:rFonts w:ascii="Times New Roman" w:hAnsi="Times New Roman" w:cs="Times New Roman"/>
          <w:sz w:val="28"/>
          <w:szCs w:val="28"/>
          <w:lang w:val="kk-KZ"/>
        </w:rPr>
        <w:t xml:space="preserve">с. </w:t>
      </w:r>
      <w:r w:rsidRPr="002A7032">
        <w:rPr>
          <w:rFonts w:ascii="Times New Roman" w:hAnsi="Times New Roman" w:cs="Times New Roman"/>
          <w:sz w:val="28"/>
          <w:szCs w:val="28"/>
          <w:lang w:val="kk-KZ"/>
        </w:rPr>
        <w:t>23]</w:t>
      </w:r>
      <w:r w:rsidR="00AE62D3" w:rsidRPr="002A7032">
        <w:rPr>
          <w:rFonts w:ascii="Times New Roman" w:hAnsi="Times New Roman" w:cs="Times New Roman"/>
          <w:sz w:val="28"/>
          <w:szCs w:val="28"/>
          <w:lang w:val="kk-KZ"/>
        </w:rPr>
        <w:t>.</w:t>
      </w:r>
    </w:p>
    <w:p w14:paraId="23C91D4D" w14:textId="12A3B196"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Блум таксономиясы бойынша </w:t>
      </w:r>
      <w:r w:rsidR="00172A2C" w:rsidRPr="002A7032">
        <w:rPr>
          <w:rFonts w:ascii="Times New Roman" w:hAnsi="Times New Roman" w:cs="Times New Roman"/>
          <w:sz w:val="28"/>
          <w:szCs w:val="28"/>
          <w:lang w:val="kk-KZ"/>
        </w:rPr>
        <w:t>ойлау</w:t>
      </w:r>
      <w:r w:rsidRPr="002A7032">
        <w:rPr>
          <w:rFonts w:ascii="Times New Roman" w:hAnsi="Times New Roman" w:cs="Times New Roman"/>
          <w:sz w:val="28"/>
          <w:szCs w:val="28"/>
          <w:lang w:val="kk-KZ"/>
        </w:rPr>
        <w:t xml:space="preserve"> дағдыларының </w:t>
      </w:r>
      <w:r w:rsidR="00172A2C" w:rsidRPr="002A7032">
        <w:rPr>
          <w:rFonts w:ascii="Times New Roman" w:hAnsi="Times New Roman" w:cs="Times New Roman"/>
          <w:sz w:val="28"/>
          <w:szCs w:val="28"/>
          <w:lang w:val="kk-KZ"/>
        </w:rPr>
        <w:t>деңгейлері</w:t>
      </w:r>
      <w:r w:rsidRPr="002A7032">
        <w:rPr>
          <w:rFonts w:ascii="Times New Roman" w:hAnsi="Times New Roman" w:cs="Times New Roman"/>
          <w:sz w:val="28"/>
          <w:szCs w:val="28"/>
          <w:lang w:val="kk-KZ"/>
        </w:rPr>
        <w:t>: білу, түсіну, қолдану, талдау, жинақтау, бағалау.</w:t>
      </w:r>
    </w:p>
    <w:p w14:paraId="7575D8BA" w14:textId="5C0D0AED" w:rsidR="00AE62D3" w:rsidRPr="002A7032" w:rsidRDefault="00C22958" w:rsidP="001D0181">
      <w:pPr>
        <w:tabs>
          <w:tab w:val="left" w:pos="993"/>
        </w:tabs>
        <w:ind w:firstLine="708"/>
        <w:jc w:val="both"/>
        <w:rPr>
          <w:rFonts w:ascii="Times New Roman" w:hAnsi="Times New Roman" w:cs="Times New Roman"/>
          <w:sz w:val="28"/>
          <w:szCs w:val="28"/>
          <w:lang w:val="kk-KZ"/>
        </w:rPr>
      </w:pPr>
      <w:r w:rsidRPr="002A7032">
        <w:rPr>
          <w:rFonts w:ascii="Times New Roman" w:hAnsi="Times New Roman" w:cs="Times New Roman"/>
          <w:bCs/>
          <w:iCs/>
          <w:sz w:val="28"/>
          <w:szCs w:val="28"/>
          <w:lang w:val="kk-KZ"/>
        </w:rPr>
        <w:t>1</w:t>
      </w:r>
      <w:r w:rsidR="006461F2" w:rsidRPr="002A7032">
        <w:rPr>
          <w:rFonts w:ascii="Times New Roman" w:hAnsi="Times New Roman" w:cs="Times New Roman"/>
          <w:bCs/>
          <w:iCs/>
          <w:sz w:val="28"/>
          <w:szCs w:val="28"/>
          <w:lang w:val="kk-KZ"/>
        </w:rPr>
        <w:t>.</w:t>
      </w:r>
      <w:r w:rsidR="00AE62D3" w:rsidRPr="002A7032">
        <w:rPr>
          <w:rFonts w:ascii="Times New Roman" w:hAnsi="Times New Roman" w:cs="Times New Roman"/>
          <w:bCs/>
          <w:iCs/>
          <w:sz w:val="28"/>
          <w:szCs w:val="28"/>
          <w:lang w:val="kk-KZ"/>
        </w:rPr>
        <w:t xml:space="preserve"> Білу</w:t>
      </w:r>
      <w:r w:rsidRPr="002A7032">
        <w:rPr>
          <w:rFonts w:ascii="Times New Roman" w:hAnsi="Times New Roman" w:cs="Times New Roman"/>
          <w:bCs/>
          <w:iCs/>
          <w:sz w:val="28"/>
          <w:szCs w:val="28"/>
          <w:lang w:val="kk-KZ"/>
        </w:rPr>
        <w:t xml:space="preserve"> </w:t>
      </w:r>
      <w:r w:rsidR="0038661F" w:rsidRPr="002A7032">
        <w:rPr>
          <w:rFonts w:ascii="Times New Roman" w:hAnsi="Times New Roman" w:cs="Times New Roman"/>
          <w:sz w:val="28"/>
          <w:szCs w:val="28"/>
          <w:lang w:val="kk-KZ"/>
        </w:rPr>
        <w:t xml:space="preserve">ойлаудың </w:t>
      </w:r>
      <w:r w:rsidRPr="002A7032">
        <w:rPr>
          <w:rFonts w:ascii="Times New Roman" w:hAnsi="Times New Roman" w:cs="Times New Roman"/>
          <w:sz w:val="28"/>
          <w:szCs w:val="28"/>
          <w:lang w:val="kk-KZ"/>
        </w:rPr>
        <w:t>ең т</w:t>
      </w:r>
      <w:r w:rsidR="00AE62D3" w:rsidRPr="002A7032">
        <w:rPr>
          <w:rFonts w:ascii="Times New Roman" w:hAnsi="Times New Roman" w:cs="Times New Roman"/>
          <w:sz w:val="28"/>
          <w:szCs w:val="28"/>
          <w:lang w:val="kk-KZ"/>
        </w:rPr>
        <w:t>өмен деңгей</w:t>
      </w:r>
      <w:r w:rsidR="00172A2C" w:rsidRPr="002A7032">
        <w:rPr>
          <w:rFonts w:ascii="Times New Roman" w:hAnsi="Times New Roman" w:cs="Times New Roman"/>
          <w:sz w:val="28"/>
          <w:szCs w:val="28"/>
          <w:lang w:val="kk-KZ"/>
        </w:rPr>
        <w:t>і</w:t>
      </w:r>
      <w:r w:rsidRPr="002A7032">
        <w:rPr>
          <w:rFonts w:ascii="Times New Roman" w:hAnsi="Times New Roman" w:cs="Times New Roman"/>
          <w:sz w:val="28"/>
          <w:szCs w:val="28"/>
          <w:lang w:val="kk-KZ"/>
        </w:rPr>
        <w:t xml:space="preserve"> болып саналады</w:t>
      </w:r>
      <w:r w:rsidR="00AE62D3" w:rsidRPr="002A7032">
        <w:rPr>
          <w:rFonts w:ascii="Times New Roman" w:hAnsi="Times New Roman" w:cs="Times New Roman"/>
          <w:sz w:val="28"/>
          <w:szCs w:val="28"/>
          <w:lang w:val="kk-KZ"/>
        </w:rPr>
        <w:t xml:space="preserve">. </w:t>
      </w:r>
    </w:p>
    <w:p w14:paraId="45085BE5" w14:textId="59BC8DAB" w:rsidR="00AE62D3" w:rsidRPr="002A7032" w:rsidRDefault="00AE62D3" w:rsidP="001D0181">
      <w:pPr>
        <w:tabs>
          <w:tab w:val="left" w:pos="993"/>
        </w:tabs>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Бұл </w:t>
      </w:r>
      <w:r w:rsidR="00C22958" w:rsidRPr="002A7032">
        <w:rPr>
          <w:rFonts w:ascii="Times New Roman" w:hAnsi="Times New Roman" w:cs="Times New Roman"/>
          <w:sz w:val="28"/>
          <w:szCs w:val="28"/>
          <w:lang w:val="kk-KZ"/>
        </w:rPr>
        <w:t xml:space="preserve">деңгейде </w:t>
      </w:r>
      <w:r w:rsidRPr="002A7032">
        <w:rPr>
          <w:rFonts w:ascii="Times New Roman" w:hAnsi="Times New Roman" w:cs="Times New Roman"/>
          <w:sz w:val="28"/>
          <w:szCs w:val="28"/>
          <w:lang w:val="kk-KZ"/>
        </w:rPr>
        <w:t xml:space="preserve">мәлiметтердi </w:t>
      </w:r>
      <w:r w:rsidR="00C22958" w:rsidRPr="002A7032">
        <w:rPr>
          <w:rFonts w:ascii="Times New Roman" w:hAnsi="Times New Roman" w:cs="Times New Roman"/>
          <w:sz w:val="28"/>
          <w:szCs w:val="28"/>
          <w:lang w:val="kk-KZ"/>
        </w:rPr>
        <w:t xml:space="preserve">тану немесе оны қайталай білуге </w:t>
      </w:r>
      <w:r w:rsidR="001F1910" w:rsidRPr="002A7032">
        <w:rPr>
          <w:rFonts w:ascii="Times New Roman" w:hAnsi="Times New Roman" w:cs="Times New Roman"/>
          <w:sz w:val="28"/>
          <w:szCs w:val="28"/>
          <w:lang w:val="kk-KZ"/>
        </w:rPr>
        <w:t xml:space="preserve">қабілеттілік арқылы оқушы оны қалай </w:t>
      </w:r>
      <w:r w:rsidRPr="002A7032">
        <w:rPr>
          <w:rFonts w:ascii="Times New Roman" w:hAnsi="Times New Roman" w:cs="Times New Roman"/>
          <w:sz w:val="28"/>
          <w:szCs w:val="28"/>
          <w:lang w:val="kk-KZ"/>
        </w:rPr>
        <w:t xml:space="preserve">есте сақтағанын </w:t>
      </w:r>
      <w:r w:rsidR="001F1910" w:rsidRPr="002A7032">
        <w:rPr>
          <w:rFonts w:ascii="Times New Roman" w:hAnsi="Times New Roman" w:cs="Times New Roman"/>
          <w:sz w:val="28"/>
          <w:szCs w:val="28"/>
          <w:lang w:val="kk-KZ"/>
        </w:rPr>
        <w:t>көрсетеді немесе жатқа айтады</w:t>
      </w:r>
      <w:r w:rsidRPr="002A7032">
        <w:rPr>
          <w:rFonts w:ascii="Times New Roman" w:hAnsi="Times New Roman" w:cs="Times New Roman"/>
          <w:sz w:val="28"/>
          <w:szCs w:val="28"/>
          <w:lang w:val="kk-KZ"/>
        </w:rPr>
        <w:t xml:space="preserve">. </w:t>
      </w:r>
    </w:p>
    <w:p w14:paraId="6CBA31A3" w14:textId="003E5931" w:rsidR="00AE62D3" w:rsidRPr="002A7032" w:rsidRDefault="00E03B13" w:rsidP="001D0181">
      <w:pPr>
        <w:tabs>
          <w:tab w:val="left" w:pos="993"/>
        </w:tabs>
        <w:ind w:firstLine="708"/>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Білу ойлау дағдысы қалыптасқан о</w:t>
      </w:r>
      <w:r w:rsidR="00AE62D3" w:rsidRPr="002A7032">
        <w:rPr>
          <w:rFonts w:ascii="Times New Roman" w:hAnsi="Times New Roman" w:cs="Times New Roman"/>
          <w:bCs/>
          <w:sz w:val="28"/>
          <w:szCs w:val="28"/>
          <w:lang w:val="kk-KZ"/>
        </w:rPr>
        <w:t xml:space="preserve">қушы: </w:t>
      </w:r>
    </w:p>
    <w:p w14:paraId="3E0F2510" w14:textId="1E31AE81" w:rsidR="00AE62D3" w:rsidRPr="002A7032" w:rsidRDefault="006461F2" w:rsidP="00237672">
      <w:pPr>
        <w:pStyle w:val="af0"/>
        <w:numPr>
          <w:ilvl w:val="0"/>
          <w:numId w:val="6"/>
        </w:numPr>
        <w:tabs>
          <w:tab w:val="left" w:pos="993"/>
        </w:tabs>
        <w:ind w:left="0"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терминдерді біледі (жатқа айта алады); </w:t>
      </w:r>
    </w:p>
    <w:p w14:paraId="660DB18C" w14:textId="337C4F95" w:rsidR="00AE62D3" w:rsidRPr="002A7032" w:rsidRDefault="006461F2" w:rsidP="00237672">
      <w:pPr>
        <w:numPr>
          <w:ilvl w:val="0"/>
          <w:numId w:val="7"/>
        </w:numPr>
        <w:tabs>
          <w:tab w:val="left" w:pos="993"/>
        </w:tabs>
        <w:ind w:left="0"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нақты фактілер бойынша сұраққа жауап береді; </w:t>
      </w:r>
    </w:p>
    <w:p w14:paraId="366146CA" w14:textId="0110B4A7" w:rsidR="00AE62D3" w:rsidRPr="002A7032" w:rsidRDefault="006461F2" w:rsidP="00237672">
      <w:pPr>
        <w:numPr>
          <w:ilvl w:val="0"/>
          <w:numId w:val="7"/>
        </w:numPr>
        <w:tabs>
          <w:tab w:val="left" w:pos="993"/>
        </w:tabs>
        <w:ind w:left="0"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есепті шығару алгоритмін немесе амалдар ретін біледі; </w:t>
      </w:r>
    </w:p>
    <w:p w14:paraId="4CE581AF" w14:textId="2FF8E242" w:rsidR="00AE62D3" w:rsidRPr="002A7032" w:rsidRDefault="006461F2" w:rsidP="00237672">
      <w:pPr>
        <w:numPr>
          <w:ilvl w:val="0"/>
          <w:numId w:val="7"/>
        </w:numPr>
        <w:tabs>
          <w:tab w:val="left" w:pos="993"/>
        </w:tabs>
        <w:ind w:left="0" w:firstLine="708"/>
        <w:jc w:val="both"/>
        <w:rPr>
          <w:rFonts w:ascii="Times New Roman" w:hAnsi="Times New Roman" w:cs="Times New Roman"/>
          <w:sz w:val="28"/>
          <w:szCs w:val="28"/>
        </w:rPr>
      </w:pPr>
      <w:r w:rsidRPr="002A7032">
        <w:rPr>
          <w:rFonts w:ascii="Times New Roman" w:hAnsi="Times New Roman" w:cs="Times New Roman"/>
          <w:sz w:val="28"/>
          <w:szCs w:val="28"/>
          <w:lang w:val="kk-KZ"/>
        </w:rPr>
        <w:t>ұғымдарды ажыратады;</w:t>
      </w:r>
      <w:r w:rsidRPr="002A7032">
        <w:rPr>
          <w:rFonts w:ascii="Times New Roman" w:hAnsi="Times New Roman" w:cs="Times New Roman"/>
          <w:sz w:val="28"/>
          <w:szCs w:val="28"/>
        </w:rPr>
        <w:t xml:space="preserve"> </w:t>
      </w:r>
    </w:p>
    <w:p w14:paraId="1BACE94C" w14:textId="579297B0" w:rsidR="00AE62D3" w:rsidRPr="002A7032" w:rsidRDefault="006461F2" w:rsidP="00237672">
      <w:pPr>
        <w:numPr>
          <w:ilvl w:val="0"/>
          <w:numId w:val="7"/>
        </w:numPr>
        <w:tabs>
          <w:tab w:val="left" w:pos="993"/>
        </w:tabs>
        <w:ind w:left="0" w:firstLine="708"/>
        <w:jc w:val="both"/>
        <w:rPr>
          <w:rFonts w:ascii="Times New Roman" w:hAnsi="Times New Roman" w:cs="Times New Roman"/>
          <w:sz w:val="28"/>
          <w:szCs w:val="28"/>
        </w:rPr>
      </w:pPr>
      <w:r w:rsidRPr="002A7032">
        <w:rPr>
          <w:rFonts w:ascii="Times New Roman" w:hAnsi="Times New Roman" w:cs="Times New Roman"/>
          <w:sz w:val="28"/>
          <w:szCs w:val="28"/>
          <w:lang w:val="kk-KZ"/>
        </w:rPr>
        <w:t xml:space="preserve">тақырып </w:t>
      </w:r>
      <w:r w:rsidR="001F1910" w:rsidRPr="002A7032">
        <w:rPr>
          <w:rFonts w:ascii="Times New Roman" w:hAnsi="Times New Roman" w:cs="Times New Roman"/>
          <w:sz w:val="28"/>
          <w:szCs w:val="28"/>
          <w:lang w:val="kk-KZ"/>
        </w:rPr>
        <w:t>бойынша тұжырымдарды біледі</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537ED077" w14:textId="01C3A1DA" w:rsidR="00AE62D3" w:rsidRPr="002A7032" w:rsidRDefault="001F1910" w:rsidP="001D0181">
      <w:pPr>
        <w:tabs>
          <w:tab w:val="left" w:pos="993"/>
        </w:tabs>
        <w:ind w:firstLine="708"/>
        <w:jc w:val="both"/>
        <w:rPr>
          <w:rFonts w:ascii="Times New Roman" w:hAnsi="Times New Roman" w:cs="Times New Roman"/>
          <w:sz w:val="28"/>
          <w:szCs w:val="28"/>
          <w:lang w:val="kk-KZ"/>
        </w:rPr>
      </w:pPr>
      <w:r w:rsidRPr="002A7032">
        <w:rPr>
          <w:rFonts w:ascii="Times New Roman" w:hAnsi="Times New Roman" w:cs="Times New Roman"/>
          <w:bCs/>
          <w:sz w:val="28"/>
          <w:szCs w:val="28"/>
          <w:lang w:val="kk-KZ"/>
        </w:rPr>
        <w:t>Төмен деңгейлі сұрақтар</w:t>
      </w:r>
      <w:r w:rsidR="00AE62D3" w:rsidRPr="002A7032">
        <w:rPr>
          <w:rFonts w:ascii="Times New Roman" w:hAnsi="Times New Roman" w:cs="Times New Roman"/>
          <w:sz w:val="28"/>
          <w:szCs w:val="28"/>
        </w:rPr>
        <w:t xml:space="preserve"> </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Не?</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Қашан?</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Қандай?</w:t>
      </w:r>
      <w:r w:rsidR="00E03B13" w:rsidRPr="002A7032">
        <w:rPr>
          <w:rFonts w:ascii="Times New Roman" w:hAnsi="Times New Roman" w:cs="Times New Roman"/>
          <w:sz w:val="28"/>
          <w:szCs w:val="28"/>
          <w:lang w:val="kk-KZ"/>
        </w:rPr>
        <w:t>» және</w:t>
      </w:r>
      <w:r w:rsidR="00AE62D3" w:rsidRPr="002A7032">
        <w:rPr>
          <w:rFonts w:ascii="Times New Roman" w:hAnsi="Times New Roman" w:cs="Times New Roman"/>
          <w:sz w:val="28"/>
          <w:szCs w:val="28"/>
          <w:lang w:val="kk-KZ"/>
        </w:rPr>
        <w:t xml:space="preserve"> </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Қайда?</w:t>
      </w:r>
      <w:r w:rsidR="00E03B13" w:rsidRPr="002A7032">
        <w:rPr>
          <w:rFonts w:ascii="Times New Roman" w:hAnsi="Times New Roman" w:cs="Times New Roman"/>
          <w:sz w:val="28"/>
          <w:szCs w:val="28"/>
          <w:lang w:val="kk-KZ"/>
        </w:rPr>
        <w:t>» деген</w:t>
      </w:r>
      <w:r w:rsidR="00AE62D3" w:rsidRPr="002A7032">
        <w:rPr>
          <w:rFonts w:ascii="Times New Roman" w:hAnsi="Times New Roman" w:cs="Times New Roman"/>
          <w:sz w:val="28"/>
          <w:szCs w:val="28"/>
          <w:lang w:val="kk-KZ"/>
        </w:rPr>
        <w:t xml:space="preserve"> сұрақтарын қамтиды. </w:t>
      </w:r>
      <w:r w:rsidR="000B30A2" w:rsidRPr="002A7032">
        <w:rPr>
          <w:rFonts w:ascii="Times New Roman" w:hAnsi="Times New Roman" w:cs="Times New Roman"/>
          <w:sz w:val="28"/>
          <w:szCs w:val="28"/>
          <w:lang w:val="kk-KZ"/>
        </w:rPr>
        <w:t>Математика сабағындағы орындалатын ә</w:t>
      </w:r>
      <w:r w:rsidR="00790978" w:rsidRPr="002A7032">
        <w:rPr>
          <w:rFonts w:ascii="Times New Roman" w:hAnsi="Times New Roman" w:cs="Times New Roman"/>
          <w:sz w:val="28"/>
          <w:szCs w:val="28"/>
          <w:lang w:val="kk-KZ"/>
        </w:rPr>
        <w:t>рекеттер: ф</w:t>
      </w:r>
      <w:r w:rsidR="00AE62D3" w:rsidRPr="002A7032">
        <w:rPr>
          <w:rFonts w:ascii="Times New Roman" w:hAnsi="Times New Roman" w:cs="Times New Roman"/>
          <w:sz w:val="28"/>
          <w:szCs w:val="28"/>
          <w:lang w:val="kk-KZ"/>
        </w:rPr>
        <w:t xml:space="preserve">ормуласын жазу, </w:t>
      </w:r>
      <w:r w:rsidRPr="002A7032">
        <w:rPr>
          <w:rFonts w:ascii="Times New Roman" w:hAnsi="Times New Roman" w:cs="Times New Roman"/>
          <w:sz w:val="28"/>
          <w:szCs w:val="28"/>
          <w:lang w:val="kk-KZ"/>
        </w:rPr>
        <w:t>анықтамасын айту</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жауабын таңдауға берілген </w:t>
      </w:r>
      <w:r w:rsidR="00AE62D3" w:rsidRPr="002A7032">
        <w:rPr>
          <w:rFonts w:ascii="Times New Roman" w:hAnsi="Times New Roman" w:cs="Times New Roman"/>
          <w:sz w:val="28"/>
          <w:szCs w:val="28"/>
          <w:lang w:val="kk-KZ"/>
        </w:rPr>
        <w:t>тест тапсырмалары</w:t>
      </w:r>
      <w:r w:rsidRPr="002A7032">
        <w:rPr>
          <w:rFonts w:ascii="Times New Roman" w:hAnsi="Times New Roman" w:cs="Times New Roman"/>
          <w:sz w:val="28"/>
          <w:szCs w:val="28"/>
          <w:lang w:val="kk-KZ"/>
        </w:rPr>
        <w:t>н орындау</w:t>
      </w:r>
      <w:r w:rsidR="00AE62D3" w:rsidRPr="002A7032">
        <w:rPr>
          <w:rFonts w:ascii="Times New Roman" w:hAnsi="Times New Roman" w:cs="Times New Roman"/>
          <w:sz w:val="28"/>
          <w:szCs w:val="28"/>
          <w:lang w:val="kk-KZ"/>
        </w:rPr>
        <w:t>; белгiлердi</w:t>
      </w:r>
      <w:r w:rsidR="00790978" w:rsidRPr="002A7032">
        <w:rPr>
          <w:rFonts w:ascii="Times New Roman" w:hAnsi="Times New Roman" w:cs="Times New Roman"/>
          <w:sz w:val="28"/>
          <w:szCs w:val="28"/>
          <w:lang w:val="kk-KZ"/>
        </w:rPr>
        <w:t>ң орнын</w:t>
      </w:r>
      <w:r w:rsidR="00AE62D3" w:rsidRPr="002A7032">
        <w:rPr>
          <w:rFonts w:ascii="Times New Roman" w:hAnsi="Times New Roman" w:cs="Times New Roman"/>
          <w:sz w:val="28"/>
          <w:szCs w:val="28"/>
          <w:lang w:val="kk-KZ"/>
        </w:rPr>
        <w:t xml:space="preserve"> </w:t>
      </w:r>
      <w:r w:rsidR="00790978" w:rsidRPr="002A7032">
        <w:rPr>
          <w:rFonts w:ascii="Times New Roman" w:hAnsi="Times New Roman" w:cs="Times New Roman"/>
          <w:sz w:val="28"/>
          <w:szCs w:val="28"/>
          <w:lang w:val="kk-KZ"/>
        </w:rPr>
        <w:t>толтыру</w:t>
      </w:r>
      <w:r w:rsidR="00AE62D3" w:rsidRPr="002A7032">
        <w:rPr>
          <w:rFonts w:ascii="Times New Roman" w:hAnsi="Times New Roman" w:cs="Times New Roman"/>
          <w:sz w:val="28"/>
          <w:szCs w:val="28"/>
          <w:lang w:val="kk-KZ"/>
        </w:rPr>
        <w:t xml:space="preserve">; </w:t>
      </w:r>
      <w:r w:rsidR="00790978" w:rsidRPr="002A7032">
        <w:rPr>
          <w:rFonts w:ascii="Times New Roman" w:hAnsi="Times New Roman" w:cs="Times New Roman"/>
          <w:sz w:val="28"/>
          <w:szCs w:val="28"/>
          <w:lang w:val="kk-KZ"/>
        </w:rPr>
        <w:t>сәйкестендіру</w:t>
      </w:r>
      <w:r w:rsidR="00AE62D3" w:rsidRPr="002A7032">
        <w:rPr>
          <w:rFonts w:ascii="Times New Roman" w:hAnsi="Times New Roman" w:cs="Times New Roman"/>
          <w:sz w:val="28"/>
          <w:szCs w:val="28"/>
          <w:lang w:val="kk-KZ"/>
        </w:rPr>
        <w:t xml:space="preserve">; </w:t>
      </w:r>
      <w:r w:rsidR="00790978" w:rsidRPr="002A7032">
        <w:rPr>
          <w:rFonts w:ascii="Times New Roman" w:hAnsi="Times New Roman" w:cs="Times New Roman"/>
          <w:sz w:val="28"/>
          <w:szCs w:val="28"/>
          <w:lang w:val="kk-KZ"/>
        </w:rPr>
        <w:t xml:space="preserve">мұғаліммен бірге </w:t>
      </w:r>
      <w:r w:rsidR="00AE62D3" w:rsidRPr="002A7032">
        <w:rPr>
          <w:rFonts w:ascii="Times New Roman" w:hAnsi="Times New Roman" w:cs="Times New Roman"/>
          <w:sz w:val="28"/>
          <w:szCs w:val="28"/>
          <w:lang w:val="kk-KZ"/>
        </w:rPr>
        <w:t xml:space="preserve">қайталау, </w:t>
      </w:r>
      <w:r w:rsidR="00790978" w:rsidRPr="002A7032">
        <w:rPr>
          <w:rFonts w:ascii="Times New Roman" w:hAnsi="Times New Roman" w:cs="Times New Roman"/>
          <w:sz w:val="28"/>
          <w:szCs w:val="28"/>
          <w:lang w:val="kk-KZ"/>
        </w:rPr>
        <w:t>амалдарды</w:t>
      </w:r>
      <w:r w:rsidR="00AE62D3" w:rsidRPr="002A7032">
        <w:rPr>
          <w:rFonts w:ascii="Times New Roman" w:hAnsi="Times New Roman" w:cs="Times New Roman"/>
          <w:sz w:val="28"/>
          <w:szCs w:val="28"/>
          <w:lang w:val="kk-KZ"/>
        </w:rPr>
        <w:t xml:space="preserve"> қолдану тәртiбiн айту. </w:t>
      </w:r>
    </w:p>
    <w:p w14:paraId="4310467D" w14:textId="5071D0FB" w:rsidR="00AE62D3" w:rsidRPr="002A7032" w:rsidRDefault="00C22958" w:rsidP="001D0181">
      <w:pPr>
        <w:tabs>
          <w:tab w:val="left" w:pos="993"/>
        </w:tabs>
        <w:ind w:firstLine="708"/>
        <w:jc w:val="both"/>
        <w:rPr>
          <w:rFonts w:ascii="Times New Roman" w:hAnsi="Times New Roman" w:cs="Times New Roman"/>
          <w:sz w:val="28"/>
          <w:szCs w:val="28"/>
          <w:lang w:val="kk-KZ"/>
        </w:rPr>
      </w:pPr>
      <w:r w:rsidRPr="002A7032">
        <w:rPr>
          <w:rFonts w:ascii="Times New Roman" w:hAnsi="Times New Roman" w:cs="Times New Roman"/>
          <w:bCs/>
          <w:iCs/>
          <w:sz w:val="28"/>
          <w:szCs w:val="28"/>
          <w:lang w:val="kk-KZ"/>
        </w:rPr>
        <w:t>2</w:t>
      </w:r>
      <w:r w:rsidR="006461F2" w:rsidRPr="002A7032">
        <w:rPr>
          <w:rFonts w:ascii="Times New Roman" w:hAnsi="Times New Roman" w:cs="Times New Roman"/>
          <w:bCs/>
          <w:iCs/>
          <w:sz w:val="28"/>
          <w:szCs w:val="28"/>
          <w:lang w:val="kk-KZ"/>
        </w:rPr>
        <w:t>.</w:t>
      </w:r>
      <w:r w:rsidR="00AE62D3" w:rsidRPr="002A7032">
        <w:rPr>
          <w:rFonts w:ascii="Times New Roman" w:hAnsi="Times New Roman" w:cs="Times New Roman"/>
          <w:bCs/>
          <w:iCs/>
          <w:sz w:val="28"/>
          <w:szCs w:val="28"/>
          <w:lang w:val="kk-KZ"/>
        </w:rPr>
        <w:t xml:space="preserve"> Түсіну</w:t>
      </w:r>
      <w:r w:rsidR="00AE62D3" w:rsidRPr="002A7032">
        <w:rPr>
          <w:rFonts w:ascii="Times New Roman" w:hAnsi="Times New Roman" w:cs="Times New Roman"/>
          <w:sz w:val="28"/>
          <w:szCs w:val="28"/>
          <w:lang w:val="kk-KZ"/>
        </w:rPr>
        <w:t xml:space="preserve"> </w:t>
      </w:r>
      <w:r w:rsidR="003B2D32" w:rsidRPr="002A7032">
        <w:rPr>
          <w:rFonts w:ascii="Times New Roman" w:hAnsi="Times New Roman" w:cs="Times New Roman"/>
          <w:sz w:val="28"/>
          <w:szCs w:val="28"/>
          <w:lang w:val="kk-KZ"/>
        </w:rPr>
        <w:t xml:space="preserve">ойлаудың </w:t>
      </w:r>
      <w:r w:rsidR="00AE62D3" w:rsidRPr="002A7032">
        <w:rPr>
          <w:rFonts w:ascii="Times New Roman" w:hAnsi="Times New Roman" w:cs="Times New Roman"/>
          <w:sz w:val="28"/>
          <w:szCs w:val="28"/>
          <w:lang w:val="kk-KZ"/>
        </w:rPr>
        <w:t>орта деңгей</w:t>
      </w:r>
      <w:r w:rsidR="003B2D32" w:rsidRPr="002A7032">
        <w:rPr>
          <w:rFonts w:ascii="Times New Roman" w:hAnsi="Times New Roman" w:cs="Times New Roman"/>
          <w:sz w:val="28"/>
          <w:szCs w:val="28"/>
          <w:lang w:val="kk-KZ"/>
        </w:rPr>
        <w:t>і болып табылады</w:t>
      </w:r>
      <w:r w:rsidR="00AE62D3" w:rsidRPr="002A7032">
        <w:rPr>
          <w:rFonts w:ascii="Times New Roman" w:hAnsi="Times New Roman" w:cs="Times New Roman"/>
          <w:sz w:val="28"/>
          <w:szCs w:val="28"/>
          <w:lang w:val="kk-KZ"/>
        </w:rPr>
        <w:t xml:space="preserve">. </w:t>
      </w:r>
    </w:p>
    <w:p w14:paraId="626CFA68" w14:textId="74ACA387" w:rsidR="00AE62D3" w:rsidRPr="002A7032" w:rsidRDefault="0038661F" w:rsidP="001D0181">
      <w:pPr>
        <w:tabs>
          <w:tab w:val="left" w:pos="993"/>
        </w:tabs>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Оқушылар о</w:t>
      </w:r>
      <w:r w:rsidR="00AE62D3" w:rsidRPr="002A7032">
        <w:rPr>
          <w:rFonts w:ascii="Times New Roman" w:hAnsi="Times New Roman" w:cs="Times New Roman"/>
          <w:sz w:val="28"/>
          <w:szCs w:val="28"/>
          <w:lang w:val="kk-KZ"/>
        </w:rPr>
        <w:t>қу материалын түсінген</w:t>
      </w:r>
      <w:r w:rsidRPr="002A7032">
        <w:rPr>
          <w:rFonts w:ascii="Times New Roman" w:hAnsi="Times New Roman" w:cs="Times New Roman"/>
          <w:sz w:val="28"/>
          <w:szCs w:val="28"/>
          <w:lang w:val="kk-KZ"/>
        </w:rPr>
        <w:t xml:space="preserve">ін </w:t>
      </w:r>
      <w:r w:rsidR="00AE62D3" w:rsidRPr="002A7032">
        <w:rPr>
          <w:rFonts w:ascii="Times New Roman" w:hAnsi="Times New Roman" w:cs="Times New Roman"/>
          <w:sz w:val="28"/>
          <w:szCs w:val="28"/>
          <w:lang w:val="kk-KZ"/>
        </w:rPr>
        <w:t xml:space="preserve">келесі әрекеттер </w:t>
      </w:r>
      <w:r w:rsidRPr="002A7032">
        <w:rPr>
          <w:rFonts w:ascii="Times New Roman" w:hAnsi="Times New Roman" w:cs="Times New Roman"/>
          <w:sz w:val="28"/>
          <w:szCs w:val="28"/>
          <w:lang w:val="kk-KZ"/>
        </w:rPr>
        <w:t>арқылы көрсетеді</w:t>
      </w:r>
      <w:r w:rsidR="00AE62D3" w:rsidRPr="002A7032">
        <w:rPr>
          <w:rFonts w:ascii="Times New Roman" w:hAnsi="Times New Roman" w:cs="Times New Roman"/>
          <w:sz w:val="28"/>
          <w:szCs w:val="28"/>
          <w:lang w:val="kk-KZ"/>
        </w:rPr>
        <w:t xml:space="preserve">: </w:t>
      </w:r>
    </w:p>
    <w:p w14:paraId="09CF4F30" w14:textId="0AA731A0" w:rsidR="00AE62D3" w:rsidRPr="002A7032" w:rsidRDefault="00E03B13" w:rsidP="00E03B13">
      <w:pPr>
        <w:tabs>
          <w:tab w:val="left" w:pos="993"/>
        </w:tabs>
        <w:jc w:val="both"/>
        <w:rPr>
          <w:rFonts w:ascii="Times New Roman" w:hAnsi="Times New Roman" w:cs="Times New Roman"/>
          <w:sz w:val="28"/>
          <w:szCs w:val="28"/>
          <w:lang w:val="kk-KZ"/>
        </w:rPr>
      </w:pPr>
      <w:r w:rsidRPr="002A7032">
        <w:rPr>
          <w:rFonts w:ascii="Times New Roman" w:hAnsi="Times New Roman" w:cs="Times New Roman"/>
          <w:bCs/>
          <w:sz w:val="28"/>
          <w:szCs w:val="28"/>
          <w:lang w:val="en-US"/>
        </w:rPr>
        <w:t xml:space="preserve">- </w:t>
      </w:r>
      <w:r w:rsidRPr="002A7032">
        <w:rPr>
          <w:rFonts w:ascii="Times New Roman" w:hAnsi="Times New Roman" w:cs="Times New Roman"/>
          <w:bCs/>
          <w:sz w:val="28"/>
          <w:szCs w:val="28"/>
          <w:lang w:val="kk-KZ"/>
        </w:rPr>
        <w:t>т</w:t>
      </w:r>
      <w:r w:rsidR="00AE62D3" w:rsidRPr="002A7032">
        <w:rPr>
          <w:rFonts w:ascii="Times New Roman" w:hAnsi="Times New Roman" w:cs="Times New Roman"/>
          <w:bCs/>
          <w:sz w:val="28"/>
          <w:szCs w:val="28"/>
          <w:lang w:val="kk-KZ"/>
        </w:rPr>
        <w:t>рансляция</w:t>
      </w:r>
      <w:r w:rsidR="0038661F" w:rsidRPr="002A7032">
        <w:rPr>
          <w:rFonts w:ascii="Times New Roman" w:hAnsi="Times New Roman" w:cs="Times New Roman"/>
          <w:bCs/>
          <w:sz w:val="28"/>
          <w:szCs w:val="28"/>
          <w:lang w:val="kk-KZ"/>
        </w:rPr>
        <w:t xml:space="preserve">лау </w:t>
      </w:r>
      <w:r w:rsidRPr="002A7032">
        <w:rPr>
          <w:rFonts w:ascii="Times New Roman" w:hAnsi="Times New Roman" w:cs="Times New Roman"/>
          <w:bCs/>
          <w:sz w:val="28"/>
          <w:szCs w:val="28"/>
          <w:lang w:val="kk-KZ"/>
        </w:rPr>
        <w:t>(</w:t>
      </w:r>
      <w:r w:rsidR="0038661F" w:rsidRPr="002A7032">
        <w:rPr>
          <w:rFonts w:ascii="Times New Roman" w:hAnsi="Times New Roman" w:cs="Times New Roman"/>
          <w:bCs/>
          <w:sz w:val="28"/>
          <w:szCs w:val="28"/>
          <w:lang w:val="kk-KZ"/>
        </w:rPr>
        <w:t>о</w:t>
      </w:r>
      <w:r w:rsidR="00AE62D3" w:rsidRPr="002A7032">
        <w:rPr>
          <w:rFonts w:ascii="Times New Roman" w:hAnsi="Times New Roman" w:cs="Times New Roman"/>
          <w:sz w:val="28"/>
          <w:szCs w:val="28"/>
          <w:lang w:val="kk-KZ"/>
        </w:rPr>
        <w:t>қу материалын бір «тілден» екінші «тілге» ауыстыр</w:t>
      </w:r>
      <w:r w:rsidR="0038661F" w:rsidRPr="002A7032">
        <w:rPr>
          <w:rFonts w:ascii="Times New Roman" w:hAnsi="Times New Roman" w:cs="Times New Roman"/>
          <w:sz w:val="28"/>
          <w:szCs w:val="28"/>
          <w:lang w:val="kk-KZ"/>
        </w:rPr>
        <w:t>а білу. М</w:t>
      </w:r>
      <w:r w:rsidR="00AE62D3" w:rsidRPr="002A7032">
        <w:rPr>
          <w:rFonts w:ascii="Times New Roman" w:hAnsi="Times New Roman" w:cs="Times New Roman"/>
          <w:sz w:val="28"/>
          <w:szCs w:val="28"/>
          <w:lang w:val="kk-KZ"/>
        </w:rPr>
        <w:t>ысалы,</w:t>
      </w:r>
      <w:r w:rsidR="0038661F" w:rsidRPr="002A7032">
        <w:rPr>
          <w:rFonts w:ascii="Times New Roman" w:hAnsi="Times New Roman" w:cs="Times New Roman"/>
          <w:sz w:val="28"/>
          <w:szCs w:val="28"/>
          <w:lang w:val="kk-KZ"/>
        </w:rPr>
        <w:t xml:space="preserve"> формуланы </w:t>
      </w:r>
      <w:r w:rsidR="00AE62D3" w:rsidRPr="002A7032">
        <w:rPr>
          <w:rFonts w:ascii="Times New Roman" w:hAnsi="Times New Roman" w:cs="Times New Roman"/>
          <w:sz w:val="28"/>
          <w:szCs w:val="28"/>
          <w:lang w:val="kk-KZ"/>
        </w:rPr>
        <w:t xml:space="preserve">математикалық </w:t>
      </w:r>
      <w:r w:rsidR="0038661F" w:rsidRPr="002A7032">
        <w:rPr>
          <w:rFonts w:ascii="Times New Roman" w:hAnsi="Times New Roman" w:cs="Times New Roman"/>
          <w:sz w:val="28"/>
          <w:szCs w:val="28"/>
          <w:lang w:val="kk-KZ"/>
        </w:rPr>
        <w:t xml:space="preserve">тілде баяндап </w:t>
      </w:r>
      <w:r w:rsidR="00AE62D3" w:rsidRPr="002A7032">
        <w:rPr>
          <w:rFonts w:ascii="Times New Roman" w:hAnsi="Times New Roman" w:cs="Times New Roman"/>
          <w:sz w:val="28"/>
          <w:szCs w:val="28"/>
          <w:lang w:val="kk-KZ"/>
        </w:rPr>
        <w:t xml:space="preserve">беру;  сөзбен </w:t>
      </w:r>
      <w:r w:rsidR="0038661F" w:rsidRPr="002A7032">
        <w:rPr>
          <w:rFonts w:ascii="Times New Roman" w:hAnsi="Times New Roman" w:cs="Times New Roman"/>
          <w:sz w:val="28"/>
          <w:szCs w:val="28"/>
          <w:lang w:val="kk-KZ"/>
        </w:rPr>
        <w:t>бе</w:t>
      </w:r>
      <w:r w:rsidR="00AE62D3" w:rsidRPr="002A7032">
        <w:rPr>
          <w:rFonts w:ascii="Times New Roman" w:hAnsi="Times New Roman" w:cs="Times New Roman"/>
          <w:sz w:val="28"/>
          <w:szCs w:val="28"/>
          <w:lang w:val="kk-KZ"/>
        </w:rPr>
        <w:t>рілген мәліметті кесте</w:t>
      </w:r>
      <w:r w:rsidR="0038661F" w:rsidRPr="002A7032">
        <w:rPr>
          <w:rFonts w:ascii="Times New Roman" w:hAnsi="Times New Roman" w:cs="Times New Roman"/>
          <w:sz w:val="28"/>
          <w:szCs w:val="28"/>
          <w:lang w:val="kk-KZ"/>
        </w:rPr>
        <w:t xml:space="preserve"> немесе</w:t>
      </w:r>
      <w:r w:rsidR="00AE62D3" w:rsidRPr="002A7032">
        <w:rPr>
          <w:rFonts w:ascii="Times New Roman" w:hAnsi="Times New Roman" w:cs="Times New Roman"/>
          <w:sz w:val="28"/>
          <w:szCs w:val="28"/>
          <w:lang w:val="kk-KZ"/>
        </w:rPr>
        <w:t xml:space="preserve"> схема</w:t>
      </w:r>
      <w:r w:rsidR="0038661F" w:rsidRPr="002A7032">
        <w:rPr>
          <w:rFonts w:ascii="Times New Roman" w:hAnsi="Times New Roman" w:cs="Times New Roman"/>
          <w:sz w:val="28"/>
          <w:szCs w:val="28"/>
          <w:lang w:val="kk-KZ"/>
        </w:rPr>
        <w:t>ға ауыстыру</w:t>
      </w:r>
      <w:r w:rsidR="00AE62D3" w:rsidRPr="002A7032">
        <w:rPr>
          <w:rFonts w:ascii="Times New Roman" w:hAnsi="Times New Roman" w:cs="Times New Roman"/>
          <w:sz w:val="28"/>
          <w:szCs w:val="28"/>
          <w:lang w:val="kk-KZ"/>
        </w:rPr>
        <w:t>, т.б.</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711D8B06" w14:textId="56594366" w:rsidR="00AE62D3" w:rsidRPr="002A7032" w:rsidRDefault="00E03B13" w:rsidP="00E03B13">
      <w:pPr>
        <w:jc w:val="both"/>
        <w:rPr>
          <w:rFonts w:ascii="Times New Roman" w:hAnsi="Times New Roman" w:cs="Times New Roman"/>
          <w:sz w:val="28"/>
          <w:szCs w:val="28"/>
          <w:lang w:val="kk-KZ"/>
        </w:rPr>
      </w:pPr>
      <w:r w:rsidRPr="002A7032">
        <w:rPr>
          <w:rFonts w:ascii="Times New Roman" w:hAnsi="Times New Roman" w:cs="Times New Roman"/>
          <w:bCs/>
          <w:sz w:val="28"/>
          <w:szCs w:val="28"/>
          <w:lang w:val="en-US"/>
        </w:rPr>
        <w:t xml:space="preserve">- </w:t>
      </w:r>
      <w:r w:rsidRPr="002A7032">
        <w:rPr>
          <w:rFonts w:ascii="Times New Roman" w:hAnsi="Times New Roman" w:cs="Times New Roman"/>
          <w:bCs/>
          <w:sz w:val="28"/>
          <w:szCs w:val="28"/>
          <w:lang w:val="kk-KZ"/>
        </w:rPr>
        <w:t>и</w:t>
      </w:r>
      <w:r w:rsidR="00AE62D3" w:rsidRPr="002A7032">
        <w:rPr>
          <w:rFonts w:ascii="Times New Roman" w:hAnsi="Times New Roman" w:cs="Times New Roman"/>
          <w:bCs/>
          <w:sz w:val="28"/>
          <w:szCs w:val="28"/>
          <w:lang w:val="kk-KZ"/>
        </w:rPr>
        <w:t>нтерпретация</w:t>
      </w:r>
      <w:r w:rsidR="0038661F" w:rsidRPr="002A7032">
        <w:rPr>
          <w:rFonts w:ascii="Times New Roman" w:hAnsi="Times New Roman" w:cs="Times New Roman"/>
          <w:bCs/>
          <w:sz w:val="28"/>
          <w:szCs w:val="28"/>
          <w:lang w:val="kk-KZ"/>
        </w:rPr>
        <w:t xml:space="preserve">лау </w:t>
      </w:r>
      <w:r w:rsidRPr="002A7032">
        <w:rPr>
          <w:rFonts w:ascii="Times New Roman" w:hAnsi="Times New Roman" w:cs="Times New Roman"/>
          <w:bCs/>
          <w:sz w:val="28"/>
          <w:szCs w:val="28"/>
          <w:lang w:val="kk-KZ"/>
        </w:rPr>
        <w:t>(</w:t>
      </w:r>
      <w:r w:rsidR="00AE62D3" w:rsidRPr="002A7032">
        <w:rPr>
          <w:rFonts w:ascii="Times New Roman" w:hAnsi="Times New Roman" w:cs="Times New Roman"/>
          <w:sz w:val="28"/>
          <w:szCs w:val="28"/>
          <w:lang w:val="kk-KZ"/>
        </w:rPr>
        <w:t xml:space="preserve">оқу материалын өз </w:t>
      </w:r>
      <w:r w:rsidR="0038661F" w:rsidRPr="002A7032">
        <w:rPr>
          <w:rFonts w:ascii="Times New Roman" w:hAnsi="Times New Roman" w:cs="Times New Roman"/>
          <w:sz w:val="28"/>
          <w:szCs w:val="28"/>
          <w:lang w:val="kk-KZ"/>
        </w:rPr>
        <w:t>түсінігі бойынша</w:t>
      </w:r>
      <w:r w:rsidR="00AE62D3" w:rsidRPr="002A7032">
        <w:rPr>
          <w:rFonts w:ascii="Times New Roman" w:hAnsi="Times New Roman" w:cs="Times New Roman"/>
          <w:sz w:val="28"/>
          <w:szCs w:val="28"/>
          <w:lang w:val="kk-KZ"/>
        </w:rPr>
        <w:t xml:space="preserve"> түсіндіру, қысқаша баянда</w:t>
      </w:r>
      <w:r w:rsidR="0038661F" w:rsidRPr="002A7032">
        <w:rPr>
          <w:rFonts w:ascii="Times New Roman" w:hAnsi="Times New Roman" w:cs="Times New Roman"/>
          <w:sz w:val="28"/>
          <w:szCs w:val="28"/>
          <w:lang w:val="kk-KZ"/>
        </w:rPr>
        <w:t>п беру</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156B53ED" w14:textId="30109161" w:rsidR="00AE62D3" w:rsidRPr="002A7032" w:rsidRDefault="00E03B13" w:rsidP="00E03B13">
      <w:pPr>
        <w:jc w:val="both"/>
        <w:rPr>
          <w:rFonts w:ascii="Times New Roman" w:hAnsi="Times New Roman" w:cs="Times New Roman"/>
          <w:sz w:val="28"/>
          <w:szCs w:val="28"/>
          <w:lang w:val="kk-KZ"/>
        </w:rPr>
      </w:pPr>
      <w:r w:rsidRPr="002A7032">
        <w:rPr>
          <w:rFonts w:ascii="Times New Roman" w:hAnsi="Times New Roman" w:cs="Times New Roman"/>
          <w:bCs/>
          <w:sz w:val="28"/>
          <w:szCs w:val="28"/>
          <w:lang w:val="en-US"/>
        </w:rPr>
        <w:t xml:space="preserve">- </w:t>
      </w:r>
      <w:r w:rsidRPr="002A7032">
        <w:rPr>
          <w:rFonts w:ascii="Times New Roman" w:hAnsi="Times New Roman" w:cs="Times New Roman"/>
          <w:bCs/>
          <w:sz w:val="28"/>
          <w:szCs w:val="28"/>
          <w:lang w:val="kk-KZ"/>
        </w:rPr>
        <w:t>ж</w:t>
      </w:r>
      <w:r w:rsidR="00AE62D3" w:rsidRPr="002A7032">
        <w:rPr>
          <w:rFonts w:ascii="Times New Roman" w:hAnsi="Times New Roman" w:cs="Times New Roman"/>
          <w:bCs/>
          <w:sz w:val="28"/>
          <w:szCs w:val="28"/>
          <w:lang w:val="kk-KZ"/>
        </w:rPr>
        <w:t>орамалдау</w:t>
      </w:r>
      <w:r w:rsidR="0038661F" w:rsidRPr="002A7032">
        <w:rPr>
          <w:rFonts w:ascii="Times New Roman" w:hAnsi="Times New Roman" w:cs="Times New Roman"/>
          <w:bCs/>
          <w:sz w:val="28"/>
          <w:szCs w:val="28"/>
          <w:lang w:val="kk-KZ"/>
        </w:rPr>
        <w:t xml:space="preserve"> </w:t>
      </w:r>
      <w:r w:rsidRPr="002A7032">
        <w:rPr>
          <w:rFonts w:ascii="Times New Roman" w:hAnsi="Times New Roman" w:cs="Times New Roman"/>
          <w:bCs/>
          <w:sz w:val="28"/>
          <w:szCs w:val="28"/>
          <w:lang w:val="kk-KZ"/>
        </w:rPr>
        <w:t>(</w:t>
      </w:r>
      <w:r w:rsidR="000B30A2" w:rsidRPr="002A7032">
        <w:rPr>
          <w:rFonts w:ascii="Times New Roman" w:hAnsi="Times New Roman" w:cs="Times New Roman"/>
          <w:sz w:val="28"/>
          <w:szCs w:val="28"/>
          <w:lang w:val="kk-KZ"/>
        </w:rPr>
        <w:t>берілген</w:t>
      </w:r>
      <w:r w:rsidR="00AE62D3" w:rsidRPr="002A7032">
        <w:rPr>
          <w:rFonts w:ascii="Times New Roman" w:hAnsi="Times New Roman" w:cs="Times New Roman"/>
          <w:sz w:val="28"/>
          <w:szCs w:val="28"/>
          <w:lang w:val="kk-KZ"/>
        </w:rPr>
        <w:t xml:space="preserve"> материал бойынша </w:t>
      </w:r>
      <w:r w:rsidR="000B30A2" w:rsidRPr="002A7032">
        <w:rPr>
          <w:rFonts w:ascii="Times New Roman" w:hAnsi="Times New Roman" w:cs="Times New Roman"/>
          <w:sz w:val="28"/>
          <w:szCs w:val="28"/>
          <w:lang w:val="kk-KZ"/>
        </w:rPr>
        <w:t xml:space="preserve">болжам жасай білу, нәтижені жорамалдау, </w:t>
      </w:r>
      <w:r w:rsidR="00AE62D3" w:rsidRPr="002A7032">
        <w:rPr>
          <w:rFonts w:ascii="Times New Roman" w:hAnsi="Times New Roman" w:cs="Times New Roman"/>
          <w:sz w:val="28"/>
          <w:szCs w:val="28"/>
          <w:lang w:val="kk-KZ"/>
        </w:rPr>
        <w:t xml:space="preserve">оның салдары мен </w:t>
      </w:r>
      <w:r w:rsidR="000B30A2" w:rsidRPr="002A7032">
        <w:rPr>
          <w:rFonts w:ascii="Times New Roman" w:hAnsi="Times New Roman" w:cs="Times New Roman"/>
          <w:sz w:val="28"/>
          <w:szCs w:val="28"/>
          <w:lang w:val="kk-KZ"/>
        </w:rPr>
        <w:t>қорытындысын</w:t>
      </w:r>
      <w:r w:rsidR="00AE62D3" w:rsidRPr="002A7032">
        <w:rPr>
          <w:rFonts w:ascii="Times New Roman" w:hAnsi="Times New Roman" w:cs="Times New Roman"/>
          <w:sz w:val="28"/>
          <w:szCs w:val="28"/>
          <w:lang w:val="kk-KZ"/>
        </w:rPr>
        <w:t xml:space="preserve"> болжау</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517F708E" w14:textId="5F98ADD1" w:rsidR="00AE62D3" w:rsidRPr="002A7032" w:rsidRDefault="00E03B13" w:rsidP="001D0181">
      <w:pPr>
        <w:ind w:firstLine="708"/>
        <w:jc w:val="both"/>
        <w:rPr>
          <w:rFonts w:ascii="Times New Roman" w:hAnsi="Times New Roman" w:cs="Times New Roman"/>
          <w:sz w:val="28"/>
          <w:szCs w:val="28"/>
        </w:rPr>
      </w:pPr>
      <w:r w:rsidRPr="002A7032">
        <w:rPr>
          <w:rFonts w:ascii="Times New Roman" w:hAnsi="Times New Roman" w:cs="Times New Roman"/>
          <w:bCs/>
          <w:sz w:val="28"/>
          <w:szCs w:val="28"/>
          <w:lang w:val="kk-KZ"/>
        </w:rPr>
        <w:t>Түсіну ойлау дағдысы қалыптасқан о</w:t>
      </w:r>
      <w:r w:rsidR="00AE62D3" w:rsidRPr="002A7032">
        <w:rPr>
          <w:rFonts w:ascii="Times New Roman" w:hAnsi="Times New Roman" w:cs="Times New Roman"/>
          <w:bCs/>
          <w:sz w:val="28"/>
          <w:szCs w:val="28"/>
          <w:lang w:val="kk-KZ"/>
        </w:rPr>
        <w:t>қушы:</w:t>
      </w:r>
      <w:r w:rsidR="00AE62D3" w:rsidRPr="002A7032">
        <w:rPr>
          <w:rFonts w:ascii="Times New Roman" w:hAnsi="Times New Roman" w:cs="Times New Roman"/>
          <w:sz w:val="28"/>
          <w:szCs w:val="28"/>
        </w:rPr>
        <w:t xml:space="preserve"> </w:t>
      </w:r>
    </w:p>
    <w:p w14:paraId="210DE00A" w14:textId="4266C96E" w:rsidR="00AE62D3" w:rsidRPr="002A7032" w:rsidRDefault="000B30A2" w:rsidP="00237672">
      <w:pPr>
        <w:numPr>
          <w:ilvl w:val="0"/>
          <w:numId w:val="8"/>
        </w:numPr>
        <w:tabs>
          <w:tab w:val="clear" w:pos="720"/>
          <w:tab w:val="num" w:pos="0"/>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ұғымдарды</w:t>
      </w:r>
      <w:r w:rsidR="00AE62D3" w:rsidRPr="002A7032">
        <w:rPr>
          <w:rFonts w:ascii="Times New Roman" w:hAnsi="Times New Roman" w:cs="Times New Roman"/>
          <w:sz w:val="28"/>
          <w:szCs w:val="28"/>
          <w:lang w:val="kk-KZ"/>
        </w:rPr>
        <w:t>, ережелерді, қағидаларды түсінеді;</w:t>
      </w:r>
      <w:r w:rsidR="00AE62D3" w:rsidRPr="002A7032">
        <w:rPr>
          <w:rFonts w:ascii="Times New Roman" w:hAnsi="Times New Roman" w:cs="Times New Roman"/>
          <w:sz w:val="28"/>
          <w:szCs w:val="28"/>
        </w:rPr>
        <w:t xml:space="preserve"> </w:t>
      </w:r>
    </w:p>
    <w:p w14:paraId="2C589B0D" w14:textId="4E40D8DE" w:rsidR="00AE62D3" w:rsidRPr="002A7032" w:rsidRDefault="000B30A2" w:rsidP="00237672">
      <w:pPr>
        <w:numPr>
          <w:ilvl w:val="0"/>
          <w:numId w:val="8"/>
        </w:numPr>
        <w:tabs>
          <w:tab w:val="clear" w:pos="720"/>
          <w:tab w:val="num" w:pos="0"/>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мәтінмен</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бе</w:t>
      </w:r>
      <w:r w:rsidR="00AE62D3" w:rsidRPr="002A7032">
        <w:rPr>
          <w:rFonts w:ascii="Times New Roman" w:hAnsi="Times New Roman" w:cs="Times New Roman"/>
          <w:sz w:val="28"/>
          <w:szCs w:val="28"/>
          <w:lang w:val="kk-KZ"/>
        </w:rPr>
        <w:t xml:space="preserve">рілген </w:t>
      </w:r>
      <w:r w:rsidRPr="002A7032">
        <w:rPr>
          <w:rFonts w:ascii="Times New Roman" w:hAnsi="Times New Roman" w:cs="Times New Roman"/>
          <w:sz w:val="28"/>
          <w:szCs w:val="28"/>
          <w:lang w:val="kk-KZ"/>
        </w:rPr>
        <w:t>ақпаратты</w:t>
      </w:r>
      <w:r w:rsidR="00AE62D3" w:rsidRPr="002A7032">
        <w:rPr>
          <w:rFonts w:ascii="Times New Roman" w:hAnsi="Times New Roman" w:cs="Times New Roman"/>
          <w:sz w:val="28"/>
          <w:szCs w:val="28"/>
          <w:lang w:val="kk-KZ"/>
        </w:rPr>
        <w:t xml:space="preserve"> схемалар, графиктер, диаграммалар</w:t>
      </w:r>
      <w:r w:rsidRPr="002A7032">
        <w:rPr>
          <w:rFonts w:ascii="Times New Roman" w:hAnsi="Times New Roman" w:cs="Times New Roman"/>
          <w:sz w:val="28"/>
          <w:szCs w:val="28"/>
          <w:lang w:val="kk-KZ"/>
        </w:rPr>
        <w:t>ға</w:t>
      </w:r>
      <w:r w:rsidR="00AE62D3" w:rsidRPr="002A7032">
        <w:rPr>
          <w:rFonts w:ascii="Times New Roman" w:hAnsi="Times New Roman" w:cs="Times New Roman"/>
          <w:sz w:val="28"/>
          <w:szCs w:val="28"/>
          <w:lang w:val="kk-KZ"/>
        </w:rPr>
        <w:t xml:space="preserve"> түрлендіреді;</w:t>
      </w:r>
      <w:r w:rsidR="00AE62D3" w:rsidRPr="002A7032">
        <w:rPr>
          <w:rFonts w:ascii="Times New Roman" w:hAnsi="Times New Roman" w:cs="Times New Roman"/>
          <w:sz w:val="28"/>
          <w:szCs w:val="28"/>
        </w:rPr>
        <w:t xml:space="preserve"> </w:t>
      </w:r>
    </w:p>
    <w:p w14:paraId="5E411D22" w14:textId="39445DAD" w:rsidR="00AE62D3" w:rsidRPr="002A7032" w:rsidRDefault="000B30A2" w:rsidP="00237672">
      <w:pPr>
        <w:numPr>
          <w:ilvl w:val="0"/>
          <w:numId w:val="8"/>
        </w:numPr>
        <w:tabs>
          <w:tab w:val="clear" w:pos="720"/>
          <w:tab w:val="num" w:pos="0"/>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мәтінмен</w:t>
      </w:r>
      <w:r w:rsidR="00AE62D3" w:rsidRPr="002A7032">
        <w:rPr>
          <w:rFonts w:ascii="Times New Roman" w:hAnsi="Times New Roman" w:cs="Times New Roman"/>
          <w:sz w:val="28"/>
          <w:szCs w:val="28"/>
          <w:lang w:val="kk-KZ"/>
        </w:rPr>
        <w:t xml:space="preserve"> келтірілген </w:t>
      </w:r>
      <w:r w:rsidRPr="002A7032">
        <w:rPr>
          <w:rFonts w:ascii="Times New Roman" w:hAnsi="Times New Roman" w:cs="Times New Roman"/>
          <w:sz w:val="28"/>
          <w:szCs w:val="28"/>
          <w:lang w:val="kk-KZ"/>
        </w:rPr>
        <w:t>ақпаратты</w:t>
      </w:r>
      <w:r w:rsidR="00AE62D3" w:rsidRPr="002A7032">
        <w:rPr>
          <w:rFonts w:ascii="Times New Roman" w:hAnsi="Times New Roman" w:cs="Times New Roman"/>
          <w:sz w:val="28"/>
          <w:szCs w:val="28"/>
          <w:lang w:val="kk-KZ"/>
        </w:rPr>
        <w:t xml:space="preserve"> математикалық </w:t>
      </w:r>
      <w:r w:rsidRPr="002A7032">
        <w:rPr>
          <w:rFonts w:ascii="Times New Roman" w:hAnsi="Times New Roman" w:cs="Times New Roman"/>
          <w:sz w:val="28"/>
          <w:szCs w:val="28"/>
          <w:lang w:val="kk-KZ"/>
        </w:rPr>
        <w:t>модельге түрлендіреді</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03079246" w14:textId="67F90561" w:rsidR="00AE62D3" w:rsidRPr="002A7032" w:rsidRDefault="00AE62D3" w:rsidP="00237672">
      <w:pPr>
        <w:numPr>
          <w:ilvl w:val="0"/>
          <w:numId w:val="8"/>
        </w:numPr>
        <w:tabs>
          <w:tab w:val="clear" w:pos="720"/>
          <w:tab w:val="num" w:pos="0"/>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 xml:space="preserve">ақпарат бойынша </w:t>
      </w:r>
      <w:r w:rsidR="000B30A2" w:rsidRPr="002A7032">
        <w:rPr>
          <w:rFonts w:ascii="Times New Roman" w:hAnsi="Times New Roman" w:cs="Times New Roman"/>
          <w:sz w:val="28"/>
          <w:szCs w:val="28"/>
          <w:lang w:val="kk-KZ"/>
        </w:rPr>
        <w:t xml:space="preserve">болжам жасап, </w:t>
      </w:r>
      <w:r w:rsidRPr="002A7032">
        <w:rPr>
          <w:rFonts w:ascii="Times New Roman" w:hAnsi="Times New Roman" w:cs="Times New Roman"/>
          <w:sz w:val="28"/>
          <w:szCs w:val="28"/>
          <w:lang w:val="kk-KZ"/>
        </w:rPr>
        <w:t>ықтимал салдары</w:t>
      </w:r>
      <w:r w:rsidR="000B30A2" w:rsidRPr="002A7032">
        <w:rPr>
          <w:rFonts w:ascii="Times New Roman" w:hAnsi="Times New Roman" w:cs="Times New Roman"/>
          <w:sz w:val="28"/>
          <w:szCs w:val="28"/>
          <w:lang w:val="kk-KZ"/>
        </w:rPr>
        <w:t xml:space="preserve"> мен нәтижесін</w:t>
      </w:r>
      <w:r w:rsidRPr="002A7032">
        <w:rPr>
          <w:rFonts w:ascii="Times New Roman" w:hAnsi="Times New Roman" w:cs="Times New Roman"/>
          <w:sz w:val="28"/>
          <w:szCs w:val="28"/>
          <w:lang w:val="kk-KZ"/>
        </w:rPr>
        <w:t xml:space="preserve"> сипаттайды.</w:t>
      </w:r>
      <w:r w:rsidRPr="002A7032">
        <w:rPr>
          <w:rFonts w:ascii="Times New Roman" w:hAnsi="Times New Roman" w:cs="Times New Roman"/>
          <w:sz w:val="28"/>
          <w:szCs w:val="28"/>
        </w:rPr>
        <w:t xml:space="preserve"> </w:t>
      </w:r>
    </w:p>
    <w:p w14:paraId="548330A4" w14:textId="6F4B57B6" w:rsidR="00AE62D3" w:rsidRPr="002A7032" w:rsidRDefault="000B30A2" w:rsidP="001D0181">
      <w:pPr>
        <w:tabs>
          <w:tab w:val="num" w:pos="0"/>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Диалог құруға бағытталған сұрақтар</w:t>
      </w:r>
      <w:r w:rsidR="00AE62D3" w:rsidRPr="002A7032">
        <w:rPr>
          <w:rFonts w:ascii="Times New Roman" w:hAnsi="Times New Roman" w:cs="Times New Roman"/>
          <w:sz w:val="28"/>
          <w:szCs w:val="28"/>
        </w:rPr>
        <w:t xml:space="preserve"> </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Қалай?</w:t>
      </w:r>
      <w:r w:rsidR="00E03B13" w:rsidRPr="002A7032">
        <w:rPr>
          <w:rFonts w:ascii="Times New Roman" w:hAnsi="Times New Roman" w:cs="Times New Roman"/>
          <w:sz w:val="28"/>
          <w:szCs w:val="28"/>
          <w:lang w:val="kk-KZ"/>
        </w:rPr>
        <w:t>» және</w:t>
      </w:r>
      <w:r w:rsidR="00AE62D3" w:rsidRPr="002A7032">
        <w:rPr>
          <w:rFonts w:ascii="Times New Roman" w:hAnsi="Times New Roman" w:cs="Times New Roman"/>
          <w:sz w:val="28"/>
          <w:szCs w:val="28"/>
          <w:lang w:val="kk-KZ"/>
        </w:rPr>
        <w:t xml:space="preserve"> </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Неліктен?</w:t>
      </w:r>
      <w:r w:rsidR="00E03B1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сұрақтарын қамтиды. </w:t>
      </w:r>
      <w:r w:rsidRPr="002A7032">
        <w:rPr>
          <w:rFonts w:ascii="Times New Roman" w:hAnsi="Times New Roman" w:cs="Times New Roman"/>
          <w:sz w:val="28"/>
          <w:szCs w:val="28"/>
          <w:lang w:val="kk-KZ"/>
        </w:rPr>
        <w:t>Математика сабағындағы орындалатын әрекеттер: қ</w:t>
      </w:r>
      <w:r w:rsidR="00AE62D3" w:rsidRPr="002A7032">
        <w:rPr>
          <w:rFonts w:ascii="Times New Roman" w:hAnsi="Times New Roman" w:cs="Times New Roman"/>
          <w:sz w:val="28"/>
          <w:szCs w:val="28"/>
          <w:lang w:val="kk-KZ"/>
        </w:rPr>
        <w:t>атені таб</w:t>
      </w:r>
      <w:r w:rsidRPr="002A7032">
        <w:rPr>
          <w:rFonts w:ascii="Times New Roman" w:hAnsi="Times New Roman" w:cs="Times New Roman"/>
          <w:sz w:val="28"/>
          <w:szCs w:val="28"/>
          <w:lang w:val="kk-KZ"/>
        </w:rPr>
        <w:t xml:space="preserve">у, </w:t>
      </w:r>
      <w:r w:rsidR="00AE62D3" w:rsidRPr="002A7032">
        <w:rPr>
          <w:rFonts w:ascii="Times New Roman" w:hAnsi="Times New Roman" w:cs="Times New Roman"/>
          <w:sz w:val="28"/>
          <w:szCs w:val="28"/>
          <w:lang w:val="kk-KZ"/>
        </w:rPr>
        <w:t xml:space="preserve"> өрнектің мәнін таб</w:t>
      </w:r>
      <w:r w:rsidRPr="002A7032">
        <w:rPr>
          <w:rFonts w:ascii="Times New Roman" w:hAnsi="Times New Roman" w:cs="Times New Roman"/>
          <w:sz w:val="28"/>
          <w:szCs w:val="28"/>
          <w:lang w:val="kk-KZ"/>
        </w:rPr>
        <w:t xml:space="preserve">у, </w:t>
      </w:r>
      <w:r w:rsidR="00AE62D3" w:rsidRPr="002A7032">
        <w:rPr>
          <w:rFonts w:ascii="Times New Roman" w:hAnsi="Times New Roman" w:cs="Times New Roman"/>
          <w:sz w:val="28"/>
          <w:szCs w:val="28"/>
          <w:lang w:val="kk-KZ"/>
        </w:rPr>
        <w:t>өзара байланысын түсіндір</w:t>
      </w:r>
      <w:r w:rsidRPr="002A7032">
        <w:rPr>
          <w:rFonts w:ascii="Times New Roman" w:hAnsi="Times New Roman" w:cs="Times New Roman"/>
          <w:sz w:val="28"/>
          <w:szCs w:val="28"/>
          <w:lang w:val="kk-KZ"/>
        </w:rPr>
        <w:t xml:space="preserve">у, </w:t>
      </w:r>
      <w:r w:rsidR="00AE62D3" w:rsidRPr="002A7032">
        <w:rPr>
          <w:rFonts w:ascii="Times New Roman" w:hAnsi="Times New Roman" w:cs="Times New Roman"/>
          <w:sz w:val="28"/>
          <w:szCs w:val="28"/>
          <w:lang w:val="kk-KZ"/>
        </w:rPr>
        <w:t>айырмашылығын көрсет</w:t>
      </w:r>
      <w:r w:rsidRPr="002A7032">
        <w:rPr>
          <w:rFonts w:ascii="Times New Roman" w:hAnsi="Times New Roman" w:cs="Times New Roman"/>
          <w:sz w:val="28"/>
          <w:szCs w:val="28"/>
          <w:lang w:val="kk-KZ"/>
        </w:rPr>
        <w:t xml:space="preserve">у, </w:t>
      </w:r>
      <w:r w:rsidR="00AE62D3" w:rsidRPr="002A7032">
        <w:rPr>
          <w:rFonts w:ascii="Times New Roman" w:hAnsi="Times New Roman" w:cs="Times New Roman"/>
          <w:sz w:val="28"/>
          <w:szCs w:val="28"/>
          <w:lang w:val="kk-KZ"/>
        </w:rPr>
        <w:t>өз сөзі</w:t>
      </w:r>
      <w:r w:rsidRPr="002A7032">
        <w:rPr>
          <w:rFonts w:ascii="Times New Roman" w:hAnsi="Times New Roman" w:cs="Times New Roman"/>
          <w:sz w:val="28"/>
          <w:szCs w:val="28"/>
          <w:lang w:val="kk-KZ"/>
        </w:rPr>
        <w:t>мен түсіндіру</w:t>
      </w:r>
      <w:r w:rsidR="00AE62D3" w:rsidRPr="002A7032">
        <w:rPr>
          <w:rFonts w:ascii="Times New Roman" w:hAnsi="Times New Roman" w:cs="Times New Roman"/>
          <w:sz w:val="28"/>
          <w:szCs w:val="28"/>
          <w:lang w:val="kk-KZ"/>
        </w:rPr>
        <w:t>; график</w:t>
      </w:r>
      <w:r w:rsidRPr="002A7032">
        <w:rPr>
          <w:rFonts w:ascii="Times New Roman" w:hAnsi="Times New Roman" w:cs="Times New Roman"/>
          <w:sz w:val="28"/>
          <w:szCs w:val="28"/>
          <w:lang w:val="kk-KZ"/>
        </w:rPr>
        <w:t xml:space="preserve"> немесе диаграмма бойынша түсініктемелер </w:t>
      </w:r>
      <w:r w:rsidR="00AE62D3" w:rsidRPr="002A7032">
        <w:rPr>
          <w:rFonts w:ascii="Times New Roman" w:hAnsi="Times New Roman" w:cs="Times New Roman"/>
          <w:sz w:val="28"/>
          <w:szCs w:val="28"/>
          <w:lang w:val="kk-KZ"/>
        </w:rPr>
        <w:t>бер</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w:t>
      </w:r>
    </w:p>
    <w:p w14:paraId="47EDD9AC" w14:textId="5D025E3A" w:rsidR="00AE62D3" w:rsidRPr="002A7032" w:rsidRDefault="000B30A2" w:rsidP="001D0181">
      <w:pPr>
        <w:tabs>
          <w:tab w:val="num" w:pos="0"/>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bCs/>
          <w:iCs/>
          <w:sz w:val="28"/>
          <w:szCs w:val="28"/>
          <w:lang w:val="kk-KZ"/>
        </w:rPr>
        <w:t>3</w:t>
      </w:r>
      <w:r w:rsidR="006461F2" w:rsidRPr="002A7032">
        <w:rPr>
          <w:rFonts w:ascii="Times New Roman" w:hAnsi="Times New Roman" w:cs="Times New Roman"/>
          <w:bCs/>
          <w:iCs/>
          <w:sz w:val="28"/>
          <w:szCs w:val="28"/>
          <w:lang w:val="kk-KZ"/>
        </w:rPr>
        <w:t>.</w:t>
      </w:r>
      <w:r w:rsidR="00AE62D3" w:rsidRPr="002A7032">
        <w:rPr>
          <w:rFonts w:ascii="Times New Roman" w:hAnsi="Times New Roman" w:cs="Times New Roman"/>
          <w:bCs/>
          <w:iCs/>
          <w:sz w:val="28"/>
          <w:szCs w:val="28"/>
          <w:lang w:val="kk-KZ"/>
        </w:rPr>
        <w:t xml:space="preserve"> Қолдану</w:t>
      </w:r>
      <w:r w:rsidRPr="002A7032">
        <w:rPr>
          <w:rFonts w:ascii="Times New Roman" w:hAnsi="Times New Roman" w:cs="Times New Roman"/>
          <w:bCs/>
          <w:iCs/>
          <w:sz w:val="28"/>
          <w:szCs w:val="28"/>
          <w:lang w:val="kk-KZ"/>
        </w:rPr>
        <w:t xml:space="preserve"> </w:t>
      </w:r>
      <w:r w:rsidR="00AE62D3" w:rsidRPr="002A7032">
        <w:rPr>
          <w:rFonts w:ascii="Times New Roman" w:hAnsi="Times New Roman" w:cs="Times New Roman"/>
          <w:sz w:val="28"/>
          <w:szCs w:val="28"/>
          <w:lang w:val="kk-KZ"/>
        </w:rPr>
        <w:t>ойлау</w:t>
      </w:r>
      <w:r w:rsidRPr="002A7032">
        <w:rPr>
          <w:rFonts w:ascii="Times New Roman" w:hAnsi="Times New Roman" w:cs="Times New Roman"/>
          <w:sz w:val="28"/>
          <w:szCs w:val="28"/>
          <w:lang w:val="kk-KZ"/>
        </w:rPr>
        <w:t xml:space="preserve">дың орта </w:t>
      </w:r>
      <w:r w:rsidR="00AE62D3" w:rsidRPr="002A7032">
        <w:rPr>
          <w:rFonts w:ascii="Times New Roman" w:hAnsi="Times New Roman" w:cs="Times New Roman"/>
          <w:sz w:val="28"/>
          <w:szCs w:val="28"/>
          <w:lang w:val="kk-KZ"/>
        </w:rPr>
        <w:t>деңгейі</w:t>
      </w:r>
      <w:r w:rsidRPr="002A7032">
        <w:rPr>
          <w:rFonts w:ascii="Times New Roman" w:hAnsi="Times New Roman" w:cs="Times New Roman"/>
          <w:sz w:val="28"/>
          <w:szCs w:val="28"/>
          <w:lang w:val="kk-KZ"/>
        </w:rPr>
        <w:t xml:space="preserve"> болып табылады</w:t>
      </w:r>
      <w:r w:rsidR="00AE62D3" w:rsidRPr="002A7032">
        <w:rPr>
          <w:rFonts w:ascii="Times New Roman" w:hAnsi="Times New Roman" w:cs="Times New Roman"/>
          <w:sz w:val="28"/>
          <w:szCs w:val="28"/>
          <w:lang w:val="kk-KZ"/>
        </w:rPr>
        <w:t xml:space="preserve">. </w:t>
      </w:r>
    </w:p>
    <w:p w14:paraId="0AC48104" w14:textId="354D2985" w:rsidR="00AE62D3" w:rsidRPr="002A7032" w:rsidRDefault="000B30A2"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Бұл деңгейде </w:t>
      </w:r>
      <w:r w:rsidR="009969CD" w:rsidRPr="002A7032">
        <w:rPr>
          <w:rFonts w:ascii="Times New Roman" w:hAnsi="Times New Roman" w:cs="Times New Roman"/>
          <w:sz w:val="28"/>
          <w:szCs w:val="28"/>
          <w:lang w:val="kk-KZ"/>
        </w:rPr>
        <w:t xml:space="preserve">оқушылар </w:t>
      </w:r>
      <w:r w:rsidR="00AE62D3" w:rsidRPr="002A7032">
        <w:rPr>
          <w:rFonts w:ascii="Times New Roman" w:hAnsi="Times New Roman" w:cs="Times New Roman"/>
          <w:sz w:val="28"/>
          <w:szCs w:val="28"/>
          <w:lang w:val="kk-KZ"/>
        </w:rPr>
        <w:t xml:space="preserve">оқу материалын нақты жағдайда және </w:t>
      </w:r>
      <w:r w:rsidR="009969CD" w:rsidRPr="002A7032">
        <w:rPr>
          <w:rFonts w:ascii="Times New Roman" w:hAnsi="Times New Roman" w:cs="Times New Roman"/>
          <w:sz w:val="28"/>
          <w:szCs w:val="28"/>
          <w:lang w:val="kk-KZ"/>
        </w:rPr>
        <w:t>түрлі жағдайларда</w:t>
      </w:r>
      <w:r w:rsidR="00AE62D3" w:rsidRPr="002A7032">
        <w:rPr>
          <w:rFonts w:ascii="Times New Roman" w:hAnsi="Times New Roman" w:cs="Times New Roman"/>
          <w:sz w:val="28"/>
          <w:szCs w:val="28"/>
          <w:lang w:val="kk-KZ"/>
        </w:rPr>
        <w:t xml:space="preserve"> қолдан</w:t>
      </w:r>
      <w:r w:rsidR="009969CD" w:rsidRPr="002A7032">
        <w:rPr>
          <w:rFonts w:ascii="Times New Roman" w:hAnsi="Times New Roman" w:cs="Times New Roman"/>
          <w:sz w:val="28"/>
          <w:szCs w:val="28"/>
          <w:lang w:val="kk-KZ"/>
        </w:rPr>
        <w:t>а біледі. Яғни</w:t>
      </w:r>
      <w:r w:rsidR="00AE62D3" w:rsidRPr="002A7032">
        <w:rPr>
          <w:rFonts w:ascii="Times New Roman" w:hAnsi="Times New Roman" w:cs="Times New Roman"/>
          <w:sz w:val="28"/>
          <w:szCs w:val="28"/>
          <w:lang w:val="kk-KZ"/>
        </w:rPr>
        <w:t xml:space="preserve"> ережелерді, әдістерді, ұғымдарды, заңдарды, қағидаларды, теорияларды практикалық тұрғыдан қолдану </w:t>
      </w:r>
      <w:r w:rsidR="009969CD" w:rsidRPr="002A7032">
        <w:rPr>
          <w:rFonts w:ascii="Times New Roman" w:hAnsi="Times New Roman" w:cs="Times New Roman"/>
          <w:sz w:val="28"/>
          <w:szCs w:val="28"/>
          <w:lang w:val="kk-KZ"/>
        </w:rPr>
        <w:t>қабілеті байқалады</w:t>
      </w:r>
      <w:r w:rsidR="00AE62D3" w:rsidRPr="002A7032">
        <w:rPr>
          <w:rFonts w:ascii="Times New Roman" w:hAnsi="Times New Roman" w:cs="Times New Roman"/>
          <w:sz w:val="28"/>
          <w:szCs w:val="28"/>
          <w:lang w:val="kk-KZ"/>
        </w:rPr>
        <w:t>. Оқу нәтижелері түсін</w:t>
      </w:r>
      <w:r w:rsidR="009969CD"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деңгейіне қарағанда материалды тереңірек игеруді талап етеді. </w:t>
      </w:r>
    </w:p>
    <w:p w14:paraId="2F962EA7" w14:textId="4104326A" w:rsidR="00AE62D3" w:rsidRPr="002A7032" w:rsidRDefault="00E03B13" w:rsidP="001D0181">
      <w:pPr>
        <w:tabs>
          <w:tab w:val="num" w:pos="142"/>
          <w:tab w:val="left" w:pos="993"/>
        </w:tabs>
        <w:ind w:firstLine="709"/>
        <w:jc w:val="both"/>
        <w:rPr>
          <w:rFonts w:ascii="Times New Roman" w:hAnsi="Times New Roman" w:cs="Times New Roman"/>
          <w:sz w:val="28"/>
          <w:szCs w:val="28"/>
        </w:rPr>
      </w:pPr>
      <w:r w:rsidRPr="002A7032">
        <w:rPr>
          <w:rFonts w:ascii="Times New Roman" w:hAnsi="Times New Roman" w:cs="Times New Roman"/>
          <w:bCs/>
          <w:sz w:val="28"/>
          <w:szCs w:val="28"/>
          <w:lang w:val="kk-KZ"/>
        </w:rPr>
        <w:t>Қолдану ойлау дағды</w:t>
      </w:r>
      <w:r w:rsidR="00544CFB" w:rsidRPr="002A7032">
        <w:rPr>
          <w:rFonts w:ascii="Times New Roman" w:hAnsi="Times New Roman" w:cs="Times New Roman"/>
          <w:bCs/>
          <w:sz w:val="28"/>
          <w:szCs w:val="28"/>
          <w:lang w:val="kk-KZ"/>
        </w:rPr>
        <w:t>с</w:t>
      </w:r>
      <w:r w:rsidRPr="002A7032">
        <w:rPr>
          <w:rFonts w:ascii="Times New Roman" w:hAnsi="Times New Roman" w:cs="Times New Roman"/>
          <w:bCs/>
          <w:sz w:val="28"/>
          <w:szCs w:val="28"/>
          <w:lang w:val="kk-KZ"/>
        </w:rPr>
        <w:t>ы қалыптасқан о</w:t>
      </w:r>
      <w:r w:rsidR="00AE62D3" w:rsidRPr="002A7032">
        <w:rPr>
          <w:rFonts w:ascii="Times New Roman" w:hAnsi="Times New Roman" w:cs="Times New Roman"/>
          <w:bCs/>
          <w:sz w:val="28"/>
          <w:szCs w:val="28"/>
          <w:lang w:val="kk-KZ"/>
        </w:rPr>
        <w:t>қушы:</w:t>
      </w:r>
      <w:r w:rsidR="00AE62D3" w:rsidRPr="002A7032">
        <w:rPr>
          <w:rFonts w:ascii="Times New Roman" w:hAnsi="Times New Roman" w:cs="Times New Roman"/>
          <w:sz w:val="28"/>
          <w:szCs w:val="28"/>
        </w:rPr>
        <w:t xml:space="preserve"> </w:t>
      </w:r>
    </w:p>
    <w:p w14:paraId="2F8878FD" w14:textId="7FA882D3" w:rsidR="00AE62D3" w:rsidRPr="002A7032" w:rsidRDefault="009969CD" w:rsidP="00237672">
      <w:pPr>
        <w:pStyle w:val="af0"/>
        <w:numPr>
          <w:ilvl w:val="0"/>
          <w:numId w:val="9"/>
        </w:numPr>
        <w:tabs>
          <w:tab w:val="num" w:pos="142"/>
          <w:tab w:val="left" w:pos="993"/>
        </w:tabs>
        <w:ind w:left="0" w:firstLine="709"/>
        <w:rPr>
          <w:rFonts w:ascii="Times New Roman" w:hAnsi="Times New Roman" w:cs="Times New Roman"/>
          <w:sz w:val="28"/>
          <w:szCs w:val="28"/>
        </w:rPr>
      </w:pPr>
      <w:r w:rsidRPr="002A7032">
        <w:rPr>
          <w:rFonts w:ascii="Times New Roman" w:hAnsi="Times New Roman" w:cs="Times New Roman"/>
          <w:sz w:val="28"/>
          <w:szCs w:val="28"/>
          <w:lang w:val="kk-KZ"/>
        </w:rPr>
        <w:t>анықтамалар</w:t>
      </w:r>
      <w:r w:rsidR="00AE62D3" w:rsidRPr="002A7032">
        <w:rPr>
          <w:rFonts w:ascii="Times New Roman" w:hAnsi="Times New Roman" w:cs="Times New Roman"/>
          <w:sz w:val="28"/>
          <w:szCs w:val="28"/>
          <w:lang w:val="kk-KZ"/>
        </w:rPr>
        <w:t xml:space="preserve"> мен қағидаларды жаңа жағдайларда қолданады;</w:t>
      </w:r>
      <w:r w:rsidR="00AE62D3" w:rsidRPr="002A7032">
        <w:rPr>
          <w:rFonts w:ascii="Times New Roman" w:hAnsi="Times New Roman" w:cs="Times New Roman"/>
          <w:sz w:val="28"/>
          <w:szCs w:val="28"/>
        </w:rPr>
        <w:t xml:space="preserve"> </w:t>
      </w:r>
    </w:p>
    <w:p w14:paraId="21963DDB" w14:textId="0C40E50C" w:rsidR="00AE62D3" w:rsidRPr="002A7032" w:rsidRDefault="009969CD" w:rsidP="00237672">
      <w:pPr>
        <w:pStyle w:val="af0"/>
        <w:numPr>
          <w:ilvl w:val="0"/>
          <w:numId w:val="9"/>
        </w:numPr>
        <w:tabs>
          <w:tab w:val="num" w:pos="142"/>
          <w:tab w:val="left" w:pos="993"/>
        </w:tabs>
        <w:ind w:left="0" w:firstLine="709"/>
        <w:rPr>
          <w:rFonts w:ascii="Times New Roman" w:hAnsi="Times New Roman" w:cs="Times New Roman"/>
          <w:sz w:val="28"/>
          <w:szCs w:val="28"/>
        </w:rPr>
      </w:pPr>
      <w:r w:rsidRPr="002A7032">
        <w:rPr>
          <w:rFonts w:ascii="Times New Roman" w:hAnsi="Times New Roman" w:cs="Times New Roman"/>
          <w:sz w:val="28"/>
          <w:szCs w:val="28"/>
          <w:lang w:val="kk-KZ"/>
        </w:rPr>
        <w:t>теоремалар мен салдарларды</w:t>
      </w:r>
      <w:r w:rsidR="00AE62D3" w:rsidRPr="002A7032">
        <w:rPr>
          <w:rFonts w:ascii="Times New Roman" w:hAnsi="Times New Roman" w:cs="Times New Roman"/>
          <w:sz w:val="28"/>
          <w:szCs w:val="28"/>
          <w:lang w:val="kk-KZ"/>
        </w:rPr>
        <w:t xml:space="preserve"> нақты </w:t>
      </w:r>
      <w:r w:rsidRPr="002A7032">
        <w:rPr>
          <w:rFonts w:ascii="Times New Roman" w:hAnsi="Times New Roman" w:cs="Times New Roman"/>
          <w:sz w:val="28"/>
          <w:szCs w:val="28"/>
          <w:lang w:val="kk-KZ"/>
        </w:rPr>
        <w:t xml:space="preserve">практикалық жағдайларда </w:t>
      </w:r>
      <w:r w:rsidR="00AE62D3" w:rsidRPr="002A7032">
        <w:rPr>
          <w:rFonts w:ascii="Times New Roman" w:hAnsi="Times New Roman" w:cs="Times New Roman"/>
          <w:sz w:val="28"/>
          <w:szCs w:val="28"/>
          <w:lang w:val="kk-KZ"/>
        </w:rPr>
        <w:t>қолдана</w:t>
      </w:r>
      <w:r w:rsidRPr="002A7032">
        <w:rPr>
          <w:rFonts w:ascii="Times New Roman" w:hAnsi="Times New Roman" w:cs="Times New Roman"/>
          <w:sz w:val="28"/>
          <w:szCs w:val="28"/>
          <w:lang w:val="kk-KZ"/>
        </w:rPr>
        <w:t xml:space="preserve"> біледі</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1BCFBA07" w14:textId="1FE23375" w:rsidR="00AE62D3" w:rsidRPr="002A7032" w:rsidRDefault="009969CD" w:rsidP="00237672">
      <w:pPr>
        <w:pStyle w:val="af0"/>
        <w:numPr>
          <w:ilvl w:val="0"/>
          <w:numId w:val="9"/>
        </w:numPr>
        <w:tabs>
          <w:tab w:val="num" w:pos="142"/>
          <w:tab w:val="left" w:pos="993"/>
        </w:tabs>
        <w:ind w:left="0" w:firstLine="709"/>
        <w:rPr>
          <w:rFonts w:ascii="Times New Roman" w:hAnsi="Times New Roman" w:cs="Times New Roman"/>
          <w:sz w:val="28"/>
          <w:szCs w:val="28"/>
        </w:rPr>
      </w:pPr>
      <w:r w:rsidRPr="002A7032">
        <w:rPr>
          <w:rFonts w:ascii="Times New Roman" w:hAnsi="Times New Roman" w:cs="Times New Roman"/>
          <w:sz w:val="28"/>
          <w:szCs w:val="28"/>
          <w:lang w:val="kk-KZ"/>
        </w:rPr>
        <w:t>амалдар реті</w:t>
      </w:r>
      <w:r w:rsidR="00AE62D3" w:rsidRPr="002A7032">
        <w:rPr>
          <w:rFonts w:ascii="Times New Roman" w:hAnsi="Times New Roman" w:cs="Times New Roman"/>
          <w:sz w:val="28"/>
          <w:szCs w:val="28"/>
          <w:lang w:val="kk-KZ"/>
        </w:rPr>
        <w:t xml:space="preserve"> немесе </w:t>
      </w:r>
      <w:r w:rsidRPr="002A7032">
        <w:rPr>
          <w:rFonts w:ascii="Times New Roman" w:hAnsi="Times New Roman" w:cs="Times New Roman"/>
          <w:sz w:val="28"/>
          <w:szCs w:val="28"/>
          <w:lang w:val="kk-KZ"/>
        </w:rPr>
        <w:t xml:space="preserve">есепті шығару алгоритмін </w:t>
      </w:r>
      <w:r w:rsidR="00AE62D3" w:rsidRPr="002A7032">
        <w:rPr>
          <w:rFonts w:ascii="Times New Roman" w:hAnsi="Times New Roman" w:cs="Times New Roman"/>
          <w:sz w:val="28"/>
          <w:szCs w:val="28"/>
          <w:lang w:val="kk-KZ"/>
        </w:rPr>
        <w:t>дұрыс қолданатынын көрсетеді.</w:t>
      </w:r>
      <w:r w:rsidR="00AE62D3" w:rsidRPr="002A7032">
        <w:rPr>
          <w:rFonts w:ascii="Times New Roman" w:hAnsi="Times New Roman" w:cs="Times New Roman"/>
          <w:sz w:val="28"/>
          <w:szCs w:val="28"/>
        </w:rPr>
        <w:t xml:space="preserve"> </w:t>
      </w:r>
    </w:p>
    <w:p w14:paraId="0B204C41" w14:textId="7AA62CA9" w:rsidR="00AE62D3" w:rsidRPr="002A7032" w:rsidRDefault="009969CD" w:rsidP="001D0181">
      <w:pPr>
        <w:tabs>
          <w:tab w:val="num" w:pos="142"/>
          <w:tab w:val="left" w:pos="993"/>
        </w:tabs>
        <w:ind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Математика сабағындағы орындалатын әрекеттер:</w:t>
      </w:r>
      <w:r w:rsidR="00AE62D3" w:rsidRPr="002A7032">
        <w:rPr>
          <w:rFonts w:ascii="Times New Roman" w:hAnsi="Times New Roman" w:cs="Times New Roman"/>
          <w:bCs/>
          <w:sz w:val="28"/>
          <w:szCs w:val="28"/>
          <w:lang w:val="kk-KZ"/>
        </w:rPr>
        <w:t xml:space="preserve"> </w:t>
      </w:r>
      <w:r w:rsidRPr="002A7032">
        <w:rPr>
          <w:rFonts w:ascii="Times New Roman" w:hAnsi="Times New Roman" w:cs="Times New Roman"/>
          <w:bCs/>
          <w:sz w:val="28"/>
          <w:szCs w:val="28"/>
          <w:lang w:val="kk-KZ"/>
        </w:rPr>
        <w:t xml:space="preserve">есептің </w:t>
      </w:r>
      <w:r w:rsidR="00AE62D3" w:rsidRPr="002A7032">
        <w:rPr>
          <w:rFonts w:ascii="Times New Roman" w:hAnsi="Times New Roman" w:cs="Times New Roman"/>
          <w:bCs/>
          <w:sz w:val="28"/>
          <w:szCs w:val="28"/>
          <w:lang w:val="kk-KZ"/>
        </w:rPr>
        <w:t>математикалық моделін ж</w:t>
      </w:r>
      <w:r w:rsidR="00AE62D3" w:rsidRPr="002A7032">
        <w:rPr>
          <w:rFonts w:ascii="Times New Roman" w:hAnsi="Times New Roman" w:cs="Times New Roman"/>
          <w:sz w:val="28"/>
          <w:szCs w:val="28"/>
          <w:lang w:val="kk-KZ"/>
        </w:rPr>
        <w:t>аса</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мәліметтер </w:t>
      </w:r>
      <w:r w:rsidR="00AE62D3" w:rsidRPr="002A7032">
        <w:rPr>
          <w:rFonts w:ascii="Times New Roman" w:hAnsi="Times New Roman" w:cs="Times New Roman"/>
          <w:sz w:val="28"/>
          <w:szCs w:val="28"/>
          <w:lang w:val="kk-KZ"/>
        </w:rPr>
        <w:t>кестесін құр</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функция </w:t>
      </w:r>
      <w:r w:rsidR="00AE62D3" w:rsidRPr="002A7032">
        <w:rPr>
          <w:rFonts w:ascii="Times New Roman" w:hAnsi="Times New Roman" w:cs="Times New Roman"/>
          <w:sz w:val="28"/>
          <w:szCs w:val="28"/>
          <w:lang w:val="kk-KZ"/>
        </w:rPr>
        <w:t>графигін сал</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тиімді </w:t>
      </w:r>
      <w:r w:rsidR="00AE62D3" w:rsidRPr="002A7032">
        <w:rPr>
          <w:rFonts w:ascii="Times New Roman" w:hAnsi="Times New Roman" w:cs="Times New Roman"/>
          <w:sz w:val="28"/>
          <w:szCs w:val="28"/>
          <w:lang w:val="kk-KZ"/>
        </w:rPr>
        <w:t>формуланы қолдану мақсатын түсіндір</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есепті бірнеше тәсілмен шеш</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711A0572" w14:textId="2D1D6531" w:rsidR="00AE62D3" w:rsidRPr="002A7032" w:rsidRDefault="009969CD" w:rsidP="001D0181">
      <w:pPr>
        <w:tabs>
          <w:tab w:val="num" w:pos="142"/>
          <w:tab w:val="left" w:pos="993"/>
        </w:tabs>
        <w:ind w:firstLine="709"/>
        <w:jc w:val="both"/>
        <w:rPr>
          <w:rFonts w:ascii="Times New Roman" w:hAnsi="Times New Roman" w:cs="Times New Roman"/>
          <w:sz w:val="28"/>
          <w:szCs w:val="28"/>
        </w:rPr>
      </w:pPr>
      <w:r w:rsidRPr="002A7032">
        <w:rPr>
          <w:rFonts w:ascii="Times New Roman" w:hAnsi="Times New Roman" w:cs="Times New Roman"/>
          <w:bCs/>
          <w:iCs/>
          <w:sz w:val="28"/>
          <w:szCs w:val="28"/>
        </w:rPr>
        <w:t>4</w:t>
      </w:r>
      <w:r w:rsidR="006461F2" w:rsidRPr="002A7032">
        <w:rPr>
          <w:rFonts w:ascii="Times New Roman" w:hAnsi="Times New Roman" w:cs="Times New Roman"/>
          <w:bCs/>
          <w:iCs/>
          <w:sz w:val="28"/>
          <w:szCs w:val="28"/>
          <w:lang w:val="kk-KZ"/>
        </w:rPr>
        <w:t>.</w:t>
      </w:r>
      <w:r w:rsidR="00AE62D3" w:rsidRPr="002A7032">
        <w:rPr>
          <w:rFonts w:ascii="Times New Roman" w:hAnsi="Times New Roman" w:cs="Times New Roman"/>
          <w:bCs/>
          <w:iCs/>
          <w:sz w:val="28"/>
          <w:szCs w:val="28"/>
          <w:lang w:val="kk-KZ"/>
        </w:rPr>
        <w:t xml:space="preserve"> Талдау</w:t>
      </w:r>
      <w:r w:rsidR="00AE62D3" w:rsidRPr="002A7032">
        <w:rPr>
          <w:rFonts w:ascii="Times New Roman" w:hAnsi="Times New Roman" w:cs="Times New Roman"/>
          <w:bCs/>
          <w:sz w:val="28"/>
          <w:szCs w:val="28"/>
          <w:lang w:val="kk-KZ"/>
        </w:rPr>
        <w:t xml:space="preserve"> </w:t>
      </w:r>
      <w:r w:rsidRPr="002A7032">
        <w:rPr>
          <w:rFonts w:ascii="Times New Roman" w:hAnsi="Times New Roman" w:cs="Times New Roman"/>
          <w:bCs/>
          <w:sz w:val="28"/>
          <w:szCs w:val="28"/>
          <w:lang w:val="kk-KZ"/>
        </w:rPr>
        <w:t xml:space="preserve">ойлаудың </w:t>
      </w:r>
      <w:r w:rsidR="00AE62D3" w:rsidRPr="002A7032">
        <w:rPr>
          <w:rFonts w:ascii="Times New Roman" w:hAnsi="Times New Roman" w:cs="Times New Roman"/>
          <w:bCs/>
          <w:sz w:val="28"/>
          <w:szCs w:val="28"/>
          <w:lang w:val="kk-KZ"/>
        </w:rPr>
        <w:t>жоғарғы деңгей</w:t>
      </w:r>
      <w:r w:rsidRPr="002A7032">
        <w:rPr>
          <w:rFonts w:ascii="Times New Roman" w:hAnsi="Times New Roman" w:cs="Times New Roman"/>
          <w:bCs/>
          <w:sz w:val="28"/>
          <w:szCs w:val="28"/>
          <w:lang w:val="kk-KZ"/>
        </w:rPr>
        <w:t xml:space="preserve">і болып </w:t>
      </w:r>
      <w:r w:rsidR="007024E9" w:rsidRPr="002A7032">
        <w:rPr>
          <w:rFonts w:ascii="Times New Roman" w:hAnsi="Times New Roman" w:cs="Times New Roman"/>
          <w:bCs/>
          <w:sz w:val="28"/>
          <w:szCs w:val="28"/>
          <w:lang w:val="kk-KZ"/>
        </w:rPr>
        <w:t>сана</w:t>
      </w:r>
      <w:r w:rsidRPr="002A7032">
        <w:rPr>
          <w:rFonts w:ascii="Times New Roman" w:hAnsi="Times New Roman" w:cs="Times New Roman"/>
          <w:bCs/>
          <w:sz w:val="28"/>
          <w:szCs w:val="28"/>
          <w:lang w:val="kk-KZ"/>
        </w:rPr>
        <w:t>лады</w:t>
      </w:r>
      <w:r w:rsidR="00AE62D3" w:rsidRPr="002A7032">
        <w:rPr>
          <w:rFonts w:ascii="Times New Roman" w:hAnsi="Times New Roman" w:cs="Times New Roman"/>
          <w:bCs/>
          <w:sz w:val="28"/>
          <w:szCs w:val="28"/>
          <w:lang w:val="kk-KZ"/>
        </w:rPr>
        <w:t xml:space="preserve">. </w:t>
      </w:r>
    </w:p>
    <w:p w14:paraId="0E4FCA39" w14:textId="2412082F" w:rsidR="00AE62D3" w:rsidRPr="002A7032" w:rsidRDefault="009969CD"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Бұл деңгейде оқушылар оқу </w:t>
      </w:r>
      <w:r w:rsidR="00AE62D3" w:rsidRPr="002A7032">
        <w:rPr>
          <w:rFonts w:ascii="Times New Roman" w:hAnsi="Times New Roman" w:cs="Times New Roman"/>
          <w:sz w:val="28"/>
          <w:szCs w:val="28"/>
          <w:lang w:val="kk-KZ"/>
        </w:rPr>
        <w:t>материалы</w:t>
      </w:r>
      <w:r w:rsidR="007024E9" w:rsidRPr="002A7032">
        <w:rPr>
          <w:rFonts w:ascii="Times New Roman" w:hAnsi="Times New Roman" w:cs="Times New Roman"/>
          <w:sz w:val="28"/>
          <w:szCs w:val="28"/>
          <w:lang w:val="kk-KZ"/>
        </w:rPr>
        <w:t>н</w:t>
      </w:r>
      <w:r w:rsidRPr="002A7032">
        <w:rPr>
          <w:rFonts w:ascii="Times New Roman" w:hAnsi="Times New Roman" w:cs="Times New Roman"/>
          <w:sz w:val="28"/>
          <w:szCs w:val="28"/>
          <w:lang w:val="kk-KZ"/>
        </w:rPr>
        <w:t xml:space="preserve"> құ</w:t>
      </w:r>
      <w:r w:rsidR="00AE62D3" w:rsidRPr="002A7032">
        <w:rPr>
          <w:rFonts w:ascii="Times New Roman" w:hAnsi="Times New Roman" w:cs="Times New Roman"/>
          <w:sz w:val="28"/>
          <w:szCs w:val="28"/>
          <w:lang w:val="kk-KZ"/>
        </w:rPr>
        <w:t>рамдас бөліктерге бөл</w:t>
      </w:r>
      <w:r w:rsidRPr="002A7032">
        <w:rPr>
          <w:rFonts w:ascii="Times New Roman" w:hAnsi="Times New Roman" w:cs="Times New Roman"/>
          <w:sz w:val="28"/>
          <w:szCs w:val="28"/>
          <w:lang w:val="kk-KZ"/>
        </w:rPr>
        <w:t>е алады.</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Яғни, </w:t>
      </w:r>
      <w:r w:rsidR="00AE62D3" w:rsidRPr="002A7032">
        <w:rPr>
          <w:rFonts w:ascii="Times New Roman" w:hAnsi="Times New Roman" w:cs="Times New Roman"/>
          <w:sz w:val="28"/>
          <w:szCs w:val="28"/>
          <w:lang w:val="kk-KZ"/>
        </w:rPr>
        <w:t>бүтіннің бөліктерін ажырат</w:t>
      </w:r>
      <w:r w:rsidR="00544CFB" w:rsidRPr="002A7032">
        <w:rPr>
          <w:rFonts w:ascii="Times New Roman" w:hAnsi="Times New Roman" w:cs="Times New Roman"/>
          <w:sz w:val="28"/>
          <w:szCs w:val="28"/>
          <w:lang w:val="kk-KZ"/>
        </w:rPr>
        <w:t>ады</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бүтіннің бөліктерінің арасындағы өзара байланыстарды анықта</w:t>
      </w:r>
      <w:r w:rsidR="00544CFB" w:rsidRPr="002A7032">
        <w:rPr>
          <w:rFonts w:ascii="Times New Roman" w:hAnsi="Times New Roman" w:cs="Times New Roman"/>
          <w:sz w:val="28"/>
          <w:szCs w:val="28"/>
          <w:lang w:val="kk-KZ"/>
        </w:rPr>
        <w:t>йды</w:t>
      </w:r>
      <w:r w:rsidR="00AE62D3" w:rsidRPr="002A7032">
        <w:rPr>
          <w:rFonts w:ascii="Times New Roman" w:hAnsi="Times New Roman" w:cs="Times New Roman"/>
          <w:sz w:val="28"/>
          <w:szCs w:val="28"/>
          <w:lang w:val="kk-KZ"/>
        </w:rPr>
        <w:t xml:space="preserve">, бүтіннің қалайша ұйымдастырылғандығын </w:t>
      </w:r>
      <w:r w:rsidRPr="002A7032">
        <w:rPr>
          <w:rFonts w:ascii="Times New Roman" w:hAnsi="Times New Roman" w:cs="Times New Roman"/>
          <w:sz w:val="28"/>
          <w:szCs w:val="28"/>
          <w:lang w:val="kk-KZ"/>
        </w:rPr>
        <w:t>түсіндіру қабілеттерін көрсетеді</w:t>
      </w:r>
      <w:r w:rsidR="00544CFB" w:rsidRPr="002A7032">
        <w:rPr>
          <w:rFonts w:ascii="Times New Roman" w:hAnsi="Times New Roman" w:cs="Times New Roman"/>
          <w:sz w:val="28"/>
          <w:szCs w:val="28"/>
          <w:lang w:val="kk-KZ"/>
        </w:rPr>
        <w:t xml:space="preserve"> және</w:t>
      </w:r>
      <w:r w:rsidRPr="002A7032">
        <w:rPr>
          <w:rFonts w:ascii="Times New Roman" w:hAnsi="Times New Roman" w:cs="Times New Roman"/>
          <w:sz w:val="28"/>
          <w:szCs w:val="28"/>
          <w:lang w:val="kk-KZ"/>
        </w:rPr>
        <w:t xml:space="preserve"> оқу материалын, есептерді, т.б. ұсынылған ақпаратты құрылымдай алады</w:t>
      </w:r>
      <w:r w:rsidR="00AE62D3" w:rsidRPr="002A7032">
        <w:rPr>
          <w:rFonts w:ascii="Times New Roman" w:hAnsi="Times New Roman" w:cs="Times New Roman"/>
          <w:sz w:val="28"/>
          <w:szCs w:val="28"/>
          <w:lang w:val="kk-KZ"/>
        </w:rPr>
        <w:t xml:space="preserve">. </w:t>
      </w:r>
    </w:p>
    <w:p w14:paraId="260D9E16" w14:textId="7BCFC1CA" w:rsidR="00AE62D3" w:rsidRPr="002A7032" w:rsidRDefault="00544CFB" w:rsidP="001D0181">
      <w:pPr>
        <w:tabs>
          <w:tab w:val="num" w:pos="142"/>
          <w:tab w:val="left" w:pos="993"/>
        </w:tabs>
        <w:ind w:firstLine="709"/>
        <w:jc w:val="both"/>
        <w:rPr>
          <w:rFonts w:ascii="Times New Roman" w:hAnsi="Times New Roman" w:cs="Times New Roman"/>
          <w:sz w:val="28"/>
          <w:szCs w:val="28"/>
        </w:rPr>
      </w:pPr>
      <w:r w:rsidRPr="002A7032">
        <w:rPr>
          <w:rFonts w:ascii="Times New Roman" w:hAnsi="Times New Roman" w:cs="Times New Roman"/>
          <w:bCs/>
          <w:sz w:val="28"/>
          <w:szCs w:val="28"/>
          <w:lang w:val="kk-KZ"/>
        </w:rPr>
        <w:t>Талдау ойлау дағдысы қалыптасқан о</w:t>
      </w:r>
      <w:r w:rsidR="00AE62D3" w:rsidRPr="002A7032">
        <w:rPr>
          <w:rFonts w:ascii="Times New Roman" w:hAnsi="Times New Roman" w:cs="Times New Roman"/>
          <w:bCs/>
          <w:sz w:val="28"/>
          <w:szCs w:val="28"/>
          <w:lang w:val="kk-KZ"/>
        </w:rPr>
        <w:t>қушы:</w:t>
      </w:r>
      <w:r w:rsidR="00AE62D3" w:rsidRPr="002A7032">
        <w:rPr>
          <w:rFonts w:ascii="Times New Roman" w:hAnsi="Times New Roman" w:cs="Times New Roman"/>
          <w:sz w:val="28"/>
          <w:szCs w:val="28"/>
        </w:rPr>
        <w:t xml:space="preserve"> </w:t>
      </w:r>
    </w:p>
    <w:p w14:paraId="7376805D" w14:textId="14689C41" w:rsidR="00AE62D3" w:rsidRPr="002A7032" w:rsidRDefault="006D553C" w:rsidP="00237672">
      <w:pPr>
        <w:numPr>
          <w:ilvl w:val="0"/>
          <w:numId w:val="10"/>
        </w:numPr>
        <w:tabs>
          <w:tab w:val="num" w:pos="142"/>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 xml:space="preserve">бірден </w:t>
      </w:r>
      <w:r w:rsidR="00AE62D3" w:rsidRPr="002A7032">
        <w:rPr>
          <w:rFonts w:ascii="Times New Roman" w:hAnsi="Times New Roman" w:cs="Times New Roman"/>
          <w:sz w:val="28"/>
          <w:szCs w:val="28"/>
          <w:lang w:val="kk-KZ"/>
        </w:rPr>
        <w:t>көрінбейтін</w:t>
      </w:r>
      <w:r w:rsidRPr="002A7032">
        <w:rPr>
          <w:rFonts w:ascii="Times New Roman" w:hAnsi="Times New Roman" w:cs="Times New Roman"/>
          <w:sz w:val="28"/>
          <w:szCs w:val="28"/>
          <w:lang w:val="kk-KZ"/>
        </w:rPr>
        <w:t xml:space="preserve"> мәліметтерге мән береді;</w:t>
      </w:r>
      <w:r w:rsidR="00AE62D3" w:rsidRPr="002A7032">
        <w:rPr>
          <w:rFonts w:ascii="Times New Roman" w:hAnsi="Times New Roman" w:cs="Times New Roman"/>
          <w:sz w:val="28"/>
          <w:szCs w:val="28"/>
        </w:rPr>
        <w:t xml:space="preserve"> </w:t>
      </w:r>
    </w:p>
    <w:p w14:paraId="24276FD7" w14:textId="4ABC6882" w:rsidR="00AE62D3" w:rsidRPr="002A7032" w:rsidRDefault="006D553C" w:rsidP="00237672">
      <w:pPr>
        <w:numPr>
          <w:ilvl w:val="0"/>
          <w:numId w:val="10"/>
        </w:numPr>
        <w:tabs>
          <w:tab w:val="num" w:pos="142"/>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 xml:space="preserve">алгоритмдегі </w:t>
      </w:r>
      <w:r w:rsidR="00AE62D3" w:rsidRPr="002A7032">
        <w:rPr>
          <w:rFonts w:ascii="Times New Roman" w:hAnsi="Times New Roman" w:cs="Times New Roman"/>
          <w:sz w:val="28"/>
          <w:szCs w:val="28"/>
          <w:lang w:val="kk-KZ"/>
        </w:rPr>
        <w:t>қателер</w:t>
      </w:r>
      <w:r w:rsidRPr="002A7032">
        <w:rPr>
          <w:rFonts w:ascii="Times New Roman" w:hAnsi="Times New Roman" w:cs="Times New Roman"/>
          <w:sz w:val="28"/>
          <w:szCs w:val="28"/>
          <w:lang w:val="kk-KZ"/>
        </w:rPr>
        <w:t xml:space="preserve">ді, </w:t>
      </w:r>
      <w:r w:rsidR="00AE62D3" w:rsidRPr="002A7032">
        <w:rPr>
          <w:rFonts w:ascii="Times New Roman" w:hAnsi="Times New Roman" w:cs="Times New Roman"/>
          <w:sz w:val="28"/>
          <w:szCs w:val="28"/>
          <w:lang w:val="kk-KZ"/>
        </w:rPr>
        <w:t>олқылықтарды айқындайды</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17FA4EEB" w14:textId="416736BF" w:rsidR="00AE62D3" w:rsidRPr="002A7032" w:rsidRDefault="006D553C" w:rsidP="00237672">
      <w:pPr>
        <w:numPr>
          <w:ilvl w:val="0"/>
          <w:numId w:val="10"/>
        </w:numPr>
        <w:tabs>
          <w:tab w:val="num" w:pos="142"/>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нақты ф</w:t>
      </w:r>
      <w:r w:rsidR="00AE62D3" w:rsidRPr="002A7032">
        <w:rPr>
          <w:rFonts w:ascii="Times New Roman" w:hAnsi="Times New Roman" w:cs="Times New Roman"/>
          <w:sz w:val="28"/>
          <w:szCs w:val="28"/>
          <w:lang w:val="kk-KZ"/>
        </w:rPr>
        <w:t>акт</w:t>
      </w:r>
      <w:r w:rsidRPr="002A7032">
        <w:rPr>
          <w:rFonts w:ascii="Times New Roman" w:hAnsi="Times New Roman" w:cs="Times New Roman"/>
          <w:sz w:val="28"/>
          <w:szCs w:val="28"/>
          <w:lang w:val="kk-KZ"/>
        </w:rPr>
        <w:t>т</w:t>
      </w:r>
      <w:r w:rsidR="00AE62D3" w:rsidRPr="002A7032">
        <w:rPr>
          <w:rFonts w:ascii="Times New Roman" w:hAnsi="Times New Roman" w:cs="Times New Roman"/>
          <w:sz w:val="28"/>
          <w:szCs w:val="28"/>
          <w:lang w:val="kk-KZ"/>
        </w:rPr>
        <w:t>ер мен олардың салдарының арасын</w:t>
      </w:r>
      <w:r w:rsidRPr="002A7032">
        <w:rPr>
          <w:rFonts w:ascii="Times New Roman" w:hAnsi="Times New Roman" w:cs="Times New Roman"/>
          <w:sz w:val="28"/>
          <w:szCs w:val="28"/>
          <w:lang w:val="kk-KZ"/>
        </w:rPr>
        <w:t>дағы айырмашылықты айқындайды</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78B24F9B" w14:textId="0F4C3557" w:rsidR="00AE62D3" w:rsidRPr="002A7032" w:rsidRDefault="006D553C" w:rsidP="00237672">
      <w:pPr>
        <w:numPr>
          <w:ilvl w:val="0"/>
          <w:numId w:val="10"/>
        </w:numPr>
        <w:tabs>
          <w:tab w:val="num" w:pos="142"/>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 xml:space="preserve">берілген ақпараттың </w:t>
      </w:r>
      <w:r w:rsidR="00AE62D3" w:rsidRPr="002A7032">
        <w:rPr>
          <w:rFonts w:ascii="Times New Roman" w:hAnsi="Times New Roman" w:cs="Times New Roman"/>
          <w:sz w:val="28"/>
          <w:szCs w:val="28"/>
          <w:lang w:val="kk-KZ"/>
        </w:rPr>
        <w:t>маңыздылы</w:t>
      </w:r>
      <w:r w:rsidRPr="002A7032">
        <w:rPr>
          <w:rFonts w:ascii="Times New Roman" w:hAnsi="Times New Roman" w:cs="Times New Roman"/>
          <w:sz w:val="28"/>
          <w:szCs w:val="28"/>
          <w:lang w:val="kk-KZ"/>
        </w:rPr>
        <w:t>қ деңгейін көрсетеді</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6BA4DD06" w14:textId="4DCCA3AC" w:rsidR="00AE62D3" w:rsidRPr="002A7032" w:rsidRDefault="006D553C"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Математика сабағындағы орындалатын әрекеттер: есепті құрылымдау, </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заңдылықты анықтау, </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т</w:t>
      </w:r>
      <w:r w:rsidR="00AE62D3" w:rsidRPr="002A7032">
        <w:rPr>
          <w:rFonts w:ascii="Times New Roman" w:hAnsi="Times New Roman" w:cs="Times New Roman"/>
          <w:sz w:val="28"/>
          <w:szCs w:val="28"/>
          <w:lang w:val="kk-KZ"/>
        </w:rPr>
        <w:t>оптастыр</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салыстыр</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себебін талда</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w:t>
      </w:r>
    </w:p>
    <w:p w14:paraId="2EC028CA" w14:textId="7EA07032" w:rsidR="00AE62D3" w:rsidRPr="002A7032" w:rsidRDefault="006D553C"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bCs/>
          <w:iCs/>
          <w:sz w:val="28"/>
          <w:szCs w:val="28"/>
          <w:lang w:val="kk-KZ"/>
        </w:rPr>
        <w:t>5</w:t>
      </w:r>
      <w:r w:rsidR="006461F2" w:rsidRPr="002A7032">
        <w:rPr>
          <w:rFonts w:ascii="Times New Roman" w:hAnsi="Times New Roman" w:cs="Times New Roman"/>
          <w:bCs/>
          <w:iCs/>
          <w:sz w:val="28"/>
          <w:szCs w:val="28"/>
          <w:lang w:val="kk-KZ"/>
        </w:rPr>
        <w:t>.</w:t>
      </w:r>
      <w:r w:rsidR="00AE62D3" w:rsidRPr="002A7032">
        <w:rPr>
          <w:rFonts w:ascii="Times New Roman" w:hAnsi="Times New Roman" w:cs="Times New Roman"/>
          <w:bCs/>
          <w:iCs/>
          <w:sz w:val="28"/>
          <w:szCs w:val="28"/>
          <w:lang w:val="kk-KZ"/>
        </w:rPr>
        <w:t xml:space="preserve"> Жинақтау</w:t>
      </w:r>
      <w:r w:rsidR="00AE62D3" w:rsidRPr="002A7032">
        <w:rPr>
          <w:rFonts w:ascii="Times New Roman" w:hAnsi="Times New Roman" w:cs="Times New Roman"/>
          <w:bCs/>
          <w:sz w:val="28"/>
          <w:szCs w:val="28"/>
          <w:lang w:val="kk-KZ"/>
        </w:rPr>
        <w:t xml:space="preserve"> </w:t>
      </w:r>
      <w:r w:rsidR="007024E9" w:rsidRPr="002A7032">
        <w:rPr>
          <w:rFonts w:ascii="Times New Roman" w:hAnsi="Times New Roman" w:cs="Times New Roman"/>
          <w:sz w:val="28"/>
          <w:szCs w:val="28"/>
          <w:lang w:val="kk-KZ"/>
        </w:rPr>
        <w:t>ұсынылған ақпараттың элементтерінің арасындағы байланысты анықтау арқылы жаңа ақпарат ұсына білу қабілетін сипаттайтын</w:t>
      </w:r>
      <w:r w:rsidR="007024E9" w:rsidRPr="002A7032">
        <w:rPr>
          <w:rFonts w:ascii="Times New Roman" w:hAnsi="Times New Roman" w:cs="Times New Roman"/>
          <w:bCs/>
          <w:sz w:val="28"/>
          <w:szCs w:val="28"/>
          <w:lang w:val="kk-KZ"/>
        </w:rPr>
        <w:t xml:space="preserve"> </w:t>
      </w:r>
      <w:r w:rsidRPr="002A7032">
        <w:rPr>
          <w:rFonts w:ascii="Times New Roman" w:hAnsi="Times New Roman" w:cs="Times New Roman"/>
          <w:bCs/>
          <w:sz w:val="28"/>
          <w:szCs w:val="28"/>
          <w:lang w:val="kk-KZ"/>
        </w:rPr>
        <w:t xml:space="preserve">ойлаудың </w:t>
      </w:r>
      <w:r w:rsidR="00AE62D3" w:rsidRPr="002A7032">
        <w:rPr>
          <w:rFonts w:ascii="Times New Roman" w:hAnsi="Times New Roman" w:cs="Times New Roman"/>
          <w:bCs/>
          <w:sz w:val="28"/>
          <w:szCs w:val="28"/>
          <w:lang w:val="kk-KZ"/>
        </w:rPr>
        <w:t>жоғарғы деңгей</w:t>
      </w:r>
      <w:r w:rsidRPr="002A7032">
        <w:rPr>
          <w:rFonts w:ascii="Times New Roman" w:hAnsi="Times New Roman" w:cs="Times New Roman"/>
          <w:bCs/>
          <w:sz w:val="28"/>
          <w:szCs w:val="28"/>
          <w:lang w:val="kk-KZ"/>
        </w:rPr>
        <w:t>і болып табылады</w:t>
      </w:r>
      <w:r w:rsidR="00AE62D3" w:rsidRPr="002A7032">
        <w:rPr>
          <w:rFonts w:ascii="Times New Roman" w:hAnsi="Times New Roman" w:cs="Times New Roman"/>
          <w:bCs/>
          <w:sz w:val="28"/>
          <w:szCs w:val="28"/>
          <w:lang w:val="kk-KZ"/>
        </w:rPr>
        <w:t xml:space="preserve">. </w:t>
      </w:r>
    </w:p>
    <w:p w14:paraId="1CE99FBB" w14:textId="11BE22EA" w:rsidR="00AE62D3" w:rsidRPr="002A7032" w:rsidRDefault="006D553C"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Н</w:t>
      </w:r>
      <w:r w:rsidR="00AE62D3" w:rsidRPr="002A7032">
        <w:rPr>
          <w:rFonts w:ascii="Times New Roman" w:hAnsi="Times New Roman" w:cs="Times New Roman"/>
          <w:sz w:val="28"/>
          <w:szCs w:val="28"/>
          <w:lang w:val="kk-KZ"/>
        </w:rPr>
        <w:t>әтиже</w:t>
      </w:r>
      <w:r w:rsidRPr="002A7032">
        <w:rPr>
          <w:rFonts w:ascii="Times New Roman" w:hAnsi="Times New Roman" w:cs="Times New Roman"/>
          <w:sz w:val="28"/>
          <w:szCs w:val="28"/>
          <w:lang w:val="kk-KZ"/>
        </w:rPr>
        <w:t>де алынатын ақпарат оқу материалын жаңаша ұсынатын</w:t>
      </w:r>
      <w:r w:rsidR="00AE62D3" w:rsidRPr="002A7032">
        <w:rPr>
          <w:rFonts w:ascii="Times New Roman" w:hAnsi="Times New Roman" w:cs="Times New Roman"/>
          <w:sz w:val="28"/>
          <w:szCs w:val="28"/>
          <w:lang w:val="kk-KZ"/>
        </w:rPr>
        <w:t xml:space="preserve"> хабарлама (баяндама, </w:t>
      </w:r>
      <w:r w:rsidRPr="002A7032">
        <w:rPr>
          <w:rFonts w:ascii="Times New Roman" w:hAnsi="Times New Roman" w:cs="Times New Roman"/>
          <w:sz w:val="28"/>
          <w:szCs w:val="28"/>
          <w:lang w:val="kk-KZ"/>
        </w:rPr>
        <w:t>мәтін</w:t>
      </w:r>
      <w:r w:rsidR="00AE62D3" w:rsidRPr="002A7032">
        <w:rPr>
          <w:rFonts w:ascii="Times New Roman" w:hAnsi="Times New Roman" w:cs="Times New Roman"/>
          <w:sz w:val="28"/>
          <w:szCs w:val="28"/>
          <w:lang w:val="kk-KZ"/>
        </w:rPr>
        <w:t>), жұмыс жоспары, схемалар</w:t>
      </w:r>
      <w:r w:rsidRPr="002A7032">
        <w:rPr>
          <w:rFonts w:ascii="Times New Roman" w:hAnsi="Times New Roman" w:cs="Times New Roman"/>
          <w:sz w:val="28"/>
          <w:szCs w:val="28"/>
          <w:lang w:val="kk-KZ"/>
        </w:rPr>
        <w:t xml:space="preserve"> түрінде беріледі</w:t>
      </w:r>
      <w:r w:rsidR="00AE62D3" w:rsidRPr="002A7032">
        <w:rPr>
          <w:rFonts w:ascii="Times New Roman" w:hAnsi="Times New Roman" w:cs="Times New Roman"/>
          <w:sz w:val="28"/>
          <w:szCs w:val="28"/>
          <w:lang w:val="kk-KZ"/>
        </w:rPr>
        <w:t xml:space="preserve">. Мұндай оқу нәтижелері </w:t>
      </w:r>
      <w:r w:rsidRPr="002A7032">
        <w:rPr>
          <w:rFonts w:ascii="Times New Roman" w:hAnsi="Times New Roman" w:cs="Times New Roman"/>
          <w:sz w:val="28"/>
          <w:szCs w:val="28"/>
          <w:lang w:val="kk-KZ"/>
        </w:rPr>
        <w:t xml:space="preserve">шығармашылық әрекеттерді қолдануды талап ететіндіктен, ойлау дағдыларының жоғарғы деңгейін сипаттайды. </w:t>
      </w:r>
      <w:r w:rsidR="00AE62D3" w:rsidRPr="002A7032">
        <w:rPr>
          <w:rFonts w:ascii="Times New Roman" w:hAnsi="Times New Roman" w:cs="Times New Roman"/>
          <w:sz w:val="28"/>
          <w:szCs w:val="28"/>
          <w:lang w:val="kk-KZ"/>
        </w:rPr>
        <w:t xml:space="preserve"> </w:t>
      </w:r>
    </w:p>
    <w:p w14:paraId="49A19450" w14:textId="2B275B24" w:rsidR="00AE62D3" w:rsidRPr="002A7032" w:rsidRDefault="00544CFB" w:rsidP="001D0181">
      <w:pPr>
        <w:tabs>
          <w:tab w:val="num" w:pos="142"/>
          <w:tab w:val="left" w:pos="993"/>
        </w:tabs>
        <w:ind w:firstLine="709"/>
        <w:jc w:val="both"/>
        <w:rPr>
          <w:rFonts w:ascii="Times New Roman" w:hAnsi="Times New Roman" w:cs="Times New Roman"/>
          <w:sz w:val="28"/>
          <w:szCs w:val="28"/>
        </w:rPr>
      </w:pPr>
      <w:r w:rsidRPr="002A7032">
        <w:rPr>
          <w:rFonts w:ascii="Times New Roman" w:hAnsi="Times New Roman" w:cs="Times New Roman"/>
          <w:bCs/>
          <w:sz w:val="28"/>
          <w:szCs w:val="28"/>
          <w:lang w:val="kk-KZ"/>
        </w:rPr>
        <w:t>Жинақтау ойлау дағдысы қалыптасқан о</w:t>
      </w:r>
      <w:r w:rsidR="00AE62D3" w:rsidRPr="002A7032">
        <w:rPr>
          <w:rFonts w:ascii="Times New Roman" w:hAnsi="Times New Roman" w:cs="Times New Roman"/>
          <w:bCs/>
          <w:sz w:val="28"/>
          <w:szCs w:val="28"/>
          <w:lang w:val="kk-KZ"/>
        </w:rPr>
        <w:t>қушы:</w:t>
      </w:r>
      <w:r w:rsidR="00AE62D3" w:rsidRPr="002A7032">
        <w:rPr>
          <w:rFonts w:ascii="Times New Roman" w:hAnsi="Times New Roman" w:cs="Times New Roman"/>
          <w:sz w:val="28"/>
          <w:szCs w:val="28"/>
        </w:rPr>
        <w:t xml:space="preserve"> </w:t>
      </w:r>
    </w:p>
    <w:p w14:paraId="56C3908F" w14:textId="0CE25A66" w:rsidR="00AE62D3" w:rsidRPr="002A7032" w:rsidRDefault="0028037E" w:rsidP="00237672">
      <w:pPr>
        <w:numPr>
          <w:ilvl w:val="0"/>
          <w:numId w:val="11"/>
        </w:numPr>
        <w:tabs>
          <w:tab w:val="num" w:pos="142"/>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т</w:t>
      </w:r>
      <w:r w:rsidR="00AE62D3" w:rsidRPr="002A7032">
        <w:rPr>
          <w:rFonts w:ascii="Times New Roman" w:hAnsi="Times New Roman" w:cs="Times New Roman"/>
          <w:sz w:val="28"/>
          <w:szCs w:val="28"/>
          <w:lang w:val="kk-KZ"/>
        </w:rPr>
        <w:t>еореманы дәлелде</w:t>
      </w:r>
      <w:r w:rsidR="007024E9" w:rsidRPr="002A7032">
        <w:rPr>
          <w:rFonts w:ascii="Times New Roman" w:hAnsi="Times New Roman" w:cs="Times New Roman"/>
          <w:sz w:val="28"/>
          <w:szCs w:val="28"/>
          <w:lang w:val="kk-KZ"/>
        </w:rPr>
        <w:t>йді</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278DB370" w14:textId="1AFF7C9E" w:rsidR="00AE62D3" w:rsidRPr="002A7032" w:rsidRDefault="0028037E" w:rsidP="00237672">
      <w:pPr>
        <w:numPr>
          <w:ilvl w:val="0"/>
          <w:numId w:val="11"/>
        </w:numPr>
        <w:tabs>
          <w:tab w:val="num" w:pos="142"/>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е</w:t>
      </w:r>
      <w:r w:rsidR="006D553C" w:rsidRPr="002A7032">
        <w:rPr>
          <w:rFonts w:ascii="Times New Roman" w:hAnsi="Times New Roman" w:cs="Times New Roman"/>
          <w:sz w:val="28"/>
          <w:szCs w:val="28"/>
          <w:lang w:val="kk-KZ"/>
        </w:rPr>
        <w:t xml:space="preserve">септі шығарудың </w:t>
      </w:r>
      <w:r w:rsidRPr="002A7032">
        <w:rPr>
          <w:rFonts w:ascii="Times New Roman" w:hAnsi="Times New Roman" w:cs="Times New Roman"/>
          <w:sz w:val="28"/>
          <w:szCs w:val="28"/>
          <w:lang w:val="kk-KZ"/>
        </w:rPr>
        <w:t>жеке алгоритмін</w:t>
      </w:r>
      <w:r w:rsidR="00AE62D3" w:rsidRPr="002A7032">
        <w:rPr>
          <w:rFonts w:ascii="Times New Roman" w:hAnsi="Times New Roman" w:cs="Times New Roman"/>
          <w:sz w:val="28"/>
          <w:szCs w:val="28"/>
          <w:lang w:val="kk-KZ"/>
        </w:rPr>
        <w:t xml:space="preserve"> ұсынады;</w:t>
      </w:r>
      <w:r w:rsidR="00AE62D3" w:rsidRPr="002A7032">
        <w:rPr>
          <w:rFonts w:ascii="Times New Roman" w:hAnsi="Times New Roman" w:cs="Times New Roman"/>
          <w:sz w:val="28"/>
          <w:szCs w:val="28"/>
        </w:rPr>
        <w:t xml:space="preserve"> </w:t>
      </w:r>
    </w:p>
    <w:p w14:paraId="0229A256" w14:textId="31F7C87D" w:rsidR="00AE62D3" w:rsidRPr="002A7032" w:rsidRDefault="0028037E" w:rsidP="00237672">
      <w:pPr>
        <w:numPr>
          <w:ilvl w:val="0"/>
          <w:numId w:val="11"/>
        </w:numPr>
        <w:tabs>
          <w:tab w:val="num" w:pos="142"/>
          <w:tab w:val="left" w:pos="993"/>
        </w:tabs>
        <w:ind w:left="0"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есепті шешу үшін бұған дейін игерген білімдерін шығармашылықпен қолдана біледі</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12457E22" w14:textId="6742818D" w:rsidR="00AE62D3" w:rsidRPr="002A7032" w:rsidRDefault="0028037E" w:rsidP="001D0181">
      <w:pPr>
        <w:tabs>
          <w:tab w:val="num" w:pos="142"/>
          <w:tab w:val="left" w:pos="993"/>
        </w:tabs>
        <w:ind w:firstLine="709"/>
        <w:jc w:val="both"/>
        <w:rPr>
          <w:rFonts w:ascii="Times New Roman" w:hAnsi="Times New Roman" w:cs="Times New Roman"/>
          <w:sz w:val="28"/>
          <w:szCs w:val="28"/>
        </w:rPr>
      </w:pPr>
      <w:r w:rsidRPr="002A7032">
        <w:rPr>
          <w:rFonts w:ascii="Times New Roman" w:hAnsi="Times New Roman" w:cs="Times New Roman"/>
          <w:sz w:val="28"/>
          <w:szCs w:val="28"/>
          <w:lang w:val="kk-KZ"/>
        </w:rPr>
        <w:t xml:space="preserve">Математика сабағындағы орындалатын әрекеттер: есеп бойынша </w:t>
      </w:r>
      <w:r w:rsidR="00AE62D3" w:rsidRPr="002A7032">
        <w:rPr>
          <w:rFonts w:ascii="Times New Roman" w:hAnsi="Times New Roman" w:cs="Times New Roman"/>
          <w:sz w:val="28"/>
          <w:szCs w:val="28"/>
          <w:lang w:val="kk-KZ"/>
        </w:rPr>
        <w:t xml:space="preserve">өз </w:t>
      </w:r>
      <w:r w:rsidRPr="002A7032">
        <w:rPr>
          <w:rFonts w:ascii="Times New Roman" w:hAnsi="Times New Roman" w:cs="Times New Roman"/>
          <w:sz w:val="28"/>
          <w:szCs w:val="28"/>
          <w:lang w:val="kk-KZ"/>
        </w:rPr>
        <w:t xml:space="preserve">жауабын келтіру, есепті шешудің өз </w:t>
      </w:r>
      <w:r w:rsidR="00AE62D3" w:rsidRPr="002A7032">
        <w:rPr>
          <w:rFonts w:ascii="Times New Roman" w:hAnsi="Times New Roman" w:cs="Times New Roman"/>
          <w:sz w:val="28"/>
          <w:szCs w:val="28"/>
          <w:lang w:val="kk-KZ"/>
        </w:rPr>
        <w:t>алгоритм</w:t>
      </w:r>
      <w:r w:rsidRPr="002A7032">
        <w:rPr>
          <w:rFonts w:ascii="Times New Roman" w:hAnsi="Times New Roman" w:cs="Times New Roman"/>
          <w:sz w:val="28"/>
          <w:szCs w:val="28"/>
          <w:lang w:val="kk-KZ"/>
        </w:rPr>
        <w:t xml:space="preserve">ін </w:t>
      </w:r>
      <w:r w:rsidR="00AE62D3" w:rsidRPr="002A7032">
        <w:rPr>
          <w:rFonts w:ascii="Times New Roman" w:hAnsi="Times New Roman" w:cs="Times New Roman"/>
          <w:sz w:val="28"/>
          <w:szCs w:val="28"/>
          <w:lang w:val="kk-KZ"/>
        </w:rPr>
        <w:t xml:space="preserve"> құрастыр</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альтернативті әдісті қолдану</w:t>
      </w:r>
      <w:r w:rsidR="00AE62D3"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құрамдас </w:t>
      </w:r>
      <w:r w:rsidR="00AE62D3" w:rsidRPr="002A7032">
        <w:rPr>
          <w:rFonts w:ascii="Times New Roman" w:hAnsi="Times New Roman" w:cs="Times New Roman"/>
          <w:sz w:val="28"/>
          <w:szCs w:val="28"/>
          <w:lang w:val="kk-KZ"/>
        </w:rPr>
        <w:t xml:space="preserve">бөліктерден </w:t>
      </w:r>
      <w:r w:rsidRPr="002A7032">
        <w:rPr>
          <w:rFonts w:ascii="Times New Roman" w:hAnsi="Times New Roman" w:cs="Times New Roman"/>
          <w:sz w:val="28"/>
          <w:szCs w:val="28"/>
          <w:lang w:val="kk-KZ"/>
        </w:rPr>
        <w:t>заңдылықты тану</w:t>
      </w:r>
      <w:r w:rsidR="00AE62D3" w:rsidRPr="002A7032">
        <w:rPr>
          <w:rFonts w:ascii="Times New Roman" w:hAnsi="Times New Roman" w:cs="Times New Roman"/>
          <w:sz w:val="28"/>
          <w:szCs w:val="28"/>
          <w:lang w:val="kk-KZ"/>
        </w:rPr>
        <w:t>, жүйеле</w:t>
      </w:r>
      <w:r w:rsidRPr="002A7032">
        <w:rPr>
          <w:rFonts w:ascii="Times New Roman" w:hAnsi="Times New Roman" w:cs="Times New Roman"/>
          <w:sz w:val="28"/>
          <w:szCs w:val="28"/>
          <w:lang w:val="kk-KZ"/>
        </w:rPr>
        <w:t>у</w:t>
      </w:r>
      <w:r w:rsidR="00AE62D3" w:rsidRPr="002A7032">
        <w:rPr>
          <w:rFonts w:ascii="Times New Roman" w:hAnsi="Times New Roman" w:cs="Times New Roman"/>
          <w:sz w:val="28"/>
          <w:szCs w:val="28"/>
          <w:lang w:val="kk-KZ"/>
        </w:rPr>
        <w:t>, зертте</w:t>
      </w:r>
      <w:r w:rsidRPr="002A7032">
        <w:rPr>
          <w:rFonts w:ascii="Times New Roman" w:hAnsi="Times New Roman" w:cs="Times New Roman"/>
          <w:sz w:val="28"/>
          <w:szCs w:val="28"/>
          <w:lang w:val="kk-KZ"/>
        </w:rPr>
        <w:t>у және қорытынды жасау</w:t>
      </w:r>
      <w:r w:rsidR="00AE62D3"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w:t>
      </w:r>
    </w:p>
    <w:p w14:paraId="0F049D5F" w14:textId="77AA699D" w:rsidR="00AE62D3" w:rsidRPr="002A7032" w:rsidRDefault="0028037E" w:rsidP="001D0181">
      <w:pPr>
        <w:tabs>
          <w:tab w:val="num" w:pos="142"/>
          <w:tab w:val="left" w:pos="993"/>
        </w:tabs>
        <w:ind w:firstLine="709"/>
        <w:jc w:val="both"/>
        <w:rPr>
          <w:rFonts w:ascii="Times New Roman" w:hAnsi="Times New Roman" w:cs="Times New Roman"/>
          <w:sz w:val="28"/>
          <w:szCs w:val="28"/>
        </w:rPr>
      </w:pPr>
      <w:r w:rsidRPr="002A7032">
        <w:rPr>
          <w:rFonts w:ascii="Times New Roman" w:hAnsi="Times New Roman" w:cs="Times New Roman"/>
          <w:bCs/>
          <w:iCs/>
          <w:sz w:val="28"/>
          <w:szCs w:val="28"/>
        </w:rPr>
        <w:t>6</w:t>
      </w:r>
      <w:r w:rsidR="006461F2" w:rsidRPr="002A7032">
        <w:rPr>
          <w:rFonts w:ascii="Times New Roman" w:hAnsi="Times New Roman" w:cs="Times New Roman"/>
          <w:bCs/>
          <w:iCs/>
          <w:sz w:val="28"/>
          <w:szCs w:val="28"/>
          <w:lang w:val="kk-KZ"/>
        </w:rPr>
        <w:t>.</w:t>
      </w:r>
      <w:r w:rsidR="00AE62D3" w:rsidRPr="002A7032">
        <w:rPr>
          <w:rFonts w:ascii="Times New Roman" w:hAnsi="Times New Roman" w:cs="Times New Roman"/>
          <w:bCs/>
          <w:iCs/>
          <w:sz w:val="28"/>
          <w:szCs w:val="28"/>
          <w:lang w:val="kk-KZ"/>
        </w:rPr>
        <w:t xml:space="preserve"> Бағалау</w:t>
      </w:r>
      <w:r w:rsidR="00AE62D3" w:rsidRPr="002A7032">
        <w:rPr>
          <w:rFonts w:ascii="Times New Roman" w:hAnsi="Times New Roman" w:cs="Times New Roman"/>
          <w:bCs/>
          <w:sz w:val="28"/>
          <w:szCs w:val="28"/>
          <w:lang w:val="kk-KZ"/>
        </w:rPr>
        <w:t xml:space="preserve"> </w:t>
      </w:r>
      <w:r w:rsidRPr="002A7032">
        <w:rPr>
          <w:rFonts w:ascii="Times New Roman" w:hAnsi="Times New Roman" w:cs="Times New Roman"/>
          <w:bCs/>
          <w:sz w:val="28"/>
          <w:szCs w:val="28"/>
          <w:lang w:val="kk-KZ"/>
        </w:rPr>
        <w:t xml:space="preserve">ойлаудың </w:t>
      </w:r>
      <w:r w:rsidR="00AE62D3" w:rsidRPr="002A7032">
        <w:rPr>
          <w:rFonts w:ascii="Times New Roman" w:hAnsi="Times New Roman" w:cs="Times New Roman"/>
          <w:bCs/>
          <w:sz w:val="28"/>
          <w:szCs w:val="28"/>
          <w:lang w:val="kk-KZ"/>
        </w:rPr>
        <w:t>жоғарғы деңгей</w:t>
      </w:r>
      <w:r w:rsidRPr="002A7032">
        <w:rPr>
          <w:rFonts w:ascii="Times New Roman" w:hAnsi="Times New Roman" w:cs="Times New Roman"/>
          <w:bCs/>
          <w:sz w:val="28"/>
          <w:szCs w:val="28"/>
          <w:lang w:val="kk-KZ"/>
        </w:rPr>
        <w:t>і болып табылады</w:t>
      </w:r>
      <w:r w:rsidR="00AE62D3" w:rsidRPr="002A7032">
        <w:rPr>
          <w:rFonts w:ascii="Times New Roman" w:hAnsi="Times New Roman" w:cs="Times New Roman"/>
          <w:bCs/>
          <w:sz w:val="28"/>
          <w:szCs w:val="28"/>
          <w:lang w:val="kk-KZ"/>
        </w:rPr>
        <w:t xml:space="preserve">. </w:t>
      </w:r>
    </w:p>
    <w:p w14:paraId="4B0EBBC9" w14:textId="6B821E29" w:rsidR="00AE62D3" w:rsidRPr="002A7032" w:rsidRDefault="0028037E"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Бұл деңгейде оқушылар берілген ақпараттың </w:t>
      </w:r>
      <w:r w:rsidR="00AE62D3" w:rsidRPr="002A7032">
        <w:rPr>
          <w:rFonts w:ascii="Times New Roman" w:hAnsi="Times New Roman" w:cs="Times New Roman"/>
          <w:sz w:val="28"/>
          <w:szCs w:val="28"/>
          <w:lang w:val="kk-KZ"/>
        </w:rPr>
        <w:t>маңыз</w:t>
      </w:r>
      <w:r w:rsidRPr="002A7032">
        <w:rPr>
          <w:rFonts w:ascii="Times New Roman" w:hAnsi="Times New Roman" w:cs="Times New Roman"/>
          <w:sz w:val="28"/>
          <w:szCs w:val="28"/>
          <w:lang w:val="kk-KZ"/>
        </w:rPr>
        <w:t>дылығ</w:t>
      </w:r>
      <w:r w:rsidR="00AE62D3" w:rsidRPr="002A7032">
        <w:rPr>
          <w:rFonts w:ascii="Times New Roman" w:hAnsi="Times New Roman" w:cs="Times New Roman"/>
          <w:sz w:val="28"/>
          <w:szCs w:val="28"/>
          <w:lang w:val="kk-KZ"/>
        </w:rPr>
        <w:t>ын анықта</w:t>
      </w:r>
      <w:r w:rsidRPr="002A7032">
        <w:rPr>
          <w:rFonts w:ascii="Times New Roman" w:hAnsi="Times New Roman" w:cs="Times New Roman"/>
          <w:sz w:val="28"/>
          <w:szCs w:val="28"/>
          <w:lang w:val="kk-KZ"/>
        </w:rPr>
        <w:t>п</w:t>
      </w:r>
      <w:r w:rsidR="00AE62D3" w:rsidRPr="002A7032">
        <w:rPr>
          <w:rFonts w:ascii="Times New Roman" w:hAnsi="Times New Roman" w:cs="Times New Roman"/>
          <w:sz w:val="28"/>
          <w:szCs w:val="28"/>
          <w:lang w:val="kk-KZ"/>
        </w:rPr>
        <w:t>, өз</w:t>
      </w:r>
      <w:r w:rsidRPr="002A7032">
        <w:rPr>
          <w:rFonts w:ascii="Times New Roman" w:hAnsi="Times New Roman" w:cs="Times New Roman"/>
          <w:sz w:val="28"/>
          <w:szCs w:val="28"/>
          <w:lang w:val="kk-KZ"/>
        </w:rPr>
        <w:t xml:space="preserve"> пікірін білдіреді, нәтиже бойынша баға береді</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Ойлаудың бұл</w:t>
      </w:r>
      <w:r w:rsidR="00AE62D3" w:rsidRPr="002A7032">
        <w:rPr>
          <w:rFonts w:ascii="Times New Roman" w:hAnsi="Times New Roman" w:cs="Times New Roman"/>
          <w:sz w:val="28"/>
          <w:szCs w:val="28"/>
          <w:lang w:val="kk-KZ"/>
        </w:rPr>
        <w:t xml:space="preserve"> деңгей</w:t>
      </w:r>
      <w:r w:rsidRPr="002A7032">
        <w:rPr>
          <w:rFonts w:ascii="Times New Roman" w:hAnsi="Times New Roman" w:cs="Times New Roman"/>
          <w:sz w:val="28"/>
          <w:szCs w:val="28"/>
          <w:lang w:val="kk-KZ"/>
        </w:rPr>
        <w:t>інде оқушы алдыңғы барлық деңгейлерді толық игергенін көрсетеді.</w:t>
      </w:r>
      <w:r w:rsidR="00AE62D3" w:rsidRPr="002A7032">
        <w:rPr>
          <w:rFonts w:ascii="Times New Roman" w:hAnsi="Times New Roman" w:cs="Times New Roman"/>
          <w:sz w:val="28"/>
          <w:szCs w:val="28"/>
          <w:lang w:val="kk-KZ"/>
        </w:rPr>
        <w:t xml:space="preserve"> </w:t>
      </w:r>
    </w:p>
    <w:p w14:paraId="0F46F067" w14:textId="03F61608" w:rsidR="00AE62D3" w:rsidRPr="002A7032" w:rsidRDefault="00544CFB"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bCs/>
          <w:sz w:val="28"/>
          <w:szCs w:val="28"/>
          <w:lang w:val="kk-KZ"/>
        </w:rPr>
        <w:t>Бағалау ойлау дағдысы қалыптасқан о</w:t>
      </w:r>
      <w:r w:rsidR="00AE62D3" w:rsidRPr="002A7032">
        <w:rPr>
          <w:rFonts w:ascii="Times New Roman" w:hAnsi="Times New Roman" w:cs="Times New Roman"/>
          <w:bCs/>
          <w:sz w:val="28"/>
          <w:szCs w:val="28"/>
          <w:lang w:val="kk-KZ"/>
        </w:rPr>
        <w:t>қушы:</w:t>
      </w:r>
      <w:r w:rsidR="00AE62D3" w:rsidRPr="002A7032">
        <w:rPr>
          <w:rFonts w:ascii="Times New Roman" w:hAnsi="Times New Roman" w:cs="Times New Roman"/>
          <w:sz w:val="28"/>
          <w:szCs w:val="28"/>
          <w:lang w:val="kk-KZ"/>
        </w:rPr>
        <w:t xml:space="preserve"> </w:t>
      </w:r>
    </w:p>
    <w:p w14:paraId="2F8165DA" w14:textId="5EE87E45" w:rsidR="00AE62D3" w:rsidRPr="002A7032" w:rsidRDefault="0028037E" w:rsidP="00237672">
      <w:pPr>
        <w:numPr>
          <w:ilvl w:val="0"/>
          <w:numId w:val="12"/>
        </w:numPr>
        <w:tabs>
          <w:tab w:val="num" w:pos="142"/>
          <w:tab w:val="left" w:pos="993"/>
        </w:tabs>
        <w:ind w:left="0"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теореманың дәлелдену дұрыстығын жазбаша</w:t>
      </w:r>
      <w:r w:rsidR="00AE62D3" w:rsidRPr="002A7032">
        <w:rPr>
          <w:rFonts w:ascii="Times New Roman" w:hAnsi="Times New Roman" w:cs="Times New Roman"/>
          <w:sz w:val="28"/>
          <w:szCs w:val="28"/>
          <w:lang w:val="kk-KZ"/>
        </w:rPr>
        <w:t xml:space="preserve"> бағалайды</w:t>
      </w:r>
      <w:r w:rsidRPr="002A7032">
        <w:rPr>
          <w:rFonts w:ascii="Times New Roman" w:hAnsi="Times New Roman" w:cs="Times New Roman"/>
          <w:sz w:val="28"/>
          <w:szCs w:val="28"/>
          <w:lang w:val="kk-KZ"/>
        </w:rPr>
        <w:t xml:space="preserve"> және толықтырады</w:t>
      </w:r>
      <w:r w:rsidR="00AE62D3" w:rsidRPr="002A7032">
        <w:rPr>
          <w:rFonts w:ascii="Times New Roman" w:hAnsi="Times New Roman" w:cs="Times New Roman"/>
          <w:sz w:val="28"/>
          <w:szCs w:val="28"/>
          <w:lang w:val="kk-KZ"/>
        </w:rPr>
        <w:t xml:space="preserve">; </w:t>
      </w:r>
    </w:p>
    <w:p w14:paraId="122D2C26" w14:textId="42C12B07" w:rsidR="00AE62D3" w:rsidRPr="002A7032" w:rsidRDefault="0028037E" w:rsidP="00237672">
      <w:pPr>
        <w:numPr>
          <w:ilvl w:val="0"/>
          <w:numId w:val="12"/>
        </w:numPr>
        <w:tabs>
          <w:tab w:val="num" w:pos="142"/>
          <w:tab w:val="left" w:pos="993"/>
        </w:tabs>
        <w:ind w:left="0"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w:t>
      </w:r>
      <w:r w:rsidR="00AE62D3" w:rsidRPr="002A7032">
        <w:rPr>
          <w:rFonts w:ascii="Times New Roman" w:hAnsi="Times New Roman" w:cs="Times New Roman"/>
          <w:sz w:val="28"/>
          <w:szCs w:val="28"/>
          <w:lang w:val="kk-KZ"/>
        </w:rPr>
        <w:t>ритерийлерге сүйен</w:t>
      </w:r>
      <w:r w:rsidRPr="002A7032">
        <w:rPr>
          <w:rFonts w:ascii="Times New Roman" w:hAnsi="Times New Roman" w:cs="Times New Roman"/>
          <w:sz w:val="28"/>
          <w:szCs w:val="28"/>
          <w:lang w:val="kk-KZ"/>
        </w:rPr>
        <w:t>е отырып</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есептің </w:t>
      </w:r>
      <w:r w:rsidR="007024E9" w:rsidRPr="002A7032">
        <w:rPr>
          <w:rFonts w:ascii="Times New Roman" w:hAnsi="Times New Roman" w:cs="Times New Roman"/>
          <w:sz w:val="28"/>
          <w:szCs w:val="28"/>
          <w:lang w:val="kk-KZ"/>
        </w:rPr>
        <w:t>шешімі</w:t>
      </w:r>
      <w:r w:rsidRPr="002A7032">
        <w:rPr>
          <w:rFonts w:ascii="Times New Roman" w:hAnsi="Times New Roman" w:cs="Times New Roman"/>
          <w:sz w:val="28"/>
          <w:szCs w:val="28"/>
          <w:lang w:val="kk-KZ"/>
        </w:rPr>
        <w:t>н болжайды, есеп дескрипторларын құрастырады;</w:t>
      </w:r>
      <w:r w:rsidR="00AE62D3" w:rsidRPr="002A7032">
        <w:rPr>
          <w:rFonts w:ascii="Times New Roman" w:hAnsi="Times New Roman" w:cs="Times New Roman"/>
          <w:sz w:val="28"/>
          <w:szCs w:val="28"/>
          <w:lang w:val="kk-KZ"/>
        </w:rPr>
        <w:t xml:space="preserve"> </w:t>
      </w:r>
    </w:p>
    <w:p w14:paraId="752F61C2" w14:textId="77777777" w:rsidR="0028037E" w:rsidRPr="002A7032" w:rsidRDefault="0028037E" w:rsidP="00237672">
      <w:pPr>
        <w:numPr>
          <w:ilvl w:val="0"/>
          <w:numId w:val="12"/>
        </w:numPr>
        <w:tabs>
          <w:tab w:val="num" w:pos="142"/>
          <w:tab w:val="left" w:pos="993"/>
        </w:tabs>
        <w:ind w:left="0"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ұсынылған есеп шешімін зерттеу арқылы, басқа жауаптардың мүмкіндігін бағалайды. </w:t>
      </w:r>
    </w:p>
    <w:p w14:paraId="6A035A03" w14:textId="3CAC1121" w:rsidR="00AE62D3" w:rsidRPr="002A7032" w:rsidRDefault="0028037E" w:rsidP="00237672">
      <w:pPr>
        <w:numPr>
          <w:ilvl w:val="0"/>
          <w:numId w:val="12"/>
        </w:numPr>
        <w:tabs>
          <w:tab w:val="num" w:pos="142"/>
          <w:tab w:val="left" w:pos="993"/>
        </w:tabs>
        <w:ind w:left="0"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есеп сұрағына талдау жасау арқылы, жауаптың дұрыстығын тексереді. </w:t>
      </w:r>
      <w:r w:rsidR="00AE62D3" w:rsidRPr="002A7032">
        <w:rPr>
          <w:rFonts w:ascii="Times New Roman" w:hAnsi="Times New Roman" w:cs="Times New Roman"/>
          <w:sz w:val="28"/>
          <w:szCs w:val="28"/>
          <w:lang w:val="kk-KZ"/>
        </w:rPr>
        <w:t xml:space="preserve"> </w:t>
      </w:r>
    </w:p>
    <w:p w14:paraId="1DA10560" w14:textId="49805205" w:rsidR="00AE62D3" w:rsidRPr="002A7032" w:rsidRDefault="008059C1"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Математика сабағындағы орындалатын әрекеттер: есепті шығару алгоритмін реттеу, есеп сұрағын</w:t>
      </w:r>
      <w:r w:rsidR="00AE62D3" w:rsidRPr="002A7032">
        <w:rPr>
          <w:rFonts w:ascii="Times New Roman" w:hAnsi="Times New Roman" w:cs="Times New Roman"/>
          <w:sz w:val="28"/>
          <w:szCs w:val="28"/>
          <w:lang w:val="kk-KZ"/>
        </w:rPr>
        <w:t xml:space="preserve"> салмақтау, </w:t>
      </w:r>
      <w:r w:rsidRPr="002A7032">
        <w:rPr>
          <w:rFonts w:ascii="Times New Roman" w:hAnsi="Times New Roman" w:cs="Times New Roman"/>
          <w:sz w:val="28"/>
          <w:szCs w:val="28"/>
          <w:lang w:val="kk-KZ"/>
        </w:rPr>
        <w:t xml:space="preserve">есептің нәтижесін </w:t>
      </w:r>
      <w:r w:rsidR="00AE62D3" w:rsidRPr="002A7032">
        <w:rPr>
          <w:rFonts w:ascii="Times New Roman" w:hAnsi="Times New Roman" w:cs="Times New Roman"/>
          <w:sz w:val="28"/>
          <w:szCs w:val="28"/>
          <w:lang w:val="kk-KZ"/>
        </w:rPr>
        <w:t>бағалау</w:t>
      </w:r>
      <w:r w:rsidRPr="002A7032">
        <w:rPr>
          <w:rFonts w:ascii="Times New Roman" w:hAnsi="Times New Roman" w:cs="Times New Roman"/>
          <w:sz w:val="28"/>
          <w:szCs w:val="28"/>
          <w:lang w:val="kk-KZ"/>
        </w:rPr>
        <w:t xml:space="preserve"> арқылы мүмкін ұпайлар санын анықтау</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дайын дескрипторлар бойынша </w:t>
      </w:r>
      <w:r w:rsidR="00AE62D3" w:rsidRPr="002A7032">
        <w:rPr>
          <w:rFonts w:ascii="Times New Roman" w:hAnsi="Times New Roman" w:cs="Times New Roman"/>
          <w:sz w:val="28"/>
          <w:szCs w:val="28"/>
          <w:lang w:val="kk-KZ"/>
        </w:rPr>
        <w:t>салыстыру</w:t>
      </w:r>
      <w:r w:rsidRPr="002A7032">
        <w:rPr>
          <w:rFonts w:ascii="Times New Roman" w:hAnsi="Times New Roman" w:cs="Times New Roman"/>
          <w:sz w:val="28"/>
          <w:szCs w:val="28"/>
          <w:lang w:val="kk-KZ"/>
        </w:rPr>
        <w:t xml:space="preserve"> және бағалау, есепке кері есеп құрастыру; ұсынылған жауаптар ішінен есеп сұрағына сәйкес жауапты таңдау және оны негіздеу, жауапты негіздейтін</w:t>
      </w:r>
      <w:r w:rsidR="00AE62D3" w:rsidRPr="002A7032">
        <w:rPr>
          <w:rFonts w:ascii="Times New Roman" w:hAnsi="Times New Roman" w:cs="Times New Roman"/>
          <w:sz w:val="28"/>
          <w:szCs w:val="28"/>
          <w:lang w:val="kk-KZ"/>
        </w:rPr>
        <w:t xml:space="preserve"> дәлелдер келтіру. </w:t>
      </w:r>
    </w:p>
    <w:p w14:paraId="4557F703" w14:textId="3E6C45D2" w:rsidR="00AE62D3" w:rsidRPr="002A7032" w:rsidRDefault="008059C1"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Таксономиялық тәсіл оқу мақсаттарының таксономиясы бойынша ақыл-ой дағдылары деңгейіне сәйкес бағалау критерийлерін айқындауға мүмкіндік береді</w:t>
      </w:r>
      <w:r w:rsidRPr="002A7032">
        <w:rPr>
          <w:rFonts w:ascii="Times New Roman" w:hAnsi="Times New Roman" w:cs="Times New Roman"/>
          <w:sz w:val="28"/>
          <w:szCs w:val="28"/>
          <w:lang w:val="kk-KZ"/>
        </w:rPr>
        <w:t xml:space="preserve"> [93,</w:t>
      </w:r>
      <w:r w:rsidR="006461F2" w:rsidRPr="002A7032">
        <w:rPr>
          <w:rFonts w:ascii="Times New Roman" w:hAnsi="Times New Roman" w:cs="Times New Roman"/>
          <w:sz w:val="28"/>
          <w:szCs w:val="28"/>
          <w:lang w:val="kk-KZ"/>
        </w:rPr>
        <w:t xml:space="preserve"> с. </w:t>
      </w:r>
      <w:r w:rsidRPr="002A7032">
        <w:rPr>
          <w:rFonts w:ascii="Times New Roman" w:hAnsi="Times New Roman" w:cs="Times New Roman"/>
          <w:sz w:val="28"/>
          <w:szCs w:val="28"/>
          <w:lang w:val="kk-KZ"/>
        </w:rPr>
        <w:t>53]</w:t>
      </w:r>
      <w:r w:rsidR="00AE62D3" w:rsidRPr="002A7032">
        <w:rPr>
          <w:rFonts w:ascii="Times New Roman" w:hAnsi="Times New Roman" w:cs="Times New Roman"/>
          <w:sz w:val="28"/>
          <w:szCs w:val="28"/>
          <w:lang w:val="kk-KZ"/>
        </w:rPr>
        <w:t>.</w:t>
      </w:r>
    </w:p>
    <w:p w14:paraId="5AABFE56" w14:textId="7B726D44"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Критериалды бағалау жүйесінде</w:t>
      </w:r>
      <w:r w:rsidR="008059C1" w:rsidRPr="002A7032">
        <w:rPr>
          <w:rFonts w:ascii="Times New Roman" w:hAnsi="Times New Roman" w:cs="Times New Roman"/>
          <w:sz w:val="28"/>
          <w:szCs w:val="28"/>
          <w:lang w:val="kk-KZ"/>
        </w:rPr>
        <w:t>гі бағалау критерийлері</w:t>
      </w:r>
      <w:r w:rsidRPr="002A7032">
        <w:rPr>
          <w:rFonts w:ascii="Times New Roman" w:hAnsi="Times New Roman" w:cs="Times New Roman"/>
          <w:sz w:val="28"/>
          <w:szCs w:val="28"/>
          <w:lang w:val="kk-KZ"/>
        </w:rPr>
        <w:t xml:space="preserve"> </w:t>
      </w:r>
      <w:r w:rsidR="008059C1" w:rsidRPr="002A7032">
        <w:rPr>
          <w:rFonts w:ascii="Times New Roman" w:hAnsi="Times New Roman" w:cs="Times New Roman"/>
          <w:sz w:val="28"/>
          <w:szCs w:val="28"/>
          <w:lang w:val="kk-KZ"/>
        </w:rPr>
        <w:t xml:space="preserve">жоғарыда келтірілген </w:t>
      </w:r>
      <w:r w:rsidR="00172A2C" w:rsidRPr="002A7032">
        <w:rPr>
          <w:rFonts w:ascii="Times New Roman" w:hAnsi="Times New Roman" w:cs="Times New Roman"/>
          <w:sz w:val="28"/>
          <w:szCs w:val="28"/>
          <w:lang w:val="kk-KZ"/>
        </w:rPr>
        <w:t>ойлау дағдыларының деңгейлерін</w:t>
      </w:r>
      <w:r w:rsidRPr="002A7032">
        <w:rPr>
          <w:rFonts w:ascii="Times New Roman" w:hAnsi="Times New Roman" w:cs="Times New Roman"/>
          <w:sz w:val="28"/>
          <w:szCs w:val="28"/>
          <w:lang w:val="kk-KZ"/>
        </w:rPr>
        <w:t xml:space="preserve"> үш то</w:t>
      </w:r>
      <w:r w:rsidR="008059C1" w:rsidRPr="002A7032">
        <w:rPr>
          <w:rFonts w:ascii="Times New Roman" w:hAnsi="Times New Roman" w:cs="Times New Roman"/>
          <w:sz w:val="28"/>
          <w:szCs w:val="28"/>
          <w:lang w:val="kk-KZ"/>
        </w:rPr>
        <w:t>пқа жіктейді</w:t>
      </w:r>
      <w:r w:rsidRPr="002A7032">
        <w:rPr>
          <w:rFonts w:ascii="Times New Roman" w:hAnsi="Times New Roman" w:cs="Times New Roman"/>
          <w:sz w:val="28"/>
          <w:szCs w:val="28"/>
          <w:lang w:val="kk-KZ"/>
        </w:rPr>
        <w:t>: білу және түсіну, қолдану, жоғары деңгейлі дағдылар (талдау, жинақтау және бағалау).</w:t>
      </w:r>
      <w:r w:rsidR="00905C45" w:rsidRPr="002A7032">
        <w:rPr>
          <w:rFonts w:ascii="Times New Roman" w:hAnsi="Times New Roman" w:cs="Times New Roman"/>
          <w:sz w:val="28"/>
          <w:szCs w:val="28"/>
          <w:lang w:val="kk-KZ"/>
        </w:rPr>
        <w:t xml:space="preserve"> Бағалау критерийлерін тұжырымдау кезінде оқыту мақсатында талап етілетін ойлау дағдыларының деңгейі есепке алынуы керек. Мысалы, нәтижесінде қолдану дағдысын қалыптастыруға бағытталғын оқу мақсаты бойынша жұмыс жасау барысында төменгі немесе жоғарғы деңгейлі дағдыларды талап ететін тапсырмаларды қолдануға болмайды.</w:t>
      </w:r>
    </w:p>
    <w:p w14:paraId="134917B1" w14:textId="77777777"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Сөйлеу әрекетінің теориясы диалог арқылы оқытуға негізделген теория.</w:t>
      </w:r>
    </w:p>
    <w:p w14:paraId="250EC0E9" w14:textId="77777777" w:rsidR="009E6C97"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И.</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Зимняяның пікірінше, тілдік пәндерді оқыту сөйлеу іс-әрекетінің сипаттамаларының толық сипатына ие, дербес қалыптастыру тұрғысынан жүргізілуі керек [109]. </w:t>
      </w:r>
    </w:p>
    <w:p w14:paraId="761E8ABC" w14:textId="1BA1B0F7"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Сөйлеу әрекетінің түрлері дағдыларды бейнелейді: ақпаратты шығару дағдылары ретінде ақпаратты шығару, сонымен қатар тыңдау және оқу дағдылары ретінде белгілі сөйлеу және жазу.</w:t>
      </w:r>
    </w:p>
    <w:p w14:paraId="5CC8E617" w14:textId="77777777" w:rsidR="009E6C97"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Тілдік мақсаттар математика пәнін оқытуды жоспарлау барысында да қарастырылады. Тілдік мақсаттар оқушылардың бұрын меңгерген терминдері мен ұғымдарына сүйене отырып, жаңа терминдерді, олардың анықтамаларын, символдық белгілерін енгізуді қамтиды. </w:t>
      </w:r>
    </w:p>
    <w:p w14:paraId="202049DB" w14:textId="77777777" w:rsidR="009E6C97"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Бұл бір сөзбен айтқанда, оқушылардың математикалық тіл байлығын дамытуға бағытталған қызметтер. Қ.Қожабаевтың еңбектерінде, математикалық тілді дамыту туралы көптеген жан-жақты зерттеулер келтірілген. </w:t>
      </w:r>
    </w:p>
    <w:p w14:paraId="0CBD394C" w14:textId="222FD58D"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Солардың қорытындысы ретінде келесі пікірді алға тартуға болады: «</w:t>
      </w:r>
      <w:r w:rsidRPr="002A7032">
        <w:rPr>
          <w:rFonts w:ascii="Times New Roman" w:hAnsi="Times New Roman"/>
          <w:sz w:val="28"/>
          <w:szCs w:val="28"/>
          <w:lang w:val="kk-KZ"/>
        </w:rPr>
        <w:t xml:space="preserve">Математиканын маңызды құрылымдық бөлiгi оның тiлi болып табылады. </w:t>
      </w:r>
      <w:r w:rsidRPr="002A7032">
        <w:rPr>
          <w:rFonts w:ascii="Times New Roman" w:hAnsi="Times New Roman"/>
          <w:sz w:val="28"/>
          <w:szCs w:val="28"/>
          <w:lang w:val="kk-KZ"/>
        </w:rPr>
        <w:lastRenderedPageBreak/>
        <w:t>Сондықтан математиканын өзi сияқты оның тiлi де оқудың объектiсi болуға тиiс</w:t>
      </w:r>
      <w:r w:rsidRPr="002A7032">
        <w:rPr>
          <w:rFonts w:ascii="Times New Roman" w:hAnsi="Times New Roman" w:cs="Times New Roman"/>
          <w:sz w:val="28"/>
          <w:szCs w:val="28"/>
          <w:lang w:val="kk-KZ"/>
        </w:rPr>
        <w:t xml:space="preserve">» [54, </w:t>
      </w:r>
      <w:r w:rsidR="006461F2"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75].</w:t>
      </w:r>
    </w:p>
    <w:p w14:paraId="524BDAC5" w14:textId="420B6191"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Жақын даму аймағы - Л.С.</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Выготский енгізген тұжырымдама бойынша, бұл аймақ «баланың нақты міндеттерді шешуге қабілеттілігімен анықталатын дамудың нақты деңгейі мен ересек немесе қабілетті құрдасы көмегімен мәселені шешуге қабілетті болатын дамудың потенциалды деңгейі арасындағы аймақты» білдіреді [110].</w:t>
      </w:r>
    </w:p>
    <w:p w14:paraId="4314A051" w14:textId="11516770"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Осылайша, </w:t>
      </w:r>
      <w:r w:rsidR="00E75870" w:rsidRPr="002A7032">
        <w:rPr>
          <w:rFonts w:ascii="Times New Roman" w:hAnsi="Times New Roman" w:cs="Times New Roman"/>
          <w:sz w:val="28"/>
          <w:szCs w:val="28"/>
          <w:lang w:val="kk-KZ"/>
        </w:rPr>
        <w:t>қалыптастырушы</w:t>
      </w:r>
      <w:r w:rsidRPr="002A7032">
        <w:rPr>
          <w:rFonts w:ascii="Times New Roman" w:hAnsi="Times New Roman" w:cs="Times New Roman"/>
          <w:sz w:val="28"/>
          <w:szCs w:val="28"/>
          <w:lang w:val="kk-KZ"/>
        </w:rPr>
        <w:t xml:space="preserve"> бағалау барысында оқушыға мұғалім немесе оның қабілетті сыныптасы көмек берген кезде оқушының дамуы жақын даму аймағында жүреді.  </w:t>
      </w:r>
    </w:p>
    <w:p w14:paraId="09571AB9" w14:textId="0AE13BDF"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Скаффолдинг теориясы Л.С. Выготскийдің жақын даму аймағы тұжырымдамасымен тығыз байланысты, ең алдымен, танымдық деңгейде емес, әлеуметтік және тұлға аралық деңгейде оқуды ұсынады. Л.С.</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Выготскийдің өзі ешқашан «cкаффолдинг» терминін қолданбағанына қарамастан С.</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Стоун және М.</w:t>
      </w:r>
      <w:r w:rsidR="006461F2"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Кларк адамның танымдық дамуындағы әлеуметтік өзара әрекеттестіктің маңызды рөлін анықтаған [111].</w:t>
      </w:r>
    </w:p>
    <w:p w14:paraId="6DA8CFC5" w14:textId="5AE86C01" w:rsidR="00AE62D3" w:rsidRPr="002A7032" w:rsidRDefault="008059C1"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Скаффолдинг (тіреу салу) - мұғалімнің оқушыны өзінің ең жақын даму аймағында еріп жүруіне және оған өздігінен орындай алмайтын тапсырманы орындауға көмектесуіне бағытталған интерактивті қолдау</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[112].</w:t>
      </w:r>
    </w:p>
    <w:p w14:paraId="0037AAFC" w14:textId="63A11FD6" w:rsidR="00AE62D3" w:rsidRPr="002A7032" w:rsidRDefault="008059C1"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Скаффолдингтың қазіргі заманғы теориясы - бұл білім беру </w:t>
      </w:r>
      <w:r w:rsidR="00D42C22" w:rsidRPr="002A7032">
        <w:rPr>
          <w:rFonts w:ascii="Times New Roman" w:hAnsi="Times New Roman" w:cs="Times New Roman"/>
          <w:sz w:val="28"/>
          <w:szCs w:val="28"/>
          <w:lang w:val="kk-KZ"/>
        </w:rPr>
        <w:t>үдеріс</w:t>
      </w:r>
      <w:r w:rsidR="00AE62D3" w:rsidRPr="002A7032">
        <w:rPr>
          <w:rFonts w:ascii="Times New Roman" w:hAnsi="Times New Roman" w:cs="Times New Roman"/>
          <w:sz w:val="28"/>
          <w:szCs w:val="28"/>
          <w:lang w:val="kk-KZ"/>
        </w:rPr>
        <w:t xml:space="preserve">іне қатысушылар арасындағы өзара сенімге негізделген серіктестік. Оқушыларға оқу және бағалау </w:t>
      </w:r>
      <w:r w:rsidR="00D42C22" w:rsidRPr="002A7032">
        <w:rPr>
          <w:rFonts w:ascii="Times New Roman" w:hAnsi="Times New Roman" w:cs="Times New Roman"/>
          <w:sz w:val="28"/>
          <w:szCs w:val="28"/>
          <w:lang w:val="kk-KZ"/>
        </w:rPr>
        <w:t>үдеріс</w:t>
      </w:r>
      <w:r w:rsidR="00AE62D3" w:rsidRPr="002A7032">
        <w:rPr>
          <w:rFonts w:ascii="Times New Roman" w:hAnsi="Times New Roman" w:cs="Times New Roman"/>
          <w:sz w:val="28"/>
          <w:szCs w:val="28"/>
          <w:lang w:val="kk-KZ"/>
        </w:rPr>
        <w:t xml:space="preserve">інде олардың алға қойған мақсатына жетуіне көмек көрсету үшін қолдау көрсету Дж.Брунер пікірінше, </w:t>
      </w:r>
      <w:r w:rsidR="00E75870" w:rsidRPr="002A7032">
        <w:rPr>
          <w:rFonts w:ascii="Times New Roman" w:hAnsi="Times New Roman" w:cs="Times New Roman"/>
          <w:sz w:val="28"/>
          <w:szCs w:val="28"/>
          <w:lang w:val="kk-KZ"/>
        </w:rPr>
        <w:t>қалыптастырушы</w:t>
      </w:r>
      <w:r w:rsidR="00AE62D3" w:rsidRPr="002A7032">
        <w:rPr>
          <w:rFonts w:ascii="Times New Roman" w:hAnsi="Times New Roman" w:cs="Times New Roman"/>
          <w:sz w:val="28"/>
          <w:szCs w:val="28"/>
          <w:lang w:val="kk-KZ"/>
        </w:rPr>
        <w:t xml:space="preserve"> бағалау практикасында мұғалім атқаратын маңызды функциялардың бірі</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[113].</w:t>
      </w:r>
    </w:p>
    <w:p w14:paraId="72A7471B" w14:textId="0180A7A5"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Скаффолдингтың </w:t>
      </w:r>
      <w:r w:rsidR="008059C1" w:rsidRPr="002A7032">
        <w:rPr>
          <w:rFonts w:ascii="Times New Roman" w:hAnsi="Times New Roman" w:cs="Times New Roman"/>
          <w:sz w:val="28"/>
          <w:szCs w:val="28"/>
          <w:lang w:val="kk-KZ"/>
        </w:rPr>
        <w:t>с</w:t>
      </w:r>
      <w:r w:rsidRPr="002A7032">
        <w:rPr>
          <w:rFonts w:ascii="Times New Roman" w:hAnsi="Times New Roman" w:cs="Times New Roman"/>
          <w:sz w:val="28"/>
          <w:szCs w:val="28"/>
          <w:lang w:val="kk-KZ"/>
        </w:rPr>
        <w:t>ипатта</w:t>
      </w:r>
      <w:r w:rsidR="008059C1" w:rsidRPr="002A7032">
        <w:rPr>
          <w:rFonts w:ascii="Times New Roman" w:hAnsi="Times New Roman" w:cs="Times New Roman"/>
          <w:sz w:val="28"/>
          <w:szCs w:val="28"/>
          <w:lang w:val="kk-KZ"/>
        </w:rPr>
        <w:t>йтын келесі әрекеттерді бөліп қарастыруға болады</w:t>
      </w:r>
      <w:r w:rsidRPr="002A7032">
        <w:rPr>
          <w:rFonts w:ascii="Times New Roman" w:hAnsi="Times New Roman" w:cs="Times New Roman"/>
          <w:sz w:val="28"/>
          <w:szCs w:val="28"/>
          <w:lang w:val="kk-KZ"/>
        </w:rPr>
        <w:t>:</w:t>
      </w:r>
    </w:p>
    <w:p w14:paraId="165FD48B" w14:textId="7E786B7B"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 </w:t>
      </w:r>
      <w:r w:rsidR="008059C1"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Жалпы мақсаттың болуы. В.</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Рогофф «скаффолдингтың» негізгі шарты ретінде «интерсубъективтілікті», яғни екі субъекттің екеуіне ортақ түсінік болған жағдайды атайды. Интерсубъективтілік мұғалім мен оқушының оқу нәтижелері үшін ортақ жауапкершілігі ретінде қарастырылады</w:t>
      </w:r>
      <w:r w:rsidR="008059C1"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[114].</w:t>
      </w:r>
    </w:p>
    <w:p w14:paraId="7569926A" w14:textId="68FF21BC"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2. </w:t>
      </w:r>
      <w:r w:rsidR="008059C1"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Аралық диагностика және адаптивті қолдау. Скаффолдингтың маңызды белгілерінің бірі - мұғалім оқушының үлгерімін «кезең-кезеңімен» қолдап отыру үшін үздіксіз бағалау жүргізеді. Осылайша, Д.</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Вуд, Дж.</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Брунер, Г.</w:t>
      </w:r>
      <w:r w:rsidR="006461F2"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Росс мұндай өзара әрекеттестік «оқушыға қажетті дағдыларды игеруге және тапсырманы жоғары деңгейде орындауға көмектесуі керек» деп есептейді</w:t>
      </w:r>
      <w:r w:rsidR="008059C1"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[115].</w:t>
      </w:r>
    </w:p>
    <w:p w14:paraId="6E22D601" w14:textId="2A1FB894"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 Диалог және өзара әрекеттесу. Скаффолдингтегі оқытушы мен оқушының өзара әрекеттесуі диагностикалық үдеріс болып табылады. Бұл бізге білім алушыны білім мен тәжірибенің пассивті қабылдаушысы емес, сұрақтар мен тапсырмаларды шешуге белсенді серіктес және қатысушы ретінде қарастыруға мүмкіндік береді. А.</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Палинксар және А.</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Браун пікірінше, бұл өзара әрекеттестік диалогтың арқасында, яғни оқушы </w:t>
      </w:r>
      <w:r w:rsidR="00E97D9C" w:rsidRPr="002A7032">
        <w:rPr>
          <w:rFonts w:ascii="Times New Roman" w:hAnsi="Times New Roman" w:cs="Times New Roman"/>
          <w:sz w:val="28"/>
          <w:szCs w:val="28"/>
          <w:lang w:val="kk-KZ"/>
        </w:rPr>
        <w:t>м</w:t>
      </w:r>
      <w:r w:rsidRPr="002A7032">
        <w:rPr>
          <w:rFonts w:ascii="Times New Roman" w:hAnsi="Times New Roman" w:cs="Times New Roman"/>
          <w:sz w:val="28"/>
          <w:szCs w:val="28"/>
          <w:lang w:val="kk-KZ"/>
        </w:rPr>
        <w:t>ен оқытушы арасындағы әңгіме немесе оқушылар арасындағы әңгіме нәтижесінде мүмкін болады [116].</w:t>
      </w:r>
    </w:p>
    <w:p w14:paraId="4978DAF9" w14:textId="16345C04"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 Қолдау мен жауапкершілікті азайту. Бағдарлау жұмыстарының шарттарының бірі - мұғалім тарапынан оқушыларға көрсетілетін қолдау көлемін біртіндеп азайту. Осылайша Д.</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Вуд, Дж.</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Брунер, Г.</w:t>
      </w:r>
      <w:r w:rsidR="006461F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Росс айтуынша, бұл </w:t>
      </w:r>
      <w:r w:rsidRPr="002A7032">
        <w:rPr>
          <w:rFonts w:ascii="Times New Roman" w:hAnsi="Times New Roman" w:cs="Times New Roman"/>
          <w:sz w:val="28"/>
          <w:szCs w:val="28"/>
          <w:lang w:val="kk-KZ"/>
        </w:rPr>
        <w:lastRenderedPageBreak/>
        <w:t>оқушының өз бетінше оқуы үшін жауапкершіліктің толықтай ауысуына әкелуі керек [115</w:t>
      </w:r>
      <w:r w:rsidR="006461F2" w:rsidRPr="002A7032">
        <w:rPr>
          <w:rFonts w:ascii="Times New Roman" w:hAnsi="Times New Roman" w:cs="Times New Roman"/>
          <w:sz w:val="28"/>
          <w:szCs w:val="28"/>
          <w:lang w:val="kk-KZ"/>
        </w:rPr>
        <w:t>, р.</w:t>
      </w:r>
      <w:r w:rsidR="00761E4C" w:rsidRPr="002A7032">
        <w:rPr>
          <w:rFonts w:ascii="Times New Roman" w:hAnsi="Times New Roman" w:cs="Times New Roman"/>
          <w:sz w:val="28"/>
          <w:szCs w:val="28"/>
          <w:lang w:val="kk-KZ"/>
        </w:rPr>
        <w:t xml:space="preserve"> 96</w:t>
      </w:r>
      <w:r w:rsidRPr="002A7032">
        <w:rPr>
          <w:rFonts w:ascii="Times New Roman" w:hAnsi="Times New Roman" w:cs="Times New Roman"/>
          <w:sz w:val="28"/>
          <w:szCs w:val="28"/>
          <w:lang w:val="kk-KZ"/>
        </w:rPr>
        <w:t>].</w:t>
      </w:r>
    </w:p>
    <w:p w14:paraId="007BFD97" w14:textId="245AB7EA" w:rsidR="00AE62D3" w:rsidRPr="002A7032" w:rsidRDefault="00E75870"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Қалыптастырушы</w:t>
      </w:r>
      <w:r w:rsidR="00AE62D3" w:rsidRPr="002A7032">
        <w:rPr>
          <w:rFonts w:ascii="Times New Roman" w:hAnsi="Times New Roman" w:cs="Times New Roman"/>
          <w:sz w:val="28"/>
          <w:szCs w:val="28"/>
          <w:lang w:val="kk-KZ"/>
        </w:rPr>
        <w:t xml:space="preserve"> бағалау теориясы</w:t>
      </w:r>
      <w:r w:rsidR="002E0BDD" w:rsidRPr="002A7032">
        <w:rPr>
          <w:rFonts w:ascii="Times New Roman" w:hAnsi="Times New Roman" w:cs="Times New Roman"/>
          <w:sz w:val="28"/>
          <w:szCs w:val="28"/>
          <w:lang w:val="kk-KZ"/>
        </w:rPr>
        <w:t xml:space="preserve"> бойынша, қ</w:t>
      </w:r>
      <w:r w:rsidR="00AE62D3" w:rsidRPr="002A7032">
        <w:rPr>
          <w:rFonts w:ascii="Times New Roman" w:hAnsi="Times New Roman" w:cs="Times New Roman"/>
          <w:sz w:val="28"/>
          <w:szCs w:val="28"/>
          <w:lang w:val="kk-KZ"/>
        </w:rPr>
        <w:t xml:space="preserve">алыптастырушы бағалау </w:t>
      </w:r>
      <w:r w:rsidR="008059C1" w:rsidRPr="002A7032">
        <w:rPr>
          <w:rFonts w:ascii="Times New Roman" w:hAnsi="Times New Roman" w:cs="Times New Roman"/>
          <w:sz w:val="28"/>
          <w:szCs w:val="28"/>
          <w:lang w:val="kk-KZ"/>
        </w:rPr>
        <w:t xml:space="preserve">сабақтың әрбір кезеңінде мұғалім </w:t>
      </w:r>
      <w:r w:rsidR="00AE62D3" w:rsidRPr="002A7032">
        <w:rPr>
          <w:rFonts w:ascii="Times New Roman" w:hAnsi="Times New Roman" w:cs="Times New Roman"/>
          <w:sz w:val="28"/>
          <w:szCs w:val="28"/>
          <w:lang w:val="kk-KZ"/>
        </w:rPr>
        <w:t xml:space="preserve">мен </w:t>
      </w:r>
      <w:r w:rsidR="008059C1" w:rsidRPr="002A7032">
        <w:rPr>
          <w:rFonts w:ascii="Times New Roman" w:hAnsi="Times New Roman" w:cs="Times New Roman"/>
          <w:sz w:val="28"/>
          <w:szCs w:val="28"/>
          <w:lang w:val="kk-KZ"/>
        </w:rPr>
        <w:t xml:space="preserve">оқушылар </w:t>
      </w:r>
      <w:r w:rsidR="00AE62D3" w:rsidRPr="002A7032">
        <w:rPr>
          <w:rFonts w:ascii="Times New Roman" w:hAnsi="Times New Roman" w:cs="Times New Roman"/>
          <w:sz w:val="28"/>
          <w:szCs w:val="28"/>
          <w:lang w:val="kk-KZ"/>
        </w:rPr>
        <w:t>арасындағы үздіксіз кері байланысты қамтамасыз етеді. Л.</w:t>
      </w:r>
      <w:r w:rsidR="006461F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Шепард, Дж.</w:t>
      </w:r>
      <w:r w:rsidR="006461F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Пеллегрино, Н.</w:t>
      </w:r>
      <w:r w:rsidR="006461F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Чудовский, Р.</w:t>
      </w:r>
      <w:r w:rsidR="006461F2" w:rsidRPr="002A7032">
        <w:rPr>
          <w:rFonts w:ascii="Times New Roman" w:hAnsi="Times New Roman" w:cs="Times New Roman"/>
          <w:sz w:val="28"/>
          <w:szCs w:val="28"/>
          <w:lang w:val="kk-KZ"/>
        </w:rPr>
        <w:t> </w:t>
      </w:r>
      <w:r w:rsidR="00AE62D3" w:rsidRPr="002A7032">
        <w:rPr>
          <w:rFonts w:ascii="Times New Roman" w:hAnsi="Times New Roman" w:cs="Times New Roman"/>
          <w:sz w:val="28"/>
          <w:szCs w:val="28"/>
          <w:lang w:val="kk-KZ"/>
        </w:rPr>
        <w:t>Глейзер, Д.</w:t>
      </w:r>
      <w:r w:rsidR="006461F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Вилиам, М.</w:t>
      </w:r>
      <w:r w:rsidR="006461F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Хэритейдж еңбектерінде бағалаудың бұл түрі </w:t>
      </w:r>
      <w:r w:rsidR="008059C1"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оқушының қазіргі мүмкіндіктерін анықтауға, қиындықтарды анықтауға, оқу мен танымға деген қызығушылықты арттыруға, жақсы нәтижелерге қол жеткізуге, оқу </w:t>
      </w:r>
      <w:r w:rsidR="00D42C22" w:rsidRPr="002A7032">
        <w:rPr>
          <w:rFonts w:ascii="Times New Roman" w:hAnsi="Times New Roman" w:cs="Times New Roman"/>
          <w:sz w:val="28"/>
          <w:szCs w:val="28"/>
          <w:lang w:val="kk-KZ"/>
        </w:rPr>
        <w:t>үдеріс</w:t>
      </w:r>
      <w:r w:rsidR="00AE62D3" w:rsidRPr="002A7032">
        <w:rPr>
          <w:rFonts w:ascii="Times New Roman" w:hAnsi="Times New Roman" w:cs="Times New Roman"/>
          <w:sz w:val="28"/>
          <w:szCs w:val="28"/>
          <w:lang w:val="kk-KZ"/>
        </w:rPr>
        <w:t>ін уақытылы реттеуге, мұғалімнің кәсіби шеберлігін дамытуға мүмкіндік береді</w:t>
      </w:r>
      <w:r w:rsidR="008059C1"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делінген [117-120]. </w:t>
      </w:r>
    </w:p>
    <w:p w14:paraId="2FBC4A5F" w14:textId="00CDC99F"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Блэк пен Уильям </w:t>
      </w:r>
      <w:r w:rsidR="002E0B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қалыптастырушы бағалау бес негізгі стратегиядан тұрады деп атап көрсетті:</w:t>
      </w:r>
    </w:p>
    <w:p w14:paraId="657DE10C" w14:textId="77777777"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күтілетін нәтижелер мен бағалау критерийлерін нақтылау;</w:t>
      </w:r>
    </w:p>
    <w:p w14:paraId="292F7A17" w14:textId="77777777"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оқушылардың түсіністіктерін көрсететін сабақта тиімді пікірталастар мен өзара әрекеттесулерді қалыптастыру;</w:t>
      </w:r>
    </w:p>
    <w:p w14:paraId="1D6B95BB" w14:textId="77777777"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оқушыларды нәтижеге жетуге ынталандыратын кері байланыс;</w:t>
      </w:r>
    </w:p>
    <w:p w14:paraId="435BE473" w14:textId="77777777"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оқушыларды өзара оқытудың қайнар көзі және ресурсы ретінде тарту;</w:t>
      </w:r>
    </w:p>
    <w:p w14:paraId="3757EE7D" w14:textId="3308C33D"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оқушыны өз білімінің «құраушысына» айналдыру</w:t>
      </w:r>
      <w:r w:rsidR="002E0B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[121].</w:t>
      </w:r>
    </w:p>
    <w:p w14:paraId="4364FBAA" w14:textId="77AEAE46" w:rsidR="00AE62D3" w:rsidRPr="002A7032" w:rsidRDefault="00AE62D3" w:rsidP="001D0181">
      <w:pPr>
        <w:tabs>
          <w:tab w:val="num" w:pos="142"/>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Осылайша </w:t>
      </w:r>
      <w:r w:rsidR="00E75870" w:rsidRPr="002A7032">
        <w:rPr>
          <w:rFonts w:ascii="Times New Roman" w:hAnsi="Times New Roman" w:cs="Times New Roman"/>
          <w:sz w:val="28"/>
          <w:szCs w:val="28"/>
          <w:lang w:val="kk-KZ"/>
        </w:rPr>
        <w:t>қалыптастырушы</w:t>
      </w:r>
      <w:r w:rsidRPr="002A7032">
        <w:rPr>
          <w:rFonts w:ascii="Times New Roman" w:hAnsi="Times New Roman" w:cs="Times New Roman"/>
          <w:sz w:val="28"/>
          <w:szCs w:val="28"/>
          <w:lang w:val="kk-KZ"/>
        </w:rPr>
        <w:t xml:space="preserve"> бағалаудың келесі аспектілерін бөліп қарауға болады (4-кесте).</w:t>
      </w:r>
    </w:p>
    <w:p w14:paraId="387D42F3" w14:textId="77777777" w:rsidR="009E6C97" w:rsidRPr="002A7032" w:rsidRDefault="009E6C97" w:rsidP="001D0181">
      <w:pPr>
        <w:tabs>
          <w:tab w:val="left" w:pos="0"/>
        </w:tabs>
        <w:jc w:val="both"/>
        <w:rPr>
          <w:rFonts w:ascii="Times New Roman" w:hAnsi="Times New Roman" w:cs="Times New Roman"/>
          <w:sz w:val="28"/>
          <w:szCs w:val="28"/>
          <w:lang w:val="kk-KZ"/>
        </w:rPr>
      </w:pPr>
    </w:p>
    <w:p w14:paraId="141782D3" w14:textId="30DAD3F6" w:rsidR="00AE62D3" w:rsidRPr="002A7032" w:rsidRDefault="006461F2" w:rsidP="001D0181">
      <w:pPr>
        <w:tabs>
          <w:tab w:val="left" w:pos="0"/>
        </w:tabs>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E62D3" w:rsidRPr="002A7032">
        <w:rPr>
          <w:rFonts w:ascii="Times New Roman" w:hAnsi="Times New Roman" w:cs="Times New Roman"/>
          <w:sz w:val="28"/>
          <w:szCs w:val="28"/>
          <w:lang w:val="kk-KZ"/>
        </w:rPr>
        <w:t xml:space="preserve">4 </w:t>
      </w:r>
      <w:r w:rsidRPr="002A7032">
        <w:rPr>
          <w:rFonts w:ascii="Times New Roman" w:hAnsi="Times New Roman" w:cs="Times New Roman"/>
          <w:sz w:val="28"/>
          <w:szCs w:val="28"/>
          <w:lang w:val="kk-KZ"/>
        </w:rPr>
        <w:t xml:space="preserve">– </w:t>
      </w:r>
      <w:r w:rsidR="00E75870" w:rsidRPr="002A7032">
        <w:rPr>
          <w:rFonts w:ascii="Times New Roman" w:hAnsi="Times New Roman" w:cs="Times New Roman"/>
          <w:sz w:val="28"/>
          <w:szCs w:val="28"/>
          <w:lang w:val="kk-KZ"/>
        </w:rPr>
        <w:t>Қалыптастырушы</w:t>
      </w:r>
      <w:r w:rsidR="00AE62D3" w:rsidRPr="002A7032">
        <w:rPr>
          <w:rFonts w:ascii="Times New Roman" w:hAnsi="Times New Roman" w:cs="Times New Roman"/>
          <w:sz w:val="28"/>
          <w:szCs w:val="28"/>
          <w:lang w:val="kk-KZ"/>
        </w:rPr>
        <w:t xml:space="preserve"> бағалау аспектілері</w:t>
      </w:r>
    </w:p>
    <w:p w14:paraId="7D163BC2" w14:textId="77777777" w:rsidR="006461F2" w:rsidRPr="002A7032" w:rsidRDefault="006461F2" w:rsidP="001D0181">
      <w:pPr>
        <w:ind w:firstLine="708"/>
        <w:jc w:val="both"/>
        <w:rPr>
          <w:rFonts w:ascii="Times New Roman" w:hAnsi="Times New Roman" w:cs="Times New Roman"/>
          <w:sz w:val="16"/>
          <w:szCs w:val="16"/>
          <w:lang w:val="kk-KZ"/>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3080"/>
        <w:gridCol w:w="2282"/>
        <w:gridCol w:w="2358"/>
      </w:tblGrid>
      <w:tr w:rsidR="002A7032" w:rsidRPr="002A7032" w14:paraId="72FC1964" w14:textId="77777777" w:rsidTr="00677974">
        <w:tc>
          <w:tcPr>
            <w:tcW w:w="1746" w:type="dxa"/>
            <w:vAlign w:val="center"/>
          </w:tcPr>
          <w:p w14:paraId="2FAF49AD"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Қатысушылар</w:t>
            </w:r>
          </w:p>
        </w:tc>
        <w:tc>
          <w:tcPr>
            <w:tcW w:w="3128" w:type="dxa"/>
            <w:vAlign w:val="center"/>
          </w:tcPr>
          <w:p w14:paraId="72AA4132"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Оқушы талпынысы қандай?</w:t>
            </w:r>
          </w:p>
        </w:tc>
        <w:tc>
          <w:tcPr>
            <w:tcW w:w="2303" w:type="dxa"/>
            <w:vAlign w:val="center"/>
          </w:tcPr>
          <w:p w14:paraId="089402B8"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Оқушының бүгінгі деңгейі қандай?</w:t>
            </w:r>
          </w:p>
        </w:tc>
        <w:tc>
          <w:tcPr>
            <w:tcW w:w="2384" w:type="dxa"/>
            <w:vAlign w:val="center"/>
          </w:tcPr>
          <w:p w14:paraId="31390185"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Оқушы мақсатына қалай жетеді?</w:t>
            </w:r>
          </w:p>
        </w:tc>
      </w:tr>
      <w:tr w:rsidR="002A7032" w:rsidRPr="002A7032" w14:paraId="53DFC7AB" w14:textId="77777777" w:rsidTr="00677974">
        <w:tc>
          <w:tcPr>
            <w:tcW w:w="1746" w:type="dxa"/>
          </w:tcPr>
          <w:p w14:paraId="4C66F582"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Мұғалім</w:t>
            </w:r>
          </w:p>
        </w:tc>
        <w:tc>
          <w:tcPr>
            <w:tcW w:w="3128" w:type="dxa"/>
            <w:vMerge w:val="restart"/>
          </w:tcPr>
          <w:p w14:paraId="0C4EE56C" w14:textId="2C6E951D" w:rsidR="00AE62D3" w:rsidRPr="002A7032" w:rsidRDefault="002E0BDD"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Сабақ мақсаты бойынша к</w:t>
            </w:r>
            <w:r w:rsidR="00AE62D3" w:rsidRPr="002A7032">
              <w:rPr>
                <w:rFonts w:ascii="Times New Roman" w:hAnsi="Times New Roman" w:cs="Times New Roman"/>
                <w:sz w:val="24"/>
                <w:szCs w:val="24"/>
                <w:lang w:val="kk-KZ"/>
              </w:rPr>
              <w:t>үтілетін нәтижелер мен бағалау критерийлері туралы жалпы түсінік қалыптастыру</w:t>
            </w:r>
          </w:p>
          <w:p w14:paraId="49C41150" w14:textId="40CFE857" w:rsidR="00AE62D3" w:rsidRPr="002A7032" w:rsidRDefault="00AE62D3" w:rsidP="001D0181">
            <w:pPr>
              <w:jc w:val="center"/>
              <w:rPr>
                <w:rFonts w:ascii="Times New Roman" w:hAnsi="Times New Roman" w:cs="Times New Roman"/>
                <w:sz w:val="24"/>
                <w:szCs w:val="24"/>
                <w:lang w:val="kk-KZ"/>
              </w:rPr>
            </w:pPr>
          </w:p>
        </w:tc>
        <w:tc>
          <w:tcPr>
            <w:tcW w:w="2303" w:type="dxa"/>
          </w:tcPr>
          <w:p w14:paraId="01D902EE"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Оқушы  түсінігінің дәлелі болатындай сыныпта тиімді пікірталас және басқа да оқу міндеттерін қалыптастыру</w:t>
            </w:r>
          </w:p>
        </w:tc>
        <w:tc>
          <w:tcPr>
            <w:tcW w:w="2384" w:type="dxa"/>
          </w:tcPr>
          <w:p w14:paraId="7D522845"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Оқушыларды алға жетелейтін кері байланыс ұсыну</w:t>
            </w:r>
          </w:p>
        </w:tc>
      </w:tr>
      <w:tr w:rsidR="002A7032" w:rsidRPr="002A7032" w14:paraId="7FF5D63F" w14:textId="77777777" w:rsidTr="00677974">
        <w:tc>
          <w:tcPr>
            <w:tcW w:w="1746" w:type="dxa"/>
          </w:tcPr>
          <w:p w14:paraId="4AFBCB8E"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Сыныптас</w:t>
            </w:r>
          </w:p>
        </w:tc>
        <w:tc>
          <w:tcPr>
            <w:tcW w:w="3128" w:type="dxa"/>
            <w:vMerge/>
          </w:tcPr>
          <w:p w14:paraId="38BCD7A9" w14:textId="77777777" w:rsidR="00AE62D3" w:rsidRPr="002A7032" w:rsidRDefault="00AE62D3" w:rsidP="001D0181">
            <w:pPr>
              <w:rPr>
                <w:rFonts w:ascii="Times New Roman" w:hAnsi="Times New Roman" w:cs="Times New Roman"/>
                <w:sz w:val="24"/>
                <w:szCs w:val="24"/>
                <w:lang w:val="kk-KZ"/>
              </w:rPr>
            </w:pPr>
          </w:p>
        </w:tc>
        <w:tc>
          <w:tcPr>
            <w:tcW w:w="4687" w:type="dxa"/>
            <w:gridSpan w:val="2"/>
          </w:tcPr>
          <w:p w14:paraId="3FAA3667"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Оқушыларды бір-бірін оқытудағы ресурс ретінде қолдану</w:t>
            </w:r>
          </w:p>
        </w:tc>
      </w:tr>
      <w:tr w:rsidR="00AE62D3" w:rsidRPr="002A7032" w14:paraId="4F091AB5" w14:textId="77777777" w:rsidTr="00677974">
        <w:tc>
          <w:tcPr>
            <w:tcW w:w="1746" w:type="dxa"/>
          </w:tcPr>
          <w:p w14:paraId="15291E02"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Оқушы</w:t>
            </w:r>
          </w:p>
        </w:tc>
        <w:tc>
          <w:tcPr>
            <w:tcW w:w="3128" w:type="dxa"/>
            <w:vMerge/>
          </w:tcPr>
          <w:p w14:paraId="6570F496" w14:textId="77777777" w:rsidR="00AE62D3" w:rsidRPr="002A7032" w:rsidRDefault="00AE62D3" w:rsidP="001D0181">
            <w:pPr>
              <w:rPr>
                <w:rFonts w:ascii="Times New Roman" w:hAnsi="Times New Roman" w:cs="Times New Roman"/>
                <w:sz w:val="24"/>
                <w:szCs w:val="24"/>
                <w:lang w:val="kk-KZ"/>
              </w:rPr>
            </w:pPr>
          </w:p>
        </w:tc>
        <w:tc>
          <w:tcPr>
            <w:tcW w:w="4687" w:type="dxa"/>
            <w:gridSpan w:val="2"/>
          </w:tcPr>
          <w:p w14:paraId="396411BC"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Оқушының өз білімінің «құраушысына» айналуы</w:t>
            </w:r>
          </w:p>
        </w:tc>
      </w:tr>
    </w:tbl>
    <w:p w14:paraId="0EF00012" w14:textId="77777777" w:rsidR="00677974" w:rsidRPr="002A7032" w:rsidRDefault="00677974" w:rsidP="001D0181">
      <w:pPr>
        <w:ind w:firstLine="708"/>
        <w:jc w:val="both"/>
        <w:rPr>
          <w:rFonts w:ascii="Times New Roman" w:hAnsi="Times New Roman" w:cs="Times New Roman"/>
          <w:sz w:val="28"/>
          <w:szCs w:val="28"/>
          <w:lang w:val="kk-KZ"/>
        </w:rPr>
      </w:pPr>
    </w:p>
    <w:p w14:paraId="2B52818C" w14:textId="283F6DCF" w:rsidR="00AE62D3" w:rsidRPr="002A7032" w:rsidRDefault="002E0BDD"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w:t>
      </w:r>
      <w:r w:rsidR="00AE62D3" w:rsidRPr="002A7032">
        <w:rPr>
          <w:rFonts w:ascii="Times New Roman" w:hAnsi="Times New Roman" w:cs="Times New Roman"/>
          <w:sz w:val="28"/>
          <w:szCs w:val="28"/>
          <w:lang w:val="kk-KZ"/>
        </w:rPr>
        <w:t>ілімді толық меңгеру теориясы</w:t>
      </w:r>
      <w:r w:rsidRPr="002A7032">
        <w:rPr>
          <w:rFonts w:ascii="Times New Roman" w:hAnsi="Times New Roman" w:cs="Times New Roman"/>
          <w:sz w:val="28"/>
          <w:szCs w:val="28"/>
          <w:lang w:val="kk-KZ"/>
        </w:rPr>
        <w:t xml:space="preserve"> бойынша</w:t>
      </w:r>
      <w:r w:rsidR="00AE62D3" w:rsidRPr="002A7032">
        <w:rPr>
          <w:rFonts w:ascii="Times New Roman" w:hAnsi="Times New Roman" w:cs="Times New Roman"/>
          <w:sz w:val="28"/>
          <w:szCs w:val="28"/>
          <w:lang w:val="kk-KZ"/>
        </w:rPr>
        <w:t xml:space="preserve"> Б.</w:t>
      </w:r>
      <w:r w:rsidR="00677974"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Блумның бұл теориясы  ең күшті және әлсіз оқушылардың нәтижелеріндегі айырмашылықтардың 90%-на дейін түсіндіретін үш негізгі факторды анықтайды</w:t>
      </w:r>
      <w:r w:rsidRPr="002A7032">
        <w:rPr>
          <w:rFonts w:ascii="Times New Roman" w:hAnsi="Times New Roman" w:cs="Times New Roman"/>
          <w:sz w:val="28"/>
          <w:szCs w:val="28"/>
          <w:lang w:val="kk-KZ"/>
        </w:rPr>
        <w:t>» [122]</w:t>
      </w:r>
      <w:r w:rsidR="00AE62D3" w:rsidRPr="002A7032">
        <w:rPr>
          <w:rFonts w:ascii="Times New Roman" w:hAnsi="Times New Roman" w:cs="Times New Roman"/>
          <w:sz w:val="28"/>
          <w:szCs w:val="28"/>
          <w:lang w:val="kk-KZ"/>
        </w:rPr>
        <w:t>.</w:t>
      </w:r>
    </w:p>
    <w:p w14:paraId="1740B200" w14:textId="55D4E1F1"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«Бірінші фактор оқушылардың жаңа мәселені шешудің басында алған білімі мен қабілеттеріндегі алғашқы айырмашылықтарды диагностикалауды және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 оларға бейімдеуді қамтиды. Бұл нәтижелердегі айырмашылықтарды 50% дейін азайтуға мүмкіндік береді.</w:t>
      </w:r>
    </w:p>
    <w:p w14:paraId="27F9712F" w14:textId="24646BAD"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Екінші фактор қосымша жаттығулар кезінде алғашқы сәтсіз нәтижелерді жеңуге бағытталған эмоционалды қолдауды қамтиды. Нәтижесінде </w:t>
      </w:r>
      <w:r w:rsidRPr="002A7032">
        <w:rPr>
          <w:rFonts w:ascii="Times New Roman" w:hAnsi="Times New Roman" w:cs="Times New Roman"/>
          <w:sz w:val="28"/>
          <w:szCs w:val="28"/>
          <w:lang w:val="kk-KZ"/>
        </w:rPr>
        <w:lastRenderedPageBreak/>
        <w:t>қорытындыдағы айырмашылықты 25%-ға дейін төмендетуге және мотивацияға әсер етуге болады.</w:t>
      </w:r>
    </w:p>
    <w:p w14:paraId="2777E0FB" w14:textId="2EC41709"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Үшінші фактор қоршаған ортаны және уақытты ескере отырып,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 xml:space="preserve">ін ұйымдастырудағы мадақтау мен жеке көзқарасты қамтиды. Осылайша, соңғы нәтижелердегі айырмашылықтардың тағы 25% жойылуы мүмкін» [122, </w:t>
      </w:r>
      <w:r w:rsidR="00677974" w:rsidRPr="002A7032">
        <w:rPr>
          <w:rFonts w:ascii="Times New Roman" w:hAnsi="Times New Roman" w:cs="Times New Roman"/>
          <w:sz w:val="28"/>
          <w:szCs w:val="28"/>
          <w:lang w:val="kk-KZ"/>
        </w:rPr>
        <w:t>р. 975</w:t>
      </w:r>
      <w:r w:rsidRPr="002A7032">
        <w:rPr>
          <w:rFonts w:ascii="Times New Roman" w:hAnsi="Times New Roman" w:cs="Times New Roman"/>
          <w:sz w:val="28"/>
          <w:szCs w:val="28"/>
          <w:lang w:val="kk-KZ"/>
        </w:rPr>
        <w:t>].</w:t>
      </w:r>
    </w:p>
    <w:p w14:paraId="2131B389" w14:textId="5D1A7FD2" w:rsidR="009E6C97"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Білімді толық игеру теориясы </w:t>
      </w:r>
      <w:r w:rsidR="00A61FC2" w:rsidRPr="002A7032">
        <w:rPr>
          <w:rFonts w:ascii="Times New Roman" w:hAnsi="Times New Roman" w:cs="Times New Roman"/>
          <w:sz w:val="28"/>
          <w:szCs w:val="28"/>
          <w:lang w:val="kk-KZ"/>
        </w:rPr>
        <w:t>бал</w:t>
      </w:r>
      <w:r w:rsidRPr="002A7032">
        <w:rPr>
          <w:rFonts w:ascii="Times New Roman" w:hAnsi="Times New Roman" w:cs="Times New Roman"/>
          <w:sz w:val="28"/>
          <w:szCs w:val="28"/>
          <w:lang w:val="kk-KZ"/>
        </w:rPr>
        <w:t xml:space="preserve"> жинау тетіктерін және жиынтық бағалау үшін </w:t>
      </w:r>
      <w:r w:rsidR="00A61FC2" w:rsidRPr="002A7032">
        <w:rPr>
          <w:rFonts w:ascii="Times New Roman" w:hAnsi="Times New Roman" w:cs="Times New Roman"/>
          <w:sz w:val="28"/>
          <w:szCs w:val="28"/>
          <w:lang w:val="kk-KZ"/>
        </w:rPr>
        <w:t>бал</w:t>
      </w:r>
      <w:r w:rsidRPr="002A7032">
        <w:rPr>
          <w:rFonts w:ascii="Times New Roman" w:hAnsi="Times New Roman" w:cs="Times New Roman"/>
          <w:sz w:val="28"/>
          <w:szCs w:val="28"/>
          <w:lang w:val="kk-KZ"/>
        </w:rPr>
        <w:t xml:space="preserve">дарды есептеу әдістерін анықтауға негіз болып табылады. Тарау және тоқсан бойынша жиынтық бағалаудың қорытынды бағаға әр түрлі әсері тоқсанның аяғына дейін қорытынды бағаны жақсарту мүмкіндігін қамтамасыз етеді. </w:t>
      </w:r>
    </w:p>
    <w:p w14:paraId="3CFECCE8" w14:textId="3A065D2F"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Демек, тоқсан ішінде, егер алғашқы жиынтық жұмыста оқушының ұпайлары төмен болса да, қорытынды нәтижелерді жақсарту мүмкіндігі сақталады.</w:t>
      </w:r>
    </w:p>
    <w:p w14:paraId="1607C450" w14:textId="2FB425BE"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Сонымен, </w:t>
      </w:r>
      <w:r w:rsidR="002E0B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критериалды бағалау жүйесінің теориялық негіздері оқу және бағалау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інде оқушының жеке басының танымдық, аффективті және әлеуметтік салаларының даму ерекшеліктерін ескеруді қамтиды.</w:t>
      </w:r>
    </w:p>
    <w:p w14:paraId="3572E167" w14:textId="77777777" w:rsidR="009E6C97"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Критериалды бағалау оқу бағдарламаларының мазмұнына, бағалау іс-шараларының түрлеріне, оқушылардың жеке психологиялық-педагогикалық  ерекшеліктеріне сәйкес жүзеге асырылады. </w:t>
      </w:r>
    </w:p>
    <w:p w14:paraId="5E1D39AF" w14:textId="0AC151FC"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Сонымен қатар критериалды бағалау қалыптастырушы және жиынтық бағалаудың біріккен негізінде іске асырылады. Сол арқылы оқушылардың білім жетістіктерін аралық және қорытынды бақылау өзара байланысты тұтас жүйеде қолданылады</w:t>
      </w:r>
      <w:r w:rsidR="002E0B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[100, </w:t>
      </w:r>
      <w:r w:rsidR="00677974"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23].</w:t>
      </w:r>
    </w:p>
    <w:p w14:paraId="223AC472" w14:textId="22FFA607"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Критериалды бағалауға байланысты И.Г.</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Липатникованың зерттеуі бойынша </w:t>
      </w:r>
      <w:r w:rsidR="00E75870" w:rsidRPr="002A7032">
        <w:rPr>
          <w:rFonts w:ascii="Times New Roman" w:hAnsi="Times New Roman" w:cs="Times New Roman"/>
          <w:sz w:val="28"/>
          <w:szCs w:val="28"/>
          <w:lang w:val="kk-KZ"/>
        </w:rPr>
        <w:t>қалыптастырушы</w:t>
      </w:r>
      <w:r w:rsidRPr="002A7032">
        <w:rPr>
          <w:rFonts w:ascii="Times New Roman" w:hAnsi="Times New Roman" w:cs="Times New Roman"/>
          <w:sz w:val="28"/>
          <w:szCs w:val="28"/>
          <w:lang w:val="kk-KZ"/>
        </w:rPr>
        <w:t xml:space="preserve"> бағалаудың келесі сипаттамалары анықталған: </w:t>
      </w:r>
    </w:p>
    <w:p w14:paraId="438F0309" w14:textId="77777777"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 бағалау сыныптағы оқу үдерісінде жүзеге асырылады;</w:t>
      </w:r>
    </w:p>
    <w:p w14:paraId="60743DE5" w14:textId="77777777"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 негізгі мақсаты - оқушылардың оқу жетістіктерін жоспарланған деңгейге сәйкестігін анықтау;</w:t>
      </w:r>
    </w:p>
    <w:p w14:paraId="66775AEC" w14:textId="77777777"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 жұмысты бағалаған кезде оның күшті жақтарына назар аударылады;</w:t>
      </w:r>
    </w:p>
    <w:p w14:paraId="0BE7FCAF" w14:textId="29610F7F"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4) бағалау нәтижелерi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iнiң барлық қатысушылары үшiн түзетудi жүзеге асыру және бiлiм сапасын жақсартуға бағытталған нақты iс-әрекеттердi жоспарлау үшiн дереу қолжетiмдi болуы тиiс;</w:t>
      </w:r>
    </w:p>
    <w:p w14:paraId="5DD57D18" w14:textId="77777777"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5) бұл бағалау журналда бағаланбайды және қорытынды бағаға әсер етпейді [123].</w:t>
      </w:r>
    </w:p>
    <w:p w14:paraId="622CF269" w14:textId="09589A3E"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Вуд, Дж.</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Брунер, Г.</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Росс, Л.</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Шепард, Дж.</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Пеллегрино, Н.</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Чудовский, Р.</w:t>
      </w:r>
      <w:r w:rsidR="00677974"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Глейзер, Д.</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Вилиам, М.</w:t>
      </w:r>
      <w:r w:rsidR="0067797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Хэритейдж еңбектеріне жасалған талдау бойынша критериалды бағалаудың 5-кестеде көрсетілген функцияларын айқындауға болады.</w:t>
      </w:r>
    </w:p>
    <w:p w14:paraId="2721F180" w14:textId="77777777" w:rsidR="00677974" w:rsidRPr="002A7032" w:rsidRDefault="00677974" w:rsidP="001D0181">
      <w:pPr>
        <w:autoSpaceDE w:val="0"/>
        <w:autoSpaceDN w:val="0"/>
        <w:adjustRightInd w:val="0"/>
        <w:ind w:firstLine="709"/>
        <w:jc w:val="both"/>
        <w:rPr>
          <w:rFonts w:ascii="Times New Roman" w:hAnsi="Times New Roman" w:cs="Times New Roman"/>
          <w:sz w:val="28"/>
          <w:szCs w:val="28"/>
          <w:lang w:val="kk-KZ"/>
        </w:rPr>
      </w:pPr>
    </w:p>
    <w:p w14:paraId="0156E26A" w14:textId="77777777" w:rsidR="00677974" w:rsidRPr="002A7032" w:rsidRDefault="00677974" w:rsidP="001D0181">
      <w:pPr>
        <w:autoSpaceDE w:val="0"/>
        <w:autoSpaceDN w:val="0"/>
        <w:adjustRightInd w:val="0"/>
        <w:ind w:firstLine="709"/>
        <w:jc w:val="both"/>
        <w:rPr>
          <w:rFonts w:ascii="Times New Roman" w:hAnsi="Times New Roman" w:cs="Times New Roman"/>
          <w:sz w:val="28"/>
          <w:szCs w:val="28"/>
          <w:lang w:val="kk-KZ"/>
        </w:rPr>
      </w:pPr>
    </w:p>
    <w:p w14:paraId="7D38B081" w14:textId="77777777" w:rsidR="00677974" w:rsidRPr="002A7032" w:rsidRDefault="00677974" w:rsidP="001D0181">
      <w:pPr>
        <w:autoSpaceDE w:val="0"/>
        <w:autoSpaceDN w:val="0"/>
        <w:adjustRightInd w:val="0"/>
        <w:ind w:firstLine="709"/>
        <w:jc w:val="both"/>
        <w:rPr>
          <w:rFonts w:ascii="Times New Roman" w:hAnsi="Times New Roman" w:cs="Times New Roman"/>
          <w:sz w:val="28"/>
          <w:szCs w:val="28"/>
          <w:lang w:val="kk-KZ"/>
        </w:rPr>
      </w:pPr>
    </w:p>
    <w:p w14:paraId="02D84752" w14:textId="77777777" w:rsidR="00677974" w:rsidRPr="002A7032" w:rsidRDefault="00677974" w:rsidP="001D0181">
      <w:pPr>
        <w:autoSpaceDE w:val="0"/>
        <w:autoSpaceDN w:val="0"/>
        <w:adjustRightInd w:val="0"/>
        <w:ind w:firstLine="709"/>
        <w:jc w:val="both"/>
        <w:rPr>
          <w:rFonts w:ascii="Times New Roman" w:hAnsi="Times New Roman" w:cs="Times New Roman"/>
          <w:sz w:val="28"/>
          <w:szCs w:val="28"/>
          <w:lang w:val="kk-KZ"/>
        </w:rPr>
      </w:pPr>
    </w:p>
    <w:p w14:paraId="3E34B66F" w14:textId="77777777" w:rsidR="00677974" w:rsidRPr="002A7032" w:rsidRDefault="00677974" w:rsidP="001D0181">
      <w:pPr>
        <w:autoSpaceDE w:val="0"/>
        <w:autoSpaceDN w:val="0"/>
        <w:adjustRightInd w:val="0"/>
        <w:ind w:firstLine="709"/>
        <w:jc w:val="both"/>
        <w:rPr>
          <w:rFonts w:ascii="Times New Roman" w:hAnsi="Times New Roman" w:cs="Times New Roman"/>
          <w:sz w:val="28"/>
          <w:szCs w:val="28"/>
          <w:lang w:val="kk-KZ"/>
        </w:rPr>
      </w:pPr>
    </w:p>
    <w:p w14:paraId="07478929" w14:textId="77777777" w:rsidR="00677974" w:rsidRPr="002A7032" w:rsidRDefault="00677974" w:rsidP="001D0181">
      <w:pPr>
        <w:autoSpaceDE w:val="0"/>
        <w:autoSpaceDN w:val="0"/>
        <w:adjustRightInd w:val="0"/>
        <w:ind w:firstLine="709"/>
        <w:jc w:val="both"/>
        <w:rPr>
          <w:rFonts w:ascii="Times New Roman" w:hAnsi="Times New Roman" w:cs="Times New Roman"/>
          <w:sz w:val="28"/>
          <w:szCs w:val="28"/>
          <w:lang w:val="kk-KZ"/>
        </w:rPr>
      </w:pPr>
    </w:p>
    <w:p w14:paraId="715C872D" w14:textId="33BE1A48" w:rsidR="00AE62D3" w:rsidRPr="002A7032" w:rsidRDefault="00677974" w:rsidP="001D0181">
      <w:pPr>
        <w:autoSpaceDE w:val="0"/>
        <w:autoSpaceDN w:val="0"/>
        <w:adjustRightInd w:val="0"/>
        <w:jc w:val="both"/>
        <w:rPr>
          <w:rFonts w:ascii="Times New Roman" w:hAnsi="Times New Roman" w:cs="Times New Roman"/>
          <w:sz w:val="28"/>
          <w:szCs w:val="28"/>
          <w:lang w:val="kk-KZ"/>
        </w:rPr>
      </w:pPr>
      <w:r w:rsidRPr="002A7032">
        <w:rPr>
          <w:rFonts w:ascii="Times New Roman" w:hAnsi="Times New Roman" w:cs="Times New Roman"/>
          <w:sz w:val="28"/>
          <w:szCs w:val="28"/>
        </w:rPr>
        <w:lastRenderedPageBreak/>
        <w:t xml:space="preserve">Кесте </w:t>
      </w:r>
      <w:r w:rsidRPr="002A7032">
        <w:rPr>
          <w:rFonts w:ascii="Times New Roman" w:hAnsi="Times New Roman" w:cs="Times New Roman"/>
          <w:sz w:val="28"/>
          <w:szCs w:val="28"/>
          <w:lang w:val="kk-KZ"/>
        </w:rPr>
        <w:t xml:space="preserve">5 – </w:t>
      </w:r>
      <w:r w:rsidR="00AE62D3" w:rsidRPr="002A7032">
        <w:rPr>
          <w:rFonts w:ascii="Times New Roman" w:hAnsi="Times New Roman" w:cs="Times New Roman"/>
          <w:sz w:val="28"/>
          <w:szCs w:val="28"/>
        </w:rPr>
        <w:t>Критериалды бағалау функциялары</w:t>
      </w:r>
    </w:p>
    <w:p w14:paraId="1F031C37" w14:textId="77777777" w:rsidR="00677974" w:rsidRPr="002A7032" w:rsidRDefault="00677974" w:rsidP="001D0181">
      <w:pPr>
        <w:autoSpaceDE w:val="0"/>
        <w:autoSpaceDN w:val="0"/>
        <w:adjustRightInd w:val="0"/>
        <w:jc w:val="right"/>
        <w:rPr>
          <w:rFonts w:ascii="Times New Roman" w:hAnsi="Times New Roman" w:cs="Times New Roman"/>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7542"/>
      </w:tblGrid>
      <w:tr w:rsidR="002A7032" w:rsidRPr="002A7032" w14:paraId="643538B9" w14:textId="77777777" w:rsidTr="00677974">
        <w:tc>
          <w:tcPr>
            <w:tcW w:w="1936" w:type="dxa"/>
          </w:tcPr>
          <w:p w14:paraId="5A506EBA" w14:textId="41A69B58" w:rsidR="00677974" w:rsidRPr="002A7032" w:rsidRDefault="00677974" w:rsidP="001D0181">
            <w:pPr>
              <w:autoSpaceDE w:val="0"/>
              <w:autoSpaceDN w:val="0"/>
              <w:adjustRightInd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Функция</w:t>
            </w:r>
          </w:p>
        </w:tc>
        <w:tc>
          <w:tcPr>
            <w:tcW w:w="7625" w:type="dxa"/>
          </w:tcPr>
          <w:p w14:paraId="5AB4C6A3" w14:textId="0A4A57BD" w:rsidR="00677974" w:rsidRPr="002A7032" w:rsidRDefault="00677974" w:rsidP="001D0181">
            <w:pPr>
              <w:autoSpaceDE w:val="0"/>
              <w:autoSpaceDN w:val="0"/>
              <w:adjustRightInd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Функция мазмұны</w:t>
            </w:r>
          </w:p>
        </w:tc>
      </w:tr>
      <w:tr w:rsidR="002A7032" w:rsidRPr="002A7032" w14:paraId="25EAEE66" w14:textId="77777777" w:rsidTr="00677974">
        <w:tc>
          <w:tcPr>
            <w:tcW w:w="1936" w:type="dxa"/>
          </w:tcPr>
          <w:p w14:paraId="775F5E2E" w14:textId="77777777"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Нормативтік </w:t>
            </w:r>
          </w:p>
        </w:tc>
        <w:tc>
          <w:tcPr>
            <w:tcW w:w="7625" w:type="dxa"/>
          </w:tcPr>
          <w:p w14:paraId="20ACF2CA" w14:textId="237F0FCF"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bCs/>
                <w:sz w:val="24"/>
                <w:szCs w:val="24"/>
                <w:lang w:val="kk-KZ"/>
              </w:rPr>
              <w:t>Мемлекеттік стандарт бойынша әрбір оқушының оқу жетістіктерін тіркеп отыру. Яғни оқушының білім алуы барысында оның білім жетістіктеріне жетуі үшін және білім беру мекемесін табысты аяқтауы үшін барлық нормалар мен заңдардың орындалатынын кепілдендіреді. Мектептегі білім беру үдерісін ұйымдастыру барысында жекелеген оқушылардың, сыныптағы барлық  оқушыларының үлгерімінің және мұғалімнің жұмыс сапасының әкімшілік тарапынан кадағалау ұйымдасытырылады. Бұл функцияны орындау барысында бақылау функциясын қамти отырып, жұмысты орындау деңгейінің мөлшері және сапасы тексеріледі</w:t>
            </w:r>
          </w:p>
        </w:tc>
      </w:tr>
      <w:tr w:rsidR="002A7032" w:rsidRPr="002A7032" w14:paraId="7C9F9721" w14:textId="77777777" w:rsidTr="00677974">
        <w:tc>
          <w:tcPr>
            <w:tcW w:w="1936" w:type="dxa"/>
          </w:tcPr>
          <w:p w14:paraId="693CCAC5" w14:textId="62BCB1E3"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Диагностикалау</w:t>
            </w:r>
          </w:p>
        </w:tc>
        <w:tc>
          <w:tcPr>
            <w:tcW w:w="7625" w:type="dxa"/>
          </w:tcPr>
          <w:p w14:paraId="5C3BC91F" w14:textId="1F880845"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bCs/>
                <w:sz w:val="24"/>
                <w:szCs w:val="24"/>
                <w:lang w:val="kk-KZ"/>
              </w:rPr>
              <w:t xml:space="preserve">Оқушылардың білімдері мен оқу </w:t>
            </w:r>
            <w:r w:rsidR="00B27E33" w:rsidRPr="002A7032">
              <w:rPr>
                <w:rFonts w:ascii="Times New Roman" w:hAnsi="Times New Roman" w:cs="Times New Roman"/>
                <w:bCs/>
                <w:sz w:val="24"/>
                <w:szCs w:val="24"/>
                <w:lang w:val="kk-KZ"/>
              </w:rPr>
              <w:t>жетістіктерінің</w:t>
            </w:r>
            <w:r w:rsidRPr="002A7032">
              <w:rPr>
                <w:rFonts w:ascii="Times New Roman" w:hAnsi="Times New Roman" w:cs="Times New Roman"/>
                <w:bCs/>
                <w:sz w:val="24"/>
                <w:szCs w:val="24"/>
                <w:lang w:val="kk-KZ"/>
              </w:rPr>
              <w:t xml:space="preserve"> деңгейлерін және қалыптастырылған құзыреттіліктердің деңгейіне мониторинг жүргізу</w:t>
            </w:r>
          </w:p>
        </w:tc>
      </w:tr>
      <w:tr w:rsidR="002A7032" w:rsidRPr="002A7032" w14:paraId="208B4DCD" w14:textId="77777777" w:rsidTr="00677974">
        <w:tc>
          <w:tcPr>
            <w:tcW w:w="1936" w:type="dxa"/>
          </w:tcPr>
          <w:p w14:paraId="6EDD8784" w14:textId="77777777"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bCs/>
                <w:sz w:val="24"/>
                <w:szCs w:val="24"/>
              </w:rPr>
              <w:t>Оқ</w:t>
            </w:r>
            <w:r w:rsidRPr="002A7032">
              <w:rPr>
                <w:rFonts w:ascii="Times New Roman" w:hAnsi="Times New Roman" w:cs="Times New Roman"/>
                <w:bCs/>
                <w:sz w:val="24"/>
                <w:szCs w:val="24"/>
                <w:lang w:val="kk-KZ"/>
              </w:rPr>
              <w:t>ыт</w:t>
            </w:r>
            <w:r w:rsidRPr="002A7032">
              <w:rPr>
                <w:rFonts w:ascii="Times New Roman" w:hAnsi="Times New Roman" w:cs="Times New Roman"/>
                <w:bCs/>
                <w:sz w:val="24"/>
                <w:szCs w:val="24"/>
              </w:rPr>
              <w:t>у</w:t>
            </w:r>
            <w:r w:rsidRPr="002A7032">
              <w:rPr>
                <w:rFonts w:ascii="Times New Roman" w:hAnsi="Times New Roman" w:cs="Times New Roman"/>
                <w:bCs/>
                <w:sz w:val="24"/>
                <w:szCs w:val="24"/>
                <w:lang w:val="kk-KZ"/>
              </w:rPr>
              <w:t xml:space="preserve"> </w:t>
            </w:r>
          </w:p>
        </w:tc>
        <w:tc>
          <w:tcPr>
            <w:tcW w:w="7625" w:type="dxa"/>
          </w:tcPr>
          <w:p w14:paraId="43A4B39C" w14:textId="3101B0B8"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bCs/>
                <w:sz w:val="24"/>
                <w:szCs w:val="24"/>
                <w:lang w:val="kk-KZ"/>
              </w:rPr>
              <w:t>Оқыту сапасын жоғарылату үшін оқыту үдерісін  жеке тұлғаға бағыттай отырып, оқушылардың жеке қабілеттерін ескеру</w:t>
            </w:r>
          </w:p>
        </w:tc>
      </w:tr>
      <w:tr w:rsidR="002A7032" w:rsidRPr="002A7032" w14:paraId="324A782A" w14:textId="77777777" w:rsidTr="00677974">
        <w:tc>
          <w:tcPr>
            <w:tcW w:w="1936" w:type="dxa"/>
          </w:tcPr>
          <w:p w14:paraId="476189CC" w14:textId="51F89C65"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Ұйымдастыру </w:t>
            </w:r>
          </w:p>
        </w:tc>
        <w:tc>
          <w:tcPr>
            <w:tcW w:w="7625" w:type="dxa"/>
          </w:tcPr>
          <w:p w14:paraId="03F03C6B" w14:textId="0882B11F"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bCs/>
                <w:sz w:val="24"/>
                <w:szCs w:val="24"/>
                <w:lang w:val="kk-KZ"/>
              </w:rPr>
              <w:t>Оқу үдерісін ұйымдастыруды жетілдіру үшін оқытудың тиімді формаларын, әдістерін және құралдарын қолдану</w:t>
            </w:r>
          </w:p>
        </w:tc>
      </w:tr>
      <w:tr w:rsidR="002A7032" w:rsidRPr="002A7032" w14:paraId="23F69687" w14:textId="77777777" w:rsidTr="00677974">
        <w:tc>
          <w:tcPr>
            <w:tcW w:w="1936" w:type="dxa"/>
          </w:tcPr>
          <w:p w14:paraId="4500F75F" w14:textId="3E67CF29"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Тәрбиелеу </w:t>
            </w:r>
          </w:p>
        </w:tc>
        <w:tc>
          <w:tcPr>
            <w:tcW w:w="7625" w:type="dxa"/>
          </w:tcPr>
          <w:p w14:paraId="511EC19D" w14:textId="7C25CEED" w:rsidR="00677974" w:rsidRPr="002A7032" w:rsidRDefault="00677974" w:rsidP="001D0181">
            <w:pPr>
              <w:autoSpaceDE w:val="0"/>
              <w:autoSpaceDN w:val="0"/>
              <w:adjustRightInd w:val="0"/>
              <w:rPr>
                <w:rFonts w:ascii="Times New Roman" w:hAnsi="Times New Roman" w:cs="Times New Roman"/>
                <w:bCs/>
                <w:sz w:val="24"/>
                <w:szCs w:val="24"/>
                <w:lang w:val="kk-KZ"/>
              </w:rPr>
            </w:pPr>
            <w:r w:rsidRPr="002A7032">
              <w:rPr>
                <w:rFonts w:ascii="Times New Roman" w:hAnsi="Times New Roman" w:cs="Times New Roman"/>
                <w:bCs/>
                <w:sz w:val="24"/>
                <w:szCs w:val="24"/>
                <w:lang w:val="kk-KZ"/>
              </w:rPr>
              <w:t>Құндылық жүйесін айқындау арқылы оқушыларды тәрбиелеу</w:t>
            </w:r>
          </w:p>
        </w:tc>
      </w:tr>
      <w:tr w:rsidR="002A7032" w:rsidRPr="002A7032" w14:paraId="59EAFAF9" w14:textId="77777777" w:rsidTr="00677974">
        <w:tc>
          <w:tcPr>
            <w:tcW w:w="1936" w:type="dxa"/>
          </w:tcPr>
          <w:p w14:paraId="0FE9D7C8" w14:textId="3F17B81F"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Бағыттау</w:t>
            </w:r>
          </w:p>
        </w:tc>
        <w:tc>
          <w:tcPr>
            <w:tcW w:w="7625" w:type="dxa"/>
          </w:tcPr>
          <w:p w14:paraId="1907C3B0" w14:textId="31BEDCDC" w:rsidR="00677974" w:rsidRPr="002A7032" w:rsidRDefault="00677974" w:rsidP="001D0181">
            <w:pPr>
              <w:autoSpaceDE w:val="0"/>
              <w:autoSpaceDN w:val="0"/>
              <w:adjustRightInd w:val="0"/>
              <w:rPr>
                <w:rFonts w:ascii="Times New Roman" w:hAnsi="Times New Roman" w:cs="Times New Roman"/>
                <w:bCs/>
                <w:sz w:val="24"/>
                <w:szCs w:val="24"/>
                <w:lang w:val="kk-KZ"/>
              </w:rPr>
            </w:pPr>
            <w:r w:rsidRPr="002A7032">
              <w:rPr>
                <w:rFonts w:ascii="Times New Roman" w:hAnsi="Times New Roman" w:cs="Times New Roman"/>
                <w:bCs/>
                <w:sz w:val="24"/>
                <w:szCs w:val="24"/>
                <w:lang w:val="kk-KZ"/>
              </w:rPr>
              <w:t>Конструктивті кері байланыс арқылы нәтижені жақсарту жолдарын көрсету</w:t>
            </w:r>
          </w:p>
        </w:tc>
      </w:tr>
      <w:tr w:rsidR="00677974" w:rsidRPr="002A7032" w14:paraId="388841C9" w14:textId="77777777" w:rsidTr="00677974">
        <w:tc>
          <w:tcPr>
            <w:tcW w:w="1936" w:type="dxa"/>
          </w:tcPr>
          <w:p w14:paraId="083645F1" w14:textId="3B5E5F76"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Ақпараттандыру</w:t>
            </w:r>
          </w:p>
        </w:tc>
        <w:tc>
          <w:tcPr>
            <w:tcW w:w="7625" w:type="dxa"/>
          </w:tcPr>
          <w:p w14:paraId="2525DC7C" w14:textId="77B84313" w:rsidR="00677974" w:rsidRPr="002A7032" w:rsidRDefault="00677974" w:rsidP="001D0181">
            <w:pPr>
              <w:autoSpaceDE w:val="0"/>
              <w:autoSpaceDN w:val="0"/>
              <w:adjustRightInd w:val="0"/>
              <w:rPr>
                <w:rFonts w:ascii="Times New Roman" w:hAnsi="Times New Roman" w:cs="Times New Roman"/>
                <w:bCs/>
                <w:sz w:val="24"/>
                <w:szCs w:val="24"/>
                <w:lang w:val="kk-KZ"/>
              </w:rPr>
            </w:pPr>
            <w:r w:rsidRPr="002A7032">
              <w:rPr>
                <w:rFonts w:ascii="Times New Roman" w:hAnsi="Times New Roman" w:cs="Times New Roman"/>
                <w:bCs/>
                <w:sz w:val="24"/>
                <w:szCs w:val="24"/>
                <w:lang w:val="kk-KZ"/>
              </w:rPr>
              <w:t>Оқу қызметінің сапасы туралы уақытылы ақпарат беру арқылы оқушыны жіне ата-ананы үлгерім деңгейі туралы хабардар ету. Сол арқылы мектеп жұмысының сапасы туралы мәлімет алуға мүмкіндік жасау. Оқушы білімін диагностикалау арқылы мұғалімге, бағалау рубрикалары арқылы ата-аналарға және жылдық есептер түрінде мектеп қауымдастығына ақпарат ұсыну арқылы білім беру сапасына мән беру</w:t>
            </w:r>
          </w:p>
        </w:tc>
      </w:tr>
    </w:tbl>
    <w:p w14:paraId="4567ECD3" w14:textId="77777777" w:rsidR="00677974" w:rsidRPr="002A7032" w:rsidRDefault="00677974" w:rsidP="001D0181">
      <w:pPr>
        <w:autoSpaceDE w:val="0"/>
        <w:autoSpaceDN w:val="0"/>
        <w:adjustRightInd w:val="0"/>
        <w:ind w:firstLine="709"/>
        <w:jc w:val="both"/>
        <w:rPr>
          <w:rFonts w:ascii="Times New Roman" w:hAnsi="Times New Roman" w:cs="Times New Roman"/>
          <w:sz w:val="28"/>
          <w:szCs w:val="28"/>
          <w:lang w:val="kk-KZ"/>
        </w:rPr>
      </w:pPr>
    </w:p>
    <w:p w14:paraId="5E509376" w14:textId="77777777"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Осы негізгі функциялардың негізінде критериалды бағалау келесі 6-кестеде көрсетілген принциптерге бағынады.</w:t>
      </w:r>
    </w:p>
    <w:p w14:paraId="3B925E08" w14:textId="77777777" w:rsidR="00DD50DB" w:rsidRPr="002A7032" w:rsidRDefault="00DD50DB" w:rsidP="001D0181">
      <w:pPr>
        <w:autoSpaceDE w:val="0"/>
        <w:autoSpaceDN w:val="0"/>
        <w:adjustRightInd w:val="0"/>
        <w:ind w:firstLine="709"/>
        <w:jc w:val="both"/>
        <w:rPr>
          <w:rFonts w:ascii="Times New Roman" w:hAnsi="Times New Roman" w:cs="Times New Roman"/>
          <w:sz w:val="28"/>
          <w:szCs w:val="28"/>
          <w:lang w:val="kk-KZ"/>
        </w:rPr>
      </w:pPr>
    </w:p>
    <w:p w14:paraId="5435EEBB" w14:textId="679E6660" w:rsidR="00AE62D3" w:rsidRPr="002A7032" w:rsidRDefault="00677974" w:rsidP="001D0181">
      <w:pPr>
        <w:autoSpaceDE w:val="0"/>
        <w:autoSpaceDN w:val="0"/>
        <w:adjustRightInd w:val="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E62D3" w:rsidRPr="002A7032">
        <w:rPr>
          <w:rFonts w:ascii="Times New Roman" w:hAnsi="Times New Roman" w:cs="Times New Roman"/>
          <w:sz w:val="28"/>
          <w:szCs w:val="28"/>
        </w:rPr>
        <w:t xml:space="preserve">6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rPr>
        <w:t>Критериалды бағалау</w:t>
      </w:r>
      <w:r w:rsidR="00CD4CF4"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rPr>
        <w:t>принциптері</w:t>
      </w:r>
    </w:p>
    <w:p w14:paraId="42CA56DA" w14:textId="77777777" w:rsidR="00677974" w:rsidRPr="002A7032" w:rsidRDefault="00677974" w:rsidP="001D0181">
      <w:pPr>
        <w:autoSpaceDE w:val="0"/>
        <w:autoSpaceDN w:val="0"/>
        <w:adjustRightInd w:val="0"/>
        <w:jc w:val="both"/>
        <w:rPr>
          <w:rFonts w:ascii="Times New Roman" w:hAnsi="Times New Roman" w:cs="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7204"/>
      </w:tblGrid>
      <w:tr w:rsidR="002A7032" w:rsidRPr="002A7032" w14:paraId="242865CB" w14:textId="77777777" w:rsidTr="000878D6">
        <w:trPr>
          <w:trHeight w:val="639"/>
        </w:trPr>
        <w:tc>
          <w:tcPr>
            <w:tcW w:w="2293" w:type="dxa"/>
            <w:vAlign w:val="center"/>
          </w:tcPr>
          <w:p w14:paraId="01CF3F81" w14:textId="6CA47874" w:rsidR="00677974" w:rsidRPr="002A7032" w:rsidRDefault="00677974" w:rsidP="000878D6">
            <w:pPr>
              <w:autoSpaceDE w:val="0"/>
              <w:autoSpaceDN w:val="0"/>
              <w:adjustRightInd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Принцип</w:t>
            </w:r>
          </w:p>
        </w:tc>
        <w:tc>
          <w:tcPr>
            <w:tcW w:w="7254" w:type="dxa"/>
            <w:vAlign w:val="center"/>
          </w:tcPr>
          <w:p w14:paraId="06C3E4AD" w14:textId="7CADFCAA" w:rsidR="00677974" w:rsidRPr="002A7032" w:rsidRDefault="00677974" w:rsidP="000878D6">
            <w:pPr>
              <w:autoSpaceDE w:val="0"/>
              <w:autoSpaceDN w:val="0"/>
              <w:adjustRightInd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Мазмұны</w:t>
            </w:r>
          </w:p>
        </w:tc>
      </w:tr>
      <w:tr w:rsidR="002A7032" w:rsidRPr="002A7032" w14:paraId="140A5746" w14:textId="77777777" w:rsidTr="00677974">
        <w:tc>
          <w:tcPr>
            <w:tcW w:w="2293" w:type="dxa"/>
          </w:tcPr>
          <w:p w14:paraId="727C0693" w14:textId="5199DB57" w:rsidR="00677974" w:rsidRPr="002A7032" w:rsidRDefault="00677974" w:rsidP="001D0181">
            <w:pPr>
              <w:autoSpaceDE w:val="0"/>
              <w:autoSpaceDN w:val="0"/>
              <w:adjustRightInd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1</w:t>
            </w:r>
          </w:p>
        </w:tc>
        <w:tc>
          <w:tcPr>
            <w:tcW w:w="7254" w:type="dxa"/>
          </w:tcPr>
          <w:p w14:paraId="1B151D1B" w14:textId="16807D03" w:rsidR="00677974" w:rsidRPr="002A7032" w:rsidRDefault="00677974" w:rsidP="001D0181">
            <w:pPr>
              <w:autoSpaceDE w:val="0"/>
              <w:autoSpaceDN w:val="0"/>
              <w:adjustRightInd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2</w:t>
            </w:r>
          </w:p>
        </w:tc>
      </w:tr>
      <w:tr w:rsidR="002A7032" w:rsidRPr="002A7032" w14:paraId="5319D2F7" w14:textId="77777777" w:rsidTr="00677974">
        <w:tc>
          <w:tcPr>
            <w:tcW w:w="2293" w:type="dxa"/>
          </w:tcPr>
          <w:p w14:paraId="2BBEED53" w14:textId="60F3383D"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Оқыту мен тәрбиелеудің байланысы</w:t>
            </w:r>
          </w:p>
        </w:tc>
        <w:tc>
          <w:tcPr>
            <w:tcW w:w="7254" w:type="dxa"/>
          </w:tcPr>
          <w:p w14:paraId="56A355A7" w14:textId="4123C89E"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Білім беру жүйесінің оқыта отырып тәрбиелеу талаптарына сәйкес жүзеге асырылады</w:t>
            </w:r>
          </w:p>
        </w:tc>
      </w:tr>
      <w:tr w:rsidR="002A7032" w:rsidRPr="002A7032" w14:paraId="7EDA9CCE" w14:textId="77777777" w:rsidTr="00677974">
        <w:tc>
          <w:tcPr>
            <w:tcW w:w="2293" w:type="dxa"/>
          </w:tcPr>
          <w:p w14:paraId="60FED678" w14:textId="4441C662"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Маңыздылық</w:t>
            </w:r>
          </w:p>
        </w:tc>
        <w:tc>
          <w:tcPr>
            <w:tcW w:w="7254" w:type="dxa"/>
          </w:tcPr>
          <w:p w14:paraId="2B769263" w14:textId="70E2D2DA"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Білім алушылардың оқу қызметіндегі маңызды жетістіктерін бағалауға көңіл бөлінеді</w:t>
            </w:r>
          </w:p>
        </w:tc>
      </w:tr>
      <w:tr w:rsidR="002A7032" w:rsidRPr="002A7032" w14:paraId="0B88B7F8" w14:textId="77777777" w:rsidTr="00677974">
        <w:tc>
          <w:tcPr>
            <w:tcW w:w="2293" w:type="dxa"/>
          </w:tcPr>
          <w:p w14:paraId="5CFD7201" w14:textId="14D42EA4"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Объективтілік </w:t>
            </w:r>
          </w:p>
        </w:tc>
        <w:tc>
          <w:tcPr>
            <w:tcW w:w="7254" w:type="dxa"/>
          </w:tcPr>
          <w:p w14:paraId="020B6E07" w14:textId="11F49840"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Білім алушылардың білім нәтижелерін бағалау үшін нақты критерийлердің қолданылуы және бұл критерийлердің оқушыларды жетілдіруге қызмет жасауы</w:t>
            </w:r>
          </w:p>
        </w:tc>
      </w:tr>
      <w:tr w:rsidR="002A7032" w:rsidRPr="002A7032" w14:paraId="244B5698" w14:textId="77777777" w:rsidTr="00677974">
        <w:tc>
          <w:tcPr>
            <w:tcW w:w="2293" w:type="dxa"/>
          </w:tcPr>
          <w:p w14:paraId="6C6EFFF3" w14:textId="77777777"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Сәйкестік</w:t>
            </w:r>
          </w:p>
        </w:tc>
        <w:tc>
          <w:tcPr>
            <w:tcW w:w="7254" w:type="dxa"/>
          </w:tcPr>
          <w:p w14:paraId="795DF34A" w14:textId="41029E96"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Білім алушылардың білім, білік дағдыларын бағалау нәтижесі білім беру мақсаттары мен нәтижелеріне сәйкес келуі</w:t>
            </w:r>
          </w:p>
        </w:tc>
      </w:tr>
      <w:tr w:rsidR="002A7032" w:rsidRPr="002A7032" w14:paraId="5EF4E7B4" w14:textId="77777777" w:rsidTr="00677974">
        <w:tc>
          <w:tcPr>
            <w:tcW w:w="2293" w:type="dxa"/>
          </w:tcPr>
          <w:p w14:paraId="06632CF5" w14:textId="0FBFBDBF"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Интеграциялық </w:t>
            </w:r>
          </w:p>
        </w:tc>
        <w:tc>
          <w:tcPr>
            <w:tcW w:w="7254" w:type="dxa"/>
          </w:tcPr>
          <w:p w14:paraId="25C057CC" w14:textId="758D41F5"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Білім алушыларды бағалау білім беру үд</w:t>
            </w:r>
            <w:r w:rsidR="00DB457C" w:rsidRPr="002A7032">
              <w:rPr>
                <w:rFonts w:ascii="Times New Roman" w:hAnsi="Times New Roman" w:cs="Times New Roman"/>
                <w:bCs/>
                <w:sz w:val="24"/>
                <w:szCs w:val="24"/>
                <w:lang w:val="kk-KZ"/>
              </w:rPr>
              <w:t>ер</w:t>
            </w:r>
            <w:r w:rsidRPr="002A7032">
              <w:rPr>
                <w:rFonts w:ascii="Times New Roman" w:hAnsi="Times New Roman" w:cs="Times New Roman"/>
                <w:bCs/>
                <w:sz w:val="24"/>
                <w:szCs w:val="24"/>
                <w:lang w:val="kk-KZ"/>
              </w:rPr>
              <w:t>ісінде жүзеге асырылады</w:t>
            </w:r>
          </w:p>
        </w:tc>
      </w:tr>
      <w:tr w:rsidR="002A7032" w:rsidRPr="002A7032" w14:paraId="100BEF37" w14:textId="77777777" w:rsidTr="00677974">
        <w:tc>
          <w:tcPr>
            <w:tcW w:w="2293" w:type="dxa"/>
            <w:tcBorders>
              <w:bottom w:val="nil"/>
            </w:tcBorders>
          </w:tcPr>
          <w:p w14:paraId="17F2EC43" w14:textId="55AC948F"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Ашықтық </w:t>
            </w:r>
          </w:p>
        </w:tc>
        <w:tc>
          <w:tcPr>
            <w:tcW w:w="7254" w:type="dxa"/>
            <w:tcBorders>
              <w:bottom w:val="nil"/>
            </w:tcBorders>
          </w:tcPr>
          <w:p w14:paraId="5D5E91CB" w14:textId="70625E30"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Білім алушылар бағалау критерийлерін дайындауға қатыстырылып, оқыту мақсаттарымен алдын ала таныстырылады</w:t>
            </w:r>
          </w:p>
        </w:tc>
      </w:tr>
      <w:tr w:rsidR="002A7032" w:rsidRPr="002A7032" w14:paraId="22207A5B" w14:textId="77777777" w:rsidTr="00677974">
        <w:tc>
          <w:tcPr>
            <w:tcW w:w="9547" w:type="dxa"/>
            <w:gridSpan w:val="2"/>
            <w:tcBorders>
              <w:top w:val="nil"/>
              <w:left w:val="nil"/>
              <w:right w:val="nil"/>
            </w:tcBorders>
          </w:tcPr>
          <w:p w14:paraId="37BC9EF1" w14:textId="5A2A5273" w:rsidR="00677974" w:rsidRPr="002A7032" w:rsidRDefault="00677974" w:rsidP="001D0181">
            <w:pPr>
              <w:autoSpaceDE w:val="0"/>
              <w:autoSpaceDN w:val="0"/>
              <w:adjustRightInd w:val="0"/>
              <w:ind w:hanging="108"/>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lastRenderedPageBreak/>
              <w:t>6-кестенің жалғасы</w:t>
            </w:r>
          </w:p>
          <w:p w14:paraId="0B143ACD" w14:textId="77777777" w:rsidR="00677974" w:rsidRPr="002A7032" w:rsidRDefault="00677974" w:rsidP="001D0181">
            <w:pPr>
              <w:autoSpaceDE w:val="0"/>
              <w:autoSpaceDN w:val="0"/>
              <w:adjustRightInd w:val="0"/>
              <w:ind w:hanging="108"/>
              <w:jc w:val="both"/>
              <w:rPr>
                <w:rFonts w:ascii="Times New Roman" w:hAnsi="Times New Roman" w:cs="Times New Roman"/>
                <w:bCs/>
                <w:sz w:val="16"/>
                <w:szCs w:val="16"/>
                <w:lang w:val="kk-KZ"/>
              </w:rPr>
            </w:pPr>
          </w:p>
        </w:tc>
      </w:tr>
      <w:tr w:rsidR="002A7032" w:rsidRPr="002A7032" w14:paraId="0CEC778A" w14:textId="77777777" w:rsidTr="00677974">
        <w:tc>
          <w:tcPr>
            <w:tcW w:w="2293" w:type="dxa"/>
          </w:tcPr>
          <w:p w14:paraId="782F7F9C" w14:textId="66B29D6E" w:rsidR="00677974" w:rsidRPr="002A7032" w:rsidRDefault="00677974" w:rsidP="001D0181">
            <w:pPr>
              <w:autoSpaceDE w:val="0"/>
              <w:autoSpaceDN w:val="0"/>
              <w:adjustRightInd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1</w:t>
            </w:r>
          </w:p>
        </w:tc>
        <w:tc>
          <w:tcPr>
            <w:tcW w:w="7254" w:type="dxa"/>
          </w:tcPr>
          <w:p w14:paraId="513F855F" w14:textId="6D4E7CEB" w:rsidR="00677974" w:rsidRPr="002A7032" w:rsidRDefault="00677974" w:rsidP="001D0181">
            <w:pPr>
              <w:autoSpaceDE w:val="0"/>
              <w:autoSpaceDN w:val="0"/>
              <w:adjustRightInd w:val="0"/>
              <w:jc w:val="center"/>
              <w:rPr>
                <w:rFonts w:ascii="Times New Roman" w:hAnsi="Times New Roman" w:cs="Times New Roman"/>
                <w:bCs/>
                <w:sz w:val="24"/>
                <w:szCs w:val="24"/>
                <w:lang w:val="kk-KZ"/>
              </w:rPr>
            </w:pPr>
            <w:r w:rsidRPr="002A7032">
              <w:rPr>
                <w:rFonts w:ascii="Times New Roman" w:hAnsi="Times New Roman" w:cs="Times New Roman"/>
                <w:bCs/>
                <w:sz w:val="24"/>
                <w:szCs w:val="24"/>
                <w:lang w:val="kk-KZ"/>
              </w:rPr>
              <w:t>2</w:t>
            </w:r>
          </w:p>
        </w:tc>
      </w:tr>
      <w:tr w:rsidR="002A7032" w:rsidRPr="002A7032" w14:paraId="3C8BEF15" w14:textId="77777777" w:rsidTr="00995DE0">
        <w:trPr>
          <w:trHeight w:val="870"/>
        </w:trPr>
        <w:tc>
          <w:tcPr>
            <w:tcW w:w="2293" w:type="dxa"/>
          </w:tcPr>
          <w:p w14:paraId="4AD82591" w14:textId="4333E7C8"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Сенімділік</w:t>
            </w:r>
          </w:p>
        </w:tc>
        <w:tc>
          <w:tcPr>
            <w:tcW w:w="7254" w:type="dxa"/>
          </w:tcPr>
          <w:p w14:paraId="0C29D98F" w14:textId="20B55A76"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Білім алушыларды бағалаудың сенімділігін анықтау үшін сенімділік коэффициенті қолданылып, ол бірдей жағдайларда жүргізілген өлшемдердің сәйкестігін көрсетеді.</w:t>
            </w:r>
          </w:p>
        </w:tc>
      </w:tr>
      <w:tr w:rsidR="002A7032" w:rsidRPr="002A7032" w14:paraId="114BE6AD" w14:textId="77777777" w:rsidTr="00995DE0">
        <w:trPr>
          <w:trHeight w:val="882"/>
        </w:trPr>
        <w:tc>
          <w:tcPr>
            <w:tcW w:w="2293" w:type="dxa"/>
          </w:tcPr>
          <w:p w14:paraId="7A05F82B" w14:textId="0FFC935A"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Тиімділік</w:t>
            </w:r>
          </w:p>
        </w:tc>
        <w:tc>
          <w:tcPr>
            <w:tcW w:w="7254" w:type="dxa"/>
          </w:tcPr>
          <w:p w14:paraId="520E7FDB" w14:textId="079C8084"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Белгіленген талаптарға сай мақсаттардың және жоспарлардың іске асуын қамтамасыз ету үшін мектеп қауымдастығы, оқушылар мен ата-аналардың бірлескен қызметі тиімді ұйымдастырылады</w:t>
            </w:r>
          </w:p>
        </w:tc>
      </w:tr>
      <w:tr w:rsidR="002A7032" w:rsidRPr="002A7032" w14:paraId="32936D87" w14:textId="77777777" w:rsidTr="00995DE0">
        <w:trPr>
          <w:trHeight w:val="3398"/>
        </w:trPr>
        <w:tc>
          <w:tcPr>
            <w:tcW w:w="2293" w:type="dxa"/>
          </w:tcPr>
          <w:p w14:paraId="6EF2ED88" w14:textId="68F94A49"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Нақтылық </w:t>
            </w:r>
          </w:p>
        </w:tc>
        <w:tc>
          <w:tcPr>
            <w:tcW w:w="7254" w:type="dxa"/>
          </w:tcPr>
          <w:p w14:paraId="788F7549" w14:textId="0FDDE100"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Білім беру үдерісінің нақтылығына білім алу үдерісінің барлық қатысушыларымен алдын ала құрылған  критерийлер бойынша берілген әдістеменің көмегімен нақты өлшеу арқылы қол жеткізіледі. Нақтылық үш әдіс бойынша өлшенеді:  мазмұндық нақтылық – бағалау материалының бақылауға алынған пән саласы бойынша бағдарламаға және оқытудың негізгі мақсаттарына сәйкестігін сараптамалық растау және бағалау нәтижелерінің білімді бақылаудың басқа да тәуелсіз түрлерімен үйлесуі; критериалдық нақтылық – жекелеген және пәндік бағалау материалдарының нәтижелерінің сәйкестігінің жеткілікті деңгейі; техникалық нақтылық  - бағалау өлшемдерінің түрлі нұсқаларының жеткілікті санын қамтамасыз ету</w:t>
            </w:r>
          </w:p>
        </w:tc>
      </w:tr>
      <w:tr w:rsidR="002A7032" w:rsidRPr="002A7032" w14:paraId="3932C946" w14:textId="77777777" w:rsidTr="00995DE0">
        <w:trPr>
          <w:trHeight w:val="1120"/>
        </w:trPr>
        <w:tc>
          <w:tcPr>
            <w:tcW w:w="2293" w:type="dxa"/>
          </w:tcPr>
          <w:p w14:paraId="3D31221F" w14:textId="1D8255C5"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Жүйелілік</w:t>
            </w:r>
          </w:p>
        </w:tc>
        <w:tc>
          <w:tcPr>
            <w:tcW w:w="7254" w:type="dxa"/>
          </w:tcPr>
          <w:p w14:paraId="20F6DAC0" w14:textId="49FD4C62"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Бағалаудың түрлері кезекпен және кезеңмен іске асырылады. Қалыптастырушы бағалау тарау бойынша жиынтық бағалауға, ол өз кезегінде тоқсан бойынша жиынтық бағалауға әсер етуі арқылы бір жүйені құрайды</w:t>
            </w:r>
          </w:p>
        </w:tc>
      </w:tr>
      <w:tr w:rsidR="002A7032" w:rsidRPr="002A7032" w14:paraId="0BCD89C3" w14:textId="77777777" w:rsidTr="00995DE0">
        <w:trPr>
          <w:trHeight w:val="1190"/>
        </w:trPr>
        <w:tc>
          <w:tcPr>
            <w:tcW w:w="2293" w:type="dxa"/>
          </w:tcPr>
          <w:p w14:paraId="4598AD92" w14:textId="057169B7"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Өлшемділік</w:t>
            </w:r>
          </w:p>
        </w:tc>
        <w:tc>
          <w:tcPr>
            <w:tcW w:w="7254" w:type="dxa"/>
          </w:tcPr>
          <w:p w14:paraId="0D478532" w14:textId="49B532E4"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Бағалауды ұйымдастыру барысында білім алушылардың функционалдық сауаттылығын өлшеу жүзеге аса отырып, оқушыларға қажетті құзыреттіліктердің қалыптастырылуы іске асады</w:t>
            </w:r>
          </w:p>
        </w:tc>
      </w:tr>
      <w:tr w:rsidR="00677974" w:rsidRPr="002A7032" w14:paraId="6EDBDEB7" w14:textId="77777777" w:rsidTr="00677974">
        <w:tc>
          <w:tcPr>
            <w:tcW w:w="2293" w:type="dxa"/>
          </w:tcPr>
          <w:p w14:paraId="6C207F40" w14:textId="7398E5BC" w:rsidR="00677974" w:rsidRPr="002A7032" w:rsidRDefault="00677974" w:rsidP="001D0181">
            <w:pPr>
              <w:autoSpaceDE w:val="0"/>
              <w:autoSpaceDN w:val="0"/>
              <w:adjustRightInd w:val="0"/>
              <w:rPr>
                <w:rFonts w:ascii="Times New Roman" w:hAnsi="Times New Roman" w:cs="Times New Roman"/>
                <w:sz w:val="24"/>
                <w:szCs w:val="24"/>
                <w:lang w:val="kk-KZ"/>
              </w:rPr>
            </w:pPr>
            <w:r w:rsidRPr="002A7032">
              <w:rPr>
                <w:rFonts w:ascii="Times New Roman" w:hAnsi="Times New Roman" w:cs="Times New Roman"/>
                <w:sz w:val="24"/>
                <w:szCs w:val="24"/>
                <w:lang w:val="kk-KZ"/>
              </w:rPr>
              <w:t>Серіктестік</w:t>
            </w:r>
          </w:p>
        </w:tc>
        <w:tc>
          <w:tcPr>
            <w:tcW w:w="7254" w:type="dxa"/>
          </w:tcPr>
          <w:p w14:paraId="35BEAC11" w14:textId="6FB382EB" w:rsidR="00677974" w:rsidRPr="002A7032" w:rsidRDefault="00677974" w:rsidP="001D0181">
            <w:pPr>
              <w:autoSpaceDE w:val="0"/>
              <w:autoSpaceDN w:val="0"/>
              <w:adjustRightInd w:val="0"/>
              <w:jc w:val="both"/>
              <w:rPr>
                <w:rFonts w:ascii="Times New Roman" w:hAnsi="Times New Roman" w:cs="Times New Roman"/>
                <w:sz w:val="24"/>
                <w:szCs w:val="24"/>
                <w:lang w:val="kk-KZ"/>
              </w:rPr>
            </w:pPr>
            <w:r w:rsidRPr="002A7032">
              <w:rPr>
                <w:rFonts w:ascii="Times New Roman" w:hAnsi="Times New Roman" w:cs="Times New Roman"/>
                <w:bCs/>
                <w:sz w:val="24"/>
                <w:szCs w:val="24"/>
                <w:lang w:val="kk-KZ"/>
              </w:rPr>
              <w:t>Мұғалім мен оқушы арасындағы бір мақсатқа ұмтылыс барысындағы серіктестік арақатынастың орнауы арқылы білім алушылардың дамуына бағыт беріледі</w:t>
            </w:r>
          </w:p>
        </w:tc>
      </w:tr>
    </w:tbl>
    <w:p w14:paraId="5732A89C" w14:textId="77777777" w:rsidR="00C74B39" w:rsidRPr="002A7032" w:rsidRDefault="00C74B39" w:rsidP="001D0181">
      <w:pPr>
        <w:ind w:firstLine="709"/>
        <w:jc w:val="both"/>
        <w:rPr>
          <w:rFonts w:ascii="Times New Roman" w:hAnsi="Times New Roman" w:cs="Times New Roman"/>
          <w:sz w:val="28"/>
          <w:szCs w:val="28"/>
          <w:lang w:val="kk-KZ"/>
        </w:rPr>
      </w:pPr>
    </w:p>
    <w:p w14:paraId="7737C2F9" w14:textId="7A6386AE"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Қазақстан Республикасында қабылданған критериалды бағалау моделі екі түрлі бағалауды қамтиды: қалыптастырушы бағалау және жиынтық бағалау. Қалыптастырушы бағалау – бүкіл сабақ барысында оқушыларды қолдау және білімін жетілдіру мақсатында түзету жұмыстарын жүргізу мақсатында тиімді қызмет жасайды. Ал жиынтық бағалау осы бағалау негізінде қалыптасқан білімдерді тексеріп, қорытынды жасау мақсатында жүргізіледі. Жиынтық бағалау мен қалыптастырушы бағалаудың салыстырмалы сипаттамасы 7-кестеде берілген.</w:t>
      </w:r>
    </w:p>
    <w:p w14:paraId="7CDF6519" w14:textId="77777777" w:rsidR="00C74B39" w:rsidRPr="002A7032" w:rsidRDefault="00C74B39" w:rsidP="001D0181">
      <w:pPr>
        <w:ind w:firstLine="709"/>
        <w:jc w:val="both"/>
        <w:rPr>
          <w:rFonts w:ascii="Times New Roman" w:hAnsi="Times New Roman" w:cs="Times New Roman"/>
          <w:sz w:val="28"/>
          <w:szCs w:val="28"/>
          <w:lang w:val="kk-KZ"/>
        </w:rPr>
      </w:pPr>
    </w:p>
    <w:p w14:paraId="685C201B" w14:textId="77777777" w:rsidR="00995DE0" w:rsidRPr="002A7032" w:rsidRDefault="00995DE0" w:rsidP="001D0181">
      <w:pPr>
        <w:ind w:firstLine="709"/>
        <w:jc w:val="both"/>
        <w:rPr>
          <w:rFonts w:ascii="Times New Roman" w:hAnsi="Times New Roman" w:cs="Times New Roman"/>
          <w:sz w:val="28"/>
          <w:szCs w:val="28"/>
          <w:lang w:val="kk-KZ"/>
        </w:rPr>
      </w:pPr>
    </w:p>
    <w:p w14:paraId="31489156" w14:textId="77777777" w:rsidR="00995DE0" w:rsidRPr="002A7032" w:rsidRDefault="00995DE0" w:rsidP="001D0181">
      <w:pPr>
        <w:ind w:firstLine="709"/>
        <w:jc w:val="both"/>
        <w:rPr>
          <w:rFonts w:ascii="Times New Roman" w:hAnsi="Times New Roman" w:cs="Times New Roman"/>
          <w:sz w:val="28"/>
          <w:szCs w:val="28"/>
          <w:lang w:val="kk-KZ"/>
        </w:rPr>
      </w:pPr>
    </w:p>
    <w:p w14:paraId="47FC6ECD" w14:textId="77777777" w:rsidR="00995DE0" w:rsidRPr="002A7032" w:rsidRDefault="00995DE0" w:rsidP="001D0181">
      <w:pPr>
        <w:ind w:firstLine="709"/>
        <w:jc w:val="both"/>
        <w:rPr>
          <w:rFonts w:ascii="Times New Roman" w:hAnsi="Times New Roman" w:cs="Times New Roman"/>
          <w:sz w:val="28"/>
          <w:szCs w:val="28"/>
          <w:lang w:val="kk-KZ"/>
        </w:rPr>
      </w:pPr>
    </w:p>
    <w:p w14:paraId="3A339127" w14:textId="77777777" w:rsidR="00995DE0" w:rsidRPr="002A7032" w:rsidRDefault="00995DE0" w:rsidP="001D0181">
      <w:pPr>
        <w:ind w:firstLine="709"/>
        <w:jc w:val="both"/>
        <w:rPr>
          <w:rFonts w:ascii="Times New Roman" w:hAnsi="Times New Roman" w:cs="Times New Roman"/>
          <w:sz w:val="28"/>
          <w:szCs w:val="28"/>
          <w:lang w:val="kk-KZ"/>
        </w:rPr>
      </w:pPr>
    </w:p>
    <w:p w14:paraId="67546779" w14:textId="77777777" w:rsidR="00995DE0" w:rsidRPr="002A7032" w:rsidRDefault="00995DE0" w:rsidP="001D0181">
      <w:pPr>
        <w:ind w:firstLine="709"/>
        <w:jc w:val="both"/>
        <w:rPr>
          <w:rFonts w:ascii="Times New Roman" w:hAnsi="Times New Roman" w:cs="Times New Roman"/>
          <w:sz w:val="28"/>
          <w:szCs w:val="28"/>
          <w:lang w:val="kk-KZ"/>
        </w:rPr>
      </w:pPr>
    </w:p>
    <w:p w14:paraId="313FBC80" w14:textId="15749696" w:rsidR="00AE62D3" w:rsidRPr="002A7032" w:rsidRDefault="00995DE0" w:rsidP="001D0181">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Кесте </w:t>
      </w:r>
      <w:r w:rsidR="00AE62D3" w:rsidRPr="002A7032">
        <w:rPr>
          <w:rFonts w:ascii="Times New Roman" w:hAnsi="Times New Roman" w:cs="Times New Roman"/>
          <w:sz w:val="28"/>
          <w:szCs w:val="28"/>
          <w:lang w:val="kk-KZ"/>
        </w:rPr>
        <w:t xml:space="preserve">7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Қалыптастырушы және жиынтық бағалаудың салыстырмалы сипаттамасы</w:t>
      </w:r>
    </w:p>
    <w:p w14:paraId="3D2B988C" w14:textId="77777777" w:rsidR="00C74B39" w:rsidRPr="002A7032" w:rsidRDefault="00C74B39" w:rsidP="001D0181">
      <w:pPr>
        <w:ind w:firstLine="709"/>
        <w:jc w:val="both"/>
        <w:rPr>
          <w:rFonts w:ascii="Times New Roman" w:hAnsi="Times New Roman" w:cs="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3178"/>
        <w:gridCol w:w="3273"/>
      </w:tblGrid>
      <w:tr w:rsidR="002A7032" w:rsidRPr="002A7032" w14:paraId="6C6BCCA9" w14:textId="77777777" w:rsidTr="00995DE0">
        <w:tc>
          <w:tcPr>
            <w:tcW w:w="3054" w:type="dxa"/>
          </w:tcPr>
          <w:p w14:paraId="30AA02F9" w14:textId="117CFFD8" w:rsidR="00AE62D3" w:rsidRPr="002A7032" w:rsidRDefault="009253A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en-US"/>
              </w:rPr>
              <w:t>C</w:t>
            </w:r>
            <w:r w:rsidR="00AE62D3" w:rsidRPr="002A7032">
              <w:rPr>
                <w:rFonts w:ascii="Times New Roman" w:hAnsi="Times New Roman" w:cs="Times New Roman"/>
                <w:sz w:val="24"/>
                <w:szCs w:val="24"/>
                <w:lang w:val="kk-KZ"/>
              </w:rPr>
              <w:t>алыстыру параметрі</w:t>
            </w:r>
          </w:p>
        </w:tc>
        <w:tc>
          <w:tcPr>
            <w:tcW w:w="3190" w:type="dxa"/>
          </w:tcPr>
          <w:p w14:paraId="0540D683"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Қалыптастырушы бағалау</w:t>
            </w:r>
          </w:p>
        </w:tc>
        <w:tc>
          <w:tcPr>
            <w:tcW w:w="3289" w:type="dxa"/>
          </w:tcPr>
          <w:p w14:paraId="23722114"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Жиынтық бағалау</w:t>
            </w:r>
          </w:p>
        </w:tc>
      </w:tr>
      <w:tr w:rsidR="002A7032" w:rsidRPr="002A7032" w14:paraId="503F08A7" w14:textId="77777777" w:rsidTr="00995DE0">
        <w:tc>
          <w:tcPr>
            <w:tcW w:w="3054" w:type="dxa"/>
          </w:tcPr>
          <w:p w14:paraId="7E976BC6"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Бағалау критерийлерін дайындау базасы</w:t>
            </w:r>
          </w:p>
        </w:tc>
        <w:tc>
          <w:tcPr>
            <w:tcW w:w="6479" w:type="dxa"/>
            <w:gridSpan w:val="2"/>
          </w:tcPr>
          <w:p w14:paraId="120E78DA" w14:textId="77777777" w:rsidR="00AE62D3" w:rsidRPr="002A7032" w:rsidRDefault="00AE62D3"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Бағалау критерийлері тақырыпты оқытудың диагностикалық оқу мақсаттарының (жоспарланған нәтижелердің) негізінде жасалады.</w:t>
            </w:r>
          </w:p>
        </w:tc>
      </w:tr>
      <w:tr w:rsidR="002A7032" w:rsidRPr="002A7032" w14:paraId="7B44CDAD" w14:textId="77777777" w:rsidTr="00995DE0">
        <w:tc>
          <w:tcPr>
            <w:tcW w:w="3054" w:type="dxa"/>
          </w:tcPr>
          <w:p w14:paraId="1D3BD71F" w14:textId="1536E988"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Тақырып бойынша курс тақырыбын </w:t>
            </w:r>
            <w:r w:rsidR="00955F33" w:rsidRPr="002A7032">
              <w:rPr>
                <w:rFonts w:ascii="Times New Roman" w:hAnsi="Times New Roman" w:cs="Times New Roman"/>
                <w:sz w:val="24"/>
                <w:szCs w:val="24"/>
                <w:lang w:val="kk-KZ"/>
              </w:rPr>
              <w:t>меңгеру</w:t>
            </w:r>
            <w:r w:rsidRPr="002A7032">
              <w:rPr>
                <w:rFonts w:ascii="Times New Roman" w:hAnsi="Times New Roman" w:cs="Times New Roman"/>
                <w:sz w:val="24"/>
                <w:szCs w:val="24"/>
                <w:lang w:val="kk-KZ"/>
              </w:rPr>
              <w:t xml:space="preserve"> кезеңі</w:t>
            </w:r>
          </w:p>
        </w:tc>
        <w:tc>
          <w:tcPr>
            <w:tcW w:w="3190" w:type="dxa"/>
          </w:tcPr>
          <w:p w14:paraId="1BB87BAF" w14:textId="39F5995E"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Тақырыпты </w:t>
            </w:r>
            <w:r w:rsidR="00955F33" w:rsidRPr="002A7032">
              <w:rPr>
                <w:rFonts w:ascii="Times New Roman" w:hAnsi="Times New Roman" w:cs="Times New Roman"/>
                <w:sz w:val="24"/>
                <w:szCs w:val="24"/>
                <w:lang w:val="kk-KZ"/>
              </w:rPr>
              <w:t>меңгеру</w:t>
            </w:r>
            <w:r w:rsidRPr="002A7032">
              <w:rPr>
                <w:rFonts w:ascii="Times New Roman" w:hAnsi="Times New Roman" w:cs="Times New Roman"/>
                <w:sz w:val="24"/>
                <w:szCs w:val="24"/>
                <w:lang w:val="kk-KZ"/>
              </w:rPr>
              <w:t>дің ағымдағы кезеңі (ашу, бекіту және дағдыларды және білімді қолдану)</w:t>
            </w:r>
          </w:p>
        </w:tc>
        <w:tc>
          <w:tcPr>
            <w:tcW w:w="3289" w:type="dxa"/>
          </w:tcPr>
          <w:p w14:paraId="0F6D9DA0" w14:textId="364DCB88"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Тақырыпты </w:t>
            </w:r>
            <w:r w:rsidR="00955F33" w:rsidRPr="002A7032">
              <w:rPr>
                <w:rFonts w:ascii="Times New Roman" w:hAnsi="Times New Roman" w:cs="Times New Roman"/>
                <w:sz w:val="24"/>
                <w:szCs w:val="24"/>
                <w:lang w:val="kk-KZ"/>
              </w:rPr>
              <w:t>меңгер</w:t>
            </w:r>
            <w:r w:rsidRPr="002A7032">
              <w:rPr>
                <w:rFonts w:ascii="Times New Roman" w:hAnsi="Times New Roman" w:cs="Times New Roman"/>
                <w:sz w:val="24"/>
                <w:szCs w:val="24"/>
                <w:lang w:val="kk-KZ"/>
              </w:rPr>
              <w:t>удің қорытынды кезеңі (дағдылар мен білімді бақылау және түзету)</w:t>
            </w:r>
          </w:p>
        </w:tc>
      </w:tr>
      <w:tr w:rsidR="002A7032" w:rsidRPr="002A7032" w14:paraId="4F3549DB" w14:textId="77777777" w:rsidTr="00995DE0">
        <w:trPr>
          <w:trHeight w:val="1656"/>
        </w:trPr>
        <w:tc>
          <w:tcPr>
            <w:tcW w:w="3054" w:type="dxa"/>
          </w:tcPr>
          <w:p w14:paraId="19935BCA" w14:textId="77777777" w:rsidR="00995DE0" w:rsidRPr="002A7032" w:rsidRDefault="00995DE0"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Оқушылардың жетістіктерін салыстыруға бағдарлануы</w:t>
            </w:r>
          </w:p>
        </w:tc>
        <w:tc>
          <w:tcPr>
            <w:tcW w:w="3190" w:type="dxa"/>
          </w:tcPr>
          <w:p w14:paraId="76B87282" w14:textId="77777777" w:rsidR="00995DE0" w:rsidRPr="002A7032" w:rsidRDefault="00995DE0"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Оқушының жетістіктерін жоспарланған (қол жеткізілген нәтижелермен) </w:t>
            </w:r>
          </w:p>
          <w:p w14:paraId="45350443" w14:textId="1D0DDE50" w:rsidR="00995DE0" w:rsidRPr="002A7032" w:rsidRDefault="00995DE0"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салыстыру арқылы алдыңғы нәтижелерімен салыстыруға бағытталады</w:t>
            </w:r>
          </w:p>
        </w:tc>
        <w:tc>
          <w:tcPr>
            <w:tcW w:w="3289" w:type="dxa"/>
          </w:tcPr>
          <w:p w14:paraId="782197E2" w14:textId="77777777" w:rsidR="00995DE0" w:rsidRPr="002A7032" w:rsidRDefault="00995DE0"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Оқушының жетістіктерін тақырыпты меңгерудің жоспарланған нәтижелерімен </w:t>
            </w:r>
          </w:p>
          <w:p w14:paraId="1DF15ACE" w14:textId="3BCCAA18" w:rsidR="00995DE0" w:rsidRPr="002A7032" w:rsidRDefault="00995DE0"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салыстыру (нәтижеге қол жеткізу)</w:t>
            </w:r>
          </w:p>
        </w:tc>
      </w:tr>
      <w:tr w:rsidR="002A7032" w:rsidRPr="002A7032" w14:paraId="55CB8551" w14:textId="77777777" w:rsidTr="00995DE0">
        <w:tc>
          <w:tcPr>
            <w:tcW w:w="3054" w:type="dxa"/>
          </w:tcPr>
          <w:p w14:paraId="4A5F392A"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Ұпаймен бағалау</w:t>
            </w:r>
          </w:p>
        </w:tc>
        <w:tc>
          <w:tcPr>
            <w:tcW w:w="3190" w:type="dxa"/>
          </w:tcPr>
          <w:p w14:paraId="4220DB98" w14:textId="2625B27B" w:rsidR="00AE62D3" w:rsidRPr="002A7032" w:rsidRDefault="00955F3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Оқушыны ынталандыру мақсатында қолдану ұсыны</w:t>
            </w:r>
            <w:r w:rsidR="00995DE0"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лады, бірақ талап етілмейді</w:t>
            </w:r>
          </w:p>
        </w:tc>
        <w:tc>
          <w:tcPr>
            <w:tcW w:w="3289" w:type="dxa"/>
          </w:tcPr>
          <w:p w14:paraId="0195402C"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Ұпаймен бағалайды</w:t>
            </w:r>
          </w:p>
        </w:tc>
      </w:tr>
      <w:tr w:rsidR="002A7032" w:rsidRPr="002A7032" w14:paraId="12EDF10D" w14:textId="77777777" w:rsidTr="00995DE0">
        <w:tc>
          <w:tcPr>
            <w:tcW w:w="3054" w:type="dxa"/>
          </w:tcPr>
          <w:p w14:paraId="7BC64A24"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Қорытынды бағаға әсері</w:t>
            </w:r>
          </w:p>
        </w:tc>
        <w:tc>
          <w:tcPr>
            <w:tcW w:w="3190" w:type="dxa"/>
          </w:tcPr>
          <w:p w14:paraId="01174AF5"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Қорытынды бағаға әсер етпейді</w:t>
            </w:r>
          </w:p>
        </w:tc>
        <w:tc>
          <w:tcPr>
            <w:tcW w:w="3289" w:type="dxa"/>
          </w:tcPr>
          <w:p w14:paraId="75A3407D"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Қорытынды бағаға әсер етеді</w:t>
            </w:r>
          </w:p>
        </w:tc>
      </w:tr>
      <w:tr w:rsidR="002A7032" w:rsidRPr="002A7032" w14:paraId="244C8526" w14:textId="77777777" w:rsidTr="00995DE0">
        <w:tc>
          <w:tcPr>
            <w:tcW w:w="3054" w:type="dxa"/>
          </w:tcPr>
          <w:p w14:paraId="4D45457B"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Тақырыпты оқыту барысында жүргізілген бағалаудың саны</w:t>
            </w:r>
          </w:p>
        </w:tc>
        <w:tc>
          <w:tcPr>
            <w:tcW w:w="3190" w:type="dxa"/>
          </w:tcPr>
          <w:p w14:paraId="75875DA4"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Бағалау санына шектеу жоқ</w:t>
            </w:r>
          </w:p>
        </w:tc>
        <w:tc>
          <w:tcPr>
            <w:tcW w:w="3289" w:type="dxa"/>
          </w:tcPr>
          <w:p w14:paraId="6520543D"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Тақырыптық жоспар бойынша бағалау саны шектелген</w:t>
            </w:r>
          </w:p>
        </w:tc>
      </w:tr>
      <w:tr w:rsidR="002A7032" w:rsidRPr="002A7032" w14:paraId="617BC632" w14:textId="77777777" w:rsidTr="00995DE0">
        <w:tc>
          <w:tcPr>
            <w:tcW w:w="3054" w:type="dxa"/>
          </w:tcPr>
          <w:p w14:paraId="269CC63E"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Баға түрі</w:t>
            </w:r>
          </w:p>
        </w:tc>
        <w:tc>
          <w:tcPr>
            <w:tcW w:w="3190" w:type="dxa"/>
          </w:tcPr>
          <w:p w14:paraId="676DFE48"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Сыртқы және ішкі бағалау (өзін-өзі бағалау, өзара бағалау, әрі қарай жұмыс жасауды жоспарлау)</w:t>
            </w:r>
          </w:p>
        </w:tc>
        <w:tc>
          <w:tcPr>
            <w:tcW w:w="3289" w:type="dxa"/>
          </w:tcPr>
          <w:p w14:paraId="01C0EE1F"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Сырттай бағалау (оқушының жұмысын мұғалім бағалауы)</w:t>
            </w:r>
          </w:p>
        </w:tc>
      </w:tr>
      <w:tr w:rsidR="00AE62D3" w:rsidRPr="002A7032" w14:paraId="3F87365E" w14:textId="77777777" w:rsidTr="00995DE0">
        <w:tc>
          <w:tcPr>
            <w:tcW w:w="3054" w:type="dxa"/>
          </w:tcPr>
          <w:p w14:paraId="646F4913"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Жеке жетістіктерді түзеу</w:t>
            </w:r>
          </w:p>
        </w:tc>
        <w:tc>
          <w:tcPr>
            <w:tcW w:w="3190" w:type="dxa"/>
          </w:tcPr>
          <w:p w14:paraId="1C5357BD" w14:textId="1A8E75E2"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Тақырыпты </w:t>
            </w:r>
            <w:r w:rsidR="004C1B5B" w:rsidRPr="002A7032">
              <w:rPr>
                <w:rFonts w:ascii="Times New Roman" w:hAnsi="Times New Roman" w:cs="Times New Roman"/>
                <w:sz w:val="24"/>
                <w:szCs w:val="24"/>
                <w:lang w:val="kk-KZ"/>
              </w:rPr>
              <w:t>меңгер</w:t>
            </w:r>
            <w:r w:rsidRPr="002A7032">
              <w:rPr>
                <w:rFonts w:ascii="Times New Roman" w:hAnsi="Times New Roman" w:cs="Times New Roman"/>
                <w:sz w:val="24"/>
                <w:szCs w:val="24"/>
                <w:lang w:val="kk-KZ"/>
              </w:rPr>
              <w:t>у барысында оқу үд</w:t>
            </w:r>
            <w:r w:rsidR="00DB457C" w:rsidRPr="002A7032">
              <w:rPr>
                <w:rFonts w:ascii="Times New Roman" w:hAnsi="Times New Roman" w:cs="Times New Roman"/>
                <w:sz w:val="24"/>
                <w:szCs w:val="24"/>
                <w:lang w:val="kk-KZ"/>
              </w:rPr>
              <w:t>ер</w:t>
            </w:r>
            <w:r w:rsidRPr="002A7032">
              <w:rPr>
                <w:rFonts w:ascii="Times New Roman" w:hAnsi="Times New Roman" w:cs="Times New Roman"/>
                <w:sz w:val="24"/>
                <w:szCs w:val="24"/>
                <w:lang w:val="kk-KZ"/>
              </w:rPr>
              <w:t>ісін түзету</w:t>
            </w:r>
          </w:p>
        </w:tc>
        <w:tc>
          <w:tcPr>
            <w:tcW w:w="3289" w:type="dxa"/>
          </w:tcPr>
          <w:p w14:paraId="4459AE79" w14:textId="50E5D6B6"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 үд</w:t>
            </w:r>
            <w:r w:rsidR="00DB457C" w:rsidRPr="002A7032">
              <w:rPr>
                <w:rFonts w:ascii="Times New Roman" w:hAnsi="Times New Roman" w:cs="Times New Roman"/>
                <w:sz w:val="24"/>
                <w:szCs w:val="24"/>
                <w:lang w:val="kk-KZ"/>
              </w:rPr>
              <w:t>ер</w:t>
            </w:r>
            <w:r w:rsidRPr="002A7032">
              <w:rPr>
                <w:rFonts w:ascii="Times New Roman" w:hAnsi="Times New Roman" w:cs="Times New Roman"/>
                <w:sz w:val="24"/>
                <w:szCs w:val="24"/>
                <w:lang w:val="kk-KZ"/>
              </w:rPr>
              <w:t>ісін болашаққа бағдарлап түзету</w:t>
            </w:r>
          </w:p>
        </w:tc>
      </w:tr>
    </w:tbl>
    <w:p w14:paraId="0F3CEF87" w14:textId="77777777" w:rsidR="00995DE0" w:rsidRPr="002A7032" w:rsidRDefault="00995DE0" w:rsidP="001D0181">
      <w:pPr>
        <w:ind w:firstLine="709"/>
        <w:jc w:val="both"/>
        <w:rPr>
          <w:rFonts w:ascii="Times New Roman" w:hAnsi="Times New Roman" w:cs="Times New Roman"/>
          <w:sz w:val="28"/>
          <w:szCs w:val="28"/>
          <w:lang w:val="kk-KZ"/>
        </w:rPr>
      </w:pPr>
    </w:p>
    <w:p w14:paraId="17A6501F" w14:textId="4D55CDE9" w:rsidR="004C1B5B" w:rsidRPr="002A7032" w:rsidRDefault="00D47741"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4C1B5B" w:rsidRPr="002A7032">
        <w:rPr>
          <w:rFonts w:ascii="Times New Roman" w:hAnsi="Times New Roman" w:cs="Times New Roman"/>
          <w:sz w:val="28"/>
          <w:szCs w:val="28"/>
          <w:lang w:val="kk-KZ"/>
        </w:rPr>
        <w:t xml:space="preserve">Критериалды бағалау жүйесінің мазмұны төмендегідей нұсқаулық-әдістемелік құжаттар негізінде берілген: </w:t>
      </w:r>
    </w:p>
    <w:p w14:paraId="625C6E81" w14:textId="6C1776AD"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4C1B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мемлекеттік жалпыға міндетті білім беру стандарты (бастауыш, негізгі орта, жалпы орта);  </w:t>
      </w:r>
    </w:p>
    <w:p w14:paraId="0F084261" w14:textId="5A93BACA"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оқу бағдарламасы мен оқу жоспары; </w:t>
      </w:r>
    </w:p>
    <w:p w14:paraId="4AE72BD9" w14:textId="25B65BD0"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білім алушылардың білімін бағалау критерийлері;   </w:t>
      </w:r>
    </w:p>
    <w:p w14:paraId="218A0EE8" w14:textId="73E010A2"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білім алушылардың оқу жетістігін критериалды бағалау тәртібі; </w:t>
      </w:r>
    </w:p>
    <w:p w14:paraId="486AA369" w14:textId="4074C419"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негізгі және жалпы орта мектеп мұғалімдеріне арналған критериалды бағалау бойынша нұсқаулық;  </w:t>
      </w:r>
    </w:p>
    <w:p w14:paraId="3E0BD7C6" w14:textId="5CDC1022"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өңірлік және мектеп үйлестірушілеріне арналған критериалды бағалау бойынша нұсқаулық;   </w:t>
      </w:r>
    </w:p>
    <w:p w14:paraId="67619E98" w14:textId="6F1820C4"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пәндерге қатысты қалыптастырушы бағалауға арналған тапсырмалар жинағы;   </w:t>
      </w:r>
    </w:p>
    <w:p w14:paraId="270E1AFE" w14:textId="289957A6"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пәндерге қатысты жиынтық бағалауға арналған әдістемелік ұсыныстар; </w:t>
      </w:r>
    </w:p>
    <w:p w14:paraId="632E39B8" w14:textId="6B88CB36" w:rsidR="004C1B5B"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4C1B5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п</w:t>
      </w:r>
      <w:r w:rsidR="004C1B5B" w:rsidRPr="002A7032">
        <w:rPr>
          <w:rFonts w:ascii="Times New Roman" w:hAnsi="Times New Roman" w:cs="Times New Roman"/>
          <w:sz w:val="28"/>
          <w:szCs w:val="28"/>
          <w:lang w:val="kk-KZ"/>
        </w:rPr>
        <w:t>әндерге қатысты тоқсандық жиынтық бағалаудың спецификациясы</w:t>
      </w:r>
      <w:r w:rsidR="00D47741" w:rsidRPr="002A7032">
        <w:rPr>
          <w:rFonts w:ascii="Times New Roman" w:hAnsi="Times New Roman" w:cs="Times New Roman"/>
          <w:sz w:val="28"/>
          <w:szCs w:val="28"/>
          <w:lang w:val="kk-KZ"/>
        </w:rPr>
        <w:t>»</w:t>
      </w:r>
      <w:r w:rsidR="004C1B5B" w:rsidRPr="002A7032">
        <w:rPr>
          <w:rFonts w:ascii="Times New Roman" w:hAnsi="Times New Roman" w:cs="Times New Roman"/>
          <w:sz w:val="28"/>
          <w:szCs w:val="28"/>
          <w:lang w:val="kk-KZ"/>
        </w:rPr>
        <w:t xml:space="preserve"> [100, </w:t>
      </w:r>
      <w:r w:rsidRPr="002A7032">
        <w:rPr>
          <w:rFonts w:ascii="Times New Roman" w:hAnsi="Times New Roman" w:cs="Times New Roman"/>
          <w:sz w:val="28"/>
          <w:szCs w:val="28"/>
          <w:lang w:val="kk-KZ"/>
        </w:rPr>
        <w:t xml:space="preserve">б. </w:t>
      </w:r>
      <w:r w:rsidR="004C1B5B" w:rsidRPr="002A7032">
        <w:rPr>
          <w:rFonts w:ascii="Times New Roman" w:hAnsi="Times New Roman" w:cs="Times New Roman"/>
          <w:sz w:val="28"/>
          <w:szCs w:val="28"/>
          <w:lang w:val="kk-KZ"/>
        </w:rPr>
        <w:t>9].</w:t>
      </w:r>
    </w:p>
    <w:p w14:paraId="70B97D60" w14:textId="39499125" w:rsidR="00AE62D3" w:rsidRPr="002A7032" w:rsidRDefault="004C1B5B"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К</w:t>
      </w:r>
      <w:r w:rsidR="00AE62D3" w:rsidRPr="002A7032">
        <w:rPr>
          <w:rFonts w:ascii="Times New Roman" w:hAnsi="Times New Roman" w:cs="Times New Roman"/>
          <w:sz w:val="28"/>
          <w:szCs w:val="28"/>
          <w:lang w:val="kk-KZ"/>
        </w:rPr>
        <w:t>ритериалды бағалаудың түрлері, формалары мен әдістерін келесі сызба арқылы көрсетуге болады (1-сурет).</w:t>
      </w:r>
    </w:p>
    <w:p w14:paraId="6ABE2C19" w14:textId="77777777" w:rsidR="000322AC" w:rsidRPr="002A7032" w:rsidRDefault="000322AC" w:rsidP="001D0181">
      <w:pPr>
        <w:ind w:firstLine="709"/>
        <w:jc w:val="both"/>
        <w:rPr>
          <w:rFonts w:ascii="Times New Roman" w:hAnsi="Times New Roman" w:cs="Times New Roman"/>
          <w:sz w:val="28"/>
          <w:szCs w:val="28"/>
          <w:lang w:val="kk-KZ"/>
        </w:rPr>
      </w:pPr>
    </w:p>
    <w:p w14:paraId="170BB0F5" w14:textId="77777777" w:rsidR="00AE62D3" w:rsidRPr="002A7032" w:rsidRDefault="00AE62D3" w:rsidP="001D0181">
      <w:pPr>
        <w:jc w:val="both"/>
        <w:rPr>
          <w:rFonts w:ascii="Times New Roman" w:hAnsi="Times New Roman" w:cs="Times New Roman"/>
          <w:sz w:val="28"/>
          <w:szCs w:val="28"/>
          <w:lang w:val="kk-KZ"/>
        </w:rPr>
      </w:pPr>
      <w:r w:rsidRPr="002A7032">
        <w:rPr>
          <w:rFonts w:ascii="Times New Roman" w:hAnsi="Times New Roman" w:cs="Times New Roman"/>
          <w:noProof/>
          <w:sz w:val="28"/>
          <w:szCs w:val="28"/>
          <w:lang w:eastAsia="ru-RU"/>
        </w:rPr>
        <mc:AlternateContent>
          <mc:Choice Requires="wpg">
            <w:drawing>
              <wp:inline distT="0" distB="0" distL="0" distR="0" wp14:anchorId="3C6F00D2" wp14:editId="097F598D">
                <wp:extent cx="6101715" cy="5645150"/>
                <wp:effectExtent l="0" t="0" r="13335" b="1270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5645150"/>
                          <a:chOff x="1800" y="7241"/>
                          <a:chExt cx="9609" cy="8890"/>
                        </a:xfrm>
                      </wpg:grpSpPr>
                      <wps:wsp>
                        <wps:cNvPr id="3" name="Text Box 3"/>
                        <wps:cNvSpPr txBox="1">
                          <a:spLocks noChangeArrowheads="1"/>
                        </wps:cNvSpPr>
                        <wps:spPr bwMode="auto">
                          <a:xfrm>
                            <a:off x="1883" y="7241"/>
                            <a:ext cx="8779" cy="582"/>
                          </a:xfrm>
                          <a:prstGeom prst="rect">
                            <a:avLst/>
                          </a:prstGeom>
                          <a:solidFill>
                            <a:srgbClr val="FFFFFF"/>
                          </a:solidFill>
                          <a:ln w="9525">
                            <a:solidFill>
                              <a:srgbClr val="000000"/>
                            </a:solidFill>
                            <a:miter lim="800000"/>
                            <a:headEnd/>
                            <a:tailEnd/>
                          </a:ln>
                        </wps:spPr>
                        <wps:txbx>
                          <w:txbxContent>
                            <w:p w14:paraId="54B75FDE" w14:textId="77777777" w:rsidR="00F164E3" w:rsidRPr="00C247E1" w:rsidRDefault="00F164E3" w:rsidP="00AE62D3">
                              <w:pPr>
                                <w:jc w:val="center"/>
                                <w:rPr>
                                  <w:rFonts w:ascii="Times New Roman" w:hAnsi="Times New Roman" w:cs="Times New Roman"/>
                                  <w:sz w:val="24"/>
                                  <w:lang w:val="kk-KZ"/>
                                </w:rPr>
                              </w:pPr>
                              <w:r w:rsidRPr="00C247E1">
                                <w:rPr>
                                  <w:rFonts w:ascii="Times New Roman" w:hAnsi="Times New Roman" w:cs="Times New Roman"/>
                                  <w:sz w:val="24"/>
                                  <w:lang w:val="kk-KZ"/>
                                </w:rPr>
                                <w:t>Критериалды бағалаудың құрамдас бөліктері</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1883" y="8973"/>
                            <a:ext cx="2326" cy="845"/>
                          </a:xfrm>
                          <a:prstGeom prst="rect">
                            <a:avLst/>
                          </a:prstGeom>
                          <a:solidFill>
                            <a:srgbClr val="FFFFFF"/>
                          </a:solidFill>
                          <a:ln w="9525">
                            <a:solidFill>
                              <a:srgbClr val="000000"/>
                            </a:solidFill>
                            <a:miter lim="800000"/>
                            <a:headEnd/>
                            <a:tailEnd/>
                          </a:ln>
                        </wps:spPr>
                        <wps:txbx>
                          <w:txbxContent>
                            <w:p w14:paraId="1A17C295" w14:textId="77777777" w:rsidR="00F164E3" w:rsidRPr="00C247E1" w:rsidRDefault="00F164E3" w:rsidP="00AE62D3">
                              <w:pPr>
                                <w:rPr>
                                  <w:rFonts w:ascii="Times New Roman" w:hAnsi="Times New Roman" w:cs="Times New Roman"/>
                                  <w:sz w:val="24"/>
                                  <w:szCs w:val="24"/>
                                  <w:lang w:val="kk-KZ"/>
                                </w:rPr>
                              </w:pPr>
                              <w:r w:rsidRPr="00C247E1">
                                <w:rPr>
                                  <w:rFonts w:ascii="Times New Roman" w:hAnsi="Times New Roman" w:cs="Times New Roman"/>
                                  <w:sz w:val="24"/>
                                  <w:szCs w:val="24"/>
                                  <w:lang w:val="kk-KZ"/>
                                </w:rPr>
                                <w:t>Қалыптастырушы бағалау</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4514" y="8973"/>
                            <a:ext cx="2714" cy="721"/>
                          </a:xfrm>
                          <a:prstGeom prst="rect">
                            <a:avLst/>
                          </a:prstGeom>
                          <a:solidFill>
                            <a:srgbClr val="FFFFFF"/>
                          </a:solidFill>
                          <a:ln w="9525">
                            <a:solidFill>
                              <a:srgbClr val="000000"/>
                            </a:solidFill>
                            <a:miter lim="800000"/>
                            <a:headEnd/>
                            <a:tailEnd/>
                          </a:ln>
                        </wps:spPr>
                        <wps:txbx>
                          <w:txbxContent>
                            <w:p w14:paraId="732436CD" w14:textId="77777777" w:rsidR="00F164E3" w:rsidRPr="00C247E1" w:rsidRDefault="00F164E3" w:rsidP="00AE62D3">
                              <w:pPr>
                                <w:rPr>
                                  <w:rFonts w:ascii="Times New Roman" w:hAnsi="Times New Roman" w:cs="Times New Roman"/>
                                  <w:sz w:val="24"/>
                                  <w:szCs w:val="24"/>
                                  <w:lang w:val="kk-KZ"/>
                                </w:rPr>
                              </w:pPr>
                              <w:r w:rsidRPr="00C247E1">
                                <w:rPr>
                                  <w:rFonts w:ascii="Times New Roman" w:hAnsi="Times New Roman" w:cs="Times New Roman"/>
                                  <w:sz w:val="24"/>
                                  <w:szCs w:val="24"/>
                                  <w:lang w:val="kk-KZ"/>
                                </w:rPr>
                                <w:t>Тарау бойынша жиынтық бағалау</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671" y="8973"/>
                            <a:ext cx="2991" cy="721"/>
                          </a:xfrm>
                          <a:prstGeom prst="rect">
                            <a:avLst/>
                          </a:prstGeom>
                          <a:solidFill>
                            <a:srgbClr val="FFFFFF"/>
                          </a:solidFill>
                          <a:ln w="9525">
                            <a:solidFill>
                              <a:srgbClr val="000000"/>
                            </a:solidFill>
                            <a:miter lim="800000"/>
                            <a:headEnd/>
                            <a:tailEnd/>
                          </a:ln>
                        </wps:spPr>
                        <wps:txbx>
                          <w:txbxContent>
                            <w:p w14:paraId="60AB6A60" w14:textId="77777777" w:rsidR="00F164E3" w:rsidRPr="00C247E1" w:rsidRDefault="00F164E3" w:rsidP="00AE62D3">
                              <w:pPr>
                                <w:rPr>
                                  <w:rFonts w:ascii="Times New Roman" w:hAnsi="Times New Roman" w:cs="Times New Roman"/>
                                  <w:sz w:val="24"/>
                                  <w:szCs w:val="24"/>
                                  <w:lang w:val="kk-KZ"/>
                                </w:rPr>
                              </w:pPr>
                              <w:r w:rsidRPr="00C247E1">
                                <w:rPr>
                                  <w:rFonts w:ascii="Times New Roman" w:hAnsi="Times New Roman" w:cs="Times New Roman"/>
                                  <w:sz w:val="24"/>
                                  <w:szCs w:val="24"/>
                                  <w:lang w:val="kk-KZ"/>
                                </w:rPr>
                                <w:t>Тоқсан бойынша жиынтық бағалау</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3115" y="8225"/>
                            <a:ext cx="2354" cy="443"/>
                          </a:xfrm>
                          <a:prstGeom prst="rect">
                            <a:avLst/>
                          </a:prstGeom>
                          <a:solidFill>
                            <a:srgbClr val="FFFFFF"/>
                          </a:solidFill>
                          <a:ln w="9525">
                            <a:solidFill>
                              <a:srgbClr val="000000"/>
                            </a:solidFill>
                            <a:miter lim="800000"/>
                            <a:headEnd/>
                            <a:tailEnd/>
                          </a:ln>
                        </wps:spPr>
                        <wps:txbx>
                          <w:txbxContent>
                            <w:p w14:paraId="09EF9718"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 xml:space="preserve">Ағымдағы </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7782" y="8225"/>
                            <a:ext cx="2756" cy="443"/>
                          </a:xfrm>
                          <a:prstGeom prst="rect">
                            <a:avLst/>
                          </a:prstGeom>
                          <a:solidFill>
                            <a:srgbClr val="FFFFFF"/>
                          </a:solidFill>
                          <a:ln w="9525">
                            <a:solidFill>
                              <a:srgbClr val="000000"/>
                            </a:solidFill>
                            <a:miter lim="800000"/>
                            <a:headEnd/>
                            <a:tailEnd/>
                          </a:ln>
                        </wps:spPr>
                        <wps:txbx>
                          <w:txbxContent>
                            <w:p w14:paraId="34AC91A8" w14:textId="77777777" w:rsidR="00F164E3" w:rsidRPr="00C247E1" w:rsidRDefault="00F164E3" w:rsidP="00AE62D3">
                              <w:pPr>
                                <w:rPr>
                                  <w:rFonts w:ascii="Times New Roman" w:hAnsi="Times New Roman" w:cs="Times New Roman"/>
                                  <w:lang w:val="kk-KZ"/>
                                </w:rPr>
                              </w:pPr>
                              <w:r>
                                <w:rPr>
                                  <w:rFonts w:ascii="Times New Roman" w:hAnsi="Times New Roman" w:cs="Times New Roman"/>
                                  <w:lang w:val="kk-KZ"/>
                                </w:rPr>
                                <w:t xml:space="preserve">Қорытынды </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1883" y="10232"/>
                            <a:ext cx="2119" cy="1066"/>
                          </a:xfrm>
                          <a:prstGeom prst="rect">
                            <a:avLst/>
                          </a:prstGeom>
                          <a:solidFill>
                            <a:srgbClr val="FFFFFF"/>
                          </a:solidFill>
                          <a:ln w="9525">
                            <a:solidFill>
                              <a:srgbClr val="000000"/>
                            </a:solidFill>
                            <a:miter lim="800000"/>
                            <a:headEnd/>
                            <a:tailEnd/>
                          </a:ln>
                        </wps:spPr>
                        <wps:txbx>
                          <w:txbxContent>
                            <w:p w14:paraId="0AC14DFA" w14:textId="77777777" w:rsidR="00F164E3" w:rsidRPr="00C247E1" w:rsidRDefault="00F164E3" w:rsidP="00AE62D3">
                              <w:pPr>
                                <w:jc w:val="center"/>
                                <w:rPr>
                                  <w:rFonts w:ascii="Times New Roman" w:hAnsi="Times New Roman" w:cs="Times New Roman"/>
                                  <w:lang w:val="kk-KZ"/>
                                </w:rPr>
                              </w:pPr>
                              <w:r w:rsidRPr="00C247E1">
                                <w:rPr>
                                  <w:rFonts w:ascii="Times New Roman" w:hAnsi="Times New Roman" w:cs="Times New Roman"/>
                                  <w:lang w:val="kk-KZ"/>
                                </w:rPr>
                                <w:t>Білімді меңгеру барысында</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4583" y="10232"/>
                            <a:ext cx="2506" cy="997"/>
                          </a:xfrm>
                          <a:prstGeom prst="rect">
                            <a:avLst/>
                          </a:prstGeom>
                          <a:solidFill>
                            <a:srgbClr val="FFFFFF"/>
                          </a:solidFill>
                          <a:ln w="9525">
                            <a:solidFill>
                              <a:srgbClr val="000000"/>
                            </a:solidFill>
                            <a:miter lim="800000"/>
                            <a:headEnd/>
                            <a:tailEnd/>
                          </a:ln>
                        </wps:spPr>
                        <wps:txbx>
                          <w:txbxContent>
                            <w:p w14:paraId="09D584A8"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Тарау бойынша білімді қолдану барысында</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7671" y="10232"/>
                            <a:ext cx="2991" cy="997"/>
                          </a:xfrm>
                          <a:prstGeom prst="rect">
                            <a:avLst/>
                          </a:prstGeom>
                          <a:solidFill>
                            <a:srgbClr val="FFFFFF"/>
                          </a:solidFill>
                          <a:ln w="9525">
                            <a:solidFill>
                              <a:srgbClr val="000000"/>
                            </a:solidFill>
                            <a:miter lim="800000"/>
                            <a:headEnd/>
                            <a:tailEnd/>
                          </a:ln>
                        </wps:spPr>
                        <wps:txbx>
                          <w:txbxContent>
                            <w:p w14:paraId="6C38C80C"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Тоқсан бойынша білімді бақылау барысында</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2852" y="11465"/>
                            <a:ext cx="6550" cy="470"/>
                          </a:xfrm>
                          <a:prstGeom prst="rect">
                            <a:avLst/>
                          </a:prstGeom>
                          <a:solidFill>
                            <a:srgbClr val="FFFFFF"/>
                          </a:solidFill>
                          <a:ln w="9525">
                            <a:solidFill>
                              <a:srgbClr val="000000"/>
                            </a:solidFill>
                            <a:miter lim="800000"/>
                            <a:headEnd/>
                            <a:tailEnd/>
                          </a:ln>
                        </wps:spPr>
                        <wps:txbx>
                          <w:txbxContent>
                            <w:p w14:paraId="3986DDFF" w14:textId="77777777" w:rsidR="00F164E3" w:rsidRPr="00C247E1" w:rsidRDefault="00F164E3" w:rsidP="00AE62D3">
                              <w:pPr>
                                <w:jc w:val="center"/>
                                <w:rPr>
                                  <w:rFonts w:ascii="Times New Roman" w:hAnsi="Times New Roman" w:cs="Times New Roman"/>
                                  <w:lang w:val="kk-KZ"/>
                                </w:rPr>
                              </w:pPr>
                              <w:r w:rsidRPr="00C247E1">
                                <w:rPr>
                                  <w:rFonts w:ascii="Times New Roman" w:hAnsi="Times New Roman" w:cs="Times New Roman"/>
                                  <w:lang w:val="kk-KZ"/>
                                </w:rPr>
                                <w:t>Тексеру формалары және әдістері</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1800" y="12309"/>
                            <a:ext cx="3143" cy="3822"/>
                          </a:xfrm>
                          <a:prstGeom prst="rect">
                            <a:avLst/>
                          </a:prstGeom>
                          <a:solidFill>
                            <a:srgbClr val="FFFFFF"/>
                          </a:solidFill>
                          <a:ln w="9525">
                            <a:solidFill>
                              <a:srgbClr val="000000"/>
                            </a:solidFill>
                            <a:miter lim="800000"/>
                            <a:headEnd/>
                            <a:tailEnd/>
                          </a:ln>
                        </wps:spPr>
                        <wps:txbx>
                          <w:txbxContent>
                            <w:p w14:paraId="2CCE34E3"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Жартылай өзіндік, топтық, жұптық және жеке жұмыста:</w:t>
                              </w:r>
                            </w:p>
                            <w:p w14:paraId="7DCFADB2"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тексеру жұмыстары, тесттер, кері байланыс сауалнамалары, типтік есептерді шығаруды өзіндік немесе жұпта бағалау, бақылау, оқушылармен жеке әңгіме, мұғалім мен оқушы арасында үздіксіз тиімді кері байланысты қамтамасыз етеді, оқушы қиындықтары анықталып түзетіледі</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5151" y="12309"/>
                            <a:ext cx="3060" cy="3822"/>
                          </a:xfrm>
                          <a:prstGeom prst="rect">
                            <a:avLst/>
                          </a:prstGeom>
                          <a:solidFill>
                            <a:srgbClr val="FFFFFF"/>
                          </a:solidFill>
                          <a:ln w="9525">
                            <a:solidFill>
                              <a:srgbClr val="000000"/>
                            </a:solidFill>
                            <a:miter lim="800000"/>
                            <a:headEnd/>
                            <a:tailEnd/>
                          </a:ln>
                        </wps:spPr>
                        <wps:txbx>
                          <w:txbxContent>
                            <w:p w14:paraId="08F5F243"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Өзіндік жұмыста:</w:t>
                              </w:r>
                            </w:p>
                            <w:p w14:paraId="5E5BAF3B"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Оқушыға және ата-анаға белгілі бір тарау нәтижесі бойынша оқушының білім жетістіктері туралы ақпарат беру үшін өткізіледі; нәтижесінде ұпай қойылады. Тарау бойынша алынған білім нәтижесін талдау және қатемен жұмыс білімдегі қиындықтардлы анықтап, түзетуге мүмкіндік береді</w:t>
                              </w: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8529" y="12309"/>
                            <a:ext cx="2880" cy="3822"/>
                          </a:xfrm>
                          <a:prstGeom prst="rect">
                            <a:avLst/>
                          </a:prstGeom>
                          <a:solidFill>
                            <a:srgbClr val="FFFFFF"/>
                          </a:solidFill>
                          <a:ln w="9525">
                            <a:solidFill>
                              <a:srgbClr val="000000"/>
                            </a:solidFill>
                            <a:miter lim="800000"/>
                            <a:headEnd/>
                            <a:tailEnd/>
                          </a:ln>
                        </wps:spPr>
                        <wps:txbx>
                          <w:txbxContent>
                            <w:p w14:paraId="05DA9027"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Өзіндік жұмыста:</w:t>
                              </w:r>
                            </w:p>
                            <w:p w14:paraId="2CD8CEC2"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Тоқсан бойынша өтілген тараулардың қорытынды бағасы туралы ақпаратты алу үшін өткізіледі. Бағалау нәтижесінде алынған баға ұпайы оқушының тоқсан бойынша алған білімінің нәтижесін өрнектеуге әсер етеді.</w:t>
                              </w:r>
                            </w:p>
                            <w:p w14:paraId="1480B0DC" w14:textId="77777777" w:rsidR="00F164E3" w:rsidRPr="00C247E1" w:rsidRDefault="00F164E3" w:rsidP="00AE62D3">
                              <w:pPr>
                                <w:rPr>
                                  <w:rFonts w:ascii="Times New Roman" w:hAnsi="Times New Roman" w:cs="Times New Roman"/>
                                  <w:lang w:val="kk-KZ"/>
                                </w:rPr>
                              </w:pPr>
                            </w:p>
                          </w:txbxContent>
                        </wps:txbx>
                        <wps:bodyPr rot="0" vert="horz" wrap="square" lIns="91440" tIns="45720" rIns="91440" bIns="45720" anchor="t" anchorCtr="0" upright="1">
                          <a:noAutofit/>
                        </wps:bodyPr>
                      </wps:wsp>
                      <wps:wsp>
                        <wps:cNvPr id="16" name="AutoShape 16"/>
                        <wps:cNvCnPr>
                          <a:cxnSpLocks noChangeShapeType="1"/>
                        </wps:cNvCnPr>
                        <wps:spPr bwMode="auto">
                          <a:xfrm flipH="1">
                            <a:off x="4583" y="7823"/>
                            <a:ext cx="1897"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7"/>
                        <wps:cNvCnPr>
                          <a:cxnSpLocks noChangeShapeType="1"/>
                        </wps:cNvCnPr>
                        <wps:spPr bwMode="auto">
                          <a:xfrm>
                            <a:off x="6480" y="7823"/>
                            <a:ext cx="2326"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8"/>
                        <wps:cNvCnPr>
                          <a:cxnSpLocks noChangeShapeType="1"/>
                        </wps:cNvCnPr>
                        <wps:spPr bwMode="auto">
                          <a:xfrm flipH="1">
                            <a:off x="2852" y="8668"/>
                            <a:ext cx="942"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9"/>
                        <wps:cNvCnPr>
                          <a:cxnSpLocks noChangeShapeType="1"/>
                        </wps:cNvCnPr>
                        <wps:spPr bwMode="auto">
                          <a:xfrm>
                            <a:off x="4846" y="8668"/>
                            <a:ext cx="623"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0"/>
                        <wps:cNvCnPr>
                          <a:cxnSpLocks noChangeShapeType="1"/>
                        </wps:cNvCnPr>
                        <wps:spPr bwMode="auto">
                          <a:xfrm>
                            <a:off x="9125" y="8668"/>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1"/>
                        <wps:cNvCnPr>
                          <a:cxnSpLocks noChangeShapeType="1"/>
                        </wps:cNvCnPr>
                        <wps:spPr bwMode="auto">
                          <a:xfrm>
                            <a:off x="2714" y="9818"/>
                            <a:ext cx="0" cy="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2"/>
                        <wps:cNvCnPr>
                          <a:cxnSpLocks noChangeShapeType="1"/>
                        </wps:cNvCnPr>
                        <wps:spPr bwMode="auto">
                          <a:xfrm>
                            <a:off x="5788" y="9694"/>
                            <a:ext cx="0" cy="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3"/>
                        <wps:cNvCnPr>
                          <a:cxnSpLocks noChangeShapeType="1"/>
                        </wps:cNvCnPr>
                        <wps:spPr bwMode="auto">
                          <a:xfrm>
                            <a:off x="9125" y="9694"/>
                            <a:ext cx="0" cy="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4"/>
                        <wps:cNvCnPr>
                          <a:cxnSpLocks noChangeShapeType="1"/>
                        </wps:cNvCnPr>
                        <wps:spPr bwMode="auto">
                          <a:xfrm>
                            <a:off x="3448" y="11298"/>
                            <a:ext cx="14"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5"/>
                        <wps:cNvCnPr>
                          <a:cxnSpLocks noChangeShapeType="1"/>
                        </wps:cNvCnPr>
                        <wps:spPr bwMode="auto">
                          <a:xfrm>
                            <a:off x="5788" y="11229"/>
                            <a:ext cx="0"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6"/>
                        <wps:cNvCnPr>
                          <a:cxnSpLocks noChangeShapeType="1"/>
                        </wps:cNvCnPr>
                        <wps:spPr bwMode="auto">
                          <a:xfrm>
                            <a:off x="9125" y="11229"/>
                            <a:ext cx="0"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7"/>
                        <wps:cNvCnPr>
                          <a:cxnSpLocks noChangeShapeType="1"/>
                        </wps:cNvCnPr>
                        <wps:spPr bwMode="auto">
                          <a:xfrm>
                            <a:off x="3628" y="11935"/>
                            <a:ext cx="14"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8"/>
                        <wps:cNvCnPr>
                          <a:cxnSpLocks noChangeShapeType="1"/>
                        </wps:cNvCnPr>
                        <wps:spPr bwMode="auto">
                          <a:xfrm>
                            <a:off x="6480" y="11935"/>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9"/>
                        <wps:cNvCnPr>
                          <a:cxnSpLocks noChangeShapeType="1"/>
                        </wps:cNvCnPr>
                        <wps:spPr bwMode="auto">
                          <a:xfrm>
                            <a:off x="9125" y="11935"/>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6F00D2" id="Группа 2" o:spid="_x0000_s1026" style="width:480.45pt;height:444.5pt;mso-position-horizontal-relative:char;mso-position-vertical-relative:line" coordorigin="1800,7241" coordsize="960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">
                <v:shapetype id="_x0000_t202" coordsize="21600,21600" o:spt="202" path="m,l,21600r21600,l21600,xe">
                  <v:stroke joinstyle="miter"/>
                  <v:path gradientshapeok="t" o:connecttype="rect"/>
                </v:shapetype>
                <v:shape id="Text Box 3" o:spid="_x0000_s1027" type="#_x0000_t202" style="position:absolute;left:1883;top:7241;width:8779;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4B75FDE" w14:textId="77777777" w:rsidR="00F164E3" w:rsidRPr="00C247E1" w:rsidRDefault="00F164E3" w:rsidP="00AE62D3">
                        <w:pPr>
                          <w:jc w:val="center"/>
                          <w:rPr>
                            <w:rFonts w:ascii="Times New Roman" w:hAnsi="Times New Roman" w:cs="Times New Roman"/>
                            <w:sz w:val="24"/>
                            <w:lang w:val="kk-KZ"/>
                          </w:rPr>
                        </w:pPr>
                        <w:r w:rsidRPr="00C247E1">
                          <w:rPr>
                            <w:rFonts w:ascii="Times New Roman" w:hAnsi="Times New Roman" w:cs="Times New Roman"/>
                            <w:sz w:val="24"/>
                            <w:lang w:val="kk-KZ"/>
                          </w:rPr>
                          <w:t>Критериалды бағалаудың құрамдас бөліктері</w:t>
                        </w:r>
                      </w:p>
                    </w:txbxContent>
                  </v:textbox>
                </v:shape>
                <v:shape id="Text Box 4" o:spid="_x0000_s1028" type="#_x0000_t202" style="position:absolute;left:1883;top:8973;width:232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1A17C295" w14:textId="77777777" w:rsidR="00F164E3" w:rsidRPr="00C247E1" w:rsidRDefault="00F164E3" w:rsidP="00AE62D3">
                        <w:pPr>
                          <w:rPr>
                            <w:rFonts w:ascii="Times New Roman" w:hAnsi="Times New Roman" w:cs="Times New Roman"/>
                            <w:sz w:val="24"/>
                            <w:szCs w:val="24"/>
                            <w:lang w:val="kk-KZ"/>
                          </w:rPr>
                        </w:pPr>
                        <w:r w:rsidRPr="00C247E1">
                          <w:rPr>
                            <w:rFonts w:ascii="Times New Roman" w:hAnsi="Times New Roman" w:cs="Times New Roman"/>
                            <w:sz w:val="24"/>
                            <w:szCs w:val="24"/>
                            <w:lang w:val="kk-KZ"/>
                          </w:rPr>
                          <w:t>Қалыптастырушы бағалау</w:t>
                        </w:r>
                      </w:p>
                    </w:txbxContent>
                  </v:textbox>
                </v:shape>
                <v:shape id="Text Box 5" o:spid="_x0000_s1029" type="#_x0000_t202" style="position:absolute;left:4514;top:8973;width:2714;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32436CD" w14:textId="77777777" w:rsidR="00F164E3" w:rsidRPr="00C247E1" w:rsidRDefault="00F164E3" w:rsidP="00AE62D3">
                        <w:pPr>
                          <w:rPr>
                            <w:rFonts w:ascii="Times New Roman" w:hAnsi="Times New Roman" w:cs="Times New Roman"/>
                            <w:sz w:val="24"/>
                            <w:szCs w:val="24"/>
                            <w:lang w:val="kk-KZ"/>
                          </w:rPr>
                        </w:pPr>
                        <w:r w:rsidRPr="00C247E1">
                          <w:rPr>
                            <w:rFonts w:ascii="Times New Roman" w:hAnsi="Times New Roman" w:cs="Times New Roman"/>
                            <w:sz w:val="24"/>
                            <w:szCs w:val="24"/>
                            <w:lang w:val="kk-KZ"/>
                          </w:rPr>
                          <w:t>Тарау бойынша жиынтық бағалау</w:t>
                        </w:r>
                      </w:p>
                    </w:txbxContent>
                  </v:textbox>
                </v:shape>
                <v:shape id="Text Box 6" o:spid="_x0000_s1030" type="#_x0000_t202" style="position:absolute;left:7671;top:8973;width:2991;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60AB6A60" w14:textId="77777777" w:rsidR="00F164E3" w:rsidRPr="00C247E1" w:rsidRDefault="00F164E3" w:rsidP="00AE62D3">
                        <w:pPr>
                          <w:rPr>
                            <w:rFonts w:ascii="Times New Roman" w:hAnsi="Times New Roman" w:cs="Times New Roman"/>
                            <w:sz w:val="24"/>
                            <w:szCs w:val="24"/>
                            <w:lang w:val="kk-KZ"/>
                          </w:rPr>
                        </w:pPr>
                        <w:r w:rsidRPr="00C247E1">
                          <w:rPr>
                            <w:rFonts w:ascii="Times New Roman" w:hAnsi="Times New Roman" w:cs="Times New Roman"/>
                            <w:sz w:val="24"/>
                            <w:szCs w:val="24"/>
                            <w:lang w:val="kk-KZ"/>
                          </w:rPr>
                          <w:t>Тоқсан бойынша жиынтық бағалау</w:t>
                        </w:r>
                      </w:p>
                    </w:txbxContent>
                  </v:textbox>
                </v:shape>
                <v:shape id="Text Box 7" o:spid="_x0000_s1031" type="#_x0000_t202" style="position:absolute;left:3115;top:8225;width:2354;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9EF9718"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 xml:space="preserve">Ағымдағы </w:t>
                        </w:r>
                      </w:p>
                    </w:txbxContent>
                  </v:textbox>
                </v:shape>
                <v:shape id="Text Box 8" o:spid="_x0000_s1032" type="#_x0000_t202" style="position:absolute;left:7782;top:8225;width:275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4AC91A8" w14:textId="77777777" w:rsidR="00F164E3" w:rsidRPr="00C247E1" w:rsidRDefault="00F164E3" w:rsidP="00AE62D3">
                        <w:pPr>
                          <w:rPr>
                            <w:rFonts w:ascii="Times New Roman" w:hAnsi="Times New Roman" w:cs="Times New Roman"/>
                            <w:lang w:val="kk-KZ"/>
                          </w:rPr>
                        </w:pPr>
                        <w:r>
                          <w:rPr>
                            <w:rFonts w:ascii="Times New Roman" w:hAnsi="Times New Roman" w:cs="Times New Roman"/>
                            <w:lang w:val="kk-KZ"/>
                          </w:rPr>
                          <w:t xml:space="preserve">Қорытынды </w:t>
                        </w:r>
                      </w:p>
                    </w:txbxContent>
                  </v:textbox>
                </v:shape>
                <v:shape id="Text Box 9" o:spid="_x0000_s1033" type="#_x0000_t202" style="position:absolute;left:1883;top:10232;width:211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0AC14DFA" w14:textId="77777777" w:rsidR="00F164E3" w:rsidRPr="00C247E1" w:rsidRDefault="00F164E3" w:rsidP="00AE62D3">
                        <w:pPr>
                          <w:jc w:val="center"/>
                          <w:rPr>
                            <w:rFonts w:ascii="Times New Roman" w:hAnsi="Times New Roman" w:cs="Times New Roman"/>
                            <w:lang w:val="kk-KZ"/>
                          </w:rPr>
                        </w:pPr>
                        <w:r w:rsidRPr="00C247E1">
                          <w:rPr>
                            <w:rFonts w:ascii="Times New Roman" w:hAnsi="Times New Roman" w:cs="Times New Roman"/>
                            <w:lang w:val="kk-KZ"/>
                          </w:rPr>
                          <w:t>Білімді меңгеру барысында</w:t>
                        </w:r>
                      </w:p>
                    </w:txbxContent>
                  </v:textbox>
                </v:shape>
                <v:shape id="Text Box 10" o:spid="_x0000_s1034" type="#_x0000_t202" style="position:absolute;left:4583;top:10232;width:250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9D584A8"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Тарау бойынша білімді қолдану барысында</w:t>
                        </w:r>
                      </w:p>
                    </w:txbxContent>
                  </v:textbox>
                </v:shape>
                <v:shape id="Text Box 11" o:spid="_x0000_s1035" type="#_x0000_t202" style="position:absolute;left:7671;top:10232;width:299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6C38C80C"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Тоқсан бойынша білімді бақылау барысында</w:t>
                        </w:r>
                      </w:p>
                    </w:txbxContent>
                  </v:textbox>
                </v:shape>
                <v:shape id="Text Box 12" o:spid="_x0000_s1036" type="#_x0000_t202" style="position:absolute;left:2852;top:11465;width:655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86DDFF" w14:textId="77777777" w:rsidR="00F164E3" w:rsidRPr="00C247E1" w:rsidRDefault="00F164E3" w:rsidP="00AE62D3">
                        <w:pPr>
                          <w:jc w:val="center"/>
                          <w:rPr>
                            <w:rFonts w:ascii="Times New Roman" w:hAnsi="Times New Roman" w:cs="Times New Roman"/>
                            <w:lang w:val="kk-KZ"/>
                          </w:rPr>
                        </w:pPr>
                        <w:r w:rsidRPr="00C247E1">
                          <w:rPr>
                            <w:rFonts w:ascii="Times New Roman" w:hAnsi="Times New Roman" w:cs="Times New Roman"/>
                            <w:lang w:val="kk-KZ"/>
                          </w:rPr>
                          <w:t>Тексеру формалары және әдістері</w:t>
                        </w:r>
                      </w:p>
                    </w:txbxContent>
                  </v:textbox>
                </v:shape>
                <v:shape id="Text Box 13" o:spid="_x0000_s1037" type="#_x0000_t202" style="position:absolute;left:1800;top:12309;width:3143;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CCE34E3"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Жартылай өзіндік, топтық, жұптық және жеке жұмыста:</w:t>
                        </w:r>
                      </w:p>
                      <w:p w14:paraId="7DCFADB2"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тексеру жұмыстары, тесттер, кері байланыс сауалнамалары, типтік есептерді шығаруды өзіндік немесе жұпта бағалау, бақылау, оқушылармен жеке әңгіме, мұғалім мен оқушы арасында үздіксіз тиімді кері байланысты қамтамасыз етеді, оқушы қиындықтары анықталып түзетіледі</w:t>
                        </w:r>
                      </w:p>
                    </w:txbxContent>
                  </v:textbox>
                </v:shape>
                <v:shape id="Text Box 14" o:spid="_x0000_s1038" type="#_x0000_t202" style="position:absolute;left:5151;top:12309;width:306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08F5F243"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Өзіндік жұмыста:</w:t>
                        </w:r>
                      </w:p>
                      <w:p w14:paraId="5E5BAF3B"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Оқушыға және ата-анаға белгілі бір тарау нәтижесі бойынша оқушының білім жетістіктері туралы ақпарат беру үшін өткізіледі; нәтижесінде ұпай қойылады. Тарау бойынша алынған білім нәтижесін талдау және қатемен жұмыс білімдегі қиындықтардлы анықтап, түзетуге мүмкіндік береді</w:t>
                        </w:r>
                      </w:p>
                    </w:txbxContent>
                  </v:textbox>
                </v:shape>
                <v:shape id="Text Box 15" o:spid="_x0000_s1039" type="#_x0000_t202" style="position:absolute;left:8529;top:12309;width:288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5DA9027"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Өзіндік жұмыста:</w:t>
                        </w:r>
                      </w:p>
                      <w:p w14:paraId="2CD8CEC2" w14:textId="77777777" w:rsidR="00F164E3" w:rsidRPr="00C247E1" w:rsidRDefault="00F164E3" w:rsidP="00AE62D3">
                        <w:pPr>
                          <w:rPr>
                            <w:rFonts w:ascii="Times New Roman" w:hAnsi="Times New Roman" w:cs="Times New Roman"/>
                            <w:lang w:val="kk-KZ"/>
                          </w:rPr>
                        </w:pPr>
                        <w:r w:rsidRPr="00C247E1">
                          <w:rPr>
                            <w:rFonts w:ascii="Times New Roman" w:hAnsi="Times New Roman" w:cs="Times New Roman"/>
                            <w:lang w:val="kk-KZ"/>
                          </w:rPr>
                          <w:t>Тоқсан бойынша өтілген тараулардың қорытынды бағасы туралы ақпаратты алу үшін өткізіледі. Бағалау нәтижесінде алынған баға ұпайы оқушының тоқсан бойынша алған білімінің нәтижесін өрнектеуге әсер етеді.</w:t>
                        </w:r>
                      </w:p>
                      <w:p w14:paraId="1480B0DC" w14:textId="77777777" w:rsidR="00F164E3" w:rsidRPr="00C247E1" w:rsidRDefault="00F164E3" w:rsidP="00AE62D3">
                        <w:pPr>
                          <w:rPr>
                            <w:rFonts w:ascii="Times New Roman" w:hAnsi="Times New Roman" w:cs="Times New Roman"/>
                            <w:lang w:val="kk-KZ"/>
                          </w:rPr>
                        </w:pPr>
                      </w:p>
                    </w:txbxContent>
                  </v:textbox>
                </v:shape>
                <v:shapetype id="_x0000_t32" coordsize="21600,21600" o:spt="32" o:oned="t" path="m,l21600,21600e" filled="f">
                  <v:path arrowok="t" fillok="f" o:connecttype="none"/>
                  <o:lock v:ext="edit" shapetype="t"/>
                </v:shapetype>
                <v:shape id="AutoShape 16" o:spid="_x0000_s1040" type="#_x0000_t32" style="position:absolute;left:4583;top:7823;width:1897;height:4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17" o:spid="_x0000_s1041" type="#_x0000_t32" style="position:absolute;left:6480;top:7823;width:2326;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8" o:spid="_x0000_s1042" type="#_x0000_t32" style="position:absolute;left:2852;top:8668;width:942;height:3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v:shape id="AutoShape 19" o:spid="_x0000_s1043" type="#_x0000_t32" style="position:absolute;left:4846;top:8668;width:623;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20" o:spid="_x0000_s1044" type="#_x0000_t32" style="position:absolute;left:9125;top:8668;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21" o:spid="_x0000_s1045" type="#_x0000_t32" style="position:absolute;left:2714;top:9818;width:0;height: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22" o:spid="_x0000_s1046" type="#_x0000_t32" style="position:absolute;left:5788;top:9694;width:0;height: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23" o:spid="_x0000_s1047" type="#_x0000_t32" style="position:absolute;left:9125;top:9694;width:0;height: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4" o:spid="_x0000_s1048" type="#_x0000_t32" style="position:absolute;left:3448;top:11298;width:14;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5" o:spid="_x0000_s1049" type="#_x0000_t32" style="position:absolute;left:5788;top:11229;width:0;height: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26" o:spid="_x0000_s1050" type="#_x0000_t32" style="position:absolute;left:9125;top:11229;width:0;height: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27" o:spid="_x0000_s1051" type="#_x0000_t32" style="position:absolute;left:3628;top:11935;width:14;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28" o:spid="_x0000_s1052" type="#_x0000_t32" style="position:absolute;left:6480;top:11935;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29" o:spid="_x0000_s1053" type="#_x0000_t32" style="position:absolute;left:9125;top:11935;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w10:anchorlock/>
              </v:group>
            </w:pict>
          </mc:Fallback>
        </mc:AlternateContent>
      </w:r>
    </w:p>
    <w:p w14:paraId="1CAEBBA9" w14:textId="77777777" w:rsidR="000322AC" w:rsidRPr="002A7032" w:rsidRDefault="000322AC" w:rsidP="001D0181">
      <w:pPr>
        <w:jc w:val="center"/>
        <w:rPr>
          <w:rFonts w:ascii="Times New Roman" w:hAnsi="Times New Roman" w:cs="Times New Roman"/>
          <w:sz w:val="16"/>
          <w:szCs w:val="16"/>
          <w:lang w:val="kk-KZ"/>
        </w:rPr>
      </w:pPr>
    </w:p>
    <w:p w14:paraId="36905BD4" w14:textId="1EA27E29" w:rsidR="00AE62D3" w:rsidRPr="002A7032" w:rsidRDefault="00AE62D3" w:rsidP="001D0181">
      <w:pPr>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Сурет 1 </w:t>
      </w:r>
      <w:r w:rsidR="00995DE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Критериалды бағалаудың түрлері, формалары </w:t>
      </w:r>
      <w:r w:rsidR="00544CFB" w:rsidRPr="002A7032">
        <w:rPr>
          <w:rFonts w:ascii="Times New Roman" w:hAnsi="Times New Roman" w:cs="Times New Roman"/>
          <w:sz w:val="28"/>
          <w:szCs w:val="28"/>
          <w:lang w:val="kk-KZ"/>
        </w:rPr>
        <w:t>және</w:t>
      </w:r>
      <w:r w:rsidRPr="002A7032">
        <w:rPr>
          <w:rFonts w:ascii="Times New Roman" w:hAnsi="Times New Roman" w:cs="Times New Roman"/>
          <w:sz w:val="28"/>
          <w:szCs w:val="28"/>
          <w:lang w:val="kk-KZ"/>
        </w:rPr>
        <w:t xml:space="preserve"> әдістері</w:t>
      </w:r>
    </w:p>
    <w:p w14:paraId="7662108B" w14:textId="77777777" w:rsidR="000322AC" w:rsidRPr="002A7032" w:rsidRDefault="000322AC" w:rsidP="001D0181">
      <w:pPr>
        <w:ind w:firstLine="709"/>
        <w:jc w:val="both"/>
        <w:rPr>
          <w:rFonts w:ascii="Times New Roman" w:hAnsi="Times New Roman" w:cs="Times New Roman"/>
          <w:sz w:val="28"/>
          <w:szCs w:val="28"/>
          <w:lang w:val="kk-KZ"/>
        </w:rPr>
      </w:pPr>
    </w:p>
    <w:p w14:paraId="0D1A303F" w14:textId="240D376B" w:rsidR="00AE62D3" w:rsidRPr="002A7032" w:rsidRDefault="004C1B5B"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w:t>
      </w:r>
      <w:r w:rsidR="00AE62D3" w:rsidRPr="002A7032">
        <w:rPr>
          <w:rFonts w:ascii="Times New Roman" w:hAnsi="Times New Roman" w:cs="Times New Roman"/>
          <w:sz w:val="28"/>
          <w:szCs w:val="28"/>
          <w:lang w:val="kk-KZ"/>
        </w:rPr>
        <w:t xml:space="preserve">ритериалды бағалау барысында пәннің сипаттамаларын және мұғалімнің бақылау-бағалау қызметін ескере отырып, білімдерді өлшеудің әртүрлі формалары мен әдістерін қолдануға жол ашатындықтан, ағымдағы қалыптастырушы бағалаудың рөлі артады. </w:t>
      </w:r>
    </w:p>
    <w:p w14:paraId="40B9A9F1" w14:textId="01332832"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iCs/>
          <w:sz w:val="28"/>
          <w:szCs w:val="28"/>
          <w:lang w:val="kk-KZ"/>
        </w:rPr>
        <w:t>Қалыптастырушы бағалау</w:t>
      </w:r>
      <w:r w:rsidR="004C1B5B" w:rsidRPr="002A7032">
        <w:rPr>
          <w:rFonts w:ascii="Times New Roman" w:hAnsi="Times New Roman" w:cs="Times New Roman"/>
          <w:iCs/>
          <w:sz w:val="28"/>
          <w:szCs w:val="28"/>
          <w:lang w:val="kk-KZ"/>
        </w:rPr>
        <w:t xml:space="preserve">дың ҚР жалпыға бірдей білім беру стандартындағы анықтамасы – </w:t>
      </w:r>
      <w:r w:rsidR="004C1B5B" w:rsidRPr="002A7032">
        <w:rPr>
          <w:rFonts w:ascii="Times New Roman" w:hAnsi="Times New Roman" w:cs="Times New Roman"/>
          <w:spacing w:val="1"/>
          <w:sz w:val="28"/>
          <w:szCs w:val="28"/>
          <w:shd w:val="clear" w:color="auto" w:fill="FFFFFF"/>
          <w:lang w:val="kk-KZ"/>
        </w:rPr>
        <w:t xml:space="preserve">сыныпта күнделікті жұмыс барысында жүргізілетін бағалау түрі, білім алушылар үлгерімінің ағымдағы көрсеткіші болып табылады, оқыту барысында білім алушылар мен мұғалім арасындағы жедел өзара байланысты, оқушы мен мұғалім арасындағы кері байланысты қамтамасыз етеді және білім беру </w:t>
      </w:r>
      <w:r w:rsidR="00D42C22" w:rsidRPr="002A7032">
        <w:rPr>
          <w:rFonts w:ascii="Times New Roman" w:hAnsi="Times New Roman" w:cs="Times New Roman"/>
          <w:spacing w:val="1"/>
          <w:sz w:val="28"/>
          <w:szCs w:val="28"/>
          <w:shd w:val="clear" w:color="auto" w:fill="FFFFFF"/>
          <w:lang w:val="kk-KZ"/>
        </w:rPr>
        <w:t>үдеріс</w:t>
      </w:r>
      <w:r w:rsidR="004C1B5B" w:rsidRPr="002A7032">
        <w:rPr>
          <w:rFonts w:ascii="Times New Roman" w:hAnsi="Times New Roman" w:cs="Times New Roman"/>
          <w:spacing w:val="1"/>
          <w:sz w:val="28"/>
          <w:szCs w:val="28"/>
          <w:shd w:val="clear" w:color="auto" w:fill="FFFFFF"/>
          <w:lang w:val="kk-KZ"/>
        </w:rPr>
        <w:t>ін жетілдіруге мүмкіндік береді</w:t>
      </w:r>
      <w:r w:rsidR="004C1B5B" w:rsidRPr="002A7032">
        <w:rPr>
          <w:rFonts w:ascii="Times New Roman" w:hAnsi="Times New Roman" w:cs="Times New Roman"/>
          <w:sz w:val="28"/>
          <w:szCs w:val="28"/>
          <w:lang w:val="kk-KZ"/>
        </w:rPr>
        <w:t xml:space="preserve">. Сондықтан </w:t>
      </w:r>
      <w:r w:rsidR="00D47741" w:rsidRPr="002A7032">
        <w:rPr>
          <w:rFonts w:ascii="Times New Roman" w:hAnsi="Times New Roman" w:cs="Times New Roman"/>
          <w:sz w:val="28"/>
          <w:szCs w:val="28"/>
          <w:lang w:val="kk-KZ"/>
        </w:rPr>
        <w:t>ҚБ</w:t>
      </w:r>
      <w:r w:rsidRPr="002A7032">
        <w:rPr>
          <w:rFonts w:ascii="Times New Roman" w:hAnsi="Times New Roman" w:cs="Times New Roman"/>
          <w:sz w:val="28"/>
          <w:szCs w:val="28"/>
          <w:lang w:val="kk-KZ"/>
        </w:rPr>
        <w:t xml:space="preserve"> оқушының білім алуын </w:t>
      </w:r>
      <w:r w:rsidR="00D47741" w:rsidRPr="002A7032">
        <w:rPr>
          <w:rFonts w:ascii="Times New Roman" w:hAnsi="Times New Roman" w:cs="Times New Roman"/>
          <w:sz w:val="28"/>
          <w:szCs w:val="28"/>
          <w:lang w:val="kk-KZ"/>
        </w:rPr>
        <w:t xml:space="preserve">сабақ барысында </w:t>
      </w:r>
      <w:r w:rsidRPr="002A7032">
        <w:rPr>
          <w:rFonts w:ascii="Times New Roman" w:hAnsi="Times New Roman" w:cs="Times New Roman"/>
          <w:sz w:val="28"/>
          <w:szCs w:val="28"/>
          <w:lang w:val="kk-KZ"/>
        </w:rPr>
        <w:t>үнемі бақылап отыр</w:t>
      </w:r>
      <w:r w:rsidR="00D47741" w:rsidRPr="002A7032">
        <w:rPr>
          <w:rFonts w:ascii="Times New Roman" w:hAnsi="Times New Roman" w:cs="Times New Roman"/>
          <w:sz w:val="28"/>
          <w:szCs w:val="28"/>
          <w:lang w:val="kk-KZ"/>
        </w:rPr>
        <w:t xml:space="preserve">уға </w:t>
      </w:r>
      <w:r w:rsidR="00D47741" w:rsidRPr="002A7032">
        <w:rPr>
          <w:rFonts w:ascii="Times New Roman" w:hAnsi="Times New Roman" w:cs="Times New Roman"/>
          <w:sz w:val="28"/>
          <w:szCs w:val="28"/>
          <w:lang w:val="kk-KZ"/>
        </w:rPr>
        <w:lastRenderedPageBreak/>
        <w:t>бағытталған</w:t>
      </w:r>
      <w:r w:rsidRPr="002A7032">
        <w:rPr>
          <w:rFonts w:ascii="Times New Roman" w:hAnsi="Times New Roman" w:cs="Times New Roman"/>
          <w:sz w:val="28"/>
          <w:szCs w:val="28"/>
          <w:lang w:val="kk-KZ"/>
        </w:rPr>
        <w:t xml:space="preserve"> үзіліссіз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с</w:t>
      </w:r>
      <w:r w:rsidR="00D47741" w:rsidRPr="002A7032">
        <w:rPr>
          <w:rFonts w:ascii="Times New Roman" w:hAnsi="Times New Roman" w:cs="Times New Roman"/>
          <w:sz w:val="28"/>
          <w:szCs w:val="28"/>
          <w:lang w:val="kk-KZ"/>
        </w:rPr>
        <w:t xml:space="preserve"> болғандықтан, </w:t>
      </w:r>
      <w:r w:rsidRPr="002A7032">
        <w:rPr>
          <w:rFonts w:ascii="Times New Roman" w:hAnsi="Times New Roman" w:cs="Times New Roman"/>
          <w:sz w:val="28"/>
          <w:szCs w:val="28"/>
          <w:lang w:val="kk-KZ"/>
        </w:rPr>
        <w:t xml:space="preserve">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 барысында оқушы мен мұғалімнің іс-әрекетін</w:t>
      </w:r>
      <w:r w:rsidR="004C1B5B" w:rsidRPr="002A7032">
        <w:rPr>
          <w:rFonts w:ascii="Times New Roman" w:hAnsi="Times New Roman" w:cs="Times New Roman"/>
          <w:sz w:val="28"/>
          <w:szCs w:val="28"/>
          <w:lang w:val="kk-KZ"/>
        </w:rPr>
        <w:t xml:space="preserve"> бағдарлау</w:t>
      </w:r>
      <w:r w:rsidR="00D47741" w:rsidRPr="002A7032">
        <w:rPr>
          <w:rFonts w:ascii="Times New Roman" w:hAnsi="Times New Roman" w:cs="Times New Roman"/>
          <w:sz w:val="28"/>
          <w:szCs w:val="28"/>
          <w:lang w:val="kk-KZ"/>
        </w:rPr>
        <w:t>ды мақсат етеді</w:t>
      </w:r>
      <w:r w:rsidRPr="002A7032">
        <w:rPr>
          <w:rFonts w:ascii="Times New Roman" w:hAnsi="Times New Roman" w:cs="Times New Roman"/>
          <w:sz w:val="28"/>
          <w:szCs w:val="28"/>
          <w:lang w:val="kk-KZ"/>
        </w:rPr>
        <w:t xml:space="preserve">. </w:t>
      </w:r>
    </w:p>
    <w:p w14:paraId="2DB96036" w14:textId="75590CA4"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Ресей ғалымдары Е.В.</w:t>
      </w:r>
      <w:r w:rsidR="00995DE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Соколова, К.Э.</w:t>
      </w:r>
      <w:r w:rsidR="00995DE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Безукладников, Б.А.</w:t>
      </w:r>
      <w:r w:rsidR="00995DE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Красноборова, А.А.</w:t>
      </w:r>
      <w:r w:rsidR="00995DE0"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Крузе </w:t>
      </w:r>
      <w:r w:rsidR="00E045C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мұғалімнің қалыптастырушы бағалауды ұйымдастырудағы  алгоритмін мына тұрғыда ұсынады:</w:t>
      </w:r>
    </w:p>
    <w:p w14:paraId="3BACD368" w14:textId="77777777" w:rsidR="00AE62D3" w:rsidRPr="002A7032" w:rsidRDefault="00AE62D3" w:rsidP="00237672">
      <w:pPr>
        <w:pStyle w:val="af0"/>
        <w:numPr>
          <w:ilvl w:val="0"/>
          <w:numId w:val="1"/>
        </w:numPr>
        <w:tabs>
          <w:tab w:val="left" w:pos="284"/>
          <w:tab w:val="left" w:pos="993"/>
        </w:tabs>
        <w:ind w:left="0" w:firstLine="709"/>
        <w:contextualSpacing w:val="0"/>
        <w:rPr>
          <w:rFonts w:ascii="Times New Roman" w:hAnsi="Times New Roman" w:cs="Times New Roman"/>
          <w:sz w:val="28"/>
          <w:szCs w:val="28"/>
        </w:rPr>
      </w:pPr>
      <w:r w:rsidRPr="002A7032">
        <w:rPr>
          <w:rFonts w:ascii="Times New Roman" w:hAnsi="Times New Roman" w:cs="Times New Roman"/>
          <w:sz w:val="28"/>
          <w:szCs w:val="28"/>
        </w:rPr>
        <w:t>Жоспарланған</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оқу</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нәтижелерін</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анықтау.</w:t>
      </w:r>
    </w:p>
    <w:p w14:paraId="703703D0" w14:textId="77777777" w:rsidR="00AE62D3" w:rsidRPr="002A7032" w:rsidRDefault="00AE62D3" w:rsidP="00237672">
      <w:pPr>
        <w:pStyle w:val="af0"/>
        <w:numPr>
          <w:ilvl w:val="0"/>
          <w:numId w:val="1"/>
        </w:numPr>
        <w:tabs>
          <w:tab w:val="left" w:pos="284"/>
          <w:tab w:val="left" w:pos="993"/>
        </w:tabs>
        <w:ind w:left="0" w:firstLine="709"/>
        <w:contextualSpacing w:val="0"/>
        <w:rPr>
          <w:rFonts w:ascii="Times New Roman" w:hAnsi="Times New Roman" w:cs="Times New Roman"/>
          <w:sz w:val="28"/>
          <w:szCs w:val="28"/>
        </w:rPr>
      </w:pPr>
      <w:r w:rsidRPr="002A7032">
        <w:rPr>
          <w:rFonts w:ascii="Times New Roman" w:hAnsi="Times New Roman" w:cs="Times New Roman"/>
          <w:sz w:val="28"/>
          <w:szCs w:val="28"/>
        </w:rPr>
        <w:t>Оқушының</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маңызды</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оқу</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нәтижелерін</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жоспарлау</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және</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оған</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жету</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әрекетін</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ұйымдастыру.</w:t>
      </w:r>
    </w:p>
    <w:p w14:paraId="099A23E6" w14:textId="6EEA315E" w:rsidR="00AE62D3" w:rsidRPr="002A7032" w:rsidRDefault="00AE62D3" w:rsidP="00237672">
      <w:pPr>
        <w:pStyle w:val="af0"/>
        <w:numPr>
          <w:ilvl w:val="0"/>
          <w:numId w:val="1"/>
        </w:numPr>
        <w:tabs>
          <w:tab w:val="left" w:pos="284"/>
          <w:tab w:val="left" w:pos="993"/>
        </w:tabs>
        <w:ind w:left="0" w:firstLine="709"/>
        <w:contextualSpacing w:val="0"/>
        <w:rPr>
          <w:rFonts w:ascii="Times New Roman" w:hAnsi="Times New Roman" w:cs="Times New Roman"/>
          <w:sz w:val="28"/>
          <w:szCs w:val="28"/>
        </w:rPr>
      </w:pPr>
      <w:r w:rsidRPr="002A7032">
        <w:rPr>
          <w:rFonts w:ascii="Times New Roman" w:hAnsi="Times New Roman" w:cs="Times New Roman"/>
          <w:sz w:val="28"/>
          <w:szCs w:val="28"/>
        </w:rPr>
        <w:t>Оқушылардың</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жоспарланған</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оқу</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нәтижелеріне</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кері</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байланыс</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механизмі</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көмегімен</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жетуін</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жүргізу</w:t>
      </w:r>
      <w:r w:rsidR="00E045C5" w:rsidRPr="002A7032">
        <w:rPr>
          <w:rFonts w:ascii="Times New Roman" w:hAnsi="Times New Roman" w:cs="Times New Roman"/>
          <w:sz w:val="28"/>
          <w:szCs w:val="28"/>
          <w:lang w:val="kk-KZ"/>
        </w:rPr>
        <w:t>»</w:t>
      </w:r>
      <w:r w:rsidR="00580B52" w:rsidRPr="002A7032">
        <w:rPr>
          <w:rFonts w:ascii="Times New Roman" w:hAnsi="Times New Roman" w:cs="Times New Roman"/>
          <w:sz w:val="28"/>
          <w:szCs w:val="28"/>
          <w:lang w:val="kk-KZ"/>
        </w:rPr>
        <w:t xml:space="preserve"> </w:t>
      </w:r>
      <w:r w:rsidR="00580B52" w:rsidRPr="002A7032">
        <w:rPr>
          <w:rFonts w:ascii="Times New Roman" w:hAnsi="Times New Roman" w:cs="Times New Roman"/>
          <w:sz w:val="28"/>
          <w:szCs w:val="28"/>
        </w:rPr>
        <w:t xml:space="preserve">[20, </w:t>
      </w:r>
      <w:r w:rsidR="00995DE0" w:rsidRPr="002A7032">
        <w:rPr>
          <w:rFonts w:ascii="Times New Roman" w:hAnsi="Times New Roman" w:cs="Times New Roman"/>
          <w:sz w:val="28"/>
          <w:szCs w:val="28"/>
          <w:lang w:val="kk-KZ"/>
        </w:rPr>
        <w:t xml:space="preserve">с. </w:t>
      </w:r>
      <w:r w:rsidR="00580B52" w:rsidRPr="002A7032">
        <w:rPr>
          <w:rFonts w:ascii="Times New Roman" w:hAnsi="Times New Roman" w:cs="Times New Roman"/>
          <w:sz w:val="28"/>
          <w:szCs w:val="28"/>
        </w:rPr>
        <w:t>103]</w:t>
      </w:r>
      <w:r w:rsidRPr="002A7032">
        <w:rPr>
          <w:rFonts w:ascii="Times New Roman" w:hAnsi="Times New Roman" w:cs="Times New Roman"/>
          <w:sz w:val="28"/>
          <w:szCs w:val="28"/>
        </w:rPr>
        <w:t>.</w:t>
      </w:r>
    </w:p>
    <w:p w14:paraId="795FE03B" w14:textId="4C9BED31" w:rsidR="00AE62D3" w:rsidRPr="002A7032" w:rsidRDefault="00E045C5"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w:t>
      </w:r>
      <w:r w:rsidR="00AE62D3" w:rsidRPr="002A7032">
        <w:rPr>
          <w:rFonts w:ascii="Times New Roman" w:hAnsi="Times New Roman" w:cs="Times New Roman"/>
          <w:sz w:val="28"/>
          <w:szCs w:val="28"/>
          <w:lang w:val="kk-KZ"/>
        </w:rPr>
        <w:t>алыптастырушы</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бағалаудың құрылымдық элементтерінің сипаты қолдану жағдайы мен қарастырылатын мақсаттарына </w:t>
      </w:r>
      <w:r w:rsidRPr="002A7032">
        <w:rPr>
          <w:rFonts w:ascii="Times New Roman" w:hAnsi="Times New Roman" w:cs="Times New Roman"/>
          <w:sz w:val="28"/>
          <w:szCs w:val="28"/>
          <w:lang w:val="kk-KZ"/>
        </w:rPr>
        <w:t xml:space="preserve">сәйкес өзгеріске ұшырау </w:t>
      </w:r>
      <w:r w:rsidR="00AE62D3" w:rsidRPr="002A7032">
        <w:rPr>
          <w:rFonts w:ascii="Times New Roman" w:hAnsi="Times New Roman" w:cs="Times New Roman"/>
          <w:sz w:val="28"/>
          <w:szCs w:val="28"/>
          <w:lang w:val="kk-KZ"/>
        </w:rPr>
        <w:t xml:space="preserve"> мүмкін</w:t>
      </w:r>
      <w:r w:rsidRPr="002A7032">
        <w:rPr>
          <w:rFonts w:ascii="Times New Roman" w:hAnsi="Times New Roman" w:cs="Times New Roman"/>
          <w:sz w:val="28"/>
          <w:szCs w:val="28"/>
          <w:lang w:val="kk-KZ"/>
        </w:rPr>
        <w:t xml:space="preserve">дігін көптеген ғалымдар атап өткен. </w:t>
      </w:r>
      <w:r w:rsidR="00AE62D3" w:rsidRPr="002A7032">
        <w:rPr>
          <w:rFonts w:ascii="Times New Roman" w:hAnsi="Times New Roman" w:cs="Times New Roman"/>
          <w:sz w:val="28"/>
          <w:szCs w:val="28"/>
          <w:lang w:val="kk-KZ"/>
        </w:rPr>
        <w:t xml:space="preserve">Оны </w:t>
      </w:r>
      <w:r w:rsidR="00AE62D3" w:rsidRPr="002A7032">
        <w:rPr>
          <w:rFonts w:ascii="Times New Roman" w:hAnsi="Times New Roman" w:cs="Times New Roman"/>
          <w:sz w:val="28"/>
          <w:szCs w:val="28"/>
          <w:lang w:val="en-US"/>
        </w:rPr>
        <w:t>8</w:t>
      </w:r>
      <w:r w:rsidR="00AE62D3" w:rsidRPr="002A7032">
        <w:rPr>
          <w:rFonts w:ascii="Times New Roman" w:hAnsi="Times New Roman" w:cs="Times New Roman"/>
          <w:sz w:val="28"/>
          <w:szCs w:val="28"/>
          <w:lang w:val="kk-KZ"/>
        </w:rPr>
        <w:t xml:space="preserve">-кестеде берілген мәліметтерден байқауға болады.  </w:t>
      </w:r>
    </w:p>
    <w:p w14:paraId="2974D08C" w14:textId="77777777" w:rsidR="00995DE0" w:rsidRPr="002A7032" w:rsidRDefault="00995DE0" w:rsidP="001D0181">
      <w:pPr>
        <w:ind w:firstLine="709"/>
        <w:jc w:val="both"/>
        <w:rPr>
          <w:rFonts w:ascii="Times New Roman" w:hAnsi="Times New Roman" w:cs="Times New Roman"/>
          <w:sz w:val="28"/>
          <w:szCs w:val="28"/>
          <w:lang w:val="kk-KZ"/>
        </w:rPr>
      </w:pPr>
    </w:p>
    <w:p w14:paraId="615AFFED" w14:textId="2132934F" w:rsidR="00AE62D3" w:rsidRPr="002A7032" w:rsidRDefault="00995DE0" w:rsidP="001D0181">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E62D3" w:rsidRPr="002A7032">
        <w:rPr>
          <w:rFonts w:ascii="Times New Roman" w:hAnsi="Times New Roman" w:cs="Times New Roman"/>
          <w:sz w:val="28"/>
          <w:szCs w:val="28"/>
          <w:lang w:val="kk-KZ"/>
        </w:rPr>
        <w:t xml:space="preserve">8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Қалыптастырушы бағалау</w:t>
      </w:r>
      <w:r w:rsidR="00E045C5"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құрылымы</w:t>
      </w:r>
    </w:p>
    <w:p w14:paraId="2C4A14C4" w14:textId="77777777" w:rsidR="00995DE0" w:rsidRPr="002A7032" w:rsidRDefault="00995DE0" w:rsidP="001D0181">
      <w:pPr>
        <w:jc w:val="both"/>
        <w:rPr>
          <w:rFonts w:ascii="Times New Roman" w:hAnsi="Times New Roman" w:cs="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6843"/>
      </w:tblGrid>
      <w:tr w:rsidR="002A7032" w:rsidRPr="002A7032" w14:paraId="048164E0" w14:textId="77777777" w:rsidTr="00995DE0">
        <w:tc>
          <w:tcPr>
            <w:tcW w:w="2666" w:type="dxa"/>
          </w:tcPr>
          <w:p w14:paraId="0E089207"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ЭЫДҰ/ Білім беру және </w:t>
            </w:r>
          </w:p>
          <w:p w14:paraId="79D6DB19"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инновация аясындағы </w:t>
            </w:r>
          </w:p>
          <w:p w14:paraId="42A05601"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зерттеулерге қатысты </w:t>
            </w:r>
          </w:p>
          <w:p w14:paraId="1C102B06"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Орталықтың халықаралық </w:t>
            </w:r>
          </w:p>
          <w:p w14:paraId="334F43AC" w14:textId="16F27F02" w:rsidR="00AE62D3" w:rsidRPr="002A7032" w:rsidRDefault="00E045C5"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К</w:t>
            </w:r>
            <w:r w:rsidR="00AE62D3" w:rsidRPr="002A7032">
              <w:rPr>
                <w:rFonts w:ascii="Times New Roman" w:hAnsi="Times New Roman" w:cs="Times New Roman"/>
                <w:sz w:val="24"/>
                <w:szCs w:val="24"/>
                <w:lang w:val="kk-KZ"/>
              </w:rPr>
              <w:t>онференциясы</w:t>
            </w:r>
            <w:r w:rsidRPr="002A7032">
              <w:rPr>
                <w:rFonts w:ascii="Times New Roman" w:hAnsi="Times New Roman" w:cs="Times New Roman"/>
                <w:sz w:val="24"/>
                <w:szCs w:val="24"/>
                <w:lang w:val="kk-KZ"/>
              </w:rPr>
              <w:t xml:space="preserve"> ұсынған құрылым</w:t>
            </w:r>
            <w:r w:rsidR="00AE62D3" w:rsidRPr="002A7032">
              <w:rPr>
                <w:rFonts w:ascii="Times New Roman" w:hAnsi="Times New Roman" w:cs="Times New Roman"/>
                <w:sz w:val="24"/>
                <w:szCs w:val="24"/>
                <w:lang w:val="kk-KZ"/>
              </w:rPr>
              <w:t xml:space="preserve"> (2008)</w:t>
            </w:r>
          </w:p>
        </w:tc>
        <w:tc>
          <w:tcPr>
            <w:tcW w:w="6951" w:type="dxa"/>
          </w:tcPr>
          <w:p w14:paraId="02E3E3B2" w14:textId="351D739F" w:rsidR="00AE62D3" w:rsidRPr="002A7032" w:rsidRDefault="00E045C5" w:rsidP="001D0181">
            <w:pPr>
              <w:widowControl w:val="0"/>
              <w:tabs>
                <w:tab w:val="left" w:pos="244"/>
              </w:tabs>
              <w:rPr>
                <w:rFonts w:ascii="Times New Roman" w:hAnsi="Times New Roman" w:cs="Times New Roman"/>
                <w:sz w:val="24"/>
                <w:szCs w:val="24"/>
                <w:lang w:val="kk-KZ"/>
              </w:rPr>
            </w:pPr>
            <w:r w:rsidRPr="002A7032">
              <w:rPr>
                <w:rFonts w:ascii="Times New Roman" w:hAnsi="Times New Roman" w:cs="Times New Roman"/>
                <w:sz w:val="24"/>
                <w:szCs w:val="24"/>
                <w:lang w:val="kk-KZ"/>
              </w:rPr>
              <w:t>«</w:t>
            </w:r>
            <w:r w:rsidRPr="002A7032">
              <w:rPr>
                <w:rFonts w:ascii="Times New Roman" w:hAnsi="Times New Roman" w:cs="Times New Roman"/>
                <w:sz w:val="24"/>
                <w:szCs w:val="24"/>
                <w:lang w:val="en-US"/>
              </w:rPr>
              <w:t xml:space="preserve">- </w:t>
            </w:r>
            <w:r w:rsidRPr="002A7032">
              <w:rPr>
                <w:rFonts w:ascii="Times New Roman" w:hAnsi="Times New Roman" w:cs="Times New Roman"/>
                <w:sz w:val="24"/>
                <w:szCs w:val="24"/>
                <w:lang w:val="kk-KZ"/>
              </w:rPr>
              <w:t>с</w:t>
            </w:r>
            <w:r w:rsidR="00AE62D3" w:rsidRPr="002A7032">
              <w:rPr>
                <w:rFonts w:ascii="Times New Roman" w:hAnsi="Times New Roman" w:cs="Times New Roman"/>
                <w:sz w:val="24"/>
                <w:szCs w:val="24"/>
                <w:lang w:val="kk-KZ"/>
              </w:rPr>
              <w:t>ыныпта мәдени орта құру</w:t>
            </w:r>
            <w:r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7BA2DEB4" w14:textId="154BA017" w:rsidR="00AE62D3" w:rsidRPr="002A7032" w:rsidRDefault="00E045C5" w:rsidP="00237672">
            <w:pPr>
              <w:pStyle w:val="af0"/>
              <w:widowControl w:val="0"/>
              <w:numPr>
                <w:ilvl w:val="0"/>
                <w:numId w:val="25"/>
              </w:numPr>
              <w:tabs>
                <w:tab w:val="left" w:pos="244"/>
              </w:tabs>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о</w:t>
            </w:r>
            <w:r w:rsidR="00AE62D3" w:rsidRPr="002A7032">
              <w:rPr>
                <w:rFonts w:ascii="Times New Roman" w:hAnsi="Times New Roman" w:cs="Times New Roman"/>
                <w:sz w:val="24"/>
                <w:szCs w:val="24"/>
                <w:lang w:val="kk-KZ"/>
              </w:rPr>
              <w:t>қу мақсаттарын тұжырымдау</w:t>
            </w:r>
            <w:r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3246A4B1" w14:textId="5DDA1D37" w:rsidR="00AE62D3" w:rsidRPr="002A7032" w:rsidRDefault="00E045C5" w:rsidP="00237672">
            <w:pPr>
              <w:pStyle w:val="af0"/>
              <w:widowControl w:val="0"/>
              <w:numPr>
                <w:ilvl w:val="0"/>
                <w:numId w:val="25"/>
              </w:numPr>
              <w:tabs>
                <w:tab w:val="left" w:pos="244"/>
              </w:tabs>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б</w:t>
            </w:r>
            <w:r w:rsidR="00AE62D3" w:rsidRPr="002A7032">
              <w:rPr>
                <w:rFonts w:ascii="Times New Roman" w:hAnsi="Times New Roman" w:cs="Times New Roman"/>
                <w:sz w:val="24"/>
                <w:szCs w:val="24"/>
                <w:lang w:val="kk-KZ"/>
              </w:rPr>
              <w:t>ілім алушылардың түрлі қажеттіліктерін қанағаттандыру үшін оқытудың әр түрлі әдістерін қолдану</w:t>
            </w:r>
            <w:r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5B28EA19" w14:textId="7AD08910" w:rsidR="00AE62D3" w:rsidRPr="002A7032" w:rsidRDefault="00E045C5" w:rsidP="00237672">
            <w:pPr>
              <w:pStyle w:val="af0"/>
              <w:widowControl w:val="0"/>
              <w:numPr>
                <w:ilvl w:val="0"/>
                <w:numId w:val="25"/>
              </w:numPr>
              <w:tabs>
                <w:tab w:val="left" w:pos="244"/>
              </w:tabs>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б</w:t>
            </w:r>
            <w:r w:rsidR="00AE62D3" w:rsidRPr="002A7032">
              <w:rPr>
                <w:rFonts w:ascii="Times New Roman" w:hAnsi="Times New Roman" w:cs="Times New Roman"/>
                <w:sz w:val="24"/>
                <w:szCs w:val="24"/>
                <w:lang w:val="kk-KZ"/>
              </w:rPr>
              <w:t>ілім алушылардың материалдарды түсінгенін бағалайтын</w:t>
            </w:r>
            <w:r w:rsidRPr="002A7032">
              <w:rPr>
                <w:rFonts w:ascii="Times New Roman" w:hAnsi="Times New Roman" w:cs="Times New Roman"/>
                <w:sz w:val="24"/>
                <w:szCs w:val="24"/>
                <w:lang w:val="kk-KZ"/>
              </w:rPr>
              <w:t>;</w:t>
            </w:r>
          </w:p>
          <w:p w14:paraId="4BA9AC14" w14:textId="139FB73A" w:rsidR="00AE62D3" w:rsidRPr="002A7032" w:rsidRDefault="00AE62D3" w:rsidP="00237672">
            <w:pPr>
              <w:pStyle w:val="af0"/>
              <w:widowControl w:val="0"/>
              <w:numPr>
                <w:ilvl w:val="0"/>
                <w:numId w:val="25"/>
              </w:numPr>
              <w:tabs>
                <w:tab w:val="left" w:pos="244"/>
              </w:tabs>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түрлі тәсілдерді қолдану</w:t>
            </w:r>
            <w:r w:rsidR="00E045C5" w:rsidRPr="002A7032">
              <w:rPr>
                <w:rFonts w:ascii="Times New Roman" w:hAnsi="Times New Roman" w:cs="Times New Roman"/>
                <w:sz w:val="24"/>
                <w:szCs w:val="24"/>
                <w:lang w:val="kk-KZ"/>
              </w:rPr>
              <w:t>;</w:t>
            </w:r>
            <w:r w:rsidRPr="002A7032">
              <w:rPr>
                <w:rFonts w:ascii="Times New Roman" w:hAnsi="Times New Roman" w:cs="Times New Roman"/>
                <w:sz w:val="24"/>
                <w:szCs w:val="24"/>
                <w:lang w:val="kk-KZ"/>
              </w:rPr>
              <w:t xml:space="preserve">   </w:t>
            </w:r>
          </w:p>
          <w:p w14:paraId="4C702522" w14:textId="37A59725" w:rsidR="00AE62D3" w:rsidRPr="002A7032" w:rsidRDefault="00E045C5" w:rsidP="00237672">
            <w:pPr>
              <w:pStyle w:val="af0"/>
              <w:widowControl w:val="0"/>
              <w:numPr>
                <w:ilvl w:val="0"/>
                <w:numId w:val="25"/>
              </w:numPr>
              <w:tabs>
                <w:tab w:val="left" w:pos="244"/>
              </w:tabs>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а</w:t>
            </w:r>
            <w:r w:rsidR="00AE62D3" w:rsidRPr="002A7032">
              <w:rPr>
                <w:rFonts w:ascii="Times New Roman" w:hAnsi="Times New Roman" w:cs="Times New Roman"/>
                <w:sz w:val="24"/>
                <w:szCs w:val="24"/>
                <w:lang w:val="kk-KZ"/>
              </w:rPr>
              <w:t>нықталған қажеттіліктерге қарай оқу үдерісін бейімдеу және</w:t>
            </w:r>
            <w:r w:rsidRPr="002A7032">
              <w:rPr>
                <w:rFonts w:ascii="Times New Roman" w:hAnsi="Times New Roman" w:cs="Times New Roman"/>
                <w:sz w:val="24"/>
                <w:szCs w:val="24"/>
                <w:lang w:val="kk-KZ"/>
              </w:rPr>
              <w:t xml:space="preserve"> </w:t>
            </w:r>
            <w:r w:rsidR="00AE62D3" w:rsidRPr="002A7032">
              <w:rPr>
                <w:rFonts w:ascii="Times New Roman" w:hAnsi="Times New Roman" w:cs="Times New Roman"/>
                <w:sz w:val="24"/>
                <w:szCs w:val="24"/>
                <w:lang w:val="kk-KZ"/>
              </w:rPr>
              <w:t>білім алушыларға кері байланыс беру</w:t>
            </w:r>
            <w:r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054D60A6" w14:textId="75FF04F0" w:rsidR="00AE62D3" w:rsidRPr="002A7032" w:rsidRDefault="00E045C5" w:rsidP="00237672">
            <w:pPr>
              <w:pStyle w:val="af0"/>
              <w:widowControl w:val="0"/>
              <w:numPr>
                <w:ilvl w:val="0"/>
                <w:numId w:val="25"/>
              </w:numPr>
              <w:tabs>
                <w:tab w:val="left" w:pos="244"/>
              </w:tabs>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б</w:t>
            </w:r>
            <w:r w:rsidR="00AE62D3" w:rsidRPr="002A7032">
              <w:rPr>
                <w:rFonts w:ascii="Times New Roman" w:hAnsi="Times New Roman" w:cs="Times New Roman"/>
                <w:sz w:val="24"/>
                <w:szCs w:val="24"/>
                <w:lang w:val="kk-KZ"/>
              </w:rPr>
              <w:t>ілім алушыларды оқу үдерісіне белсенді қатыстыру</w:t>
            </w:r>
            <w:r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tc>
      </w:tr>
      <w:tr w:rsidR="002A7032" w:rsidRPr="002A7032" w14:paraId="4B5BA7DA" w14:textId="77777777" w:rsidTr="00995DE0">
        <w:tc>
          <w:tcPr>
            <w:tcW w:w="2666" w:type="dxa"/>
          </w:tcPr>
          <w:p w14:paraId="73078B10"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Блэк және Уильям  (2009)</w:t>
            </w:r>
          </w:p>
        </w:tc>
        <w:tc>
          <w:tcPr>
            <w:tcW w:w="6951" w:type="dxa"/>
          </w:tcPr>
          <w:p w14:paraId="036ECCAB" w14:textId="6E888264" w:rsidR="00AE62D3" w:rsidRPr="002A7032" w:rsidRDefault="00E045C5" w:rsidP="001D0181">
            <w:pPr>
              <w:pStyle w:val="af0"/>
              <w:widowControl w:val="0"/>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о</w:t>
            </w:r>
            <w:r w:rsidR="00AE62D3" w:rsidRPr="002A7032">
              <w:rPr>
                <w:rFonts w:ascii="Times New Roman" w:hAnsi="Times New Roman" w:cs="Times New Roman"/>
                <w:sz w:val="24"/>
                <w:szCs w:val="24"/>
                <w:lang w:val="kk-KZ"/>
              </w:rPr>
              <w:t xml:space="preserve">қу нәтижесінің айғақтары ретінде пайдаланылатын тапсырмалар мен сұрақтарды қолдану, сыныпта тиімді талқылау жұмысын жүргізу;   </w:t>
            </w:r>
          </w:p>
          <w:p w14:paraId="4CAE664E" w14:textId="2B06EF4A" w:rsidR="00AE62D3" w:rsidRPr="002A7032" w:rsidRDefault="00AE62D3" w:rsidP="001D0181">
            <w:pPr>
              <w:pStyle w:val="af0"/>
              <w:widowControl w:val="0"/>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w:t>
            </w:r>
            <w:r w:rsidR="00E045C5" w:rsidRPr="002A7032">
              <w:rPr>
                <w:rFonts w:ascii="Times New Roman" w:hAnsi="Times New Roman" w:cs="Times New Roman"/>
                <w:sz w:val="24"/>
                <w:szCs w:val="24"/>
                <w:lang w:val="kk-KZ"/>
              </w:rPr>
              <w:t>б</w:t>
            </w:r>
            <w:r w:rsidRPr="002A7032">
              <w:rPr>
                <w:rFonts w:ascii="Times New Roman" w:hAnsi="Times New Roman" w:cs="Times New Roman"/>
                <w:sz w:val="24"/>
                <w:szCs w:val="24"/>
                <w:lang w:val="kk-KZ"/>
              </w:rPr>
              <w:t xml:space="preserve">ілім алушыны дамытуға бағытталған кері байланысты ұсыну;  </w:t>
            </w:r>
          </w:p>
          <w:p w14:paraId="5997A24A" w14:textId="36E11315" w:rsidR="00AE62D3" w:rsidRPr="002A7032" w:rsidRDefault="00AE62D3" w:rsidP="001D0181">
            <w:pPr>
              <w:pStyle w:val="af0"/>
              <w:widowControl w:val="0"/>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w:t>
            </w:r>
            <w:r w:rsidR="00E045C5" w:rsidRPr="002A7032">
              <w:rPr>
                <w:rFonts w:ascii="Times New Roman" w:hAnsi="Times New Roman" w:cs="Times New Roman"/>
                <w:sz w:val="24"/>
                <w:szCs w:val="24"/>
                <w:lang w:val="kk-KZ"/>
              </w:rPr>
              <w:t>б</w:t>
            </w:r>
            <w:r w:rsidRPr="002A7032">
              <w:rPr>
                <w:rFonts w:ascii="Times New Roman" w:hAnsi="Times New Roman" w:cs="Times New Roman"/>
                <w:sz w:val="24"/>
                <w:szCs w:val="24"/>
                <w:lang w:val="kk-KZ"/>
              </w:rPr>
              <w:t xml:space="preserve">ағалау критерийлері мен күтілетін нәтижелерді түсіндіру; </w:t>
            </w:r>
          </w:p>
          <w:p w14:paraId="2939D690" w14:textId="3A5CEB3F" w:rsidR="00AE62D3" w:rsidRPr="002A7032" w:rsidRDefault="00AE62D3" w:rsidP="001D0181">
            <w:pPr>
              <w:pStyle w:val="af0"/>
              <w:widowControl w:val="0"/>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w:t>
            </w:r>
            <w:r w:rsidR="00E045C5" w:rsidRPr="002A7032">
              <w:rPr>
                <w:rFonts w:ascii="Times New Roman" w:hAnsi="Times New Roman" w:cs="Times New Roman"/>
                <w:sz w:val="24"/>
                <w:szCs w:val="24"/>
                <w:lang w:val="kk-KZ"/>
              </w:rPr>
              <w:t>б</w:t>
            </w:r>
            <w:r w:rsidRPr="002A7032">
              <w:rPr>
                <w:rFonts w:ascii="Times New Roman" w:hAnsi="Times New Roman" w:cs="Times New Roman"/>
                <w:sz w:val="24"/>
                <w:szCs w:val="24"/>
                <w:lang w:val="kk-KZ"/>
              </w:rPr>
              <w:t xml:space="preserve">ілім алушыларды өз білімдерін өздері құрастырушы ретінде қалыптасуына мүмкіндік беру;  </w:t>
            </w:r>
          </w:p>
          <w:p w14:paraId="2AE91872" w14:textId="1775B839" w:rsidR="00AE62D3" w:rsidRPr="002A7032" w:rsidRDefault="00AE62D3" w:rsidP="001D0181">
            <w:pPr>
              <w:pStyle w:val="af0"/>
              <w:widowControl w:val="0"/>
              <w:ind w:left="0" w:firstLine="0"/>
              <w:contextualSpacing w:val="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w:t>
            </w:r>
            <w:r w:rsidR="00E045C5" w:rsidRPr="002A7032">
              <w:rPr>
                <w:rFonts w:ascii="Times New Roman" w:hAnsi="Times New Roman" w:cs="Times New Roman"/>
                <w:sz w:val="24"/>
                <w:szCs w:val="24"/>
                <w:lang w:val="kk-KZ"/>
              </w:rPr>
              <w:t>б</w:t>
            </w:r>
            <w:r w:rsidRPr="002A7032">
              <w:rPr>
                <w:rFonts w:ascii="Times New Roman" w:hAnsi="Times New Roman" w:cs="Times New Roman"/>
                <w:sz w:val="24"/>
                <w:szCs w:val="24"/>
                <w:lang w:val="kk-KZ"/>
              </w:rPr>
              <w:t>ілім алушыларды өзара оқыту ресурстары мен дереккөздері ретінде қолдану</w:t>
            </w:r>
            <w:r w:rsidR="00E045C5" w:rsidRPr="002A7032">
              <w:rPr>
                <w:rFonts w:ascii="Times New Roman" w:hAnsi="Times New Roman" w:cs="Times New Roman"/>
                <w:sz w:val="24"/>
                <w:szCs w:val="24"/>
                <w:lang w:val="kk-KZ"/>
              </w:rPr>
              <w:t>»</w:t>
            </w:r>
          </w:p>
        </w:tc>
      </w:tr>
      <w:tr w:rsidR="002A7032" w:rsidRPr="002A7032" w14:paraId="6F4DFAAF" w14:textId="77777777" w:rsidTr="00995DE0">
        <w:tc>
          <w:tcPr>
            <w:tcW w:w="2666" w:type="dxa"/>
          </w:tcPr>
          <w:p w14:paraId="16433941"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Кларк (201</w:t>
            </w:r>
            <w:r w:rsidRPr="002A7032">
              <w:rPr>
                <w:rFonts w:ascii="Times New Roman" w:hAnsi="Times New Roman" w:cs="Times New Roman"/>
                <w:sz w:val="24"/>
                <w:szCs w:val="24"/>
                <w:lang w:val="en-US"/>
              </w:rPr>
              <w:t>1</w:t>
            </w:r>
            <w:r w:rsidRPr="002A7032">
              <w:rPr>
                <w:rFonts w:ascii="Times New Roman" w:hAnsi="Times New Roman" w:cs="Times New Roman"/>
                <w:sz w:val="24"/>
                <w:szCs w:val="24"/>
                <w:lang w:val="kk-KZ"/>
              </w:rPr>
              <w:t>)</w:t>
            </w:r>
          </w:p>
        </w:tc>
        <w:tc>
          <w:tcPr>
            <w:tcW w:w="6951" w:type="dxa"/>
          </w:tcPr>
          <w:p w14:paraId="2BF82B09" w14:textId="13A19DA8" w:rsidR="00AE62D3" w:rsidRPr="002A7032" w:rsidRDefault="00E045C5" w:rsidP="001D0181">
            <w:pPr>
              <w:widowControl w:val="0"/>
              <w:tabs>
                <w:tab w:val="left" w:pos="300"/>
              </w:tabs>
              <w:rPr>
                <w:rFonts w:ascii="Times New Roman" w:hAnsi="Times New Roman" w:cs="Times New Roman"/>
                <w:sz w:val="24"/>
                <w:szCs w:val="24"/>
                <w:lang w:val="kk-KZ"/>
              </w:rPr>
            </w:pPr>
            <w:r w:rsidRPr="002A7032">
              <w:rPr>
                <w:rFonts w:ascii="Times New Roman" w:hAnsi="Times New Roman" w:cs="Times New Roman"/>
                <w:sz w:val="24"/>
                <w:szCs w:val="24"/>
                <w:lang w:val="kk-KZ"/>
              </w:rPr>
              <w:t>«</w:t>
            </w:r>
            <w:r w:rsidRPr="002A7032">
              <w:rPr>
                <w:rFonts w:ascii="Times New Roman" w:hAnsi="Times New Roman" w:cs="Times New Roman"/>
                <w:sz w:val="24"/>
                <w:szCs w:val="24"/>
                <w:lang w:val="en-US"/>
              </w:rPr>
              <w:t xml:space="preserve">- </w:t>
            </w:r>
            <w:r w:rsidR="00AE62D3" w:rsidRPr="002A7032">
              <w:rPr>
                <w:rFonts w:ascii="Times New Roman" w:hAnsi="Times New Roman" w:cs="Times New Roman"/>
                <w:sz w:val="24"/>
                <w:szCs w:val="24"/>
                <w:lang w:val="kk-KZ"/>
              </w:rPr>
              <w:t>Оқу мәдениетін дамыту</w:t>
            </w:r>
            <w:r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6A97C97D" w14:textId="748B566C" w:rsidR="00AE62D3" w:rsidRPr="002A7032" w:rsidRDefault="00AE62D3" w:rsidP="00237672">
            <w:pPr>
              <w:pStyle w:val="af0"/>
              <w:widowControl w:val="0"/>
              <w:numPr>
                <w:ilvl w:val="0"/>
                <w:numId w:val="26"/>
              </w:numPr>
              <w:tabs>
                <w:tab w:val="left" w:pos="300"/>
              </w:tabs>
              <w:ind w:left="0"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Білім алушыларды жоспарлау кезеңіне қатыстыру</w:t>
            </w:r>
            <w:r w:rsidR="00E045C5" w:rsidRPr="002A7032">
              <w:rPr>
                <w:rFonts w:ascii="Times New Roman" w:hAnsi="Times New Roman" w:cs="Times New Roman"/>
                <w:sz w:val="24"/>
                <w:szCs w:val="24"/>
                <w:lang w:val="kk-KZ"/>
              </w:rPr>
              <w:t>;</w:t>
            </w:r>
            <w:r w:rsidRPr="002A7032">
              <w:rPr>
                <w:rFonts w:ascii="Times New Roman" w:hAnsi="Times New Roman" w:cs="Times New Roman"/>
                <w:sz w:val="24"/>
                <w:szCs w:val="24"/>
                <w:lang w:val="kk-KZ"/>
              </w:rPr>
              <w:t xml:space="preserve">   </w:t>
            </w:r>
          </w:p>
          <w:p w14:paraId="5C19BCB7" w14:textId="207F63C6" w:rsidR="00AE62D3" w:rsidRPr="002A7032" w:rsidRDefault="00AE62D3" w:rsidP="00237672">
            <w:pPr>
              <w:pStyle w:val="af0"/>
              <w:widowControl w:val="0"/>
              <w:numPr>
                <w:ilvl w:val="0"/>
                <w:numId w:val="26"/>
              </w:numPr>
              <w:tabs>
                <w:tab w:val="left" w:pos="300"/>
              </w:tabs>
              <w:ind w:left="0"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Белгілі оқу мақсаттарына қарай білім алушы лармен бірге бағалау критерийлерін түрлендіру</w:t>
            </w:r>
            <w:r w:rsidR="00E045C5" w:rsidRPr="002A7032">
              <w:rPr>
                <w:rFonts w:ascii="Times New Roman" w:hAnsi="Times New Roman" w:cs="Times New Roman"/>
                <w:sz w:val="24"/>
                <w:szCs w:val="24"/>
                <w:lang w:val="kk-KZ"/>
              </w:rPr>
              <w:t>;</w:t>
            </w:r>
            <w:r w:rsidRPr="002A7032">
              <w:rPr>
                <w:rFonts w:ascii="Times New Roman" w:hAnsi="Times New Roman" w:cs="Times New Roman"/>
                <w:sz w:val="24"/>
                <w:szCs w:val="24"/>
                <w:lang w:val="kk-KZ"/>
              </w:rPr>
              <w:t xml:space="preserve">  </w:t>
            </w:r>
          </w:p>
          <w:p w14:paraId="62699F6E" w14:textId="52236431" w:rsidR="00AE62D3" w:rsidRPr="002A7032" w:rsidRDefault="00AE62D3" w:rsidP="00237672">
            <w:pPr>
              <w:pStyle w:val="af0"/>
              <w:widowControl w:val="0"/>
              <w:numPr>
                <w:ilvl w:val="0"/>
                <w:numId w:val="26"/>
              </w:numPr>
              <w:tabs>
                <w:tab w:val="left" w:pos="300"/>
              </w:tabs>
              <w:ind w:left="0"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Сабақта талқылау және пікірсайыстарды қолдану</w:t>
            </w:r>
            <w:r w:rsidR="00E045C5" w:rsidRPr="002A7032">
              <w:rPr>
                <w:rFonts w:ascii="Times New Roman" w:hAnsi="Times New Roman" w:cs="Times New Roman"/>
                <w:sz w:val="24"/>
                <w:szCs w:val="24"/>
                <w:lang w:val="kk-KZ"/>
              </w:rPr>
              <w:t>;</w:t>
            </w:r>
            <w:r w:rsidRPr="002A7032">
              <w:rPr>
                <w:rFonts w:ascii="Times New Roman" w:hAnsi="Times New Roman" w:cs="Times New Roman"/>
                <w:sz w:val="24"/>
                <w:szCs w:val="24"/>
                <w:lang w:val="kk-KZ"/>
              </w:rPr>
              <w:t xml:space="preserve">  </w:t>
            </w:r>
          </w:p>
          <w:p w14:paraId="330F5C20" w14:textId="0DC42803" w:rsidR="00AE62D3" w:rsidRPr="002A7032" w:rsidRDefault="00AE62D3" w:rsidP="00237672">
            <w:pPr>
              <w:pStyle w:val="af0"/>
              <w:widowControl w:val="0"/>
              <w:numPr>
                <w:ilvl w:val="0"/>
                <w:numId w:val="26"/>
              </w:numPr>
              <w:tabs>
                <w:tab w:val="left" w:pos="300"/>
              </w:tabs>
              <w:ind w:left="0"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Білім алушылардан, сыныптастарынан және мұғалімінен тиімді кері байланыс алуға мүмкіндік беру</w:t>
            </w:r>
            <w:r w:rsidR="00E045C5" w:rsidRPr="002A7032">
              <w:rPr>
                <w:rFonts w:ascii="Times New Roman" w:hAnsi="Times New Roman" w:cs="Times New Roman"/>
                <w:sz w:val="24"/>
                <w:szCs w:val="24"/>
                <w:lang w:val="kk-KZ"/>
              </w:rPr>
              <w:t>»</w:t>
            </w:r>
            <w:r w:rsidRPr="002A7032">
              <w:rPr>
                <w:rFonts w:ascii="Times New Roman" w:hAnsi="Times New Roman" w:cs="Times New Roman"/>
                <w:sz w:val="24"/>
                <w:szCs w:val="24"/>
                <w:lang w:val="kk-KZ"/>
              </w:rPr>
              <w:t xml:space="preserve">   </w:t>
            </w:r>
          </w:p>
        </w:tc>
      </w:tr>
      <w:tr w:rsidR="000878D6" w:rsidRPr="002A7032" w14:paraId="5F03B392" w14:textId="77777777" w:rsidTr="00995DE0">
        <w:tc>
          <w:tcPr>
            <w:tcW w:w="9617" w:type="dxa"/>
            <w:gridSpan w:val="2"/>
          </w:tcPr>
          <w:p w14:paraId="1AE1AF03" w14:textId="42C20A49" w:rsidR="00995DE0" w:rsidRPr="002A7032" w:rsidRDefault="00995DE0" w:rsidP="000878D6">
            <w:pPr>
              <w:widowControl w:val="0"/>
              <w:tabs>
                <w:tab w:val="left" w:pos="300"/>
              </w:tabs>
              <w:ind w:firstLine="578"/>
              <w:rPr>
                <w:rFonts w:ascii="Times New Roman" w:hAnsi="Times New Roman" w:cs="Times New Roman"/>
                <w:sz w:val="24"/>
                <w:szCs w:val="24"/>
                <w:lang w:val="kk-KZ"/>
              </w:rPr>
            </w:pPr>
            <w:r w:rsidRPr="002A7032">
              <w:rPr>
                <w:rFonts w:ascii="Times New Roman" w:eastAsia="Calibri" w:hAnsi="Times New Roman" w:cs="Times New Roman"/>
                <w:sz w:val="24"/>
                <w:szCs w:val="24"/>
                <w:lang w:val="kk-KZ"/>
              </w:rPr>
              <w:t>Ескерту –</w:t>
            </w:r>
            <w:r w:rsidRPr="002A7032">
              <w:rPr>
                <w:rFonts w:ascii="Times New Roman" w:eastAsia="Calibri" w:hAnsi="Times New Roman" w:cs="Times New Roman"/>
                <w:bCs/>
                <w:sz w:val="24"/>
                <w:szCs w:val="24"/>
                <w:lang w:val="kk-KZ"/>
              </w:rPr>
              <w:t xml:space="preserve"> Әдебиет негізінде құралған </w:t>
            </w:r>
            <w:r w:rsidRPr="002A7032">
              <w:rPr>
                <w:rFonts w:ascii="Times New Roman" w:hAnsi="Times New Roman" w:cs="Times New Roman"/>
                <w:sz w:val="24"/>
                <w:szCs w:val="24"/>
                <w:lang w:val="kk-KZ"/>
              </w:rPr>
              <w:t>[101; 121, р.</w:t>
            </w:r>
            <w:r w:rsidR="00CA2A2E" w:rsidRPr="002A7032">
              <w:rPr>
                <w:rFonts w:ascii="Times New Roman" w:hAnsi="Times New Roman" w:cs="Times New Roman"/>
                <w:sz w:val="24"/>
                <w:szCs w:val="24"/>
                <w:lang w:val="kk-KZ"/>
              </w:rPr>
              <w:t xml:space="preserve"> 626</w:t>
            </w:r>
            <w:r w:rsidRPr="002A7032">
              <w:rPr>
                <w:rFonts w:ascii="Times New Roman" w:hAnsi="Times New Roman" w:cs="Times New Roman"/>
                <w:sz w:val="24"/>
                <w:szCs w:val="24"/>
                <w:lang w:val="kk-KZ"/>
              </w:rPr>
              <w:t>; 124]</w:t>
            </w:r>
          </w:p>
        </w:tc>
      </w:tr>
    </w:tbl>
    <w:p w14:paraId="1D96FB38" w14:textId="77777777" w:rsidR="00AE62D3" w:rsidRPr="002A7032" w:rsidRDefault="00AE62D3" w:rsidP="001D0181">
      <w:pPr>
        <w:ind w:firstLine="709"/>
        <w:jc w:val="both"/>
        <w:rPr>
          <w:rFonts w:ascii="Times New Roman" w:hAnsi="Times New Roman" w:cs="Times New Roman"/>
          <w:sz w:val="28"/>
          <w:szCs w:val="28"/>
          <w:lang w:val="kk-KZ"/>
        </w:rPr>
      </w:pPr>
    </w:p>
    <w:p w14:paraId="44305FB2" w14:textId="60BD001B" w:rsidR="00AE62D3" w:rsidRPr="002A7032" w:rsidRDefault="00E045C5"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Оқу бағдарламасындағы бөлімнің әрқайсысындағы оқу мақсаттары, күтілетін нәтижелері қалыптастырушы бағалаудың тәжірибелік мазмұнын анықтайды. Сонымен бірге қалыптастырушы бағалау үдерісі стандартталмайды, яғни әр мұғалім өз бетінше қалыптастырушы бағалауды өз тәжірибесі арқылы анықтай алады, оның нәтижесіне қатысты жауапкершілікті өз мойнына алады. </w:t>
      </w:r>
      <w:r w:rsidR="00AE62D3" w:rsidRPr="002A7032">
        <w:rPr>
          <w:rFonts w:ascii="Times New Roman" w:hAnsi="Times New Roman" w:cs="Times New Roman"/>
          <w:sz w:val="28"/>
          <w:szCs w:val="28"/>
          <w:lang w:val="kk-KZ"/>
        </w:rPr>
        <w:lastRenderedPageBreak/>
        <w:t xml:space="preserve">Мұғалімнің іс-әрекетіндегі қалыптастырушы бағалау үдерісі келесі кезеңдерді жүзеге асыруды талап етеді:    </w:t>
      </w:r>
    </w:p>
    <w:p w14:paraId="0ED40D07" w14:textId="77777777" w:rsidR="00AE62D3" w:rsidRPr="002A7032" w:rsidRDefault="00AE62D3" w:rsidP="001D0181">
      <w:pPr>
        <w:pStyle w:val="af0"/>
        <w:ind w:firstLine="0"/>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қалыптастырушы бағалауды ұйымдастыру және жоспарлау;  </w:t>
      </w:r>
    </w:p>
    <w:p w14:paraId="78048574" w14:textId="77777777" w:rsidR="00AE62D3" w:rsidRPr="002A7032" w:rsidRDefault="00AE62D3" w:rsidP="001D0181">
      <w:pPr>
        <w:ind w:firstLine="720"/>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қалыптастырушы бағалау әдістерін таңдау;  </w:t>
      </w:r>
    </w:p>
    <w:p w14:paraId="6080B105" w14:textId="77777777" w:rsidR="00AE62D3" w:rsidRPr="002A7032" w:rsidRDefault="00AE62D3" w:rsidP="001D0181">
      <w:pPr>
        <w:ind w:firstLine="720"/>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кері байланыс беру;   </w:t>
      </w:r>
    </w:p>
    <w:p w14:paraId="4413ECA6" w14:textId="77777777" w:rsidR="00AE62D3" w:rsidRPr="002A7032" w:rsidRDefault="00AE62D3" w:rsidP="001D0181">
      <w:pPr>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қалыптастырушы бағалау нәтижелерін талдау.  </w:t>
      </w:r>
    </w:p>
    <w:p w14:paraId="5139FDF4" w14:textId="77CD8A43" w:rsidR="00E045C5"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Қалыптастырушы бағалау үдерісін білім алушылардың қажеттіліктеріне сәйкес және тиімді жоспарлау үшін мұғалімге оның формасын, мазмұнын, жиілігін, сондай-ақ құралдарын өз бетінше анықтау мүмкіндігі беріледі. Мұғалім оқу үдерісіне және қалыптастырушы бағалауға оқу бағдарламасына сәйкес барлық оқу мақсаттарын енгізуі қажет</w:t>
      </w:r>
      <w:r w:rsidR="00E045C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[125]. </w:t>
      </w:r>
    </w:p>
    <w:p w14:paraId="4B6A825B" w14:textId="233E27D3" w:rsidR="00AE62D3" w:rsidRPr="002A7032" w:rsidRDefault="00E045C5"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Қалыптастырушы бағалаудың тапсырмаларын өз бетінше құрастыру үшін мұғалімге: </w:t>
      </w:r>
    </w:p>
    <w:p w14:paraId="5017C60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оқу бағдарламасымен, оқу жоспарымен танысу, оқу мақсаттарына талдау жасау;   </w:t>
      </w:r>
    </w:p>
    <w:p w14:paraId="3B150D1A"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оқу бағдарламасына сәйкес оқу мақсаттары негізінде бағалау критерийлерін құрастыру; </w:t>
      </w:r>
    </w:p>
    <w:p w14:paraId="31A48360"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тапсырма құрастыру кезінде саралау (дифференциялау) тәсілін қамтамасыз ету үшін бағалау критерийлерін ойлау дағдыларының деңгейлеріне бөлу; </w:t>
      </w:r>
    </w:p>
    <w:p w14:paraId="0F50C70E"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бағалау критерийлері мен ойлау дағдылары деңгейлеріне сәйкес тапсырмалар құрастыру; </w:t>
      </w:r>
    </w:p>
    <w:p w14:paraId="28F11B03"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әр тапсырмаға оның орындалу кезеңдерін сипаттайтын дескрипторлар құрастыру ұсынылады.  </w:t>
      </w:r>
    </w:p>
    <w:p w14:paraId="44A5FB09" w14:textId="3F32081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Мұғалім оқу мәнмәтінін, өз білім алушыларының жеке ерекшеліктерін ескере отырып, тапсырмаларды іріктеп алады немесе құрастырады.</w:t>
      </w:r>
    </w:p>
    <w:p w14:paraId="2E9C63E9" w14:textId="06E53AF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Мұғалімнің шешімі объективті болу үшін тапсырмаларда қолданылатын дескрипторлар анық, нақты болуы қажет. Дескрипторлар білім алушыларда тапсырманы орындаудың қай кезеңінде қиындықтар туындағанын анықтауға мүмкіндік береді. Бұл білім алушыларға кері байланыс беруге мүмкіндік туғызады</w:t>
      </w:r>
      <w:r w:rsidR="00E045C5" w:rsidRPr="002A7032">
        <w:rPr>
          <w:rFonts w:ascii="Times New Roman" w:hAnsi="Times New Roman" w:cs="Times New Roman"/>
          <w:sz w:val="28"/>
          <w:szCs w:val="28"/>
          <w:lang w:val="kk-KZ"/>
        </w:rPr>
        <w:t xml:space="preserve">» [121, </w:t>
      </w:r>
      <w:r w:rsidR="00995DE0" w:rsidRPr="002A7032">
        <w:rPr>
          <w:rFonts w:ascii="Times New Roman" w:hAnsi="Times New Roman" w:cs="Times New Roman"/>
          <w:sz w:val="28"/>
          <w:szCs w:val="28"/>
          <w:lang w:val="kk-KZ"/>
        </w:rPr>
        <w:t xml:space="preserve">р. </w:t>
      </w:r>
      <w:r w:rsidR="00E045C5" w:rsidRPr="002A7032">
        <w:rPr>
          <w:rFonts w:ascii="Times New Roman" w:hAnsi="Times New Roman" w:cs="Times New Roman"/>
          <w:sz w:val="28"/>
          <w:szCs w:val="28"/>
          <w:lang w:val="kk-KZ"/>
        </w:rPr>
        <w:t>627]</w:t>
      </w:r>
      <w:r w:rsidRPr="002A7032">
        <w:rPr>
          <w:rFonts w:ascii="Times New Roman" w:hAnsi="Times New Roman" w:cs="Times New Roman"/>
          <w:sz w:val="28"/>
          <w:szCs w:val="28"/>
          <w:lang w:val="kk-KZ"/>
        </w:rPr>
        <w:t xml:space="preserve">. </w:t>
      </w:r>
    </w:p>
    <w:p w14:paraId="40B19ABD" w14:textId="450EA7EE" w:rsidR="00AE62D3" w:rsidRPr="002A7032" w:rsidRDefault="00E045C5"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Қалыптастырушы бағалау теориясына сәйкес И.С.</w:t>
      </w:r>
      <w:r w:rsidR="00995DE0"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Фишман, Г.Б.</w:t>
      </w:r>
      <w:r w:rsidR="00995DE0"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Голуб үдеріске қатысушыларды есепке ала отырып, үш позицияны ұйымдастыру қарастырылады: мұғалімнің бағалауы, өзін-өзі бағалау және өзара бағалау</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[126].</w:t>
      </w:r>
    </w:p>
    <w:p w14:paraId="788A2E3B" w14:textId="7B93BB5B"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Оқушылардың қалыптастырушы бағалауы нәтижесінде кері байланыс беріледі. Кері байланыс сабақтың әртүрлі кезеңдерінде қолданылады және мұғалімге оқушылармен үздіксіз өзара әрекеттесуді жүзеге асыруға мүмкіндік береді, нәтижесінде түзету және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ін одан әрі жоспарлау жүзеге асырылады.</w:t>
      </w:r>
    </w:p>
    <w:p w14:paraId="681C8B03"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Мұғалім кері байланыс беріп жатқанда келесі шарттарды ұстанғаны ұсынылады:</w:t>
      </w:r>
    </w:p>
    <w:p w14:paraId="2A0DDC6A" w14:textId="546C9401" w:rsidR="00AE62D3"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оқушының жұмысының күшті жақтарын атап өтуі;</w:t>
      </w:r>
    </w:p>
    <w:p w14:paraId="70CD9EAE" w14:textId="3A82D9E0" w:rsidR="00AE62D3"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«қате», «дұрыс емес» сөздерін ненің дұрыс еместігін түсіндірместен қолдануға жол бермеуі;</w:t>
      </w:r>
    </w:p>
    <w:p w14:paraId="1B4D60B1" w14:textId="4F2D2204" w:rsidR="00AE62D3"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w:t>
      </w:r>
      <w:r w:rsidR="00AE62D3" w:rsidRPr="002A7032">
        <w:rPr>
          <w:rFonts w:ascii="Times New Roman" w:hAnsi="Times New Roman" w:cs="Times New Roman"/>
          <w:sz w:val="28"/>
          <w:szCs w:val="28"/>
          <w:lang w:val="kk-KZ"/>
        </w:rPr>
        <w:t xml:space="preserve"> кемшіліктерді түзету немесе оқушының жұмысын жақсарту бойынша ұсыныстар беруі;</w:t>
      </w:r>
    </w:p>
    <w:p w14:paraId="028313F0" w14:textId="49FAF7E2" w:rsidR="00AE62D3" w:rsidRPr="002A7032" w:rsidRDefault="00995DE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ирониямен айтылатын пікірлерді, жағымсыз пікірлерді  пайдалануды болдырмау [127].</w:t>
      </w:r>
    </w:p>
    <w:p w14:paraId="79A0830D" w14:textId="1F2252E5" w:rsidR="00AE62D3" w:rsidRPr="002A7032" w:rsidRDefault="00E7587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w:t>
      </w:r>
      <w:r w:rsidR="00AE62D3" w:rsidRPr="002A7032">
        <w:rPr>
          <w:rFonts w:ascii="Times New Roman" w:hAnsi="Times New Roman" w:cs="Times New Roman"/>
          <w:sz w:val="28"/>
          <w:szCs w:val="28"/>
          <w:lang w:val="kk-KZ"/>
        </w:rPr>
        <w:t xml:space="preserve">ажет болған жағдайда кері байланыс ауызша, жазбаша, графикалық немесе кез келген басқа түрде берілуі мүмкін. Аталған үдеріс құжаттаманы қажет етпейді.   </w:t>
      </w:r>
    </w:p>
    <w:p w14:paraId="1DD071A7" w14:textId="5E317F25" w:rsidR="00AE62D3" w:rsidRPr="002A7032" w:rsidRDefault="00E75870"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Б.Урмашевтың пікірінше, қ</w:t>
      </w:r>
      <w:r w:rsidR="00AE62D3" w:rsidRPr="002A7032">
        <w:rPr>
          <w:rFonts w:ascii="Times New Roman" w:hAnsi="Times New Roman" w:cs="Times New Roman"/>
          <w:sz w:val="28"/>
          <w:szCs w:val="28"/>
          <w:lang w:val="kk-KZ"/>
        </w:rPr>
        <w:t xml:space="preserve">алыптастырушы бағалауды ұйымдастырудағы маңызды кезеңдердің бірі – білім алушылар жұмыстарының нәтижелеріне талдау жасау. </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Қалыптастырушы бағалау нәтижелеріне талдау жасау білім алушыларда кездесетін қиыншылықтар туралы ақпарат алуға, оның алдын алу шаралары туралы шешім қабылдауға мүмкіндік береді. Мысалы, тексерілген жұмыстардың нәтижесіне талдау жасау: </w:t>
      </w:r>
    </w:p>
    <w:p w14:paraId="60A4DBAC" w14:textId="2E834572"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белгілі бір тапсырмалар қиындық тудыратын балалар тобын; </w:t>
      </w:r>
    </w:p>
    <w:p w14:paraId="2F8C44AE" w14:textId="739F56BD"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бөлім, тақырыптар бойынша қиындықтар туындайтын жеке білім алушыларды; </w:t>
      </w:r>
    </w:p>
    <w:p w14:paraId="33338FF8" w14:textId="5297660F"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білім алушылар үшін аса күрделі, қиын сұрақтар, тапсырмалар, тақырыптарды айқындап береді</w:t>
      </w:r>
      <w:r w:rsidR="000834EF" w:rsidRPr="002A7032">
        <w:rPr>
          <w:rFonts w:ascii="Times New Roman" w:hAnsi="Times New Roman" w:cs="Times New Roman"/>
          <w:sz w:val="28"/>
          <w:szCs w:val="28"/>
          <w:lang w:val="kk-KZ"/>
        </w:rPr>
        <w:t xml:space="preserve">» [94, </w:t>
      </w:r>
      <w:r w:rsidR="00995DE0" w:rsidRPr="002A7032">
        <w:rPr>
          <w:rFonts w:ascii="Times New Roman" w:hAnsi="Times New Roman" w:cs="Times New Roman"/>
          <w:sz w:val="28"/>
          <w:szCs w:val="28"/>
          <w:lang w:val="kk-KZ"/>
        </w:rPr>
        <w:t xml:space="preserve">с. </w:t>
      </w:r>
      <w:r w:rsidR="000834EF" w:rsidRPr="002A7032">
        <w:rPr>
          <w:rFonts w:ascii="Times New Roman" w:hAnsi="Times New Roman" w:cs="Times New Roman"/>
          <w:sz w:val="28"/>
          <w:szCs w:val="28"/>
          <w:lang w:val="kk-KZ"/>
        </w:rPr>
        <w:t>107]</w:t>
      </w:r>
      <w:r w:rsidRPr="002A7032">
        <w:rPr>
          <w:rFonts w:ascii="Times New Roman" w:hAnsi="Times New Roman" w:cs="Times New Roman"/>
          <w:sz w:val="28"/>
          <w:szCs w:val="28"/>
          <w:lang w:val="kk-KZ"/>
        </w:rPr>
        <w:t xml:space="preserve">. </w:t>
      </w:r>
    </w:p>
    <w:p w14:paraId="5C26DEE1" w14:textId="1B3A6589" w:rsidR="00AE62D3" w:rsidRPr="002A7032" w:rsidRDefault="000834EF"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Нәтижелерге талдау жасау мұғалімдердің тәжірибесіне оң әсер етуі үшін: </w:t>
      </w:r>
    </w:p>
    <w:p w14:paraId="5A414A02" w14:textId="03F544DF"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әрекет ету мен шешімді талап ететін нақты, маңызды, тәжірибелік бағыттағы мәселелерді анықтау; </w:t>
      </w:r>
    </w:p>
    <w:p w14:paraId="15C11AA0" w14:textId="39D2F6D9"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орындалған тапсырмалар мен нақты мақсаттарға жету үшін талдау жүргізу; </w:t>
      </w:r>
    </w:p>
    <w:p w14:paraId="2C27352E" w14:textId="55645004"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талдауда дәйектерді, дәлелдерді негізге алу;</w:t>
      </w:r>
    </w:p>
    <w:p w14:paraId="7730035E" w14:textId="331AB0F2"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шешімнің сыни нұсқаларын қарастыру, яғни, мәселені шешудің жоспарлылығын, баламалылығын, </w:t>
      </w:r>
      <w:r w:rsidR="0070737F" w:rsidRPr="002A7032">
        <w:rPr>
          <w:rFonts w:ascii="Times New Roman" w:hAnsi="Times New Roman" w:cs="Times New Roman"/>
          <w:sz w:val="28"/>
          <w:szCs w:val="28"/>
          <w:lang w:val="kk-KZ"/>
        </w:rPr>
        <w:t>артықшылығы</w:t>
      </w:r>
      <w:r w:rsidRPr="002A7032">
        <w:rPr>
          <w:rFonts w:ascii="Times New Roman" w:hAnsi="Times New Roman" w:cs="Times New Roman"/>
          <w:sz w:val="28"/>
          <w:szCs w:val="28"/>
          <w:lang w:val="kk-KZ"/>
        </w:rPr>
        <w:t xml:space="preserve">н, кемшілігін, жақсы және нашар жақтарын талдау;  </w:t>
      </w:r>
    </w:p>
    <w:p w14:paraId="07FE2F4D" w14:textId="0E8ED45F"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мәселені шешу, кемшілікті жою үшін өз тәжірибесін нақты қалай өзгертуге болатыны туралы іс-әрекеттің толық жоспарын құру; </w:t>
      </w:r>
    </w:p>
    <w:p w14:paraId="3D696415" w14:textId="3D570CE4"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талдау нәтижелерін тіркеуде қысқа, түсінікті стильді ұстану (күнделік, портфолио, мақала, таныстырылымдар және т.б.);  </w:t>
      </w:r>
    </w:p>
    <w:p w14:paraId="0F313B92" w14:textId="0DCCFC37"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ұжымда өз әрекеті нәтижелерімен бөлісу; </w:t>
      </w:r>
    </w:p>
    <w:p w14:paraId="6EC6FD85" w14:textId="153328A4"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ұжымға көмектесу, білім алушылардың қажеттілігіне бағыттай отырып,  сабақтастықты сақтай отырып, жүйелі талдау жүргізу ұсынылады</w:t>
      </w:r>
      <w:r w:rsidR="000834EF" w:rsidRPr="002A7032">
        <w:rPr>
          <w:rFonts w:ascii="Times New Roman" w:hAnsi="Times New Roman" w:cs="Times New Roman"/>
          <w:sz w:val="28"/>
          <w:szCs w:val="28"/>
          <w:lang w:val="kk-KZ"/>
        </w:rPr>
        <w:t xml:space="preserve">» [94, </w:t>
      </w:r>
      <w:r w:rsidR="00995DE0" w:rsidRPr="002A7032">
        <w:rPr>
          <w:rFonts w:ascii="Times New Roman" w:hAnsi="Times New Roman" w:cs="Times New Roman"/>
          <w:sz w:val="28"/>
          <w:szCs w:val="28"/>
          <w:lang w:val="kk-KZ"/>
        </w:rPr>
        <w:t xml:space="preserve">с. </w:t>
      </w:r>
      <w:r w:rsidR="000834EF" w:rsidRPr="002A7032">
        <w:rPr>
          <w:rFonts w:ascii="Times New Roman" w:hAnsi="Times New Roman" w:cs="Times New Roman"/>
          <w:sz w:val="28"/>
          <w:szCs w:val="28"/>
          <w:lang w:val="kk-KZ"/>
        </w:rPr>
        <w:t>107].</w:t>
      </w:r>
    </w:p>
    <w:p w14:paraId="62F8BAF8" w14:textId="56A58140" w:rsidR="00AE62D3" w:rsidRPr="002A7032" w:rsidRDefault="000834EF"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Сондықтан қалыптастырушы бағалау үдерісін жүзеге асыру үшін мұғалім:   </w:t>
      </w:r>
    </w:p>
    <w:p w14:paraId="7B29AC68" w14:textId="239CADE8"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сыныптағы мәдениетті сақтауға және тиімді өзара әрекет ету дағдыларын қалыптастыруға көңіл бөлуі;   </w:t>
      </w:r>
    </w:p>
    <w:p w14:paraId="08C81CB4" w14:textId="4CC86E21"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қалыптастырушы бағалауда қолданылатын әдістердің әр түрлілігін және сапасын арттыруы;  </w:t>
      </w:r>
    </w:p>
    <w:p w14:paraId="0001CFE1" w14:textId="4035C174"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кері байланыстың тиімді формасын қолдануы;  </w:t>
      </w:r>
    </w:p>
    <w:p w14:paraId="60909DD6" w14:textId="7190C7BC"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қалыптастырушы бағалауды қолдану үдерісін көрсететін сабақ жоспарын құруы;   </w:t>
      </w:r>
    </w:p>
    <w:p w14:paraId="2704164D" w14:textId="676D6093" w:rsidR="00AE62D3" w:rsidRPr="002A7032" w:rsidRDefault="00AE62D3" w:rsidP="00237672">
      <w:pPr>
        <w:pStyle w:val="af0"/>
        <w:numPr>
          <w:ilvl w:val="1"/>
          <w:numId w:val="6"/>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рефлексия және тәжірибені жетілдіру үшін сабаққа талдау жасауы (білім алушылар жұмысының сапасы, бағалау құралдарының сапасы, білім  </w:t>
      </w:r>
      <w:r w:rsidRPr="002A7032">
        <w:rPr>
          <w:rFonts w:ascii="Times New Roman" w:hAnsi="Times New Roman" w:cs="Times New Roman"/>
          <w:sz w:val="28"/>
          <w:szCs w:val="28"/>
          <w:lang w:val="kk-KZ"/>
        </w:rPr>
        <w:lastRenderedPageBreak/>
        <w:t>алушылардан, әріптестерден, кері байланыс, ата-аналармен әңгімелесу және т.б.) қажет</w:t>
      </w:r>
      <w:r w:rsidR="000834EF" w:rsidRPr="002A7032">
        <w:rPr>
          <w:rFonts w:ascii="Times New Roman" w:hAnsi="Times New Roman" w:cs="Times New Roman"/>
          <w:sz w:val="28"/>
          <w:szCs w:val="28"/>
          <w:lang w:val="kk-KZ"/>
        </w:rPr>
        <w:t xml:space="preserve">» [94, </w:t>
      </w:r>
      <w:r w:rsidR="005C419E" w:rsidRPr="002A7032">
        <w:rPr>
          <w:rFonts w:ascii="Times New Roman" w:hAnsi="Times New Roman" w:cs="Times New Roman"/>
          <w:sz w:val="28"/>
          <w:szCs w:val="28"/>
          <w:lang w:val="kk-KZ"/>
        </w:rPr>
        <w:t xml:space="preserve">с. </w:t>
      </w:r>
      <w:r w:rsidR="000834EF" w:rsidRPr="002A7032">
        <w:rPr>
          <w:rFonts w:ascii="Times New Roman" w:hAnsi="Times New Roman" w:cs="Times New Roman"/>
          <w:sz w:val="28"/>
          <w:szCs w:val="28"/>
          <w:lang w:val="kk-KZ"/>
        </w:rPr>
        <w:t>111]</w:t>
      </w:r>
      <w:r w:rsidRPr="002A7032">
        <w:rPr>
          <w:rFonts w:ascii="Times New Roman" w:hAnsi="Times New Roman" w:cs="Times New Roman"/>
          <w:sz w:val="28"/>
          <w:szCs w:val="28"/>
          <w:lang w:val="kk-KZ"/>
        </w:rPr>
        <w:t xml:space="preserve">. </w:t>
      </w:r>
    </w:p>
    <w:p w14:paraId="62D85D77" w14:textId="04F5584A" w:rsidR="00AE62D3" w:rsidRPr="002A7032" w:rsidRDefault="00E75870"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iCs/>
          <w:sz w:val="28"/>
          <w:szCs w:val="28"/>
          <w:lang w:val="kk-KZ"/>
        </w:rPr>
        <w:t>«</w:t>
      </w:r>
      <w:r w:rsidR="00AE62D3" w:rsidRPr="002A7032">
        <w:rPr>
          <w:rFonts w:ascii="Times New Roman" w:hAnsi="Times New Roman" w:cs="Times New Roman"/>
          <w:iCs/>
          <w:sz w:val="28"/>
          <w:szCs w:val="28"/>
          <w:lang w:val="kk-KZ"/>
        </w:rPr>
        <w:t>Жиынтық бағала</w:t>
      </w:r>
      <w:r w:rsidR="000A5782" w:rsidRPr="002A7032">
        <w:rPr>
          <w:rFonts w:ascii="Times New Roman" w:hAnsi="Times New Roman" w:cs="Times New Roman"/>
          <w:iCs/>
          <w:sz w:val="28"/>
          <w:szCs w:val="28"/>
          <w:lang w:val="kk-KZ"/>
        </w:rPr>
        <w:t xml:space="preserve">у критериалды бағалаудың құрамдас бөлігі. </w:t>
      </w:r>
      <w:r w:rsidR="000A5782" w:rsidRPr="002A7032">
        <w:rPr>
          <w:rFonts w:ascii="Times New Roman" w:hAnsi="Times New Roman" w:cs="Times New Roman"/>
          <w:sz w:val="28"/>
          <w:szCs w:val="28"/>
          <w:lang w:val="kk-KZ"/>
        </w:rPr>
        <w:t xml:space="preserve">Оқушылардың </w:t>
      </w:r>
      <w:r w:rsidR="00AE62D3" w:rsidRPr="002A7032">
        <w:rPr>
          <w:rFonts w:ascii="Times New Roman" w:hAnsi="Times New Roman" w:cs="Times New Roman"/>
          <w:iCs/>
          <w:sz w:val="28"/>
          <w:szCs w:val="28"/>
          <w:lang w:val="kk-KZ"/>
        </w:rPr>
        <w:t>белгілі</w:t>
      </w:r>
      <w:r w:rsidR="00AE62D3" w:rsidRPr="002A7032">
        <w:rPr>
          <w:rFonts w:ascii="Times New Roman" w:hAnsi="Times New Roman" w:cs="Times New Roman"/>
          <w:sz w:val="28"/>
          <w:szCs w:val="28"/>
          <w:lang w:val="kk-KZ"/>
        </w:rPr>
        <w:t xml:space="preserve"> бір уақыт аралығында тақырыпт</w:t>
      </w:r>
      <w:r w:rsidR="000A5782" w:rsidRPr="002A7032">
        <w:rPr>
          <w:rFonts w:ascii="Times New Roman" w:hAnsi="Times New Roman" w:cs="Times New Roman"/>
          <w:sz w:val="28"/>
          <w:szCs w:val="28"/>
          <w:lang w:val="kk-KZ"/>
        </w:rPr>
        <w:t xml:space="preserve">арды оқу нәтижесінде </w:t>
      </w:r>
      <w:r w:rsidR="00AE62D3" w:rsidRPr="002A7032">
        <w:rPr>
          <w:rFonts w:ascii="Times New Roman" w:hAnsi="Times New Roman" w:cs="Times New Roman"/>
          <w:sz w:val="28"/>
          <w:szCs w:val="28"/>
          <w:lang w:val="kk-KZ"/>
        </w:rPr>
        <w:t xml:space="preserve"> </w:t>
      </w:r>
      <w:r w:rsidR="000A5782" w:rsidRPr="002A7032">
        <w:rPr>
          <w:rFonts w:ascii="Times New Roman" w:hAnsi="Times New Roman" w:cs="Times New Roman"/>
          <w:sz w:val="28"/>
          <w:szCs w:val="28"/>
          <w:lang w:val="kk-KZ"/>
        </w:rPr>
        <w:t xml:space="preserve">қалыптастырған </w:t>
      </w:r>
      <w:r w:rsidR="00AE62D3" w:rsidRPr="002A7032">
        <w:rPr>
          <w:rFonts w:ascii="Times New Roman" w:hAnsi="Times New Roman" w:cs="Times New Roman"/>
          <w:sz w:val="28"/>
          <w:szCs w:val="28"/>
          <w:lang w:val="kk-KZ"/>
        </w:rPr>
        <w:t xml:space="preserve">білім, іс-әрекет, дағды </w:t>
      </w:r>
      <w:r w:rsidR="000A5782" w:rsidRPr="002A7032">
        <w:rPr>
          <w:rFonts w:ascii="Times New Roman" w:hAnsi="Times New Roman" w:cs="Times New Roman"/>
          <w:sz w:val="28"/>
          <w:szCs w:val="28"/>
          <w:lang w:val="kk-KZ"/>
        </w:rPr>
        <w:t xml:space="preserve">немесе </w:t>
      </w:r>
      <w:r w:rsidR="00AE62D3" w:rsidRPr="002A7032">
        <w:rPr>
          <w:rFonts w:ascii="Times New Roman" w:hAnsi="Times New Roman" w:cs="Times New Roman"/>
          <w:sz w:val="28"/>
          <w:szCs w:val="28"/>
          <w:lang w:val="kk-KZ"/>
        </w:rPr>
        <w:t>құзіреттілігінің деңгейін анықтау</w:t>
      </w:r>
      <w:r w:rsidR="000A5782" w:rsidRPr="002A7032">
        <w:rPr>
          <w:rFonts w:ascii="Times New Roman" w:hAnsi="Times New Roman" w:cs="Times New Roman"/>
          <w:sz w:val="28"/>
          <w:szCs w:val="28"/>
          <w:lang w:val="kk-KZ"/>
        </w:rPr>
        <w:t xml:space="preserve"> үшін жиынтық бағалау ұйымдастырылады. </w:t>
      </w:r>
      <w:r w:rsidR="000A5782" w:rsidRPr="002A7032">
        <w:rPr>
          <w:rFonts w:ascii="Times New Roman" w:hAnsi="Times New Roman" w:cs="Times New Roman"/>
          <w:iCs/>
          <w:sz w:val="28"/>
          <w:szCs w:val="28"/>
          <w:lang w:val="kk-KZ"/>
        </w:rPr>
        <w:t>Б</w:t>
      </w:r>
      <w:r w:rsidR="00AE62D3" w:rsidRPr="002A7032">
        <w:rPr>
          <w:rFonts w:ascii="Times New Roman" w:hAnsi="Times New Roman" w:cs="Times New Roman"/>
          <w:iCs/>
          <w:sz w:val="28"/>
          <w:szCs w:val="28"/>
          <w:lang w:val="kk-KZ"/>
        </w:rPr>
        <w:t>ағалаудың</w:t>
      </w:r>
      <w:r w:rsidR="000A5782" w:rsidRPr="002A7032">
        <w:rPr>
          <w:rFonts w:ascii="Times New Roman" w:hAnsi="Times New Roman" w:cs="Times New Roman"/>
          <w:iCs/>
          <w:sz w:val="28"/>
          <w:szCs w:val="28"/>
          <w:lang w:val="kk-KZ"/>
        </w:rPr>
        <w:t xml:space="preserve"> бұл түрін ұйымдастыруды</w:t>
      </w:r>
      <w:r w:rsidR="0054624A" w:rsidRPr="002A7032">
        <w:rPr>
          <w:rFonts w:ascii="Times New Roman" w:hAnsi="Times New Roman" w:cs="Times New Roman"/>
          <w:iCs/>
          <w:sz w:val="28"/>
          <w:szCs w:val="28"/>
          <w:lang w:val="kk-KZ"/>
        </w:rPr>
        <w:t>ң</w:t>
      </w:r>
      <w:r w:rsidR="000A5782" w:rsidRPr="002A7032">
        <w:rPr>
          <w:rFonts w:ascii="Times New Roman" w:hAnsi="Times New Roman" w:cs="Times New Roman"/>
          <w:iCs/>
          <w:sz w:val="28"/>
          <w:szCs w:val="28"/>
          <w:lang w:val="kk-KZ"/>
        </w:rPr>
        <w:t xml:space="preserve"> </w:t>
      </w:r>
      <w:r w:rsidR="00AE62D3" w:rsidRPr="002A7032">
        <w:rPr>
          <w:rFonts w:ascii="Times New Roman" w:hAnsi="Times New Roman" w:cs="Times New Roman"/>
          <w:iCs/>
          <w:sz w:val="28"/>
          <w:szCs w:val="28"/>
          <w:lang w:val="kk-KZ"/>
        </w:rPr>
        <w:t>мақсаты</w:t>
      </w:r>
      <w:r w:rsidR="00AE62D3" w:rsidRPr="002A7032">
        <w:rPr>
          <w:rFonts w:ascii="Times New Roman" w:hAnsi="Times New Roman" w:cs="Times New Roman"/>
          <w:sz w:val="28"/>
          <w:szCs w:val="28"/>
          <w:lang w:val="kk-KZ"/>
        </w:rPr>
        <w:t xml:space="preserve"> </w:t>
      </w:r>
      <w:r w:rsidR="0054624A"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r w:rsidR="0054624A"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белгілі бір уақыт аралығында оқушының меңгерген білімінің, іс-әрекетінің, дағдысының, құзіреттілігінің қалыптасу деңгейін анықтау және алынған нәтижелердің стандарт талабына сай болуын анықтау</w:t>
      </w:r>
      <w:r w:rsidR="000834EF" w:rsidRPr="002A7032">
        <w:rPr>
          <w:rFonts w:ascii="Times New Roman" w:hAnsi="Times New Roman" w:cs="Times New Roman"/>
          <w:sz w:val="28"/>
          <w:szCs w:val="28"/>
          <w:lang w:val="kk-KZ"/>
        </w:rPr>
        <w:t>»</w:t>
      </w:r>
      <w:r w:rsidR="0054624A" w:rsidRPr="002A7032">
        <w:rPr>
          <w:rFonts w:ascii="Times New Roman" w:hAnsi="Times New Roman" w:cs="Times New Roman"/>
          <w:sz w:val="28"/>
          <w:szCs w:val="28"/>
          <w:lang w:val="kk-KZ"/>
        </w:rPr>
        <w:t xml:space="preserve"> [100, </w:t>
      </w:r>
      <w:r w:rsidR="005C419E" w:rsidRPr="002A7032">
        <w:rPr>
          <w:rFonts w:ascii="Times New Roman" w:hAnsi="Times New Roman" w:cs="Times New Roman"/>
          <w:sz w:val="28"/>
          <w:szCs w:val="28"/>
          <w:lang w:val="kk-KZ"/>
        </w:rPr>
        <w:t xml:space="preserve">б. </w:t>
      </w:r>
      <w:r w:rsidR="0054624A" w:rsidRPr="002A7032">
        <w:rPr>
          <w:rFonts w:ascii="Times New Roman" w:hAnsi="Times New Roman" w:cs="Times New Roman"/>
          <w:sz w:val="28"/>
          <w:szCs w:val="28"/>
          <w:lang w:val="kk-KZ"/>
        </w:rPr>
        <w:t>34]</w:t>
      </w:r>
      <w:r w:rsidR="00AE62D3" w:rsidRPr="002A7032">
        <w:rPr>
          <w:rFonts w:ascii="Times New Roman" w:hAnsi="Times New Roman" w:cs="Times New Roman"/>
          <w:sz w:val="28"/>
          <w:szCs w:val="28"/>
          <w:lang w:val="kk-KZ"/>
        </w:rPr>
        <w:t>.</w:t>
      </w:r>
    </w:p>
    <w:p w14:paraId="71C5C142" w14:textId="48F67974" w:rsidR="0054624A" w:rsidRPr="002A7032" w:rsidRDefault="00AE62D3"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Жиынтық бағалау </w:t>
      </w:r>
      <w:r w:rsidR="0054624A" w:rsidRPr="002A7032">
        <w:rPr>
          <w:rFonts w:ascii="Times New Roman" w:hAnsi="Times New Roman" w:cs="Times New Roman"/>
          <w:sz w:val="28"/>
          <w:szCs w:val="28"/>
          <w:lang w:val="kk-KZ"/>
        </w:rPr>
        <w:t xml:space="preserve">қорытындысы </w:t>
      </w:r>
      <w:r w:rsidRPr="002A7032">
        <w:rPr>
          <w:rFonts w:ascii="Times New Roman" w:hAnsi="Times New Roman" w:cs="Times New Roman"/>
          <w:sz w:val="28"/>
          <w:szCs w:val="28"/>
          <w:lang w:val="kk-KZ"/>
        </w:rPr>
        <w:t xml:space="preserve">бойынша </w:t>
      </w:r>
      <w:r w:rsidR="0054624A" w:rsidRPr="002A7032">
        <w:rPr>
          <w:rFonts w:ascii="Times New Roman" w:hAnsi="Times New Roman" w:cs="Times New Roman"/>
          <w:sz w:val="28"/>
          <w:szCs w:val="28"/>
          <w:lang w:val="kk-KZ"/>
        </w:rPr>
        <w:t>қойылатын</w:t>
      </w:r>
      <w:r w:rsidRPr="002A7032">
        <w:rPr>
          <w:rFonts w:ascii="Times New Roman" w:hAnsi="Times New Roman" w:cs="Times New Roman"/>
          <w:sz w:val="28"/>
          <w:szCs w:val="28"/>
          <w:lang w:val="kk-KZ"/>
        </w:rPr>
        <w:t xml:space="preserve"> баға бағалау критерийлеріне сәйкес қо</w:t>
      </w:r>
      <w:r w:rsidR="0054624A" w:rsidRPr="002A7032">
        <w:rPr>
          <w:rFonts w:ascii="Times New Roman" w:hAnsi="Times New Roman" w:cs="Times New Roman"/>
          <w:sz w:val="28"/>
          <w:szCs w:val="28"/>
          <w:lang w:val="kk-KZ"/>
        </w:rPr>
        <w:t>йылады</w:t>
      </w:r>
      <w:r w:rsidRPr="002A7032">
        <w:rPr>
          <w:rFonts w:ascii="Times New Roman" w:hAnsi="Times New Roman" w:cs="Times New Roman"/>
          <w:sz w:val="28"/>
          <w:szCs w:val="28"/>
          <w:lang w:val="kk-KZ"/>
        </w:rPr>
        <w:t xml:space="preserve">. </w:t>
      </w:r>
      <w:r w:rsidR="0054624A" w:rsidRPr="002A7032">
        <w:rPr>
          <w:rFonts w:ascii="Times New Roman" w:hAnsi="Times New Roman" w:cs="Times New Roman"/>
          <w:sz w:val="28"/>
          <w:szCs w:val="28"/>
          <w:lang w:val="kk-KZ"/>
        </w:rPr>
        <w:t>Жиынтық бағалау жұмысын құрастыру барысында жұмысты бағалау дескрипторлары, ұпай қою кестесі және ата-аналарға ұсынылатын рубрикалар да құрастырылады. Жиынтық бағалау дескрипторлары оқу мақсаттарына сәйкес құрастырылған бағалау критерийлерімен тікелей байланыс</w:t>
      </w:r>
      <w:r w:rsidR="00E75870" w:rsidRPr="002A7032">
        <w:rPr>
          <w:rFonts w:ascii="Times New Roman" w:hAnsi="Times New Roman" w:cs="Times New Roman"/>
          <w:sz w:val="28"/>
          <w:szCs w:val="28"/>
          <w:lang w:val="kk-KZ"/>
        </w:rPr>
        <w:t>ты</w:t>
      </w:r>
      <w:r w:rsidR="0054624A" w:rsidRPr="002A7032">
        <w:rPr>
          <w:rFonts w:ascii="Times New Roman" w:hAnsi="Times New Roman" w:cs="Times New Roman"/>
          <w:sz w:val="28"/>
          <w:szCs w:val="28"/>
          <w:lang w:val="kk-KZ"/>
        </w:rPr>
        <w:t xml:space="preserve">. Бағалау критерийлері оқу мақсаты бойынша оқушы көрсетуге тиіс дағдылардың деңгейін көрсету керек болса, бағалау дескрипторлары қалыптастырушы бағалау барысында қолданылған дескрипторлар негізінде жасалады. </w:t>
      </w:r>
    </w:p>
    <w:p w14:paraId="4C32B395" w14:textId="77777777" w:rsidR="00962E87" w:rsidRPr="002A7032" w:rsidRDefault="00AE62D3"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Ішкі жиынтық бағалау бөлім немесе тарау бойынша жиынтық бағалау және тоқсан бойынша жиынтық бағалау </w:t>
      </w:r>
      <w:r w:rsidR="0054624A" w:rsidRPr="002A7032">
        <w:rPr>
          <w:rFonts w:ascii="Times New Roman" w:hAnsi="Times New Roman" w:cs="Times New Roman"/>
          <w:sz w:val="28"/>
          <w:szCs w:val="28"/>
          <w:lang w:val="kk-KZ"/>
        </w:rPr>
        <w:t xml:space="preserve">болып бөлінеді. Тарау </w:t>
      </w:r>
      <w:r w:rsidRPr="002A7032">
        <w:rPr>
          <w:rFonts w:ascii="Times New Roman" w:hAnsi="Times New Roman" w:cs="Times New Roman"/>
          <w:sz w:val="28"/>
          <w:szCs w:val="28"/>
          <w:lang w:val="kk-KZ"/>
        </w:rPr>
        <w:t>бойынша жиынтық бағалау тапсырмалары</w:t>
      </w:r>
      <w:r w:rsidR="0054624A" w:rsidRPr="002A7032">
        <w:rPr>
          <w:rFonts w:ascii="Times New Roman" w:hAnsi="Times New Roman" w:cs="Times New Roman"/>
          <w:sz w:val="28"/>
          <w:szCs w:val="28"/>
          <w:lang w:val="kk-KZ"/>
        </w:rPr>
        <w:t xml:space="preserve"> </w:t>
      </w:r>
      <w:r w:rsidR="00962E87" w:rsidRPr="002A7032">
        <w:rPr>
          <w:rFonts w:ascii="Times New Roman" w:hAnsi="Times New Roman" w:cs="Times New Roman"/>
          <w:sz w:val="28"/>
          <w:szCs w:val="28"/>
          <w:lang w:val="kk-KZ"/>
        </w:rPr>
        <w:t xml:space="preserve">тарау бойынша қарастырылған таңдаулы оқу мақсаттары бойынша құрастырылады. Таңдаулы тақырыптар оқушылардың тарау бойынша менгеруге тиісті маңызды дағдыларын айқындау арқылы таңдалады. Таңдаулы оқу мақсаттарын таңдауға берілген сыныпта сабақ беретін барлық мұғалімдер қатыстырылады. Осылайша мұғалімдер қауымдастығындағы өзара қарым-қатынас жүзеге асырылады. </w:t>
      </w:r>
      <w:r w:rsidRPr="002A7032">
        <w:rPr>
          <w:rFonts w:ascii="Times New Roman" w:hAnsi="Times New Roman" w:cs="Times New Roman"/>
          <w:sz w:val="28"/>
          <w:szCs w:val="28"/>
          <w:lang w:val="kk-KZ"/>
        </w:rPr>
        <w:t xml:space="preserve"> </w:t>
      </w:r>
    </w:p>
    <w:p w14:paraId="402BEB87" w14:textId="4E4E1DA8" w:rsidR="00AE62D3" w:rsidRPr="002A7032" w:rsidRDefault="00AE62D3"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Тапсырмалар</w:t>
      </w:r>
      <w:r w:rsidR="00962E87" w:rsidRPr="002A7032">
        <w:rPr>
          <w:rFonts w:ascii="Times New Roman" w:hAnsi="Times New Roman" w:cs="Times New Roman"/>
          <w:sz w:val="28"/>
          <w:szCs w:val="28"/>
          <w:lang w:val="kk-KZ"/>
        </w:rPr>
        <w:t xml:space="preserve">ды құрастыруда </w:t>
      </w:r>
      <w:r w:rsidRPr="002A7032">
        <w:rPr>
          <w:rFonts w:ascii="Times New Roman" w:hAnsi="Times New Roman" w:cs="Times New Roman"/>
          <w:sz w:val="28"/>
          <w:szCs w:val="28"/>
          <w:lang w:val="kk-KZ"/>
        </w:rPr>
        <w:t>оқу мақсаттары, бағалау критерийлері мен ойлау дағдылары деңгейлерін</w:t>
      </w:r>
      <w:r w:rsidR="00962E87" w:rsidRPr="002A7032">
        <w:rPr>
          <w:rFonts w:ascii="Times New Roman" w:hAnsi="Times New Roman" w:cs="Times New Roman"/>
          <w:sz w:val="28"/>
          <w:szCs w:val="28"/>
          <w:lang w:val="kk-KZ"/>
        </w:rPr>
        <w:t xml:space="preserve">ің арасындағы байланыс сақталады. Тапсырмаларды құрастыру барысында пән мұғалімі өз оқушыларының тақырыпты меңгеру деңгейін, олардың дағдыларының беріктігін ескеріп, тапсырмаларды өз бетінше таңдай алады. </w:t>
      </w:r>
      <w:r w:rsidR="008A502B" w:rsidRPr="002A7032">
        <w:rPr>
          <w:rFonts w:ascii="Times New Roman" w:hAnsi="Times New Roman" w:cs="Times New Roman"/>
          <w:sz w:val="28"/>
          <w:szCs w:val="28"/>
          <w:lang w:val="kk-KZ"/>
        </w:rPr>
        <w:t>Мұғалімдерге көмек ретінде ж</w:t>
      </w:r>
      <w:r w:rsidRPr="002A7032">
        <w:rPr>
          <w:rFonts w:ascii="Times New Roman" w:hAnsi="Times New Roman" w:cs="Times New Roman"/>
          <w:sz w:val="28"/>
          <w:szCs w:val="28"/>
          <w:lang w:val="kk-KZ"/>
        </w:rPr>
        <w:t>иынтық бағалауға арналған әдістемелік ұсыныста бөлім/ортақ тақырыптар бойынша жиынтық бағалау өткізудің тапсырмалар үлгілері</w:t>
      </w:r>
      <w:r w:rsidR="008A502B" w:rsidRPr="002A7032">
        <w:rPr>
          <w:rFonts w:ascii="Times New Roman" w:hAnsi="Times New Roman" w:cs="Times New Roman"/>
          <w:sz w:val="28"/>
          <w:szCs w:val="28"/>
          <w:lang w:val="kk-KZ"/>
        </w:rPr>
        <w:t xml:space="preserve"> ұсынылады</w:t>
      </w:r>
      <w:r w:rsidRPr="002A7032">
        <w:rPr>
          <w:rFonts w:ascii="Times New Roman" w:hAnsi="Times New Roman" w:cs="Times New Roman"/>
          <w:sz w:val="28"/>
          <w:szCs w:val="28"/>
          <w:lang w:val="kk-KZ"/>
        </w:rPr>
        <w:t xml:space="preserve">.   </w:t>
      </w:r>
    </w:p>
    <w:p w14:paraId="03E60E1D" w14:textId="6B0BB26E" w:rsidR="00AE62D3" w:rsidRPr="002A7032" w:rsidRDefault="008A502B"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Тарау бойынша </w:t>
      </w:r>
      <w:r w:rsidR="00AE62D3" w:rsidRPr="002A7032">
        <w:rPr>
          <w:rFonts w:ascii="Times New Roman" w:hAnsi="Times New Roman" w:cs="Times New Roman"/>
          <w:sz w:val="28"/>
          <w:szCs w:val="28"/>
          <w:lang w:val="kk-KZ"/>
        </w:rPr>
        <w:t>жиынтық бағалау тапсырмаларын құрастыру</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кезінде</w:t>
      </w:r>
      <w:r w:rsidRPr="002A7032">
        <w:rPr>
          <w:rFonts w:ascii="Times New Roman" w:hAnsi="Times New Roman" w:cs="Times New Roman"/>
          <w:sz w:val="28"/>
          <w:szCs w:val="28"/>
          <w:lang w:val="kk-KZ"/>
        </w:rPr>
        <w:t xml:space="preserve"> мұғалімнің тапсырмаларды нақты оқу мақсатына сәйкес құрастыруы маңызды болып табылады. Тапсырма дұрыс таңдалған соң бағалау критерийі және оған сәйкес бағалау дескрипторлары анықталады. Жиынтық бағалау тапсырмаларын құрастыру келесі кезеңдерден тұрады</w:t>
      </w:r>
      <w:r w:rsidR="00AE62D3" w:rsidRPr="002A7032">
        <w:rPr>
          <w:rFonts w:ascii="Times New Roman" w:hAnsi="Times New Roman" w:cs="Times New Roman"/>
          <w:sz w:val="28"/>
          <w:szCs w:val="28"/>
          <w:lang w:val="kk-KZ"/>
        </w:rPr>
        <w:t xml:space="preserve">:  </w:t>
      </w:r>
    </w:p>
    <w:p w14:paraId="2BB81A12" w14:textId="30674CE4" w:rsidR="00AE62D3" w:rsidRPr="002A7032" w:rsidRDefault="00AE62D3"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 </w:t>
      </w:r>
      <w:r w:rsidR="008A502B" w:rsidRPr="002A7032">
        <w:rPr>
          <w:rFonts w:ascii="Times New Roman" w:hAnsi="Times New Roman" w:cs="Times New Roman"/>
          <w:sz w:val="28"/>
          <w:szCs w:val="28"/>
          <w:lang w:val="kk-KZ"/>
        </w:rPr>
        <w:t>тарау бойынша таңдаулы оқу мақсаттарын таңдау</w:t>
      </w:r>
      <w:r w:rsidRPr="002A7032">
        <w:rPr>
          <w:rFonts w:ascii="Times New Roman" w:hAnsi="Times New Roman" w:cs="Times New Roman"/>
          <w:sz w:val="28"/>
          <w:szCs w:val="28"/>
          <w:lang w:val="kk-KZ"/>
        </w:rPr>
        <w:t xml:space="preserve">;   </w:t>
      </w:r>
    </w:p>
    <w:p w14:paraId="50B0DB2D" w14:textId="32102552" w:rsidR="008A502B" w:rsidRPr="002A7032" w:rsidRDefault="00AE62D3"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2) </w:t>
      </w:r>
      <w:r w:rsidR="008A502B" w:rsidRPr="002A7032">
        <w:rPr>
          <w:rFonts w:ascii="Times New Roman" w:hAnsi="Times New Roman" w:cs="Times New Roman"/>
          <w:sz w:val="28"/>
          <w:szCs w:val="28"/>
          <w:lang w:val="kk-KZ"/>
        </w:rPr>
        <w:t>оқу мақсаттарына сәйкес тапсырманы таңдау;</w:t>
      </w:r>
    </w:p>
    <w:p w14:paraId="50CCEC78" w14:textId="0DE7EE88" w:rsidR="00AE62D3" w:rsidRPr="002A7032" w:rsidRDefault="008A502B"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3) таңдаулы </w:t>
      </w:r>
      <w:r w:rsidR="00AE62D3" w:rsidRPr="002A7032">
        <w:rPr>
          <w:rFonts w:ascii="Times New Roman" w:hAnsi="Times New Roman" w:cs="Times New Roman"/>
          <w:sz w:val="28"/>
          <w:szCs w:val="28"/>
          <w:lang w:val="kk-KZ"/>
        </w:rPr>
        <w:t>оқу мақсаттарына сәйкес бағалау</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критерийлерін анықтау</w:t>
      </w:r>
      <w:r w:rsidRPr="002A7032">
        <w:rPr>
          <w:rFonts w:ascii="Times New Roman" w:hAnsi="Times New Roman" w:cs="Times New Roman"/>
          <w:sz w:val="28"/>
          <w:szCs w:val="28"/>
          <w:lang w:val="kk-KZ"/>
        </w:rPr>
        <w:t xml:space="preserve"> және оны </w:t>
      </w:r>
      <w:r w:rsidR="00AE62D3" w:rsidRPr="002A7032">
        <w:rPr>
          <w:rFonts w:ascii="Times New Roman" w:hAnsi="Times New Roman" w:cs="Times New Roman"/>
          <w:sz w:val="28"/>
          <w:szCs w:val="28"/>
          <w:lang w:val="kk-KZ"/>
        </w:rPr>
        <w:t xml:space="preserve">ойлау дағдыларының деңгейлерімен сәйкестендіру;   </w:t>
      </w:r>
    </w:p>
    <w:p w14:paraId="60989FD1" w14:textId="20154D57" w:rsidR="00AE62D3" w:rsidRPr="002A7032" w:rsidRDefault="008A502B"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w:t>
      </w:r>
      <w:r w:rsidR="00AE62D3" w:rsidRPr="002A7032">
        <w:rPr>
          <w:rFonts w:ascii="Times New Roman" w:hAnsi="Times New Roman" w:cs="Times New Roman"/>
          <w:sz w:val="28"/>
          <w:szCs w:val="28"/>
          <w:lang w:val="kk-KZ"/>
        </w:rPr>
        <w:t>)</w:t>
      </w:r>
      <w:r w:rsidR="00BC446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анықталған</w:t>
      </w:r>
      <w:r w:rsidR="00AE62D3" w:rsidRPr="002A7032">
        <w:rPr>
          <w:rFonts w:ascii="Times New Roman" w:hAnsi="Times New Roman" w:cs="Times New Roman"/>
          <w:sz w:val="28"/>
          <w:szCs w:val="28"/>
          <w:lang w:val="kk-KZ"/>
        </w:rPr>
        <w:t xml:space="preserve"> критерийлердің, оқу мақсаттарының мазмұнын қамтитын</w:t>
      </w:r>
      <w:r w:rsidR="00851D89" w:rsidRPr="002A7032">
        <w:rPr>
          <w:rFonts w:ascii="Times New Roman" w:hAnsi="Times New Roman" w:cs="Times New Roman"/>
          <w:sz w:val="28"/>
          <w:szCs w:val="28"/>
          <w:lang w:val="kk-KZ"/>
        </w:rPr>
        <w:t xml:space="preserve"> және ойлай дағдыларының деңгейіне сәйкес келетін </w:t>
      </w:r>
      <w:r w:rsidR="00AE62D3" w:rsidRPr="002A7032">
        <w:rPr>
          <w:rFonts w:ascii="Times New Roman" w:hAnsi="Times New Roman" w:cs="Times New Roman"/>
          <w:sz w:val="28"/>
          <w:szCs w:val="28"/>
          <w:lang w:val="kk-KZ"/>
        </w:rPr>
        <w:t xml:space="preserve">тапсырмалар дайындау;   </w:t>
      </w:r>
    </w:p>
    <w:p w14:paraId="5A38082A" w14:textId="69F3009F" w:rsidR="00AE62D3" w:rsidRPr="002A7032" w:rsidRDefault="00AE62D3"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4) тапсырма</w:t>
      </w:r>
      <w:r w:rsidR="00851D89" w:rsidRPr="002A7032">
        <w:rPr>
          <w:rFonts w:ascii="Times New Roman" w:hAnsi="Times New Roman" w:cs="Times New Roman"/>
          <w:sz w:val="28"/>
          <w:szCs w:val="28"/>
          <w:lang w:val="kk-KZ"/>
        </w:rPr>
        <w:t>лар</w:t>
      </w:r>
      <w:r w:rsidRPr="002A7032">
        <w:rPr>
          <w:rFonts w:ascii="Times New Roman" w:hAnsi="Times New Roman" w:cs="Times New Roman"/>
          <w:sz w:val="28"/>
          <w:szCs w:val="28"/>
          <w:lang w:val="kk-KZ"/>
        </w:rPr>
        <w:t xml:space="preserve">ға </w:t>
      </w:r>
      <w:r w:rsidR="00851D89" w:rsidRPr="002A7032">
        <w:rPr>
          <w:rFonts w:ascii="Times New Roman" w:hAnsi="Times New Roman" w:cs="Times New Roman"/>
          <w:sz w:val="28"/>
          <w:szCs w:val="28"/>
          <w:lang w:val="kk-KZ"/>
        </w:rPr>
        <w:t xml:space="preserve">бағалау </w:t>
      </w:r>
      <w:r w:rsidRPr="002A7032">
        <w:rPr>
          <w:rFonts w:ascii="Times New Roman" w:hAnsi="Times New Roman" w:cs="Times New Roman"/>
          <w:sz w:val="28"/>
          <w:szCs w:val="28"/>
          <w:lang w:val="kk-KZ"/>
        </w:rPr>
        <w:t>дескрипторлар</w:t>
      </w:r>
      <w:r w:rsidR="00851D89" w:rsidRPr="002A7032">
        <w:rPr>
          <w:rFonts w:ascii="Times New Roman" w:hAnsi="Times New Roman" w:cs="Times New Roman"/>
          <w:sz w:val="28"/>
          <w:szCs w:val="28"/>
          <w:lang w:val="kk-KZ"/>
        </w:rPr>
        <w:t>ын</w:t>
      </w:r>
      <w:r w:rsidRPr="002A7032">
        <w:rPr>
          <w:rFonts w:ascii="Times New Roman" w:hAnsi="Times New Roman" w:cs="Times New Roman"/>
          <w:sz w:val="28"/>
          <w:szCs w:val="28"/>
          <w:lang w:val="kk-KZ"/>
        </w:rPr>
        <w:t xml:space="preserve"> құрастыр</w:t>
      </w:r>
      <w:r w:rsidR="00851D89" w:rsidRPr="002A7032">
        <w:rPr>
          <w:rFonts w:ascii="Times New Roman" w:hAnsi="Times New Roman" w:cs="Times New Roman"/>
          <w:sz w:val="28"/>
          <w:szCs w:val="28"/>
          <w:lang w:val="kk-KZ"/>
        </w:rPr>
        <w:t>ып, бағалау ұпайын айқындау</w:t>
      </w:r>
      <w:r w:rsidRPr="002A7032">
        <w:rPr>
          <w:rFonts w:ascii="Times New Roman" w:hAnsi="Times New Roman" w:cs="Times New Roman"/>
          <w:sz w:val="28"/>
          <w:szCs w:val="28"/>
          <w:lang w:val="kk-KZ"/>
        </w:rPr>
        <w:t xml:space="preserve">;  </w:t>
      </w:r>
    </w:p>
    <w:p w14:paraId="329E1B09" w14:textId="0A5112CF" w:rsidR="00AE62D3" w:rsidRPr="002A7032" w:rsidRDefault="00AE62D3"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5) </w:t>
      </w:r>
      <w:r w:rsidR="00851D89" w:rsidRPr="002A7032">
        <w:rPr>
          <w:rFonts w:ascii="Times New Roman" w:hAnsi="Times New Roman" w:cs="Times New Roman"/>
          <w:sz w:val="28"/>
          <w:szCs w:val="28"/>
          <w:lang w:val="kk-KZ"/>
        </w:rPr>
        <w:t>оқушыларға</w:t>
      </w:r>
      <w:r w:rsidRPr="002A7032">
        <w:rPr>
          <w:rFonts w:ascii="Times New Roman" w:hAnsi="Times New Roman" w:cs="Times New Roman"/>
          <w:sz w:val="28"/>
          <w:szCs w:val="28"/>
          <w:lang w:val="kk-KZ"/>
        </w:rPr>
        <w:t>, олардың ата-аналарына жиынтық бағалау</w:t>
      </w:r>
      <w:r w:rsidR="00EF721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нәтижелерін ұсыну үшін </w:t>
      </w:r>
      <w:r w:rsidR="00851D89" w:rsidRPr="002A7032">
        <w:rPr>
          <w:rFonts w:ascii="Times New Roman" w:hAnsi="Times New Roman" w:cs="Times New Roman"/>
          <w:sz w:val="28"/>
          <w:szCs w:val="28"/>
          <w:lang w:val="kk-KZ"/>
        </w:rPr>
        <w:t>тарау</w:t>
      </w:r>
      <w:r w:rsidRPr="002A7032">
        <w:rPr>
          <w:rFonts w:ascii="Times New Roman" w:hAnsi="Times New Roman" w:cs="Times New Roman"/>
          <w:sz w:val="28"/>
          <w:szCs w:val="28"/>
          <w:lang w:val="kk-KZ"/>
        </w:rPr>
        <w:t xml:space="preserve"> бойынша жиынтық бағалау рубрика</w:t>
      </w:r>
      <w:r w:rsidR="00851D89" w:rsidRPr="002A7032">
        <w:rPr>
          <w:rFonts w:ascii="Times New Roman" w:hAnsi="Times New Roman" w:cs="Times New Roman"/>
          <w:sz w:val="28"/>
          <w:szCs w:val="28"/>
          <w:lang w:val="kk-KZ"/>
        </w:rPr>
        <w:t>сын</w:t>
      </w:r>
      <w:r w:rsidRPr="002A7032">
        <w:rPr>
          <w:rFonts w:ascii="Times New Roman" w:hAnsi="Times New Roman" w:cs="Times New Roman"/>
          <w:sz w:val="28"/>
          <w:szCs w:val="28"/>
          <w:lang w:val="kk-KZ"/>
        </w:rPr>
        <w:t xml:space="preserve"> құрастыру</w:t>
      </w:r>
      <w:r w:rsidR="00851D89" w:rsidRPr="002A7032">
        <w:rPr>
          <w:rFonts w:ascii="Times New Roman" w:hAnsi="Times New Roman" w:cs="Times New Roman"/>
          <w:sz w:val="28"/>
          <w:szCs w:val="28"/>
          <w:lang w:val="kk-KZ"/>
        </w:rPr>
        <w:t xml:space="preserve"> және рубрикада оқушының төмен, орта немесе жоғарғы деңгей бойынша тапсырмаларды орындау деңгейін айқындау</w:t>
      </w:r>
      <w:r w:rsidRPr="002A7032">
        <w:rPr>
          <w:rFonts w:ascii="Times New Roman" w:hAnsi="Times New Roman" w:cs="Times New Roman"/>
          <w:sz w:val="28"/>
          <w:szCs w:val="28"/>
          <w:lang w:val="kk-KZ"/>
        </w:rPr>
        <w:t xml:space="preserve">.   </w:t>
      </w:r>
    </w:p>
    <w:p w14:paraId="2954893B" w14:textId="77777777" w:rsidR="00851D89" w:rsidRPr="002A7032" w:rsidRDefault="00851D89"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Тарау </w:t>
      </w:r>
      <w:r w:rsidR="00AE62D3" w:rsidRPr="002A7032">
        <w:rPr>
          <w:rFonts w:ascii="Times New Roman" w:hAnsi="Times New Roman" w:cs="Times New Roman"/>
          <w:sz w:val="28"/>
          <w:szCs w:val="28"/>
          <w:lang w:val="kk-KZ"/>
        </w:rPr>
        <w:t xml:space="preserve">бойынша жиынтық бағалау </w:t>
      </w:r>
      <w:r w:rsidRPr="002A7032">
        <w:rPr>
          <w:rFonts w:ascii="Times New Roman" w:hAnsi="Times New Roman" w:cs="Times New Roman"/>
          <w:sz w:val="28"/>
          <w:szCs w:val="28"/>
          <w:lang w:val="kk-KZ"/>
        </w:rPr>
        <w:t>б</w:t>
      </w:r>
      <w:r w:rsidR="00AE62D3" w:rsidRPr="002A7032">
        <w:rPr>
          <w:rFonts w:ascii="Times New Roman" w:hAnsi="Times New Roman" w:cs="Times New Roman"/>
          <w:sz w:val="28"/>
          <w:szCs w:val="28"/>
          <w:lang w:val="kk-KZ"/>
        </w:rPr>
        <w:t xml:space="preserve">ілім алушының </w:t>
      </w:r>
      <w:r w:rsidRPr="002A7032">
        <w:rPr>
          <w:rFonts w:ascii="Times New Roman" w:hAnsi="Times New Roman" w:cs="Times New Roman"/>
          <w:sz w:val="28"/>
          <w:szCs w:val="28"/>
          <w:lang w:val="kk-KZ"/>
        </w:rPr>
        <w:t xml:space="preserve">тарау тақырыптарын меңгерудегі </w:t>
      </w:r>
      <w:r w:rsidR="00EF7212" w:rsidRPr="002A7032">
        <w:rPr>
          <w:rFonts w:ascii="Times New Roman" w:hAnsi="Times New Roman" w:cs="Times New Roman"/>
          <w:sz w:val="28"/>
          <w:szCs w:val="28"/>
          <w:lang w:val="kk-KZ"/>
        </w:rPr>
        <w:t>олқылықтары</w:t>
      </w:r>
      <w:r w:rsidR="00AE62D3" w:rsidRPr="002A7032">
        <w:rPr>
          <w:rFonts w:ascii="Times New Roman" w:hAnsi="Times New Roman" w:cs="Times New Roman"/>
          <w:sz w:val="28"/>
          <w:szCs w:val="28"/>
          <w:lang w:val="kk-KZ"/>
        </w:rPr>
        <w:t xml:space="preserve">н уақытында анықтау және оның алдын алу үшін өткізіледі. </w:t>
      </w:r>
      <w:r w:rsidRPr="002A7032">
        <w:rPr>
          <w:rFonts w:ascii="Times New Roman" w:hAnsi="Times New Roman" w:cs="Times New Roman"/>
          <w:sz w:val="28"/>
          <w:szCs w:val="28"/>
          <w:lang w:val="kk-KZ"/>
        </w:rPr>
        <w:t xml:space="preserve">Бұл оқушыға тоқсан бойынша жиынтық бағалауда қандай дағдылармен жұмыс жасау қажеттігін көрсетіп береді. </w:t>
      </w:r>
    </w:p>
    <w:p w14:paraId="25683A2B" w14:textId="2855BE9F" w:rsidR="00AE62D3" w:rsidRPr="002A7032" w:rsidRDefault="00851D89"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EF7212" w:rsidRPr="002A7032">
        <w:rPr>
          <w:rFonts w:ascii="Times New Roman" w:hAnsi="Times New Roman" w:cs="Times New Roman"/>
          <w:sz w:val="28"/>
          <w:szCs w:val="28"/>
          <w:lang w:val="kk-KZ"/>
        </w:rPr>
        <w:t xml:space="preserve">Егер </w:t>
      </w:r>
      <w:r w:rsidR="00AE62D3" w:rsidRPr="002A7032">
        <w:rPr>
          <w:rFonts w:ascii="Times New Roman" w:hAnsi="Times New Roman" w:cs="Times New Roman"/>
          <w:sz w:val="28"/>
          <w:szCs w:val="28"/>
          <w:lang w:val="kk-KZ"/>
        </w:rPr>
        <w:t>«</w:t>
      </w:r>
      <w:r w:rsidR="00EF7212" w:rsidRPr="002A7032">
        <w:rPr>
          <w:rFonts w:ascii="Times New Roman" w:hAnsi="Times New Roman" w:cs="Times New Roman"/>
          <w:sz w:val="28"/>
          <w:szCs w:val="28"/>
          <w:lang w:val="kk-KZ"/>
        </w:rPr>
        <w:t>олқылық</w:t>
      </w:r>
      <w:r w:rsidR="00AE62D3" w:rsidRPr="002A7032">
        <w:rPr>
          <w:rFonts w:ascii="Times New Roman" w:hAnsi="Times New Roman" w:cs="Times New Roman"/>
          <w:sz w:val="28"/>
          <w:szCs w:val="28"/>
          <w:lang w:val="kk-KZ"/>
        </w:rPr>
        <w:t>» сөзінің мағынасына мән беретін болсақ, ол қателік немесе кемшілік, жетіспеушілік дегенді білдіреді</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Өз кезегінде қателік дегеніміз тиісті нәрсені орындамау, жеткіліксіз қарау, ұқыпсыздықтан қателік жіберу, ал  </w:t>
      </w:r>
      <w:r w:rsidR="00EF7212" w:rsidRPr="002A7032">
        <w:rPr>
          <w:rFonts w:ascii="Times New Roman" w:hAnsi="Times New Roman" w:cs="Times New Roman"/>
          <w:sz w:val="28"/>
          <w:szCs w:val="28"/>
          <w:lang w:val="kk-KZ"/>
        </w:rPr>
        <w:t>олқылық</w:t>
      </w:r>
      <w:r w:rsidR="00AE62D3" w:rsidRPr="002A7032">
        <w:rPr>
          <w:rFonts w:ascii="Times New Roman" w:hAnsi="Times New Roman" w:cs="Times New Roman"/>
          <w:sz w:val="28"/>
          <w:szCs w:val="28"/>
          <w:lang w:val="kk-KZ"/>
        </w:rPr>
        <w:t xml:space="preserve">  дегеніміз жетілмеу, ақаулық, бір нәрсенің сапасы</w:t>
      </w:r>
      <w:r w:rsidR="00EF7212" w:rsidRPr="002A7032">
        <w:rPr>
          <w:rFonts w:ascii="Times New Roman" w:hAnsi="Times New Roman" w:cs="Times New Roman"/>
          <w:sz w:val="28"/>
          <w:szCs w:val="28"/>
          <w:lang w:val="kk-KZ"/>
        </w:rPr>
        <w:t>ның жетімсі</w:t>
      </w:r>
      <w:r w:rsidR="00AE62D3" w:rsidRPr="002A7032">
        <w:rPr>
          <w:rFonts w:ascii="Times New Roman" w:hAnsi="Times New Roman" w:cs="Times New Roman"/>
          <w:sz w:val="28"/>
          <w:szCs w:val="28"/>
          <w:lang w:val="kk-KZ"/>
        </w:rPr>
        <w:t>зд</w:t>
      </w:r>
      <w:r w:rsidR="00EF7212" w:rsidRPr="002A7032">
        <w:rPr>
          <w:rFonts w:ascii="Times New Roman" w:hAnsi="Times New Roman" w:cs="Times New Roman"/>
          <w:sz w:val="28"/>
          <w:szCs w:val="28"/>
          <w:lang w:val="kk-KZ"/>
        </w:rPr>
        <w:t>ігі</w:t>
      </w:r>
      <w:r w:rsidR="00AE62D3" w:rsidRPr="002A7032">
        <w:rPr>
          <w:rFonts w:ascii="Times New Roman" w:hAnsi="Times New Roman" w:cs="Times New Roman"/>
          <w:sz w:val="28"/>
          <w:szCs w:val="28"/>
          <w:lang w:val="kk-KZ"/>
        </w:rPr>
        <w:t xml:space="preserve"> деп сипатталады. Сондықтан оқудағы </w:t>
      </w:r>
      <w:r w:rsidR="00EF7212" w:rsidRPr="002A7032">
        <w:rPr>
          <w:rFonts w:ascii="Times New Roman" w:hAnsi="Times New Roman" w:cs="Times New Roman"/>
          <w:sz w:val="28"/>
          <w:szCs w:val="28"/>
          <w:lang w:val="kk-KZ"/>
        </w:rPr>
        <w:t>олқылықтардың</w:t>
      </w:r>
      <w:r w:rsidR="00AE62D3" w:rsidRPr="002A7032">
        <w:rPr>
          <w:rFonts w:ascii="Times New Roman" w:hAnsi="Times New Roman" w:cs="Times New Roman"/>
          <w:sz w:val="28"/>
          <w:szCs w:val="28"/>
          <w:lang w:val="kk-KZ"/>
        </w:rPr>
        <w:t xml:space="preserve"> сипатын қарастыра келіп, кейбір білім алушылардың </w:t>
      </w:r>
      <w:r w:rsidR="00293052" w:rsidRPr="002A7032">
        <w:rPr>
          <w:rFonts w:ascii="Times New Roman" w:hAnsi="Times New Roman" w:cs="Times New Roman"/>
          <w:sz w:val="28"/>
          <w:szCs w:val="28"/>
          <w:lang w:val="kk-KZ"/>
        </w:rPr>
        <w:t>олқылық</w:t>
      </w:r>
      <w:r w:rsidR="00AE62D3" w:rsidRPr="002A7032">
        <w:rPr>
          <w:rFonts w:ascii="Times New Roman" w:hAnsi="Times New Roman" w:cs="Times New Roman"/>
          <w:sz w:val="28"/>
          <w:szCs w:val="28"/>
          <w:lang w:val="kk-KZ"/>
        </w:rPr>
        <w:t xml:space="preserve"> деп танылатын мардымсыз, жөндеуге болатын қателіктері,</w:t>
      </w:r>
      <w:r w:rsidR="00293052"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кейбіреуінде маңызды кемшіліктер, олқылықтар бар деп айтуға болады. </w:t>
      </w:r>
      <w:r w:rsidR="00293052" w:rsidRPr="002A7032">
        <w:rPr>
          <w:rFonts w:ascii="Times New Roman" w:hAnsi="Times New Roman" w:cs="Times New Roman"/>
          <w:sz w:val="28"/>
          <w:szCs w:val="28"/>
          <w:lang w:val="kk-KZ"/>
        </w:rPr>
        <w:t>Олқылықтарды</w:t>
      </w:r>
      <w:r w:rsidR="00AE62D3" w:rsidRPr="002A7032">
        <w:rPr>
          <w:rFonts w:ascii="Times New Roman" w:hAnsi="Times New Roman" w:cs="Times New Roman"/>
          <w:sz w:val="28"/>
          <w:szCs w:val="28"/>
          <w:lang w:val="kk-KZ"/>
        </w:rPr>
        <w:t xml:space="preserve"> анықтау үшін мұғалімдерге сапалы тапсырмаларды іріктеуі</w:t>
      </w:r>
      <w:r w:rsidR="00293052" w:rsidRPr="002A7032">
        <w:rPr>
          <w:rFonts w:ascii="Times New Roman" w:hAnsi="Times New Roman" w:cs="Times New Roman"/>
          <w:sz w:val="28"/>
          <w:szCs w:val="28"/>
          <w:lang w:val="kk-KZ"/>
        </w:rPr>
        <w:t xml:space="preserve"> немесе </w:t>
      </w:r>
      <w:r w:rsidR="00AE62D3" w:rsidRPr="002A7032">
        <w:rPr>
          <w:rFonts w:ascii="Times New Roman" w:hAnsi="Times New Roman" w:cs="Times New Roman"/>
          <w:sz w:val="28"/>
          <w:szCs w:val="28"/>
          <w:lang w:val="kk-KZ"/>
        </w:rPr>
        <w:t xml:space="preserve">құрастыруы, </w:t>
      </w:r>
      <w:r w:rsidR="00E75870" w:rsidRPr="002A7032">
        <w:rPr>
          <w:rFonts w:ascii="Times New Roman" w:hAnsi="Times New Roman" w:cs="Times New Roman"/>
          <w:sz w:val="28"/>
          <w:szCs w:val="28"/>
          <w:lang w:val="kk-KZ"/>
        </w:rPr>
        <w:t>тарау</w:t>
      </w:r>
      <w:r w:rsidR="00AE62D3" w:rsidRPr="002A7032">
        <w:rPr>
          <w:rFonts w:ascii="Times New Roman" w:hAnsi="Times New Roman" w:cs="Times New Roman"/>
          <w:sz w:val="28"/>
          <w:szCs w:val="28"/>
          <w:lang w:val="kk-KZ"/>
        </w:rPr>
        <w:t xml:space="preserve"> бойынша</w:t>
      </w:r>
      <w:r w:rsidR="00AE62D3" w:rsidRPr="002A7032">
        <w:rPr>
          <w:sz w:val="28"/>
          <w:szCs w:val="28"/>
          <w:lang w:val="kk-KZ"/>
        </w:rPr>
        <w:t xml:space="preserve"> </w:t>
      </w:r>
      <w:r w:rsidR="00AE62D3" w:rsidRPr="002A7032">
        <w:rPr>
          <w:rFonts w:ascii="Times New Roman" w:hAnsi="Times New Roman" w:cs="Times New Roman"/>
          <w:sz w:val="28"/>
          <w:szCs w:val="28"/>
          <w:lang w:val="kk-KZ"/>
        </w:rPr>
        <w:t>жиынтық бағалау үдерісін сабақта әр білім  алушының материалды меңгеру деңгейін дер кезінде диагностикалауға мүмкіндік беретіндей жоспарлау қажет. Бұл ретте кемшіліктерді қарастыруға қатысты асығыс шешім қабылдау, ұсыныс беруден аулақ болған дұрыс. Нақты тұжырым тек бір ғана шағын тапсырмаға немесе бір реттік бақылауға негізделмеуі тиіс</w:t>
      </w: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[58, </w:t>
      </w:r>
      <w:r w:rsidR="005C419E" w:rsidRPr="002A7032">
        <w:rPr>
          <w:rFonts w:ascii="Times New Roman" w:hAnsi="Times New Roman" w:cs="Times New Roman"/>
          <w:sz w:val="28"/>
          <w:szCs w:val="28"/>
          <w:lang w:val="kk-KZ"/>
        </w:rPr>
        <w:t xml:space="preserve">с. </w:t>
      </w:r>
      <w:r w:rsidRPr="002A7032">
        <w:rPr>
          <w:rFonts w:ascii="Times New Roman" w:hAnsi="Times New Roman" w:cs="Times New Roman"/>
          <w:sz w:val="28"/>
          <w:szCs w:val="28"/>
          <w:lang w:val="kk-KZ"/>
        </w:rPr>
        <w:t xml:space="preserve">112]. </w:t>
      </w:r>
      <w:r w:rsidR="00AE62D3" w:rsidRPr="002A7032">
        <w:rPr>
          <w:rFonts w:ascii="Times New Roman" w:hAnsi="Times New Roman" w:cs="Times New Roman"/>
          <w:sz w:val="28"/>
          <w:szCs w:val="28"/>
          <w:lang w:val="kk-KZ"/>
        </w:rPr>
        <w:t xml:space="preserve"> </w:t>
      </w:r>
    </w:p>
    <w:p w14:paraId="2A8C4AE1" w14:textId="23012067" w:rsidR="00AE62D3" w:rsidRPr="002A7032" w:rsidRDefault="00851D89"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Тарау бойынша жиынтық бағалау нәтижесі тарауды құрайтын тақырыптарды оқыту барысында ұйымдастырылған қалыптастырушы бағалаудың нәтижелеріне тікелей тәуелді екенін ескерген жөн</w:t>
      </w:r>
      <w:r w:rsidR="00AE62D3" w:rsidRPr="002A7032">
        <w:rPr>
          <w:rFonts w:ascii="Times New Roman" w:hAnsi="Times New Roman" w:cs="Times New Roman"/>
          <w:sz w:val="28"/>
          <w:szCs w:val="28"/>
          <w:lang w:val="kk-KZ"/>
        </w:rPr>
        <w:t>.</w:t>
      </w:r>
      <w:r w:rsidR="00942F36"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Сондықтан қалыптастырушы бағалау тапсырмаларын тиімді ұйымдастыруға назар аудару қажет. Оқушылардың қалыптастырушы бағалау тапсырмаларын орындау барысында жіберген олқылықтарына уақытылы </w:t>
      </w:r>
      <w:r w:rsidR="00B22348" w:rsidRPr="002A7032">
        <w:rPr>
          <w:rFonts w:ascii="Times New Roman" w:hAnsi="Times New Roman" w:cs="Times New Roman"/>
          <w:sz w:val="28"/>
          <w:szCs w:val="28"/>
          <w:lang w:val="kk-KZ"/>
        </w:rPr>
        <w:t>көңіл аударып, нәтижені жақсарту жолдарын айқындайтын тиімді кері байланыс беру керек. Дегенмен, тек қана жиынтық бағалауға таңдалған оқу мақсаттарымен ғана жұмыс жасауға жол бермеген жөн.</w:t>
      </w:r>
    </w:p>
    <w:p w14:paraId="6321699C" w14:textId="43BFDE50" w:rsidR="00AE62D3" w:rsidRPr="002A7032" w:rsidRDefault="00B22348"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Тарау</w:t>
      </w:r>
      <w:r w:rsidR="00AE62D3" w:rsidRPr="002A7032">
        <w:rPr>
          <w:rFonts w:ascii="Times New Roman" w:hAnsi="Times New Roman" w:cs="Times New Roman"/>
          <w:sz w:val="28"/>
          <w:szCs w:val="28"/>
          <w:lang w:val="kk-KZ"/>
        </w:rPr>
        <w:t xml:space="preserve"> бойынша жиынтық бағалау </w:t>
      </w:r>
      <w:r w:rsidRPr="002A7032">
        <w:rPr>
          <w:rFonts w:ascii="Times New Roman" w:hAnsi="Times New Roman" w:cs="Times New Roman"/>
          <w:sz w:val="28"/>
          <w:szCs w:val="28"/>
          <w:lang w:val="kk-KZ"/>
        </w:rPr>
        <w:t xml:space="preserve">оқушының тарау бойынша олқылықтарын анықтау үшін ғана ұйымдастырылмай, оның дағдыларын ары қарай дамыту мақсатында жүргізіледі. Сол себепті, жиынтық бағалаудан кейін оқушылармен қатемен жұмыс жүргізіліп, нәтижелері оқушыларға конфиденциалдылықты сақтай отырып жеткізіледі. Оқушылардың анықталған тақырыптар бойынша қателік жасауын қайталамауы үшін мұғалім тиімді кері байланыс ұйымдастырады. Оқушыға қайталауға тиісті теориялық материал мен жаттығулар жүйесі ұсынылады. Сонымен қатар, бағалау рубрикасы арқылы оқушының тақырып бойынша қиындықтарына ата-ана назары да аударылады. Осылайша оқушының өз қателіктеріне назар аударып, онымен жұмыс жасауына жан-жақты жағдай жасалады. </w:t>
      </w:r>
    </w:p>
    <w:p w14:paraId="13DD77A4" w14:textId="28072DD1" w:rsidR="00AE62D3" w:rsidRPr="002A7032" w:rsidRDefault="002C36D3" w:rsidP="001D0181">
      <w:pPr>
        <w:tabs>
          <w:tab w:val="left" w:pos="113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Тарау</w:t>
      </w:r>
      <w:r w:rsidR="00AE62D3" w:rsidRPr="002A7032">
        <w:rPr>
          <w:rFonts w:ascii="Times New Roman" w:hAnsi="Times New Roman" w:cs="Times New Roman"/>
          <w:sz w:val="28"/>
          <w:szCs w:val="28"/>
          <w:lang w:val="kk-KZ"/>
        </w:rPr>
        <w:t xml:space="preserve"> бойынша жиынтық </w:t>
      </w:r>
      <w:r w:rsidR="00CD7197" w:rsidRPr="002A7032">
        <w:rPr>
          <w:rFonts w:ascii="Times New Roman" w:hAnsi="Times New Roman" w:cs="Times New Roman"/>
          <w:sz w:val="28"/>
          <w:szCs w:val="28"/>
          <w:lang w:val="kk-KZ"/>
        </w:rPr>
        <w:t xml:space="preserve">бағалау </w:t>
      </w:r>
      <w:r w:rsidR="00AE62D3" w:rsidRPr="002A7032">
        <w:rPr>
          <w:rFonts w:ascii="Times New Roman" w:hAnsi="Times New Roman" w:cs="Times New Roman"/>
          <w:sz w:val="28"/>
          <w:szCs w:val="28"/>
          <w:lang w:val="kk-KZ"/>
        </w:rPr>
        <w:t>қорытындысы</w:t>
      </w:r>
      <w:r w:rsidRPr="002A7032">
        <w:rPr>
          <w:rFonts w:ascii="Times New Roman" w:hAnsi="Times New Roman" w:cs="Times New Roman"/>
          <w:sz w:val="28"/>
          <w:szCs w:val="28"/>
          <w:lang w:val="kk-KZ"/>
        </w:rPr>
        <w:t xml:space="preserve">н анықтау үшін </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тапсырманы орындау пайызына сәйкес </w:t>
      </w:r>
      <w:r w:rsidR="00AE62D3" w:rsidRPr="002A7032">
        <w:rPr>
          <w:rFonts w:ascii="Times New Roman" w:hAnsi="Times New Roman" w:cs="Times New Roman"/>
          <w:sz w:val="28"/>
          <w:szCs w:val="28"/>
          <w:lang w:val="kk-KZ"/>
        </w:rPr>
        <w:t>білім</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алушының жеткен</w:t>
      </w:r>
      <w:r w:rsidR="00CD7197"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оқу жетістігі деңгейі анықталады.</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Білім алушылардың оқу жетістігі деңгейлерінің </w:t>
      </w:r>
      <w:r w:rsidRPr="002A7032">
        <w:rPr>
          <w:rFonts w:ascii="Times New Roman" w:hAnsi="Times New Roman" w:cs="Times New Roman"/>
          <w:sz w:val="28"/>
          <w:szCs w:val="28"/>
          <w:lang w:val="kk-KZ"/>
        </w:rPr>
        <w:t xml:space="preserve">математика пәні бойынша </w:t>
      </w:r>
      <w:r w:rsidR="00AE62D3" w:rsidRPr="002A7032">
        <w:rPr>
          <w:rFonts w:ascii="Times New Roman" w:hAnsi="Times New Roman" w:cs="Times New Roman"/>
          <w:sz w:val="28"/>
          <w:szCs w:val="28"/>
          <w:lang w:val="kk-KZ"/>
        </w:rPr>
        <w:t>жалпы сипаты төмендегі 9-кестеде көрсетілген.</w:t>
      </w:r>
    </w:p>
    <w:p w14:paraId="55668983" w14:textId="77777777" w:rsidR="00293052" w:rsidRPr="002A7032" w:rsidRDefault="00293052" w:rsidP="001D0181">
      <w:pPr>
        <w:tabs>
          <w:tab w:val="left" w:pos="1134"/>
        </w:tabs>
        <w:ind w:firstLine="709"/>
        <w:jc w:val="both"/>
        <w:rPr>
          <w:rFonts w:ascii="Times New Roman" w:hAnsi="Times New Roman" w:cs="Times New Roman"/>
          <w:sz w:val="28"/>
          <w:szCs w:val="28"/>
          <w:lang w:val="kk-KZ"/>
        </w:rPr>
      </w:pPr>
    </w:p>
    <w:p w14:paraId="64767285" w14:textId="53545DBB" w:rsidR="00AE62D3" w:rsidRPr="002A7032" w:rsidRDefault="005C419E" w:rsidP="001D0181">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E62D3" w:rsidRPr="002A7032">
        <w:rPr>
          <w:rFonts w:ascii="Times New Roman" w:hAnsi="Times New Roman" w:cs="Times New Roman"/>
          <w:sz w:val="28"/>
          <w:szCs w:val="28"/>
          <w:lang w:val="kk-KZ"/>
        </w:rPr>
        <w:t xml:space="preserve">9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Білім алушылардың оқу </w:t>
      </w:r>
      <w:r w:rsidR="00905C45" w:rsidRPr="002A7032">
        <w:rPr>
          <w:rFonts w:ascii="Times New Roman" w:hAnsi="Times New Roman" w:cs="Times New Roman"/>
          <w:sz w:val="28"/>
          <w:szCs w:val="28"/>
          <w:lang w:val="kk-KZ"/>
        </w:rPr>
        <w:t xml:space="preserve">жетістігі </w:t>
      </w:r>
      <w:r w:rsidR="00AE62D3" w:rsidRPr="002A7032">
        <w:rPr>
          <w:rFonts w:ascii="Times New Roman" w:hAnsi="Times New Roman" w:cs="Times New Roman"/>
          <w:sz w:val="28"/>
          <w:szCs w:val="28"/>
          <w:lang w:val="kk-KZ"/>
        </w:rPr>
        <w:t>деңгейлерінің сипат</w:t>
      </w:r>
      <w:r w:rsidR="002C36D3" w:rsidRPr="002A7032">
        <w:rPr>
          <w:rFonts w:ascii="Times New Roman" w:hAnsi="Times New Roman" w:cs="Times New Roman"/>
          <w:sz w:val="28"/>
          <w:szCs w:val="28"/>
          <w:lang w:val="kk-KZ"/>
        </w:rPr>
        <w:t>тамасы</w:t>
      </w:r>
    </w:p>
    <w:p w14:paraId="3D6362EB" w14:textId="77777777" w:rsidR="002C36D3" w:rsidRPr="002A7032" w:rsidRDefault="002C36D3" w:rsidP="001D0181">
      <w:pPr>
        <w:ind w:firstLine="709"/>
        <w:jc w:val="right"/>
        <w:rPr>
          <w:rFonts w:ascii="Times New Roman" w:hAnsi="Times New Roman" w:cs="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03"/>
        <w:gridCol w:w="6217"/>
      </w:tblGrid>
      <w:tr w:rsidR="002A7032" w:rsidRPr="002A7032" w14:paraId="71C9F163" w14:textId="77777777" w:rsidTr="005C419E">
        <w:tc>
          <w:tcPr>
            <w:tcW w:w="1680" w:type="dxa"/>
            <w:vAlign w:val="center"/>
          </w:tcPr>
          <w:p w14:paraId="39ABE277" w14:textId="69066418" w:rsidR="00AE62D3" w:rsidRPr="002A7032" w:rsidRDefault="002C36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Оқу жетістігі д</w:t>
            </w:r>
            <w:r w:rsidR="00AE62D3" w:rsidRPr="002A7032">
              <w:rPr>
                <w:rFonts w:ascii="Times New Roman" w:hAnsi="Times New Roman" w:cs="Times New Roman"/>
                <w:sz w:val="24"/>
                <w:szCs w:val="24"/>
                <w:lang w:val="kk-KZ"/>
              </w:rPr>
              <w:t>еңгейлер</w:t>
            </w:r>
            <w:r w:rsidRPr="002A7032">
              <w:rPr>
                <w:rFonts w:ascii="Times New Roman" w:hAnsi="Times New Roman" w:cs="Times New Roman"/>
                <w:sz w:val="24"/>
                <w:szCs w:val="24"/>
                <w:lang w:val="kk-KZ"/>
              </w:rPr>
              <w:t>і</w:t>
            </w:r>
          </w:p>
        </w:tc>
        <w:tc>
          <w:tcPr>
            <w:tcW w:w="1605" w:type="dxa"/>
            <w:vAlign w:val="center"/>
          </w:tcPr>
          <w:p w14:paraId="121BBD29" w14:textId="7777777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Тапсырманы орындау пайызы</w:t>
            </w:r>
          </w:p>
        </w:tc>
        <w:tc>
          <w:tcPr>
            <w:tcW w:w="6318" w:type="dxa"/>
            <w:vAlign w:val="center"/>
          </w:tcPr>
          <w:p w14:paraId="4D347DC6" w14:textId="73AC1647" w:rsidR="00AE62D3" w:rsidRPr="002A7032" w:rsidRDefault="00AE62D3" w:rsidP="001D0181">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Сипат</w:t>
            </w:r>
            <w:r w:rsidR="002C36D3" w:rsidRPr="002A7032">
              <w:rPr>
                <w:rFonts w:ascii="Times New Roman" w:hAnsi="Times New Roman" w:cs="Times New Roman"/>
                <w:sz w:val="24"/>
                <w:szCs w:val="24"/>
                <w:lang w:val="kk-KZ"/>
              </w:rPr>
              <w:t>тамасы</w:t>
            </w:r>
          </w:p>
        </w:tc>
      </w:tr>
      <w:tr w:rsidR="002A7032" w:rsidRPr="002A7032" w14:paraId="321ACCF6" w14:textId="77777777" w:rsidTr="005C419E">
        <w:tc>
          <w:tcPr>
            <w:tcW w:w="1680" w:type="dxa"/>
          </w:tcPr>
          <w:p w14:paraId="271A8D34"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Төмен деңгей</w:t>
            </w:r>
          </w:p>
        </w:tc>
        <w:tc>
          <w:tcPr>
            <w:tcW w:w="1605" w:type="dxa"/>
          </w:tcPr>
          <w:p w14:paraId="40A7D676" w14:textId="16400FF9" w:rsidR="00AE62D3" w:rsidRPr="002A7032" w:rsidRDefault="00AE62D3" w:rsidP="001D0181">
            <w:pPr>
              <w:rPr>
                <w:rFonts w:ascii="Times New Roman" w:hAnsi="Times New Roman" w:cs="Times New Roman"/>
                <w:sz w:val="24"/>
                <w:szCs w:val="24"/>
              </w:rPr>
            </w:pPr>
            <w:r w:rsidRPr="002A7032">
              <w:rPr>
                <w:rFonts w:ascii="Times New Roman" w:hAnsi="Times New Roman" w:cs="Times New Roman"/>
                <w:sz w:val="24"/>
                <w:szCs w:val="24"/>
                <w:lang w:val="kk-KZ"/>
              </w:rPr>
              <w:t>0</w:t>
            </w:r>
            <w:r w:rsidRPr="002A7032">
              <w:rPr>
                <w:rFonts w:ascii="Times New Roman" w:hAnsi="Times New Roman" w:cs="Times New Roman"/>
                <w:sz w:val="24"/>
                <w:szCs w:val="24"/>
              </w:rPr>
              <w:t>-39%</w:t>
            </w:r>
          </w:p>
        </w:tc>
        <w:tc>
          <w:tcPr>
            <w:tcW w:w="6318" w:type="dxa"/>
          </w:tcPr>
          <w:p w14:paraId="01DB4D27" w14:textId="4325B35C" w:rsidR="00AE62D3" w:rsidRPr="002A7032" w:rsidRDefault="002C36D3"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rPr>
              <w:t xml:space="preserve">- </w:t>
            </w:r>
            <w:r w:rsidR="00AE62D3" w:rsidRPr="002A7032">
              <w:rPr>
                <w:rFonts w:ascii="Times New Roman" w:hAnsi="Times New Roman" w:cs="Times New Roman"/>
                <w:sz w:val="24"/>
                <w:szCs w:val="24"/>
                <w:lang w:val="kk-KZ"/>
              </w:rPr>
              <w:t>терминдер мен ұғымдар</w:t>
            </w:r>
            <w:r w:rsidRPr="002A7032">
              <w:rPr>
                <w:rFonts w:ascii="Times New Roman" w:hAnsi="Times New Roman" w:cs="Times New Roman"/>
                <w:sz w:val="24"/>
                <w:szCs w:val="24"/>
                <w:lang w:val="kk-KZ"/>
              </w:rPr>
              <w:t>дың анықтамаларын біледі және түсінеді</w:t>
            </w:r>
            <w:r w:rsidR="006F2585"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03E54497" w14:textId="0CD1C88F" w:rsidR="00AE62D3" w:rsidRPr="002A7032" w:rsidRDefault="002C36D3"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қарапайым есептеулерді орындайды</w:t>
            </w:r>
            <w:r w:rsidR="006F2585"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0D850D94" w14:textId="33A48C4C" w:rsidR="00AE62D3" w:rsidRPr="002A7032" w:rsidRDefault="002C36D3"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w:t>
            </w:r>
            <w:r w:rsidR="00AE62D3" w:rsidRPr="002A7032">
              <w:rPr>
                <w:rFonts w:ascii="Times New Roman" w:hAnsi="Times New Roman" w:cs="Times New Roman"/>
                <w:sz w:val="24"/>
                <w:szCs w:val="24"/>
                <w:lang w:val="kk-KZ"/>
              </w:rPr>
              <w:t>кестелер, график және диаграмма</w:t>
            </w:r>
            <w:r w:rsidRPr="002A7032">
              <w:rPr>
                <w:rFonts w:ascii="Times New Roman" w:hAnsi="Times New Roman" w:cs="Times New Roman"/>
                <w:sz w:val="24"/>
                <w:szCs w:val="24"/>
                <w:lang w:val="kk-KZ"/>
              </w:rPr>
              <w:t xml:space="preserve"> арқылы берілген тапсырма бойынша </w:t>
            </w:r>
            <w:r w:rsidR="00AE62D3" w:rsidRPr="002A7032">
              <w:rPr>
                <w:rFonts w:ascii="Times New Roman" w:hAnsi="Times New Roman" w:cs="Times New Roman"/>
                <w:sz w:val="24"/>
                <w:szCs w:val="24"/>
                <w:lang w:val="kk-KZ"/>
              </w:rPr>
              <w:t>қарапайым қорытынды жасайды</w:t>
            </w:r>
            <w:r w:rsidR="006F2585"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6D12CFAC" w14:textId="7BC9CF95" w:rsidR="002C36D3" w:rsidRPr="002A7032" w:rsidRDefault="002C36D3"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rPr>
              <w:t xml:space="preserve">- </w:t>
            </w:r>
            <w:r w:rsidRPr="002A7032">
              <w:rPr>
                <w:rFonts w:ascii="Times New Roman" w:hAnsi="Times New Roman" w:cs="Times New Roman"/>
                <w:sz w:val="24"/>
                <w:szCs w:val="24"/>
                <w:lang w:val="kk-KZ"/>
              </w:rPr>
              <w:t>мысал бойынша берілген тапсырманы орындайды;</w:t>
            </w:r>
          </w:p>
          <w:p w14:paraId="4466AD7F" w14:textId="33DC5356" w:rsidR="00AE62D3" w:rsidRPr="002A7032" w:rsidRDefault="00FA1D58" w:rsidP="001D0181">
            <w:pPr>
              <w:rPr>
                <w:rFonts w:ascii="Times New Roman" w:hAnsi="Times New Roman" w:cs="Times New Roman"/>
                <w:sz w:val="24"/>
                <w:szCs w:val="24"/>
                <w:lang w:val="kk-KZ"/>
              </w:rPr>
            </w:pPr>
            <w:r w:rsidRPr="002A7032">
              <w:rPr>
                <w:rFonts w:ascii="Times New Roman" w:hAnsi="Times New Roman" w:cs="Times New Roman"/>
                <w:sz w:val="24"/>
                <w:szCs w:val="24"/>
                <w:lang w:val="en-US"/>
              </w:rPr>
              <w:t xml:space="preserve">- </w:t>
            </w:r>
            <w:r w:rsidRPr="002A7032">
              <w:rPr>
                <w:rFonts w:ascii="Times New Roman" w:hAnsi="Times New Roman" w:cs="Times New Roman"/>
                <w:sz w:val="24"/>
                <w:szCs w:val="24"/>
                <w:lang w:val="kk-KZ"/>
              </w:rPr>
              <w:t>ұғымдарды</w:t>
            </w:r>
            <w:r w:rsidR="005C419E" w:rsidRPr="002A7032">
              <w:rPr>
                <w:rFonts w:ascii="Times New Roman" w:hAnsi="Times New Roman" w:cs="Times New Roman"/>
                <w:sz w:val="24"/>
                <w:szCs w:val="24"/>
                <w:lang w:val="kk-KZ"/>
              </w:rPr>
              <w:t xml:space="preserve"> ажыратад</w:t>
            </w:r>
          </w:p>
        </w:tc>
      </w:tr>
      <w:tr w:rsidR="002A7032" w:rsidRPr="002A7032" w14:paraId="43A8BADA" w14:textId="77777777" w:rsidTr="005C419E">
        <w:tc>
          <w:tcPr>
            <w:tcW w:w="1680" w:type="dxa"/>
          </w:tcPr>
          <w:p w14:paraId="4935BB74"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Орта деңгей</w:t>
            </w:r>
          </w:p>
        </w:tc>
        <w:tc>
          <w:tcPr>
            <w:tcW w:w="1605" w:type="dxa"/>
          </w:tcPr>
          <w:p w14:paraId="2D6532EC" w14:textId="7FB5E9B1"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40-84%</w:t>
            </w:r>
          </w:p>
        </w:tc>
        <w:tc>
          <w:tcPr>
            <w:tcW w:w="6318" w:type="dxa"/>
          </w:tcPr>
          <w:p w14:paraId="1E5F6326" w14:textId="1EA4E28D" w:rsidR="00AE62D3" w:rsidRPr="002A7032" w:rsidRDefault="00FA1D58"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математикалық</w:t>
            </w:r>
            <w:r w:rsidR="00AE62D3" w:rsidRPr="002A7032">
              <w:rPr>
                <w:rFonts w:ascii="Times New Roman" w:hAnsi="Times New Roman" w:cs="Times New Roman"/>
                <w:sz w:val="24"/>
                <w:szCs w:val="24"/>
                <w:lang w:val="kk-KZ"/>
              </w:rPr>
              <w:t xml:space="preserve"> терминдер мен ұғымдарды түсін</w:t>
            </w:r>
            <w:r w:rsidRPr="002A7032">
              <w:rPr>
                <w:rFonts w:ascii="Times New Roman" w:hAnsi="Times New Roman" w:cs="Times New Roman"/>
                <w:sz w:val="24"/>
                <w:szCs w:val="24"/>
                <w:lang w:val="kk-KZ"/>
              </w:rPr>
              <w:t>еді және ұғым анықтамасын қарапайым деңгейде қолдана алады;</w:t>
            </w:r>
            <w:r w:rsidR="00AE62D3" w:rsidRPr="002A7032">
              <w:rPr>
                <w:rFonts w:ascii="Times New Roman" w:hAnsi="Times New Roman" w:cs="Times New Roman"/>
                <w:sz w:val="24"/>
                <w:szCs w:val="24"/>
                <w:lang w:val="kk-KZ"/>
              </w:rPr>
              <w:t xml:space="preserve">   </w:t>
            </w:r>
          </w:p>
          <w:p w14:paraId="5817871B" w14:textId="7C5EAC8C" w:rsidR="00FA1D58" w:rsidRPr="002A7032" w:rsidRDefault="00FA1D58"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математикалық ұғымдардың ережелері мен қасиеттерін қолдануға берілген </w:t>
            </w:r>
            <w:r w:rsidR="00AE62D3" w:rsidRPr="002A7032">
              <w:rPr>
                <w:rFonts w:ascii="Times New Roman" w:hAnsi="Times New Roman" w:cs="Times New Roman"/>
                <w:sz w:val="24"/>
                <w:szCs w:val="24"/>
                <w:lang w:val="kk-KZ"/>
              </w:rPr>
              <w:t>тапсырмаларды орындайды</w:t>
            </w:r>
            <w:r w:rsidRPr="002A7032">
              <w:rPr>
                <w:rFonts w:ascii="Times New Roman" w:hAnsi="Times New Roman" w:cs="Times New Roman"/>
                <w:sz w:val="24"/>
                <w:szCs w:val="24"/>
                <w:lang w:val="kk-KZ"/>
              </w:rPr>
              <w:t>;</w:t>
            </w:r>
          </w:p>
          <w:p w14:paraId="4C6B735C" w14:textId="35F24A42" w:rsidR="00AE62D3" w:rsidRPr="002A7032" w:rsidRDefault="00FA1D58"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тақырып бойынша игерген</w:t>
            </w:r>
            <w:r w:rsidR="00AE62D3" w:rsidRPr="002A7032">
              <w:rPr>
                <w:rFonts w:ascii="Times New Roman" w:hAnsi="Times New Roman" w:cs="Times New Roman"/>
                <w:sz w:val="24"/>
                <w:szCs w:val="24"/>
                <w:lang w:val="kk-KZ"/>
              </w:rPr>
              <w:t xml:space="preserve"> білімін қолдана</w:t>
            </w:r>
            <w:r w:rsidRPr="002A7032">
              <w:rPr>
                <w:rFonts w:ascii="Times New Roman" w:hAnsi="Times New Roman" w:cs="Times New Roman"/>
                <w:sz w:val="24"/>
                <w:szCs w:val="24"/>
                <w:lang w:val="kk-KZ"/>
              </w:rPr>
              <w:t xml:space="preserve"> алады</w:t>
            </w:r>
            <w:r w:rsidR="00803405"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51355FFF" w14:textId="4DE338DA" w:rsidR="00AE62D3" w:rsidRPr="002A7032" w:rsidRDefault="00FA1D58"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есепті шығару алгоритмі бойынша амалдар ретін орындай алады</w:t>
            </w:r>
            <w:r w:rsidR="006F2585"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1B86C776" w14:textId="3BDAE008" w:rsidR="00AE62D3" w:rsidRPr="002A7032" w:rsidRDefault="00FA1D58"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есепті шығарудың стандартты жолын қолданады</w:t>
            </w:r>
            <w:r w:rsidR="00803405"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712172CA" w14:textId="77777777" w:rsidR="00FA1D58" w:rsidRPr="002A7032" w:rsidRDefault="00FA1D58"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көрсетілген үлгі бойынша қарапайым дәлелдеу есептерін шығарады;</w:t>
            </w:r>
          </w:p>
          <w:p w14:paraId="107DC2D9" w14:textId="27668FDE" w:rsidR="00AE62D3" w:rsidRPr="002A7032" w:rsidRDefault="005C419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сәйкестендірулерді орындайды</w:t>
            </w:r>
          </w:p>
        </w:tc>
      </w:tr>
      <w:tr w:rsidR="00AE62D3" w:rsidRPr="002A7032" w14:paraId="54E25B72" w14:textId="77777777" w:rsidTr="005C419E">
        <w:tc>
          <w:tcPr>
            <w:tcW w:w="1680" w:type="dxa"/>
          </w:tcPr>
          <w:p w14:paraId="3B1503A1"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Жоғары деңгей</w:t>
            </w:r>
          </w:p>
        </w:tc>
        <w:tc>
          <w:tcPr>
            <w:tcW w:w="1605" w:type="dxa"/>
          </w:tcPr>
          <w:p w14:paraId="30390770" w14:textId="00D3236A"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85-100%</w:t>
            </w:r>
          </w:p>
        </w:tc>
        <w:tc>
          <w:tcPr>
            <w:tcW w:w="6318" w:type="dxa"/>
          </w:tcPr>
          <w:p w14:paraId="16DF2643" w14:textId="3509BAD6" w:rsidR="00AE62D3" w:rsidRPr="002A7032" w:rsidRDefault="0087487B"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w:t>
            </w:r>
            <w:r w:rsidR="00FA1D58" w:rsidRPr="002A7032">
              <w:rPr>
                <w:rFonts w:ascii="Times New Roman" w:hAnsi="Times New Roman" w:cs="Times New Roman"/>
                <w:sz w:val="24"/>
                <w:szCs w:val="24"/>
                <w:lang w:val="kk-KZ"/>
              </w:rPr>
              <w:t>математикалық</w:t>
            </w:r>
            <w:r w:rsidR="00AE62D3" w:rsidRPr="002A7032">
              <w:rPr>
                <w:rFonts w:ascii="Times New Roman" w:hAnsi="Times New Roman" w:cs="Times New Roman"/>
                <w:sz w:val="24"/>
                <w:szCs w:val="24"/>
                <w:lang w:val="kk-KZ"/>
              </w:rPr>
              <w:t xml:space="preserve"> терминдер мен ұғымдар</w:t>
            </w:r>
            <w:r w:rsidR="00FA1D58" w:rsidRPr="002A7032">
              <w:rPr>
                <w:rFonts w:ascii="Times New Roman" w:hAnsi="Times New Roman" w:cs="Times New Roman"/>
                <w:sz w:val="24"/>
                <w:szCs w:val="24"/>
                <w:lang w:val="kk-KZ"/>
              </w:rPr>
              <w:t xml:space="preserve"> </w:t>
            </w:r>
            <w:r w:rsidR="00AE62D3" w:rsidRPr="002A7032">
              <w:rPr>
                <w:rFonts w:ascii="Times New Roman" w:hAnsi="Times New Roman" w:cs="Times New Roman"/>
                <w:sz w:val="24"/>
                <w:szCs w:val="24"/>
                <w:lang w:val="kk-KZ"/>
              </w:rPr>
              <w:t xml:space="preserve">терең </w:t>
            </w:r>
            <w:r w:rsidR="00FA1D58" w:rsidRPr="002A7032">
              <w:rPr>
                <w:rFonts w:ascii="Times New Roman" w:hAnsi="Times New Roman" w:cs="Times New Roman"/>
                <w:sz w:val="24"/>
                <w:szCs w:val="24"/>
                <w:lang w:val="kk-KZ"/>
              </w:rPr>
              <w:t>меңгергенін</w:t>
            </w:r>
            <w:r w:rsidR="00AE62D3" w:rsidRPr="002A7032">
              <w:rPr>
                <w:rFonts w:ascii="Times New Roman" w:hAnsi="Times New Roman" w:cs="Times New Roman"/>
                <w:sz w:val="24"/>
                <w:szCs w:val="24"/>
                <w:lang w:val="kk-KZ"/>
              </w:rPr>
              <w:t xml:space="preserve"> көрсетеді</w:t>
            </w:r>
            <w:r w:rsidR="00803405"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p>
          <w:p w14:paraId="1C946CAD" w14:textId="2C073046" w:rsidR="0087487B" w:rsidRPr="002A7032" w:rsidRDefault="0087487B"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w:t>
            </w:r>
            <w:r w:rsidR="00FA1D58" w:rsidRPr="002A7032">
              <w:rPr>
                <w:rFonts w:ascii="Times New Roman" w:hAnsi="Times New Roman" w:cs="Times New Roman"/>
                <w:sz w:val="24"/>
                <w:szCs w:val="24"/>
                <w:lang w:val="kk-KZ"/>
              </w:rPr>
              <w:t>есепт</w:t>
            </w:r>
            <w:r w:rsidRPr="002A7032">
              <w:rPr>
                <w:rFonts w:ascii="Times New Roman" w:hAnsi="Times New Roman" w:cs="Times New Roman"/>
                <w:sz w:val="24"/>
                <w:szCs w:val="24"/>
                <w:lang w:val="kk-KZ"/>
              </w:rPr>
              <w:t>егі берілген мәлімет бойынша есептің математикалық моделін құрастырады</w:t>
            </w:r>
            <w:r w:rsidR="00803405" w:rsidRPr="002A7032">
              <w:rPr>
                <w:rFonts w:ascii="Times New Roman" w:hAnsi="Times New Roman" w:cs="Times New Roman"/>
                <w:sz w:val="24"/>
                <w:szCs w:val="24"/>
                <w:lang w:val="kk-KZ"/>
              </w:rPr>
              <w:t>;</w:t>
            </w:r>
          </w:p>
          <w:p w14:paraId="61B6D779" w14:textId="62F62303" w:rsidR="00AE62D3" w:rsidRPr="002A7032" w:rsidRDefault="0087487B"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есепті шығарудың тиімді тәсілін іздейді;</w:t>
            </w:r>
          </w:p>
          <w:p w14:paraId="17AA0B93" w14:textId="731109E4" w:rsidR="0087487B" w:rsidRPr="002A7032" w:rsidRDefault="0087487B"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rPr>
              <w:t>-</w:t>
            </w:r>
            <w:r w:rsidRPr="002A7032">
              <w:rPr>
                <w:rFonts w:ascii="Times New Roman" w:hAnsi="Times New Roman" w:cs="Times New Roman"/>
                <w:sz w:val="24"/>
                <w:szCs w:val="24"/>
                <w:lang w:val="kk-KZ"/>
              </w:rPr>
              <w:t xml:space="preserve"> есепті альтернативті тәсілдермен шығара алады;</w:t>
            </w:r>
          </w:p>
          <w:p w14:paraId="6FB552BB" w14:textId="10971DC2" w:rsidR="0087487B" w:rsidRPr="002A7032" w:rsidRDefault="0087487B"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зерттеу жасау арқылы заңдылықты анықтап, оны математикалық тілге аудара алады;</w:t>
            </w:r>
          </w:p>
          <w:p w14:paraId="105D497C" w14:textId="03E022AB" w:rsidR="0087487B" w:rsidRPr="002A7032" w:rsidRDefault="0087487B"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 жалпылау жасау арқылы заңдылық формуласын қорыта алады; </w:t>
            </w:r>
          </w:p>
          <w:p w14:paraId="396AE510" w14:textId="45B17C93" w:rsidR="00AE62D3" w:rsidRPr="002A7032" w:rsidRDefault="005C419E" w:rsidP="001D0181">
            <w:pPr>
              <w:jc w:val="both"/>
              <w:rPr>
                <w:rFonts w:ascii="Times New Roman" w:hAnsi="Times New Roman" w:cs="Times New Roman"/>
                <w:sz w:val="24"/>
                <w:szCs w:val="24"/>
                <w:lang w:val="kk-KZ"/>
              </w:rPr>
            </w:pPr>
            <w:r w:rsidRPr="002A7032">
              <w:rPr>
                <w:rFonts w:ascii="Times New Roman" w:hAnsi="Times New Roman" w:cs="Times New Roman"/>
                <w:sz w:val="24"/>
                <w:szCs w:val="24"/>
                <w:lang w:val="kk-KZ"/>
              </w:rPr>
              <w:t>-</w:t>
            </w:r>
            <w:r w:rsidR="00AE62D3" w:rsidRPr="002A7032">
              <w:rPr>
                <w:rFonts w:ascii="Times New Roman" w:hAnsi="Times New Roman" w:cs="Times New Roman"/>
                <w:sz w:val="24"/>
                <w:szCs w:val="24"/>
                <w:lang w:val="kk-KZ"/>
              </w:rPr>
              <w:t xml:space="preserve"> </w:t>
            </w:r>
            <w:r w:rsidR="0087487B" w:rsidRPr="002A7032">
              <w:rPr>
                <w:rFonts w:ascii="Times New Roman" w:hAnsi="Times New Roman" w:cs="Times New Roman"/>
                <w:sz w:val="24"/>
                <w:szCs w:val="24"/>
                <w:lang w:val="kk-KZ"/>
              </w:rPr>
              <w:t>өзі таңдаған әдіс, тәсіл, амал бойынша дәлел келтіріп, өз таңдауын аргументтеу арқылы қорытынды жасай алады</w:t>
            </w:r>
          </w:p>
        </w:tc>
      </w:tr>
    </w:tbl>
    <w:p w14:paraId="0ADB0CF1" w14:textId="77777777" w:rsidR="00AE62D3" w:rsidRPr="002A7032" w:rsidRDefault="00AE62D3" w:rsidP="001D0181">
      <w:pPr>
        <w:ind w:firstLine="709"/>
        <w:jc w:val="both"/>
        <w:rPr>
          <w:rFonts w:ascii="Times New Roman" w:hAnsi="Times New Roman" w:cs="Times New Roman"/>
          <w:sz w:val="28"/>
          <w:szCs w:val="28"/>
          <w:lang w:val="kk-KZ"/>
        </w:rPr>
      </w:pPr>
    </w:p>
    <w:p w14:paraId="108C3BF1" w14:textId="448E0C0C" w:rsidR="00AE62D3" w:rsidRPr="002A7032" w:rsidRDefault="0087487B"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Оқушылардың оқу деңгейлерінің сипаттамасына сәйкес бағалау рубрикасы дайындалып, ата-аналарға ұсынылады. Рубрика оқушының тарау бойынша жиынтық бағасын көрсетіп қана қоймай, оның берілген оқу дағдысын қаншалықты деңгейде (төмен, орташа, жоғары) игергенін көрсетеді. Бағалау рубрикасын әр оқушыға жеке дайындамау үшін, мұғалім орташа деңгейді тұжырымдау барысында оқушының оқу мақсатын игерген жағдайдағы мүмкін болатын қателіктерінің жиынтығын болжайды. Осылайша, </w:t>
      </w:r>
      <w:r w:rsidR="003C7DEA" w:rsidRPr="002A7032">
        <w:rPr>
          <w:rFonts w:ascii="Times New Roman" w:hAnsi="Times New Roman" w:cs="Times New Roman"/>
          <w:sz w:val="28"/>
          <w:szCs w:val="28"/>
          <w:lang w:val="kk-KZ"/>
        </w:rPr>
        <w:t xml:space="preserve">мұғалім </w:t>
      </w:r>
      <w:r w:rsidRPr="002A7032">
        <w:rPr>
          <w:rFonts w:ascii="Times New Roman" w:hAnsi="Times New Roman" w:cs="Times New Roman"/>
          <w:sz w:val="28"/>
          <w:szCs w:val="28"/>
          <w:lang w:val="kk-KZ"/>
        </w:rPr>
        <w:t>оқушы</w:t>
      </w:r>
      <w:r w:rsidR="003C7DEA" w:rsidRPr="002A7032">
        <w:rPr>
          <w:rFonts w:ascii="Times New Roman" w:hAnsi="Times New Roman" w:cs="Times New Roman"/>
          <w:sz w:val="28"/>
          <w:szCs w:val="28"/>
          <w:lang w:val="kk-KZ"/>
        </w:rPr>
        <w:t>ға</w:t>
      </w:r>
      <w:r w:rsidRPr="002A7032">
        <w:rPr>
          <w:rFonts w:ascii="Times New Roman" w:hAnsi="Times New Roman" w:cs="Times New Roman"/>
          <w:sz w:val="28"/>
          <w:szCs w:val="28"/>
          <w:lang w:val="kk-KZ"/>
        </w:rPr>
        <w:t xml:space="preserve"> төмен деңгейді егер тапсырманы мүлдем орындай алмаған болса, жоғарғы деңгейді өте жақсы орындаған болса көрсетеді. </w:t>
      </w:r>
      <w:r w:rsidR="003C7DEA" w:rsidRPr="002A7032">
        <w:rPr>
          <w:rFonts w:ascii="Times New Roman" w:hAnsi="Times New Roman" w:cs="Times New Roman"/>
          <w:sz w:val="28"/>
          <w:szCs w:val="28"/>
          <w:lang w:val="kk-KZ"/>
        </w:rPr>
        <w:t xml:space="preserve">Ал ортаңғы деңгейді оқу </w:t>
      </w:r>
      <w:r w:rsidR="003C7DEA" w:rsidRPr="002A7032">
        <w:rPr>
          <w:rFonts w:ascii="Times New Roman" w:hAnsi="Times New Roman" w:cs="Times New Roman"/>
          <w:sz w:val="28"/>
          <w:szCs w:val="28"/>
          <w:lang w:val="kk-KZ"/>
        </w:rPr>
        <w:lastRenderedPageBreak/>
        <w:t>мақсатын игере отырып, қарапайым есептеулерде немесе сызбада қателіктер жасаса, алаңғасарлық танытса көрсетеді. Оқушының тарау бойынша жиынтық бағасы өз жұмысымен танысып, қатемен жұмыс жасалғаннан кейін ғана электронды журналға қойылады.</w:t>
      </w:r>
    </w:p>
    <w:p w14:paraId="6EE43D7A" w14:textId="6A5BF7DF" w:rsidR="00AE62D3" w:rsidRPr="002A7032" w:rsidRDefault="003C7DEA"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Тарау бойынша жиынтық бағалауға қарағанда т</w:t>
      </w:r>
      <w:r w:rsidR="00AE62D3" w:rsidRPr="002A7032">
        <w:rPr>
          <w:rFonts w:ascii="Times New Roman" w:hAnsi="Times New Roman" w:cs="Times New Roman"/>
          <w:sz w:val="28"/>
          <w:szCs w:val="28"/>
          <w:lang w:val="kk-KZ"/>
        </w:rPr>
        <w:t xml:space="preserve">оқсандық жиынтық  бағалау </w:t>
      </w:r>
      <w:r w:rsidRPr="002A7032">
        <w:rPr>
          <w:rFonts w:ascii="Times New Roman" w:hAnsi="Times New Roman" w:cs="Times New Roman"/>
          <w:sz w:val="28"/>
          <w:szCs w:val="28"/>
          <w:lang w:val="kk-KZ"/>
        </w:rPr>
        <w:t xml:space="preserve">оқушының тоқсан тараулары бойынша оқу </w:t>
      </w:r>
      <w:r w:rsidR="00AE62D3" w:rsidRPr="002A7032">
        <w:rPr>
          <w:rFonts w:ascii="Times New Roman" w:hAnsi="Times New Roman" w:cs="Times New Roman"/>
          <w:sz w:val="28"/>
          <w:szCs w:val="28"/>
          <w:lang w:val="kk-KZ"/>
        </w:rPr>
        <w:t>бағдарламасы</w:t>
      </w:r>
      <w:r w:rsidRPr="002A7032">
        <w:rPr>
          <w:rFonts w:ascii="Times New Roman" w:hAnsi="Times New Roman" w:cs="Times New Roman"/>
          <w:sz w:val="28"/>
          <w:szCs w:val="28"/>
          <w:lang w:val="kk-KZ"/>
        </w:rPr>
        <w:t xml:space="preserve">н игеру деңгейін көрсететін бағалау болып табылады. </w:t>
      </w:r>
      <w:r w:rsidR="00AE62D3" w:rsidRPr="002A7032">
        <w:rPr>
          <w:rFonts w:ascii="Times New Roman" w:hAnsi="Times New Roman" w:cs="Times New Roman"/>
          <w:sz w:val="28"/>
          <w:szCs w:val="28"/>
          <w:lang w:val="kk-KZ"/>
        </w:rPr>
        <w:t>Тоқса</w:t>
      </w:r>
      <w:r w:rsidRPr="002A7032">
        <w:rPr>
          <w:rFonts w:ascii="Times New Roman" w:hAnsi="Times New Roman" w:cs="Times New Roman"/>
          <w:sz w:val="28"/>
          <w:szCs w:val="28"/>
          <w:lang w:val="kk-KZ"/>
        </w:rPr>
        <w:t>н бойынша</w:t>
      </w:r>
      <w:r w:rsidR="00AE62D3" w:rsidRPr="002A7032">
        <w:rPr>
          <w:rFonts w:ascii="Times New Roman" w:hAnsi="Times New Roman" w:cs="Times New Roman"/>
          <w:sz w:val="28"/>
          <w:szCs w:val="28"/>
          <w:lang w:val="kk-KZ"/>
        </w:rPr>
        <w:t xml:space="preserve"> жиынтық бағалау</w:t>
      </w:r>
      <w:r w:rsidRPr="002A7032">
        <w:rPr>
          <w:rFonts w:ascii="Times New Roman" w:hAnsi="Times New Roman" w:cs="Times New Roman"/>
          <w:sz w:val="28"/>
          <w:szCs w:val="28"/>
          <w:lang w:val="kk-KZ"/>
        </w:rPr>
        <w:t xml:space="preserve"> нәтижесі барлық тарау тақырыптары бағаланғаннан кейін </w:t>
      </w:r>
      <w:r w:rsidR="00AE62D3" w:rsidRPr="002A7032">
        <w:rPr>
          <w:rFonts w:ascii="Times New Roman" w:hAnsi="Times New Roman" w:cs="Times New Roman"/>
          <w:sz w:val="28"/>
          <w:szCs w:val="28"/>
          <w:lang w:val="kk-KZ"/>
        </w:rPr>
        <w:t xml:space="preserve">өткізіледі. Тоқсан </w:t>
      </w:r>
      <w:r w:rsidRPr="002A7032">
        <w:rPr>
          <w:rFonts w:ascii="Times New Roman" w:hAnsi="Times New Roman" w:cs="Times New Roman"/>
          <w:sz w:val="28"/>
          <w:szCs w:val="28"/>
          <w:lang w:val="kk-KZ"/>
        </w:rPr>
        <w:t xml:space="preserve">бойынша жиынтық </w:t>
      </w:r>
      <w:r w:rsidR="00AE62D3" w:rsidRPr="002A7032">
        <w:rPr>
          <w:rFonts w:ascii="Times New Roman" w:hAnsi="Times New Roman" w:cs="Times New Roman"/>
          <w:sz w:val="28"/>
          <w:szCs w:val="28"/>
          <w:lang w:val="kk-KZ"/>
        </w:rPr>
        <w:t>баға</w:t>
      </w:r>
      <w:r w:rsidRPr="002A7032">
        <w:rPr>
          <w:rFonts w:ascii="Times New Roman" w:hAnsi="Times New Roman" w:cs="Times New Roman"/>
          <w:sz w:val="28"/>
          <w:szCs w:val="28"/>
          <w:lang w:val="kk-KZ"/>
        </w:rPr>
        <w:t xml:space="preserve">лау нәтижесі </w:t>
      </w:r>
      <w:r w:rsidR="000E718E" w:rsidRPr="002A7032">
        <w:rPr>
          <w:rFonts w:ascii="Times New Roman" w:hAnsi="Times New Roman" w:cs="Times New Roman"/>
          <w:sz w:val="28"/>
          <w:szCs w:val="28"/>
          <w:lang w:val="kk-KZ"/>
        </w:rPr>
        <w:t>бесбалдық</w:t>
      </w:r>
      <w:r w:rsidRPr="002A7032">
        <w:rPr>
          <w:rFonts w:ascii="Times New Roman" w:hAnsi="Times New Roman" w:cs="Times New Roman"/>
          <w:sz w:val="28"/>
          <w:szCs w:val="28"/>
          <w:lang w:val="kk-KZ"/>
        </w:rPr>
        <w:t xml:space="preserve"> бағалау негізінде бағаланады. </w:t>
      </w:r>
      <w:r w:rsidR="00AE62D3" w:rsidRPr="002A7032">
        <w:rPr>
          <w:rFonts w:ascii="Times New Roman" w:hAnsi="Times New Roman" w:cs="Times New Roman"/>
          <w:sz w:val="28"/>
          <w:szCs w:val="28"/>
          <w:lang w:val="kk-KZ"/>
        </w:rPr>
        <w:t xml:space="preserve">  </w:t>
      </w:r>
    </w:p>
    <w:p w14:paraId="4517629D" w14:textId="50274E8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Тоқсан</w:t>
      </w:r>
      <w:r w:rsidR="003C7DEA" w:rsidRPr="002A7032">
        <w:rPr>
          <w:rFonts w:ascii="Times New Roman" w:hAnsi="Times New Roman" w:cs="Times New Roman"/>
          <w:sz w:val="28"/>
          <w:szCs w:val="28"/>
          <w:lang w:val="kk-KZ"/>
        </w:rPr>
        <w:t xml:space="preserve"> бойынша</w:t>
      </w:r>
      <w:r w:rsidRPr="002A7032">
        <w:rPr>
          <w:rFonts w:ascii="Times New Roman" w:hAnsi="Times New Roman" w:cs="Times New Roman"/>
          <w:sz w:val="28"/>
          <w:szCs w:val="28"/>
          <w:lang w:val="kk-KZ"/>
        </w:rPr>
        <w:t xml:space="preserve"> жиынтық бағалау</w:t>
      </w:r>
      <w:r w:rsidR="003C7DEA" w:rsidRPr="002A7032">
        <w:rPr>
          <w:rFonts w:ascii="Times New Roman" w:hAnsi="Times New Roman" w:cs="Times New Roman"/>
          <w:sz w:val="28"/>
          <w:szCs w:val="28"/>
          <w:lang w:val="kk-KZ"/>
        </w:rPr>
        <w:t xml:space="preserve">ды құрастыру үшін де арнайы тесттік спецификация алдын ала дайындалып, мұғалімге көмек ретінде ұсынылады. Тарау бойынша жиынтық бағалауды құрастыруда оқу мақсаттарын мұғалім өзі таңдайтын болса, тоқсан бойынша спецификацияның оқу мақсаттарын өзгертуге болмайды. </w:t>
      </w:r>
      <w:r w:rsidRPr="002A7032">
        <w:rPr>
          <w:rFonts w:ascii="Times New Roman" w:hAnsi="Times New Roman" w:cs="Times New Roman"/>
          <w:sz w:val="28"/>
          <w:szCs w:val="28"/>
          <w:lang w:val="kk-KZ"/>
        </w:rPr>
        <w:t xml:space="preserve">  </w:t>
      </w:r>
    </w:p>
    <w:p w14:paraId="2D2EED17" w14:textId="1E6DF395"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Тоқсан</w:t>
      </w:r>
      <w:r w:rsidR="00F97C50" w:rsidRPr="002A7032">
        <w:rPr>
          <w:rFonts w:ascii="Times New Roman" w:hAnsi="Times New Roman" w:cs="Times New Roman"/>
          <w:sz w:val="28"/>
          <w:szCs w:val="28"/>
          <w:lang w:val="kk-KZ"/>
        </w:rPr>
        <w:t xml:space="preserve"> бойынша жиынтық бағалау спецификациясын жасау барысында тарау бойынша жиынтық бағалауда қолданылмаған, берілген сыныпта басқа тоқсандарда қаралмайтын және оқушылардың математикалық сауаттылығын қалыптастыруда маңызды болып табылатын оқу мақсаттарын тексеруді жолға қойған дұрыс. </w:t>
      </w:r>
      <w:r w:rsidRPr="002A7032">
        <w:rPr>
          <w:rFonts w:ascii="Times New Roman" w:hAnsi="Times New Roman" w:cs="Times New Roman"/>
          <w:sz w:val="28"/>
          <w:szCs w:val="28"/>
          <w:lang w:val="kk-KZ"/>
        </w:rPr>
        <w:t xml:space="preserve"> </w:t>
      </w:r>
    </w:p>
    <w:p w14:paraId="7C4A4CD7" w14:textId="69FC2BF8"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Тоқсандық  жиынтық  бағалаудың  спецификациясы</w:t>
      </w:r>
      <w:r w:rsidR="00F97C50" w:rsidRPr="002A7032">
        <w:rPr>
          <w:rFonts w:ascii="Times New Roman" w:hAnsi="Times New Roman" w:cs="Times New Roman"/>
          <w:sz w:val="28"/>
          <w:szCs w:val="28"/>
          <w:lang w:val="kk-KZ"/>
        </w:rPr>
        <w:t xml:space="preserve">н құрастыруда келесі </w:t>
      </w:r>
      <w:r w:rsidRPr="002A7032">
        <w:rPr>
          <w:rFonts w:ascii="Times New Roman" w:hAnsi="Times New Roman" w:cs="Times New Roman"/>
          <w:sz w:val="28"/>
          <w:szCs w:val="28"/>
          <w:lang w:val="kk-KZ"/>
        </w:rPr>
        <w:t xml:space="preserve"> ақпараттар</w:t>
      </w:r>
      <w:r w:rsidR="00F97C50" w:rsidRPr="002A7032">
        <w:rPr>
          <w:rFonts w:ascii="Times New Roman" w:hAnsi="Times New Roman" w:cs="Times New Roman"/>
          <w:sz w:val="28"/>
          <w:szCs w:val="28"/>
          <w:lang w:val="kk-KZ"/>
        </w:rPr>
        <w:t xml:space="preserve"> ескеріледі</w:t>
      </w:r>
      <w:r w:rsidRPr="002A7032">
        <w:rPr>
          <w:rFonts w:ascii="Times New Roman" w:hAnsi="Times New Roman" w:cs="Times New Roman"/>
          <w:sz w:val="28"/>
          <w:szCs w:val="28"/>
          <w:lang w:val="kk-KZ"/>
        </w:rPr>
        <w:t xml:space="preserve">:  </w:t>
      </w:r>
    </w:p>
    <w:p w14:paraId="62825684" w14:textId="42FF1D6A" w:rsidR="00F97C50"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w:t>
      </w:r>
      <w:r w:rsidR="00F97C50" w:rsidRPr="002A7032">
        <w:rPr>
          <w:rFonts w:ascii="Times New Roman" w:hAnsi="Times New Roman" w:cs="Times New Roman"/>
          <w:sz w:val="28"/>
          <w:szCs w:val="28"/>
          <w:lang w:val="kk-KZ"/>
        </w:rPr>
        <w:t>тоқсан бойынша өтілген тараулар тізімі;</w:t>
      </w:r>
    </w:p>
    <w:p w14:paraId="4972CADE" w14:textId="5D7AD974" w:rsidR="00AE62D3" w:rsidRPr="002A7032" w:rsidRDefault="00F97C5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тоқсан бойынша жиынтық бағалауда тексерілетін оқу мақсаттары</w:t>
      </w:r>
      <w:r w:rsidR="00AE62D3" w:rsidRPr="002A7032">
        <w:rPr>
          <w:rFonts w:ascii="Times New Roman" w:hAnsi="Times New Roman" w:cs="Times New Roman"/>
          <w:sz w:val="28"/>
          <w:szCs w:val="28"/>
          <w:lang w:val="kk-KZ"/>
        </w:rPr>
        <w:t xml:space="preserve">; </w:t>
      </w:r>
    </w:p>
    <w:p w14:paraId="7307538C" w14:textId="508C1FEF"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w:t>
      </w:r>
      <w:r w:rsidR="00F97C50" w:rsidRPr="002A7032">
        <w:rPr>
          <w:rFonts w:ascii="Times New Roman" w:hAnsi="Times New Roman" w:cs="Times New Roman"/>
          <w:sz w:val="28"/>
          <w:szCs w:val="28"/>
          <w:lang w:val="kk-KZ"/>
        </w:rPr>
        <w:t>оқу мақсаттарына сәйкес</w:t>
      </w:r>
      <w:r w:rsidRPr="002A7032">
        <w:rPr>
          <w:rFonts w:ascii="Times New Roman" w:hAnsi="Times New Roman" w:cs="Times New Roman"/>
          <w:sz w:val="28"/>
          <w:szCs w:val="28"/>
          <w:lang w:val="kk-KZ"/>
        </w:rPr>
        <w:t xml:space="preserve"> ойлау дағдылары</w:t>
      </w:r>
      <w:r w:rsidR="00F97C50" w:rsidRPr="002A7032">
        <w:rPr>
          <w:rFonts w:ascii="Times New Roman" w:hAnsi="Times New Roman" w:cs="Times New Roman"/>
          <w:sz w:val="28"/>
          <w:szCs w:val="28"/>
          <w:lang w:val="kk-KZ"/>
        </w:rPr>
        <w:t>ның</w:t>
      </w:r>
      <w:r w:rsidRPr="002A7032">
        <w:rPr>
          <w:rFonts w:ascii="Times New Roman" w:hAnsi="Times New Roman" w:cs="Times New Roman"/>
          <w:sz w:val="28"/>
          <w:szCs w:val="28"/>
          <w:lang w:val="kk-KZ"/>
        </w:rPr>
        <w:t xml:space="preserve"> деңгейлерінің сипаты; </w:t>
      </w:r>
    </w:p>
    <w:p w14:paraId="7B1D097B" w14:textId="5B664570"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ойлау дағдыларының деңгейіне байланысты </w:t>
      </w:r>
      <w:r w:rsidR="00F97C50" w:rsidRPr="002A7032">
        <w:rPr>
          <w:rFonts w:ascii="Times New Roman" w:hAnsi="Times New Roman" w:cs="Times New Roman"/>
          <w:sz w:val="28"/>
          <w:szCs w:val="28"/>
          <w:lang w:val="kk-KZ"/>
        </w:rPr>
        <w:t>есепті орындауға бөлінетін уақыт мөлшері</w:t>
      </w:r>
      <w:r w:rsidRPr="002A7032">
        <w:rPr>
          <w:rFonts w:ascii="Times New Roman" w:hAnsi="Times New Roman" w:cs="Times New Roman"/>
          <w:sz w:val="28"/>
          <w:szCs w:val="28"/>
          <w:lang w:val="kk-KZ"/>
        </w:rPr>
        <w:t xml:space="preserve">; </w:t>
      </w:r>
    </w:p>
    <w:p w14:paraId="2401BBFB" w14:textId="063EEDF3"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тоқсан</w:t>
      </w:r>
      <w:r w:rsidR="00F97C50" w:rsidRPr="002A7032">
        <w:rPr>
          <w:rFonts w:ascii="Times New Roman" w:hAnsi="Times New Roman" w:cs="Times New Roman"/>
          <w:sz w:val="28"/>
          <w:szCs w:val="28"/>
          <w:lang w:val="kk-KZ"/>
        </w:rPr>
        <w:t xml:space="preserve"> бойынша </w:t>
      </w:r>
      <w:r w:rsidRPr="002A7032">
        <w:rPr>
          <w:rFonts w:ascii="Times New Roman" w:hAnsi="Times New Roman" w:cs="Times New Roman"/>
          <w:sz w:val="28"/>
          <w:szCs w:val="28"/>
          <w:lang w:val="kk-KZ"/>
        </w:rPr>
        <w:t>жиынтық бағалауды өткізу</w:t>
      </w:r>
      <w:r w:rsidR="00F97C50" w:rsidRPr="002A7032">
        <w:rPr>
          <w:rFonts w:ascii="Times New Roman" w:hAnsi="Times New Roman" w:cs="Times New Roman"/>
          <w:sz w:val="28"/>
          <w:szCs w:val="28"/>
          <w:lang w:val="kk-KZ"/>
        </w:rPr>
        <w:t>дегі ерекшеліктер (арнайы кесте, калькулятор қолдану)</w:t>
      </w:r>
      <w:r w:rsidRPr="002A7032">
        <w:rPr>
          <w:rFonts w:ascii="Times New Roman" w:hAnsi="Times New Roman" w:cs="Times New Roman"/>
          <w:sz w:val="28"/>
          <w:szCs w:val="28"/>
          <w:lang w:val="kk-KZ"/>
        </w:rPr>
        <w:t xml:space="preserve">;  </w:t>
      </w:r>
    </w:p>
    <w:p w14:paraId="71954F3E" w14:textId="1051E315"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тоқсан</w:t>
      </w:r>
      <w:r w:rsidR="00F97C50" w:rsidRPr="002A7032">
        <w:rPr>
          <w:rFonts w:ascii="Times New Roman" w:hAnsi="Times New Roman" w:cs="Times New Roman"/>
          <w:sz w:val="28"/>
          <w:szCs w:val="28"/>
          <w:lang w:val="kk-KZ"/>
        </w:rPr>
        <w:t xml:space="preserve"> бойынша </w:t>
      </w:r>
      <w:r w:rsidRPr="002A7032">
        <w:rPr>
          <w:rFonts w:ascii="Times New Roman" w:hAnsi="Times New Roman" w:cs="Times New Roman"/>
          <w:sz w:val="28"/>
          <w:szCs w:val="28"/>
          <w:lang w:val="kk-KZ"/>
        </w:rPr>
        <w:t>жиынтық бағалау</w:t>
      </w:r>
      <w:r w:rsidR="00F97C50" w:rsidRPr="002A7032">
        <w:rPr>
          <w:rFonts w:ascii="Times New Roman" w:hAnsi="Times New Roman" w:cs="Times New Roman"/>
          <w:sz w:val="28"/>
          <w:szCs w:val="28"/>
          <w:lang w:val="kk-KZ"/>
        </w:rPr>
        <w:t>ды рәсімдеу сипаты</w:t>
      </w:r>
      <w:r w:rsidRPr="002A7032">
        <w:rPr>
          <w:rFonts w:ascii="Times New Roman" w:hAnsi="Times New Roman" w:cs="Times New Roman"/>
          <w:sz w:val="28"/>
          <w:szCs w:val="28"/>
          <w:lang w:val="kk-KZ"/>
        </w:rPr>
        <w:t xml:space="preserve">; </w:t>
      </w:r>
    </w:p>
    <w:p w14:paraId="080DED2C" w14:textId="30949C2E"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тоқсан</w:t>
      </w:r>
      <w:r w:rsidR="00F97C50" w:rsidRPr="002A7032">
        <w:rPr>
          <w:rFonts w:ascii="Times New Roman" w:hAnsi="Times New Roman" w:cs="Times New Roman"/>
          <w:sz w:val="28"/>
          <w:szCs w:val="28"/>
          <w:lang w:val="kk-KZ"/>
        </w:rPr>
        <w:t xml:space="preserve"> бойынша </w:t>
      </w:r>
      <w:r w:rsidRPr="002A7032">
        <w:rPr>
          <w:rFonts w:ascii="Times New Roman" w:hAnsi="Times New Roman" w:cs="Times New Roman"/>
          <w:sz w:val="28"/>
          <w:szCs w:val="28"/>
          <w:lang w:val="kk-KZ"/>
        </w:rPr>
        <w:t>жиынтық бағалау тапсырмалары</w:t>
      </w:r>
      <w:r w:rsidR="00F97C50" w:rsidRPr="002A7032">
        <w:rPr>
          <w:rFonts w:ascii="Times New Roman" w:hAnsi="Times New Roman" w:cs="Times New Roman"/>
          <w:sz w:val="28"/>
          <w:szCs w:val="28"/>
          <w:lang w:val="kk-KZ"/>
        </w:rPr>
        <w:t>ның үлгілері</w:t>
      </w:r>
      <w:r w:rsidRPr="002A7032">
        <w:rPr>
          <w:rFonts w:ascii="Times New Roman" w:hAnsi="Times New Roman" w:cs="Times New Roman"/>
          <w:sz w:val="28"/>
          <w:szCs w:val="28"/>
          <w:lang w:val="kk-KZ"/>
        </w:rPr>
        <w:t xml:space="preserve">;  </w:t>
      </w:r>
    </w:p>
    <w:p w14:paraId="3A256BD2" w14:textId="22E790B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тапсырмалардың </w:t>
      </w:r>
      <w:r w:rsidR="00FB4D8E" w:rsidRPr="002A7032">
        <w:rPr>
          <w:rFonts w:ascii="Times New Roman" w:hAnsi="Times New Roman" w:cs="Times New Roman"/>
          <w:sz w:val="28"/>
          <w:szCs w:val="28"/>
          <w:lang w:val="kk-KZ"/>
        </w:rPr>
        <w:t>ұпай</w:t>
      </w:r>
      <w:r w:rsidRPr="002A7032">
        <w:rPr>
          <w:rFonts w:ascii="Times New Roman" w:hAnsi="Times New Roman" w:cs="Times New Roman"/>
          <w:sz w:val="28"/>
          <w:szCs w:val="28"/>
          <w:lang w:val="kk-KZ"/>
        </w:rPr>
        <w:t xml:space="preserve"> қою кестелері.   </w:t>
      </w:r>
    </w:p>
    <w:p w14:paraId="48A61734" w14:textId="3787041D" w:rsidR="00AE62D3" w:rsidRPr="002A7032" w:rsidRDefault="00FB4D8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w:t>
      </w:r>
      <w:r w:rsidR="00AE62D3" w:rsidRPr="002A7032">
        <w:rPr>
          <w:rFonts w:ascii="Times New Roman" w:hAnsi="Times New Roman" w:cs="Times New Roman"/>
          <w:sz w:val="28"/>
          <w:szCs w:val="28"/>
          <w:lang w:val="kk-KZ"/>
        </w:rPr>
        <w:t>оқсан</w:t>
      </w:r>
      <w:r w:rsidR="00F97C50" w:rsidRPr="002A7032">
        <w:rPr>
          <w:rFonts w:ascii="Times New Roman" w:hAnsi="Times New Roman" w:cs="Times New Roman"/>
          <w:sz w:val="28"/>
          <w:szCs w:val="28"/>
          <w:lang w:val="kk-KZ"/>
        </w:rPr>
        <w:t xml:space="preserve"> бойынша</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жиынтық бағалау спецификация</w:t>
      </w:r>
      <w:r w:rsidRPr="002A7032">
        <w:rPr>
          <w:rFonts w:ascii="Times New Roman" w:hAnsi="Times New Roman" w:cs="Times New Roman"/>
          <w:sz w:val="28"/>
          <w:szCs w:val="28"/>
          <w:lang w:val="kk-KZ"/>
        </w:rPr>
        <w:t xml:space="preserve">сына </w:t>
      </w:r>
      <w:r w:rsidR="00AE62D3" w:rsidRPr="002A7032">
        <w:rPr>
          <w:rFonts w:ascii="Times New Roman" w:hAnsi="Times New Roman" w:cs="Times New Roman"/>
          <w:sz w:val="28"/>
          <w:szCs w:val="28"/>
          <w:lang w:val="kk-KZ"/>
        </w:rPr>
        <w:t>сәйкес</w:t>
      </w:r>
      <w:r w:rsidRPr="002A7032">
        <w:rPr>
          <w:rFonts w:ascii="Times New Roman" w:hAnsi="Times New Roman" w:cs="Times New Roman"/>
          <w:sz w:val="28"/>
          <w:szCs w:val="28"/>
          <w:lang w:val="kk-KZ"/>
        </w:rPr>
        <w:t xml:space="preserve"> бағалау тапсырмалары </w:t>
      </w:r>
      <w:r w:rsidR="00AE62D3" w:rsidRPr="002A7032">
        <w:rPr>
          <w:rFonts w:ascii="Times New Roman" w:hAnsi="Times New Roman" w:cs="Times New Roman"/>
          <w:sz w:val="28"/>
          <w:szCs w:val="28"/>
          <w:lang w:val="kk-KZ"/>
        </w:rPr>
        <w:t>құрастырылады</w:t>
      </w:r>
      <w:r w:rsidRPr="002A7032">
        <w:rPr>
          <w:rFonts w:ascii="Times New Roman" w:hAnsi="Times New Roman" w:cs="Times New Roman"/>
          <w:sz w:val="28"/>
          <w:szCs w:val="28"/>
          <w:lang w:val="kk-KZ"/>
        </w:rPr>
        <w:t xml:space="preserve"> және оны бағалау үшін ұпай қою кестесі жасалады</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Ұпай қою кестесінде есептің нақты шешімдері формулалар редакторында теріледі. Бағалау дескрипторлары жазылмайды. Ұпай қою кестесінде әр есепті бағалаудың ерекшеліктері де көрсетіледі. Мысалы, альтернативті шешім қабылдана ма, жауап қандай түрде ұсынылуы керектігі анық көрсетілуі керек. Бұл мұғалімдерге  бағалау парақтарын тексеру барысында көмегін береді және пән мұғалімдері арасындағы бағалауды стандарттау үшін де маңызы зор. </w:t>
      </w:r>
      <w:r w:rsidR="00AE62D3" w:rsidRPr="002A7032">
        <w:rPr>
          <w:rFonts w:ascii="Times New Roman" w:hAnsi="Times New Roman" w:cs="Times New Roman"/>
          <w:sz w:val="28"/>
          <w:szCs w:val="28"/>
          <w:lang w:val="kk-KZ"/>
        </w:rPr>
        <w:t xml:space="preserve"> </w:t>
      </w:r>
    </w:p>
    <w:p w14:paraId="2CDC9317" w14:textId="4099C7BE" w:rsidR="00AE62D3" w:rsidRPr="002A7032" w:rsidRDefault="00FB4D8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Тоқсан бойынша жиынтық б</w:t>
      </w:r>
      <w:r w:rsidR="00AE62D3" w:rsidRPr="002A7032">
        <w:rPr>
          <w:rFonts w:ascii="Times New Roman" w:hAnsi="Times New Roman" w:cs="Times New Roman"/>
          <w:sz w:val="28"/>
          <w:szCs w:val="28"/>
          <w:lang w:val="kk-KZ"/>
        </w:rPr>
        <w:t xml:space="preserve">ағалауды стандарттау </w:t>
      </w:r>
      <w:r w:rsidRPr="002A7032">
        <w:rPr>
          <w:rFonts w:ascii="Times New Roman" w:hAnsi="Times New Roman" w:cs="Times New Roman"/>
          <w:sz w:val="28"/>
          <w:szCs w:val="28"/>
          <w:lang w:val="kk-KZ"/>
        </w:rPr>
        <w:t>үшін жиынтық бағалауд</w:t>
      </w:r>
      <w:r w:rsidR="00AC1029" w:rsidRPr="002A7032">
        <w:rPr>
          <w:rFonts w:ascii="Times New Roman" w:hAnsi="Times New Roman" w:cs="Times New Roman"/>
          <w:sz w:val="28"/>
          <w:szCs w:val="28"/>
          <w:lang w:val="kk-KZ"/>
        </w:rPr>
        <w:t xml:space="preserve">ан кейін </w:t>
      </w:r>
      <w:r w:rsidR="00AE62D3" w:rsidRPr="002A7032">
        <w:rPr>
          <w:rFonts w:ascii="Times New Roman" w:hAnsi="Times New Roman" w:cs="Times New Roman"/>
          <w:sz w:val="28"/>
          <w:szCs w:val="28"/>
          <w:lang w:val="kk-KZ"/>
        </w:rPr>
        <w:t>мұғалімдер білім алушылардың жазбаша тоқсандық  жиынтық бағалау жұмыстарының нәтижелерін талқылау</w:t>
      </w:r>
      <w:r w:rsidRPr="002A7032">
        <w:rPr>
          <w:rFonts w:ascii="Times New Roman" w:hAnsi="Times New Roman" w:cs="Times New Roman"/>
          <w:sz w:val="28"/>
          <w:szCs w:val="28"/>
          <w:lang w:val="kk-KZ"/>
        </w:rPr>
        <w:t xml:space="preserve"> мақсатында</w:t>
      </w:r>
      <w:r w:rsidR="00AE62D3" w:rsidRPr="002A7032">
        <w:rPr>
          <w:rFonts w:ascii="Times New Roman" w:hAnsi="Times New Roman" w:cs="Times New Roman"/>
          <w:sz w:val="28"/>
          <w:szCs w:val="28"/>
          <w:lang w:val="kk-KZ"/>
        </w:rPr>
        <w:t xml:space="preserve"> модерация </w:t>
      </w:r>
      <w:r w:rsidRPr="002A7032">
        <w:rPr>
          <w:rFonts w:ascii="Times New Roman" w:hAnsi="Times New Roman" w:cs="Times New Roman"/>
          <w:sz w:val="28"/>
          <w:szCs w:val="28"/>
          <w:lang w:val="kk-KZ"/>
        </w:rPr>
        <w:t>жиынын жасайды.</w:t>
      </w:r>
      <w:r w:rsidR="00AE62D3" w:rsidRPr="002A7032">
        <w:rPr>
          <w:rFonts w:ascii="Times New Roman" w:hAnsi="Times New Roman" w:cs="Times New Roman"/>
          <w:sz w:val="28"/>
          <w:szCs w:val="28"/>
          <w:lang w:val="kk-KZ"/>
        </w:rPr>
        <w:t xml:space="preserve"> Модерация</w:t>
      </w:r>
      <w:r w:rsidRPr="002A7032">
        <w:rPr>
          <w:rFonts w:ascii="Times New Roman" w:hAnsi="Times New Roman" w:cs="Times New Roman"/>
          <w:sz w:val="28"/>
          <w:szCs w:val="28"/>
          <w:lang w:val="kk-KZ"/>
        </w:rPr>
        <w:t xml:space="preserve"> барысын</w:t>
      </w:r>
      <w:r w:rsidR="00AE62D3" w:rsidRPr="002A7032">
        <w:rPr>
          <w:rFonts w:ascii="Times New Roman" w:hAnsi="Times New Roman" w:cs="Times New Roman"/>
          <w:sz w:val="28"/>
          <w:szCs w:val="28"/>
          <w:lang w:val="kk-KZ"/>
        </w:rPr>
        <w:t xml:space="preserve">да </w:t>
      </w:r>
      <w:r w:rsidRPr="002A7032">
        <w:rPr>
          <w:rFonts w:ascii="Times New Roman" w:hAnsi="Times New Roman" w:cs="Times New Roman"/>
          <w:sz w:val="28"/>
          <w:szCs w:val="28"/>
          <w:lang w:val="kk-KZ"/>
        </w:rPr>
        <w:t xml:space="preserve">мұғалімдер ұпай қою кестесін талқылап, оқушылардың мүмкін қателіктерін болжау арқылы, қойылатын ұпайлар </w:t>
      </w:r>
      <w:r w:rsidRPr="002A7032">
        <w:rPr>
          <w:rFonts w:ascii="Times New Roman" w:hAnsi="Times New Roman" w:cs="Times New Roman"/>
          <w:sz w:val="28"/>
          <w:szCs w:val="28"/>
          <w:lang w:val="kk-KZ"/>
        </w:rPr>
        <w:lastRenderedPageBreak/>
        <w:t xml:space="preserve">жағдайларын стандарттайды. Бұл мұғалімдердің барлық оқушыларға тең мүмкіндіктер жасай отырып, бағалаудағы объективтілікті сақтауы үшін жасалады. </w:t>
      </w:r>
    </w:p>
    <w:p w14:paraId="25039BF8" w14:textId="6B1A2061" w:rsidR="00AE62D3" w:rsidRPr="002A7032" w:rsidRDefault="00AC1029"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Модерация отырысында жиынтық бағалау дұрыс өтті ме, білім</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алушылардың барлық жауаптары ескерілді ме, мұғалімдер арасында бағалау</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бойынша келіспеушілік бар ма</w:t>
      </w:r>
      <w:r w:rsidRPr="002A7032">
        <w:rPr>
          <w:rFonts w:ascii="Times New Roman" w:hAnsi="Times New Roman" w:cs="Times New Roman"/>
          <w:sz w:val="28"/>
          <w:szCs w:val="28"/>
          <w:lang w:val="kk-KZ"/>
        </w:rPr>
        <w:t>, деген</w:t>
      </w:r>
      <w:r w:rsidR="00AE62D3" w:rsidRPr="002A7032">
        <w:rPr>
          <w:rFonts w:ascii="Times New Roman" w:hAnsi="Times New Roman" w:cs="Times New Roman"/>
          <w:sz w:val="28"/>
          <w:szCs w:val="28"/>
          <w:lang w:val="kk-KZ"/>
        </w:rPr>
        <w:t xml:space="preserve"> сияқты мәселелерді түсіну және талқылау қажет. Модерация қорытындысы бойынша мұғалімдер балл қою кестесіне толықтырулар немесе өзгерістер енгізуге қатысты шешім қабылдайды. Модерацияны аяқтаған соң барлық шешімдер хаттамада көрсетіледі</w:t>
      </w:r>
      <w:r w:rsidRPr="002A7032">
        <w:rPr>
          <w:rFonts w:ascii="Times New Roman" w:hAnsi="Times New Roman" w:cs="Times New Roman"/>
          <w:sz w:val="28"/>
          <w:szCs w:val="28"/>
          <w:lang w:val="kk-KZ"/>
        </w:rPr>
        <w:t xml:space="preserve">» [100, </w:t>
      </w:r>
      <w:r w:rsidR="005C419E" w:rsidRPr="002A7032">
        <w:rPr>
          <w:rFonts w:ascii="Times New Roman" w:hAnsi="Times New Roman" w:cs="Times New Roman"/>
          <w:sz w:val="28"/>
          <w:szCs w:val="28"/>
          <w:lang w:val="kk-KZ"/>
        </w:rPr>
        <w:t>б. </w:t>
      </w:r>
      <w:r w:rsidRPr="002A7032">
        <w:rPr>
          <w:rFonts w:ascii="Times New Roman" w:hAnsi="Times New Roman" w:cs="Times New Roman"/>
          <w:sz w:val="28"/>
          <w:szCs w:val="28"/>
          <w:lang w:val="kk-KZ"/>
        </w:rPr>
        <w:t>44]</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Егер модерация қорытындысы бойынша қандай да бір оқушыға ұпай қосылған болса, сыныптағы барлық жұмыстар қайта қаралып, басқа оқушыларды да осы жағдай орын алған жағдайда, оларға да ұпай қосылу керек. Алынып тасталған жағдайда да. </w:t>
      </w:r>
    </w:p>
    <w:p w14:paraId="16833EEE" w14:textId="64591A4E"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Модерацияны өткізу </w:t>
      </w:r>
      <w:r w:rsidR="00AC1029" w:rsidRPr="002A7032">
        <w:rPr>
          <w:rFonts w:ascii="Times New Roman" w:hAnsi="Times New Roman" w:cs="Times New Roman"/>
          <w:sz w:val="28"/>
          <w:szCs w:val="28"/>
          <w:lang w:val="kk-KZ"/>
        </w:rPr>
        <w:t xml:space="preserve">ерте модерация және бағалаудан кейінгі модерация болып та ұйымдастырылуы мүмкін. Ерте модерация мұғалімдерге тексеру жұмысын жылдамырақ ұйымдастыруға жол ашады, дегенмен, модерация хаттамасы жиынтық бағалаудан кейін ғана толтырылатындықтан, кейінгі модерация міндетті болып саналады. </w:t>
      </w:r>
      <w:r w:rsidRPr="002A7032">
        <w:rPr>
          <w:rFonts w:ascii="Times New Roman" w:hAnsi="Times New Roman" w:cs="Times New Roman"/>
          <w:sz w:val="28"/>
          <w:szCs w:val="28"/>
          <w:lang w:val="kk-KZ"/>
        </w:rPr>
        <w:t>Тоқсан</w:t>
      </w:r>
      <w:r w:rsidR="00AC1029" w:rsidRPr="002A7032">
        <w:rPr>
          <w:rFonts w:ascii="Times New Roman" w:hAnsi="Times New Roman" w:cs="Times New Roman"/>
          <w:sz w:val="28"/>
          <w:szCs w:val="28"/>
          <w:lang w:val="kk-KZ"/>
        </w:rPr>
        <w:t xml:space="preserve"> бойынша</w:t>
      </w:r>
      <w:r w:rsidRPr="002A7032">
        <w:rPr>
          <w:rFonts w:ascii="Times New Roman" w:hAnsi="Times New Roman" w:cs="Times New Roman"/>
          <w:sz w:val="28"/>
          <w:szCs w:val="28"/>
          <w:lang w:val="kk-KZ"/>
        </w:rPr>
        <w:t xml:space="preserve"> жиынтық  бағалау</w:t>
      </w:r>
      <w:r w:rsidR="00AC1029" w:rsidRPr="002A7032">
        <w:rPr>
          <w:rFonts w:ascii="Times New Roman" w:hAnsi="Times New Roman" w:cs="Times New Roman"/>
          <w:sz w:val="28"/>
          <w:szCs w:val="28"/>
          <w:lang w:val="kk-KZ"/>
        </w:rPr>
        <w:t xml:space="preserve"> өткеннен кейін бағалар </w:t>
      </w:r>
      <w:r w:rsidRPr="002A7032">
        <w:rPr>
          <w:rFonts w:ascii="Times New Roman" w:hAnsi="Times New Roman" w:cs="Times New Roman"/>
          <w:sz w:val="28"/>
          <w:szCs w:val="28"/>
          <w:lang w:val="kk-KZ"/>
        </w:rPr>
        <w:t xml:space="preserve">3 жұмыс күнінен </w:t>
      </w:r>
      <w:r w:rsidR="00AC1029" w:rsidRPr="002A7032">
        <w:rPr>
          <w:rFonts w:ascii="Times New Roman" w:hAnsi="Times New Roman" w:cs="Times New Roman"/>
          <w:sz w:val="28"/>
          <w:szCs w:val="28"/>
          <w:lang w:val="kk-KZ"/>
        </w:rPr>
        <w:t>кейін электронды жұрналға қойылуға тиіс. Сондықтан</w:t>
      </w:r>
      <w:r w:rsidRPr="002A7032">
        <w:rPr>
          <w:rFonts w:ascii="Times New Roman" w:hAnsi="Times New Roman" w:cs="Times New Roman"/>
          <w:sz w:val="28"/>
          <w:szCs w:val="28"/>
          <w:lang w:val="kk-KZ"/>
        </w:rPr>
        <w:t xml:space="preserve"> модерация </w:t>
      </w:r>
      <w:r w:rsidR="00AC1029" w:rsidRPr="002A7032">
        <w:rPr>
          <w:rFonts w:ascii="Times New Roman" w:hAnsi="Times New Roman" w:cs="Times New Roman"/>
          <w:sz w:val="28"/>
          <w:szCs w:val="28"/>
          <w:lang w:val="kk-KZ"/>
        </w:rPr>
        <w:t xml:space="preserve">да жиынтық бағалаудан кейін 3 күн ішінде </w:t>
      </w:r>
      <w:r w:rsidRPr="002A7032">
        <w:rPr>
          <w:rFonts w:ascii="Times New Roman" w:hAnsi="Times New Roman" w:cs="Times New Roman"/>
          <w:sz w:val="28"/>
          <w:szCs w:val="28"/>
          <w:lang w:val="kk-KZ"/>
        </w:rPr>
        <w:t>өткіз</w:t>
      </w:r>
      <w:r w:rsidR="00AC1029" w:rsidRPr="002A7032">
        <w:rPr>
          <w:rFonts w:ascii="Times New Roman" w:hAnsi="Times New Roman" w:cs="Times New Roman"/>
          <w:sz w:val="28"/>
          <w:szCs w:val="28"/>
          <w:lang w:val="kk-KZ"/>
        </w:rPr>
        <w:t>ілу</w:t>
      </w:r>
      <w:r w:rsidRPr="002A7032">
        <w:rPr>
          <w:rFonts w:ascii="Times New Roman" w:hAnsi="Times New Roman" w:cs="Times New Roman"/>
          <w:sz w:val="28"/>
          <w:szCs w:val="28"/>
          <w:lang w:val="kk-KZ"/>
        </w:rPr>
        <w:t xml:space="preserve"> </w:t>
      </w:r>
      <w:r w:rsidR="00AC1029" w:rsidRPr="002A7032">
        <w:rPr>
          <w:rFonts w:ascii="Times New Roman" w:hAnsi="Times New Roman" w:cs="Times New Roman"/>
          <w:sz w:val="28"/>
          <w:szCs w:val="28"/>
          <w:lang w:val="kk-KZ"/>
        </w:rPr>
        <w:t>керек</w:t>
      </w:r>
      <w:r w:rsidRPr="002A7032">
        <w:rPr>
          <w:rFonts w:ascii="Times New Roman" w:hAnsi="Times New Roman" w:cs="Times New Roman"/>
          <w:sz w:val="28"/>
          <w:szCs w:val="28"/>
          <w:lang w:val="kk-KZ"/>
        </w:rPr>
        <w:t>.</w:t>
      </w:r>
    </w:p>
    <w:p w14:paraId="4411EF07" w14:textId="3C7D73BD" w:rsidR="00AE62D3" w:rsidRPr="002A7032" w:rsidRDefault="00AC1029"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Модерация отырысына бір параллель сыныпта сабақ беретін мұғалімдер қатысады. Модерация төрағасы әдістемелік бірлестіктің жетекшісі, одан басқа  кез келген пән мұғалімі бола алады. Шағын жинақталған мектептер үшін модерацияны мұғалім жақын пәндер мұғалімдерін немесе критериалды бағалау бойынша мектеп үйлестірушісін қатыстыру арқылы өз бетінше өткізуіне болады</w:t>
      </w:r>
      <w:r w:rsidR="0004639E" w:rsidRPr="002A7032">
        <w:rPr>
          <w:rFonts w:ascii="Times New Roman" w:hAnsi="Times New Roman" w:cs="Times New Roman"/>
          <w:sz w:val="28"/>
          <w:szCs w:val="28"/>
          <w:lang w:val="kk-KZ"/>
        </w:rPr>
        <w:t xml:space="preserve">» [100, </w:t>
      </w:r>
      <w:r w:rsidR="005C419E" w:rsidRPr="002A7032">
        <w:rPr>
          <w:rFonts w:ascii="Times New Roman" w:hAnsi="Times New Roman" w:cs="Times New Roman"/>
          <w:sz w:val="28"/>
          <w:szCs w:val="28"/>
          <w:lang w:val="kk-KZ"/>
        </w:rPr>
        <w:t xml:space="preserve">б. </w:t>
      </w:r>
      <w:r w:rsidR="0004639E" w:rsidRPr="002A7032">
        <w:rPr>
          <w:rFonts w:ascii="Times New Roman" w:hAnsi="Times New Roman" w:cs="Times New Roman"/>
          <w:sz w:val="28"/>
          <w:szCs w:val="28"/>
          <w:lang w:val="kk-KZ"/>
        </w:rPr>
        <w:t>51]</w:t>
      </w:r>
      <w:r w:rsidR="00AE62D3" w:rsidRPr="002A7032">
        <w:rPr>
          <w:rFonts w:ascii="Times New Roman" w:hAnsi="Times New Roman" w:cs="Times New Roman"/>
          <w:sz w:val="28"/>
          <w:szCs w:val="28"/>
          <w:lang w:val="kk-KZ"/>
        </w:rPr>
        <w:t xml:space="preserve">.   </w:t>
      </w:r>
    </w:p>
    <w:p w14:paraId="7F0BACB7" w14:textId="5B671EA6" w:rsidR="00AE62D3" w:rsidRPr="002A7032" w:rsidRDefault="0004639E"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Әр мұғалім м</w:t>
      </w:r>
      <w:r w:rsidR="00AE62D3" w:rsidRPr="002A7032">
        <w:rPr>
          <w:rFonts w:ascii="Times New Roman" w:hAnsi="Times New Roman" w:cs="Times New Roman"/>
          <w:sz w:val="28"/>
          <w:szCs w:val="28"/>
          <w:lang w:val="kk-KZ"/>
        </w:rPr>
        <w:t>одерация отырысы</w:t>
      </w:r>
      <w:r w:rsidRPr="002A7032">
        <w:rPr>
          <w:rFonts w:ascii="Times New Roman" w:hAnsi="Times New Roman" w:cs="Times New Roman"/>
          <w:sz w:val="28"/>
          <w:szCs w:val="28"/>
          <w:lang w:val="kk-KZ"/>
        </w:rPr>
        <w:t>на</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өзі </w:t>
      </w:r>
      <w:r w:rsidR="00AE62D3" w:rsidRPr="002A7032">
        <w:rPr>
          <w:rFonts w:ascii="Times New Roman" w:hAnsi="Times New Roman" w:cs="Times New Roman"/>
          <w:sz w:val="28"/>
          <w:szCs w:val="28"/>
          <w:lang w:val="kk-KZ"/>
        </w:rPr>
        <w:t>тексер</w:t>
      </w:r>
      <w:r w:rsidRPr="002A7032">
        <w:rPr>
          <w:rFonts w:ascii="Times New Roman" w:hAnsi="Times New Roman" w:cs="Times New Roman"/>
          <w:sz w:val="28"/>
          <w:szCs w:val="28"/>
          <w:lang w:val="kk-KZ"/>
        </w:rPr>
        <w:t>г</w:t>
      </w:r>
      <w:r w:rsidR="00AE62D3" w:rsidRPr="002A7032">
        <w:rPr>
          <w:rFonts w:ascii="Times New Roman" w:hAnsi="Times New Roman" w:cs="Times New Roman"/>
          <w:sz w:val="28"/>
          <w:szCs w:val="28"/>
          <w:lang w:val="kk-KZ"/>
        </w:rPr>
        <w:t xml:space="preserve">ен жиынтық жұмыстардың ішінен: жоғары және төмен </w:t>
      </w:r>
      <w:r w:rsidRPr="002A7032">
        <w:rPr>
          <w:rFonts w:ascii="Times New Roman" w:hAnsi="Times New Roman" w:cs="Times New Roman"/>
          <w:sz w:val="28"/>
          <w:szCs w:val="28"/>
          <w:lang w:val="kk-KZ"/>
        </w:rPr>
        <w:t>ұпай</w:t>
      </w:r>
      <w:r w:rsidR="00AE62D3" w:rsidRPr="002A7032">
        <w:rPr>
          <w:rFonts w:ascii="Times New Roman" w:hAnsi="Times New Roman" w:cs="Times New Roman"/>
          <w:sz w:val="28"/>
          <w:szCs w:val="28"/>
          <w:lang w:val="kk-KZ"/>
        </w:rPr>
        <w:t xml:space="preserve"> қойылға</w:t>
      </w:r>
      <w:r w:rsidRPr="002A7032">
        <w:rPr>
          <w:rFonts w:ascii="Times New Roman" w:hAnsi="Times New Roman" w:cs="Times New Roman"/>
          <w:sz w:val="28"/>
          <w:szCs w:val="28"/>
          <w:lang w:val="kk-KZ"/>
        </w:rPr>
        <w:t>н және</w:t>
      </w:r>
      <w:r w:rsidR="00AE62D3" w:rsidRPr="002A7032">
        <w:rPr>
          <w:rFonts w:ascii="Times New Roman" w:hAnsi="Times New Roman" w:cs="Times New Roman"/>
          <w:sz w:val="28"/>
          <w:szCs w:val="28"/>
          <w:lang w:val="kk-KZ"/>
        </w:rPr>
        <w:t xml:space="preserve"> бағалау</w:t>
      </w:r>
      <w:r w:rsidRPr="002A7032">
        <w:rPr>
          <w:rFonts w:ascii="Times New Roman" w:hAnsi="Times New Roman" w:cs="Times New Roman"/>
          <w:sz w:val="28"/>
          <w:szCs w:val="28"/>
          <w:lang w:val="kk-KZ"/>
        </w:rPr>
        <w:t>да</w:t>
      </w:r>
      <w:r w:rsidR="00AE62D3" w:rsidRPr="002A7032">
        <w:rPr>
          <w:rFonts w:ascii="Times New Roman" w:hAnsi="Times New Roman" w:cs="Times New Roman"/>
          <w:sz w:val="28"/>
          <w:szCs w:val="28"/>
          <w:lang w:val="kk-KZ"/>
        </w:rPr>
        <w:t xml:space="preserve"> қиындық ту</w:t>
      </w:r>
      <w:r w:rsidRPr="002A7032">
        <w:rPr>
          <w:rFonts w:ascii="Times New Roman" w:hAnsi="Times New Roman" w:cs="Times New Roman"/>
          <w:sz w:val="28"/>
          <w:szCs w:val="28"/>
          <w:lang w:val="kk-KZ"/>
        </w:rPr>
        <w:t>дырғ</w:t>
      </w:r>
      <w:r w:rsidR="00AE62D3" w:rsidRPr="002A7032">
        <w:rPr>
          <w:rFonts w:ascii="Times New Roman" w:hAnsi="Times New Roman" w:cs="Times New Roman"/>
          <w:sz w:val="28"/>
          <w:szCs w:val="28"/>
          <w:lang w:val="kk-KZ"/>
        </w:rPr>
        <w:t>ан</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тек 3 жұмысты іріктеп </w:t>
      </w:r>
      <w:r w:rsidRPr="002A7032">
        <w:rPr>
          <w:rFonts w:ascii="Times New Roman" w:hAnsi="Times New Roman" w:cs="Times New Roman"/>
          <w:sz w:val="28"/>
          <w:szCs w:val="28"/>
          <w:lang w:val="kk-KZ"/>
        </w:rPr>
        <w:t>әкеледі</w:t>
      </w:r>
      <w:r w:rsidR="00AE62D3" w:rsidRPr="002A7032">
        <w:rPr>
          <w:rFonts w:ascii="Times New Roman" w:hAnsi="Times New Roman" w:cs="Times New Roman"/>
          <w:sz w:val="28"/>
          <w:szCs w:val="28"/>
          <w:lang w:val="kk-KZ"/>
        </w:rPr>
        <w:t xml:space="preserve">. Модерация </w:t>
      </w:r>
      <w:r w:rsidRPr="002A7032">
        <w:rPr>
          <w:rFonts w:ascii="Times New Roman" w:hAnsi="Times New Roman" w:cs="Times New Roman"/>
          <w:sz w:val="28"/>
          <w:szCs w:val="28"/>
          <w:lang w:val="kk-KZ"/>
        </w:rPr>
        <w:t>барысында конфиденциалдық сақталу үшін оқушының аты-жөнін шифрлау, немесе жұмыстың біріншы парағын алып тастау қолданылады. Модерация бойынша хаттамада отырыс барысында қаралған барлық жұмыстар, қосылған немесе алып тасталған ұпайлар сипатталу керек.</w:t>
      </w:r>
      <w:r w:rsidR="00AE62D3" w:rsidRPr="002A7032">
        <w:rPr>
          <w:rFonts w:ascii="Times New Roman" w:hAnsi="Times New Roman" w:cs="Times New Roman"/>
          <w:sz w:val="28"/>
          <w:szCs w:val="28"/>
          <w:lang w:val="kk-KZ"/>
        </w:rPr>
        <w:t xml:space="preserve"> </w:t>
      </w:r>
    </w:p>
    <w:p w14:paraId="7DEDEC20" w14:textId="4146130F" w:rsidR="00AE62D3" w:rsidRPr="002A7032" w:rsidRDefault="0004639E"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Отырыс кезінде ұсынылған жұмыстар балл қою кестесіне сәйкес қарастырылады.  Осылайша, төмендегідей жағдайларды анықтауға болады:    </w:t>
      </w:r>
    </w:p>
    <w:p w14:paraId="2B888D60" w14:textId="2C18D8AA" w:rsidR="00AE62D3" w:rsidRPr="002A7032" w:rsidRDefault="00AE62D3" w:rsidP="00237672">
      <w:pPr>
        <w:pStyle w:val="af0"/>
        <w:numPr>
          <w:ilvl w:val="0"/>
          <w:numId w:val="31"/>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дұрыс жауап есептелмеген, сол сияқты балл қою кестесінде де көрсетілмеген;  </w:t>
      </w:r>
    </w:p>
    <w:p w14:paraId="30A45832" w14:textId="31E06E43" w:rsidR="00AE62D3" w:rsidRPr="002A7032" w:rsidRDefault="00AE62D3" w:rsidP="00237672">
      <w:pPr>
        <w:pStyle w:val="af0"/>
        <w:numPr>
          <w:ilvl w:val="0"/>
          <w:numId w:val="31"/>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жауап синонимдес басқа сөзбен берілген, ал ол жауап балл қою кестесінде көрсетілмеген;</w:t>
      </w:r>
    </w:p>
    <w:p w14:paraId="2BD8321C" w14:textId="091AEB2E" w:rsidR="00AE62D3" w:rsidRPr="002A7032" w:rsidRDefault="00AE62D3" w:rsidP="00237672">
      <w:pPr>
        <w:pStyle w:val="af0"/>
        <w:numPr>
          <w:ilvl w:val="0"/>
          <w:numId w:val="31"/>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балл қою кестесінде қателіктер жіберілген; </w:t>
      </w:r>
    </w:p>
    <w:p w14:paraId="20071BA3" w14:textId="09B61575" w:rsidR="00AE62D3" w:rsidRPr="002A7032" w:rsidRDefault="00AE62D3" w:rsidP="00237672">
      <w:pPr>
        <w:pStyle w:val="af0"/>
        <w:numPr>
          <w:ilvl w:val="0"/>
          <w:numId w:val="31"/>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жалпы балл саны дұрыс есептелмеген және т.б.</w:t>
      </w:r>
    </w:p>
    <w:p w14:paraId="4BBC1049" w14:textId="6E2093E3"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Модерация қорытындысы бойынша хаттама жазылады, онда балл қою кестесіне қатысты барлық өзгерістер мен толықтырулар көрсетіледі</w:t>
      </w:r>
      <w:r w:rsidR="0004639E" w:rsidRPr="002A7032">
        <w:rPr>
          <w:rFonts w:ascii="Times New Roman" w:hAnsi="Times New Roman" w:cs="Times New Roman"/>
          <w:sz w:val="28"/>
          <w:szCs w:val="28"/>
          <w:lang w:val="kk-KZ"/>
        </w:rPr>
        <w:t xml:space="preserve">» [100, </w:t>
      </w:r>
      <w:r w:rsidR="005C419E" w:rsidRPr="002A7032">
        <w:rPr>
          <w:rFonts w:ascii="Times New Roman" w:hAnsi="Times New Roman" w:cs="Times New Roman"/>
          <w:sz w:val="28"/>
          <w:szCs w:val="28"/>
          <w:lang w:val="kk-KZ"/>
        </w:rPr>
        <w:t>б. </w:t>
      </w:r>
      <w:r w:rsidR="0004639E" w:rsidRPr="002A7032">
        <w:rPr>
          <w:rFonts w:ascii="Times New Roman" w:hAnsi="Times New Roman" w:cs="Times New Roman"/>
          <w:sz w:val="28"/>
          <w:szCs w:val="28"/>
          <w:lang w:val="kk-KZ"/>
        </w:rPr>
        <w:t>51]</w:t>
      </w:r>
      <w:r w:rsidRPr="002A7032">
        <w:rPr>
          <w:rFonts w:ascii="Times New Roman" w:hAnsi="Times New Roman" w:cs="Times New Roman"/>
          <w:sz w:val="28"/>
          <w:szCs w:val="28"/>
          <w:lang w:val="kk-KZ"/>
        </w:rPr>
        <w:t>.</w:t>
      </w:r>
    </w:p>
    <w:p w14:paraId="08C992B8" w14:textId="03CB0429"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Дискриптивтік немесе сипаттамалы</w:t>
      </w:r>
      <w:r w:rsidR="0060315D"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реттік шкалада белгілік және аналогтық шкала болады. Белгілік бағаның мысалы - </w:t>
      </w:r>
      <w:r w:rsidR="0060315D" w:rsidRPr="002A7032">
        <w:rPr>
          <w:rFonts w:ascii="Times New Roman" w:hAnsi="Times New Roman" w:cs="Times New Roman"/>
          <w:sz w:val="28"/>
          <w:szCs w:val="28"/>
          <w:lang w:val="kk-KZ"/>
        </w:rPr>
        <w:t>оқушының</w:t>
      </w:r>
      <w:r w:rsidRPr="002A7032">
        <w:rPr>
          <w:rFonts w:ascii="Times New Roman" w:hAnsi="Times New Roman" w:cs="Times New Roman"/>
          <w:sz w:val="28"/>
          <w:szCs w:val="28"/>
          <w:lang w:val="kk-KZ"/>
        </w:rPr>
        <w:t xml:space="preserve"> ауызша сипаттамасы, аналогтық баға мысалы - портфолио. Дискриптивтік бағалау, әрине, оқушылар мен ата-аналарға оқу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 xml:space="preserve">інің қалай жүріп жатқаны туралы толық ақпарат береді, </w:t>
      </w:r>
      <w:r w:rsidR="0060315D" w:rsidRPr="002A7032">
        <w:rPr>
          <w:rFonts w:ascii="Times New Roman" w:hAnsi="Times New Roman" w:cs="Times New Roman"/>
          <w:sz w:val="28"/>
          <w:szCs w:val="28"/>
          <w:lang w:val="kk-KZ"/>
        </w:rPr>
        <w:t>дегенмен оны қолдану мұғалімнің көп уақыт бөлуін қажет етеді</w:t>
      </w:r>
      <w:r w:rsidRPr="002A7032">
        <w:rPr>
          <w:rFonts w:ascii="Times New Roman" w:hAnsi="Times New Roman" w:cs="Times New Roman"/>
          <w:sz w:val="28"/>
          <w:szCs w:val="28"/>
          <w:lang w:val="kk-KZ"/>
        </w:rPr>
        <w:t>. Егер математика мұғалімі осы шкалаға сәйкес күнделікті жүзден аса жазбаша сипаттамалардан аса</w:t>
      </w:r>
      <w:r w:rsidR="0060315D" w:rsidRPr="002A7032">
        <w:rPr>
          <w:rFonts w:ascii="Times New Roman" w:hAnsi="Times New Roman" w:cs="Times New Roman"/>
          <w:sz w:val="28"/>
          <w:szCs w:val="28"/>
          <w:lang w:val="kk-KZ"/>
        </w:rPr>
        <w:t xml:space="preserve"> ұсына</w:t>
      </w:r>
      <w:r w:rsidRPr="002A7032">
        <w:rPr>
          <w:rFonts w:ascii="Times New Roman" w:hAnsi="Times New Roman" w:cs="Times New Roman"/>
          <w:sz w:val="28"/>
          <w:szCs w:val="28"/>
          <w:lang w:val="kk-KZ"/>
        </w:rPr>
        <w:t>тын болса, бұл оның басқа кәсіби міндеттеріне кері әсерін берері сөзсіз.</w:t>
      </w:r>
    </w:p>
    <w:p w14:paraId="380E5A49" w14:textId="1EA095A4"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Талдау көрсеткендей, қолданылған бағалардың әрқайсысы оқушылардың оқуын бағалау үшін өте қолайлы емес. Бірнеше шкала комбинациясын пайдалану қажет. Мысалы, Ш.А. Амонашвили екі сипаттама шкаласын комбинациясын қолдануды ұсынады - онда ата-аналар жұмыстар портфолиосын алған кезде өз балаларының жұмыстарымен (аналогтық шкала) және мұғаліммен жазылған мінездемемен (белгілік шкала) таныса алады [40, </w:t>
      </w:r>
      <w:r w:rsidR="005C419E" w:rsidRPr="002A7032">
        <w:rPr>
          <w:rFonts w:ascii="Times New Roman" w:hAnsi="Times New Roman" w:cs="Times New Roman"/>
          <w:sz w:val="28"/>
          <w:szCs w:val="28"/>
          <w:lang w:val="kk-KZ"/>
        </w:rPr>
        <w:t>с. </w:t>
      </w:r>
      <w:r w:rsidRPr="002A7032">
        <w:rPr>
          <w:rFonts w:ascii="Times New Roman" w:hAnsi="Times New Roman" w:cs="Times New Roman"/>
          <w:sz w:val="28"/>
          <w:szCs w:val="28"/>
          <w:lang w:val="kk-KZ"/>
        </w:rPr>
        <w:t>67].</w:t>
      </w:r>
    </w:p>
    <w:p w14:paraId="19AA7A43" w14:textId="77777777"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Критерийлерді бағалау барысында сандық және реттік шкалаларды да пайдалануға болады: қалыптастырушы - салыстырмалы сандық шкала және тақырыптық жиынтық – абсолютті бағалаумен сәйкестенеді. Бағалау критерийлерін пайдалану мұғалімді, оқушыларды және олардың ата-аналарын оқыту үдерісі туралы толық ақпарат беретін белгілік дескриптивтік шкаланы пайдалануға мүмкіндік береді.</w:t>
      </w:r>
    </w:p>
    <w:p w14:paraId="3C212AB7" w14:textId="40890E06"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Осылайша, </w:t>
      </w:r>
      <w:r w:rsidR="0060315D" w:rsidRPr="002A7032">
        <w:rPr>
          <w:rFonts w:ascii="Times New Roman" w:hAnsi="Times New Roman" w:cs="Times New Roman"/>
          <w:sz w:val="28"/>
          <w:szCs w:val="28"/>
          <w:lang w:val="kk-KZ"/>
        </w:rPr>
        <w:t xml:space="preserve">жалпы білім беретін мектептерде енгізілген </w:t>
      </w:r>
      <w:r w:rsidRPr="002A7032">
        <w:rPr>
          <w:rFonts w:ascii="Times New Roman" w:hAnsi="Times New Roman" w:cs="Times New Roman"/>
          <w:sz w:val="28"/>
          <w:szCs w:val="28"/>
          <w:lang w:val="kk-KZ"/>
        </w:rPr>
        <w:t>критери</w:t>
      </w:r>
      <w:r w:rsidR="0070737F" w:rsidRPr="002A7032">
        <w:rPr>
          <w:rFonts w:ascii="Times New Roman" w:hAnsi="Times New Roman" w:cs="Times New Roman"/>
          <w:sz w:val="28"/>
          <w:szCs w:val="28"/>
          <w:lang w:val="kk-KZ"/>
        </w:rPr>
        <w:t>алды</w:t>
      </w:r>
      <w:r w:rsidRPr="002A7032">
        <w:rPr>
          <w:rFonts w:ascii="Times New Roman" w:hAnsi="Times New Roman" w:cs="Times New Roman"/>
          <w:sz w:val="28"/>
          <w:szCs w:val="28"/>
          <w:lang w:val="kk-KZ"/>
        </w:rPr>
        <w:t xml:space="preserve"> бағалау шкалалардың бірнеше түрінің комбинацияларын пайдалануға мүмкіндік береді: сандық салыстырмалы, сандық абсолютті, дескриптивті. </w:t>
      </w:r>
    </w:p>
    <w:p w14:paraId="5F70882B" w14:textId="77777777"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Критериалды бағалаудың теориялық негіздерін зерттеу барысында бағалаудың бұл түрінде де белгілі бір кемшіліктердің болатындығын ескеру керек. </w:t>
      </w:r>
    </w:p>
    <w:p w14:paraId="7B24C3B7" w14:textId="11996669"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Біріншіден, критериалды бағалау субъективтілікті азайтуға жол ашады. Дегенмен де, қалыптастырушы және жиынтық бағалау тапсырмаларын бірден-бір құрастырушы мұғалімнің өзі болғандықтан, бағалау барысында дескрипторларды және марк-схеманы қаншалықты қолдану барысын мұғалімнің өзі шешеді. Е.</w:t>
      </w:r>
      <w:r w:rsidR="005C419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Смирнованың пікірінше, оқушыны бағалау барысында мұғалім бірнеше өлшеу шкалаларын пайдаланады. Оған мектепте қабылданған бағалау нормаларымен қатар, мұғалім тұлғасының жеке бағалау нормалары да кіреді. Кейінгі нормалар мұғалімнің оқушы бағасын кемітуіне немесе көтермелеуіне әсер етеді [128].</w:t>
      </w:r>
    </w:p>
    <w:p w14:paraId="4C754B7A"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Дескриптор бойынша талап жартылай орындалған жағдайда немесе бір дескриптор бірнеше амалды қамтитын жағдайда, оқушыға ұпайды беру немесе бермеу туралы шешім де мұғалім тарапынан шешіледі. Осы жағдайларда мұғалімнің субъективтілігіне жағдай жасалатыны айқын. Критериалды бағалау принциптеріне сәйкес оқушының орындаған жұмысы оқушының өзіне қолжетімді болу керек. Критериалды бағалаудың негізгі ұстанымы бойынша критерийлер барлық оқу үдерісіне қатысушылармен алдын ала келісілген болуы керек. Бағалау субъективті болған жағдайда оқушыға оның орындаған жазбаша жұмысы көбіне таныстырылмайды. Осылайша оқушы өзінің қандай қателік жасап, оны қалай түзетуге болатыны туралы ақпарат ала алмайды.</w:t>
      </w:r>
    </w:p>
    <w:p w14:paraId="4ADD54DF"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Мұндай жағдай орын алмау үшін дескрипторларда және марк-схемада қойылатын талап айқын болуы керек. Оқушыға ұпайды беру немесе бермеу туралы сұрақ туындайтын жағдайларда модерацияға жүгінген дұрыс. Әрбір жазбаша жұмысынан кейін оқушыға өз жұмысымен танысып, қателерін көруіне жағдай жасау керек. Өз қатесін түсініп, оны қалай түзетудің жолын түсінуіне бағыт-бағдар берілу керек. Сонда бағаның объективтілігіне қол жеткізуге болады [129].</w:t>
      </w:r>
    </w:p>
    <w:p w14:paraId="280DC8C7"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Екіншіден, тарау бойынша немесе тоқсан бойынша жиынтық бағалауға дайындық жұмыстары белгілі бір нәтижеге бағытталған жұмысты ұйымдастыруға итермелейді. Бұл жағдайда тарау бойынша немесе тоқсан бойынша жиынтық бағалауы қамтитын оқу мақсаттарына арналған есептер мен жаттығуларды орындау оқушылардың осы мақсаттар бойынша берік білімдерінің қалыптасыуына алып келгенімен, басқа оқу мақсаттарын елемей, оларды дұрыс меңгермеуіне әкеліп соғуы мүмкін. </w:t>
      </w:r>
    </w:p>
    <w:p w14:paraId="33DC44FF"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Бұл жағдайды болдырмау үшін оқушыларға қалыптастырушы бағалау барысында дескрипторлармен қалай жұмыс жасау керектігін түсіндіріп отыру керек. Математика сабағында дескрипторлар есепті шешудің барысындағы амалдар ретін сипаттайды. Есепті шығаруға берілетін ұпайлар санына сәйкес оқушы есепті қанша амалмен шығару керектігін түсініп, есепті рәсімдеуде сауаттылық көрсетуі керек. Тарау бойынша немесе тоқсан бойынша жиынтық жұмысында берілетін есептер мазмұны немесе тақырыптар тізбегі оқушыларға алдын ала берілмегені дұрыс. Оқушыларды дескрипторлармен сауатты жұмыс жасауға үйреткен жағдайда оқушылар кез келген есепті сауатты шығарып рәсімдеуге үйренеді. </w:t>
      </w:r>
    </w:p>
    <w:p w14:paraId="244FC826"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Үшіншіден, математика пәнінің жеке ерекшелігіне сәйкес дескрипторларды сауатты құрастыру мәселесіне көңіл аудару керек. Математикалық есептің қандай да бір амалын орындау барысында тек екі өлшем болуы мүмкін: оқушы амалды орындайды, не оқушы амалды орындамайды. Жартылай орындалған амал толық жауап ретінде қабылданбайды. Ал амал күрделі болған жағдайда дескриптор екіге бөлінеді. Орындалған әр дескриптор оқушыға бір ұпай беретіндіктен оқушыларға бұл туралы алдын ала түсіндірген жөн. Дескриптор есепті шығару жолын мегземеуі қажет. Ол тек оқушы орындайтын амалды айқындайды. Егер есеп белгілі бір әдіспен шығарылуы керек болған жағдайда ғана ол дескрипторда айқын көрсетіледі. </w:t>
      </w:r>
    </w:p>
    <w:p w14:paraId="23BE27A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Мысал ретінде келесі есепті қарастыруға болады: Егер шаршының бір қабырғасының ұзындығын екіге арттырып, көршілес қабырғасын екіге кемітсе, пайда болған тіктөртбұрыштың ауданы 117-ге тең болады. Осы шаршының қабырғасын табыңдар.</w:t>
      </w:r>
    </w:p>
    <w:p w14:paraId="5104274E"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Есеп тексеретін білім дағдыларының деңгейі – жоғарғы деңгейлі дағдылар.</w:t>
      </w:r>
    </w:p>
    <w:p w14:paraId="2764BBEC" w14:textId="77777777" w:rsidR="00AE62D3" w:rsidRPr="002A7032" w:rsidRDefault="00AE62D3" w:rsidP="001D0181">
      <w:pPr>
        <w:tabs>
          <w:tab w:val="left" w:pos="851"/>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Бағалау критерийі: квадрат түбірдің қасиетін қолданып есеп шығарады.</w:t>
      </w:r>
    </w:p>
    <w:p w14:paraId="5E8A0561" w14:textId="77777777" w:rsidR="00AE62D3" w:rsidRPr="002A7032" w:rsidRDefault="00AE62D3" w:rsidP="001D0181">
      <w:pPr>
        <w:tabs>
          <w:tab w:val="left" w:pos="851"/>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Қате құралған дескрипторлар:</w:t>
      </w:r>
    </w:p>
    <w:p w14:paraId="6FFD405D" w14:textId="77777777" w:rsidR="00AE62D3" w:rsidRPr="002A7032" w:rsidRDefault="00AE62D3" w:rsidP="00237672">
      <w:pPr>
        <w:pStyle w:val="af0"/>
        <w:numPr>
          <w:ilvl w:val="0"/>
          <w:numId w:val="5"/>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шаршы ауданының формуласын қолданады;</w:t>
      </w:r>
    </w:p>
    <w:p w14:paraId="619B1FBA" w14:textId="77777777" w:rsidR="00AE62D3" w:rsidRPr="002A7032" w:rsidRDefault="00AE62D3" w:rsidP="00237672">
      <w:pPr>
        <w:pStyle w:val="af0"/>
        <w:numPr>
          <w:ilvl w:val="0"/>
          <w:numId w:val="5"/>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квадраттар айырымы формуласын қолданады;</w:t>
      </w:r>
    </w:p>
    <w:p w14:paraId="171D0ACC" w14:textId="77777777" w:rsidR="00AE62D3" w:rsidRPr="002A7032" w:rsidRDefault="00AE62D3" w:rsidP="00237672">
      <w:pPr>
        <w:pStyle w:val="af0"/>
        <w:numPr>
          <w:ilvl w:val="0"/>
          <w:numId w:val="5"/>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теңдеу шешімін табады;</w:t>
      </w:r>
    </w:p>
    <w:p w14:paraId="503400FC" w14:textId="77777777" w:rsidR="00AE62D3" w:rsidRPr="002A7032" w:rsidRDefault="00AE62D3" w:rsidP="00237672">
      <w:pPr>
        <w:pStyle w:val="af0"/>
        <w:numPr>
          <w:ilvl w:val="0"/>
          <w:numId w:val="5"/>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оң шешімді таңдап, жауапты жазады.</w:t>
      </w:r>
    </w:p>
    <w:p w14:paraId="7616AB52" w14:textId="77777777" w:rsidR="00AE62D3" w:rsidRPr="002A7032" w:rsidRDefault="00AE62D3" w:rsidP="001D0181">
      <w:pPr>
        <w:tabs>
          <w:tab w:val="left" w:pos="851"/>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Егер дескрипторлар осы қалыппен жазылған болса, оқушыға есепті шығару жолына сілтеме беріледі. Оқушының өз бетінше есепті шығару жолын іздеуіне жағдай жасалмайды. Сондықтан дескрипторлар жалпылама әдістерге ғана сілтеме жасауы керек.</w:t>
      </w:r>
    </w:p>
    <w:p w14:paraId="5EB75895" w14:textId="77777777" w:rsidR="00AE62D3" w:rsidRPr="002A7032" w:rsidRDefault="00AE62D3" w:rsidP="001D0181">
      <w:pPr>
        <w:tabs>
          <w:tab w:val="left" w:pos="851"/>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Дұрыс құралған дескрипторлар:</w:t>
      </w:r>
    </w:p>
    <w:p w14:paraId="3ACE2645" w14:textId="77777777" w:rsidR="00AE62D3" w:rsidRPr="002A7032" w:rsidRDefault="00AE62D3" w:rsidP="001D0181">
      <w:pPr>
        <w:tabs>
          <w:tab w:val="left" w:pos="851"/>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есеп мазмұны бойынша математикалық модельді құрады;</w:t>
      </w:r>
    </w:p>
    <w:p w14:paraId="119EEC40" w14:textId="77777777" w:rsidR="00AE62D3" w:rsidRPr="002A7032" w:rsidRDefault="00AE62D3" w:rsidP="001D0181">
      <w:pPr>
        <w:tabs>
          <w:tab w:val="left" w:pos="851"/>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ықшамдауды орындайды;</w:t>
      </w:r>
    </w:p>
    <w:p w14:paraId="18DA1C28" w14:textId="77777777" w:rsidR="00AE62D3" w:rsidRPr="002A7032" w:rsidRDefault="00AE62D3" w:rsidP="001D0181">
      <w:pPr>
        <w:tabs>
          <w:tab w:val="left" w:pos="851"/>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квадрат түбір қасиеттерін қолданып теңдеуді шешеді;</w:t>
      </w:r>
    </w:p>
    <w:p w14:paraId="0276FA42" w14:textId="77777777" w:rsidR="00AE62D3" w:rsidRPr="002A7032" w:rsidRDefault="00AE62D3" w:rsidP="001D0181">
      <w:pPr>
        <w:tabs>
          <w:tab w:val="left" w:pos="851"/>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жауапты бағалайды.</w:t>
      </w:r>
    </w:p>
    <w:p w14:paraId="296B73A5" w14:textId="77777777" w:rsidR="00AE62D3" w:rsidRPr="002A7032" w:rsidRDefault="00AE62D3" w:rsidP="001D0181">
      <w:pPr>
        <w:tabs>
          <w:tab w:val="left" w:pos="851"/>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Жоғарғы дескрипторлармен салыстырғандағы төменгі дескрипторлардың тиімділігі:</w:t>
      </w:r>
    </w:p>
    <w:p w14:paraId="1A40473B" w14:textId="77777777" w:rsidR="00AE62D3" w:rsidRPr="002A7032" w:rsidRDefault="00AE62D3" w:rsidP="001D0181">
      <w:pPr>
        <w:tabs>
          <w:tab w:val="left" w:pos="709"/>
          <w:tab w:val="left" w:pos="851"/>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бірінші дескриптор бойынша, оқушы фигураның ауданының формуласын еске алу арқылы өз бетінше есеп берілгенін талдап, теңдеу құрады;</w:t>
      </w:r>
    </w:p>
    <w:p w14:paraId="2EF95516" w14:textId="77777777" w:rsidR="00AE62D3" w:rsidRPr="002A7032" w:rsidRDefault="00AE62D3" w:rsidP="001D0181">
      <w:pPr>
        <w:tabs>
          <w:tab w:val="left" w:pos="851"/>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екінші дескриптор бойынша, ықшамдауды өз тәсілі бойынша орындайды. Яғни формуланы қолданса да, көпмүшелерді көбейтуді орындаса да тиісті ұпайын алады;</w:t>
      </w:r>
    </w:p>
    <w:p w14:paraId="2E41FEBE" w14:textId="77777777" w:rsidR="00AE62D3" w:rsidRPr="002A7032" w:rsidRDefault="00AE62D3" w:rsidP="001D0181">
      <w:pPr>
        <w:tabs>
          <w:tab w:val="left" w:pos="851"/>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үшінші дескрипторды өзгеріссіз де қалдыруға болады. Дегенмен екінші нұсқадағы дескриптор бойынша оқушы бағалау критерийі тексеретін дағдыны көрсетуі керек. Егер ол қысқаша көбейту формуласын қолданып шығарған болса, оған ұпай берілмейді;</w:t>
      </w:r>
    </w:p>
    <w:p w14:paraId="34D67905" w14:textId="77777777" w:rsidR="00AE62D3" w:rsidRPr="002A7032" w:rsidRDefault="00AE62D3" w:rsidP="001D0181">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төртінші дескриптор бойынша, оқушы жоғарғы деңгейлі дағдылар қатарына жататын бағалау дағдысын көрсетуі керек. Яғни оң жауапты таңдауға сілтеме беру оған бұл дағдыға қол жеткізуге мүмкіндік бермейді.</w:t>
      </w:r>
    </w:p>
    <w:p w14:paraId="22ED7EEC"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Тағы бір мысал қарастырайық:</w:t>
      </w:r>
    </w:p>
    <w:p w14:paraId="0C2AEFDD" w14:textId="6C8583D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Қабырғалары AB=4, AD=8 болатын ABCD тіктөртбұрышының ұзын қабырғасына іргелес екі бұрышының биссектрисалары жүргізілген (2-сурет). Осы биссектрисалармен тіктөртбұрыштың ауданы қандай бөліктерге бөлінетінін табыңдар.</w:t>
      </w:r>
    </w:p>
    <w:p w14:paraId="2D34FD19" w14:textId="77777777" w:rsidR="00CC74F7" w:rsidRPr="002A7032" w:rsidRDefault="00CC74F7" w:rsidP="001D0181">
      <w:pPr>
        <w:ind w:firstLine="709"/>
        <w:jc w:val="both"/>
        <w:rPr>
          <w:rFonts w:ascii="Times New Roman" w:hAnsi="Times New Roman" w:cs="Times New Roman"/>
          <w:sz w:val="28"/>
          <w:szCs w:val="28"/>
          <w:lang w:val="en-US"/>
        </w:rPr>
      </w:pPr>
    </w:p>
    <w:p w14:paraId="6640B9BD" w14:textId="77777777" w:rsidR="00AE62D3" w:rsidRPr="002A7032" w:rsidRDefault="00AE62D3" w:rsidP="001D0181">
      <w:pPr>
        <w:jc w:val="center"/>
        <w:rPr>
          <w:rFonts w:ascii="Times New Roman" w:hAnsi="Times New Roman" w:cs="Times New Roman"/>
          <w:sz w:val="28"/>
          <w:szCs w:val="28"/>
          <w:lang w:val="en-US"/>
        </w:rPr>
      </w:pPr>
      <w:r w:rsidRPr="002A7032">
        <w:rPr>
          <w:rFonts w:ascii="Times New Roman" w:hAnsi="Times New Roman" w:cs="Times New Roman"/>
          <w:noProof/>
          <w:sz w:val="28"/>
          <w:szCs w:val="28"/>
          <w:lang w:eastAsia="ru-RU"/>
        </w:rPr>
        <w:drawing>
          <wp:inline distT="0" distB="0" distL="0" distR="0" wp14:anchorId="759B20DB" wp14:editId="5B4858F5">
            <wp:extent cx="1554613" cy="948906"/>
            <wp:effectExtent l="19050" t="0" r="748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0979" t="40206" r="12884" b="31443"/>
                    <a:stretch>
                      <a:fillRect/>
                    </a:stretch>
                  </pic:blipFill>
                  <pic:spPr bwMode="auto">
                    <a:xfrm>
                      <a:off x="0" y="0"/>
                      <a:ext cx="1554613" cy="948906"/>
                    </a:xfrm>
                    <a:prstGeom prst="rect">
                      <a:avLst/>
                    </a:prstGeom>
                    <a:noFill/>
                    <a:ln w="9525">
                      <a:noFill/>
                      <a:miter lim="800000"/>
                      <a:headEnd/>
                      <a:tailEnd/>
                    </a:ln>
                  </pic:spPr>
                </pic:pic>
              </a:graphicData>
            </a:graphic>
          </wp:inline>
        </w:drawing>
      </w:r>
    </w:p>
    <w:p w14:paraId="642295C3" w14:textId="77777777" w:rsidR="005C419E" w:rsidRPr="002A7032" w:rsidRDefault="005C419E" w:rsidP="001D0181">
      <w:pPr>
        <w:ind w:firstLine="709"/>
        <w:jc w:val="center"/>
        <w:rPr>
          <w:rFonts w:ascii="Times New Roman" w:hAnsi="Times New Roman" w:cs="Times New Roman"/>
          <w:sz w:val="16"/>
          <w:szCs w:val="16"/>
          <w:lang w:val="kk-KZ"/>
        </w:rPr>
      </w:pPr>
    </w:p>
    <w:p w14:paraId="5C227A4D" w14:textId="19FAFAAF" w:rsidR="00AE62D3" w:rsidRPr="002A7032" w:rsidRDefault="005C419E" w:rsidP="001D0181">
      <w:pPr>
        <w:ind w:firstLine="709"/>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Сурет 2 –</w:t>
      </w:r>
      <w:r w:rsidR="00AE62D3" w:rsidRPr="002A7032">
        <w:rPr>
          <w:rFonts w:ascii="Times New Roman" w:hAnsi="Times New Roman" w:cs="Times New Roman"/>
          <w:sz w:val="28"/>
          <w:szCs w:val="28"/>
          <w:lang w:val="kk-KZ"/>
        </w:rPr>
        <w:t xml:space="preserve"> ABCD тік</w:t>
      </w:r>
      <w:r w:rsidR="007024E9"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төртбұрышы</w:t>
      </w:r>
    </w:p>
    <w:p w14:paraId="31BAB25E" w14:textId="77777777" w:rsidR="00AE62D3" w:rsidRPr="002A7032" w:rsidRDefault="00AE62D3" w:rsidP="001D0181">
      <w:pPr>
        <w:ind w:firstLine="709"/>
        <w:jc w:val="both"/>
        <w:rPr>
          <w:rFonts w:ascii="Times New Roman" w:hAnsi="Times New Roman" w:cs="Times New Roman"/>
          <w:sz w:val="28"/>
          <w:szCs w:val="28"/>
          <w:lang w:val="kk-KZ"/>
        </w:rPr>
      </w:pPr>
    </w:p>
    <w:p w14:paraId="6259842E"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Есеп тексеретін білім дағдыларының деңгейі – жоғарғы деңгейлі дағдылар.</w:t>
      </w:r>
    </w:p>
    <w:p w14:paraId="1F30D63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Бағалау критерийі: тіктөртбұрыштың ауданын қолданып есеп шығарады.</w:t>
      </w:r>
    </w:p>
    <w:p w14:paraId="2F96DF56"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Қате құралған дескрипторлар:</w:t>
      </w:r>
    </w:p>
    <w:p w14:paraId="4A02BA89" w14:textId="57824501" w:rsidR="00AE62D3" w:rsidRPr="002A7032" w:rsidRDefault="005C419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w:t>
      </w:r>
      <w:r w:rsidR="00AE62D3" w:rsidRPr="002A7032">
        <w:rPr>
          <w:rFonts w:ascii="Times New Roman" w:hAnsi="Times New Roman" w:cs="Times New Roman"/>
          <w:sz w:val="28"/>
          <w:szCs w:val="28"/>
          <w:lang w:val="kk-KZ"/>
        </w:rPr>
        <w:t xml:space="preserve"> ABE, CDE үшбұрыштарының теңбүйірлі болатынын анықтайды</w:t>
      </w:r>
      <w:r w:rsidRPr="002A7032">
        <w:rPr>
          <w:rFonts w:ascii="Times New Roman" w:hAnsi="Times New Roman" w:cs="Times New Roman"/>
          <w:sz w:val="28"/>
          <w:szCs w:val="28"/>
          <w:lang w:val="kk-KZ"/>
        </w:rPr>
        <w:t>.</w:t>
      </w:r>
    </w:p>
    <w:p w14:paraId="65BB00DE" w14:textId="3BAA76AE" w:rsidR="00AE62D3" w:rsidRPr="002A7032" w:rsidRDefault="005C419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w:t>
      </w:r>
      <w:r w:rsidR="00AE62D3" w:rsidRPr="002A7032">
        <w:rPr>
          <w:rFonts w:ascii="Times New Roman" w:hAnsi="Times New Roman" w:cs="Times New Roman"/>
          <w:sz w:val="28"/>
          <w:szCs w:val="28"/>
          <w:lang w:val="kk-KZ"/>
        </w:rPr>
        <w:t xml:space="preserve"> ABE, CDE үшбұрыштарының теңдігін дәлелдейді</w:t>
      </w:r>
      <w:r w:rsidRPr="002A7032">
        <w:rPr>
          <w:rFonts w:ascii="Times New Roman" w:hAnsi="Times New Roman" w:cs="Times New Roman"/>
          <w:sz w:val="28"/>
          <w:szCs w:val="28"/>
          <w:lang w:val="kk-KZ"/>
        </w:rPr>
        <w:t>.</w:t>
      </w:r>
    </w:p>
    <w:p w14:paraId="521D4274" w14:textId="7D15EF37" w:rsidR="00AE62D3" w:rsidRPr="002A7032" w:rsidRDefault="005C419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w:t>
      </w:r>
      <w:r w:rsidR="00AE62D3" w:rsidRPr="002A7032">
        <w:rPr>
          <w:rFonts w:ascii="Times New Roman" w:hAnsi="Times New Roman" w:cs="Times New Roman"/>
          <w:sz w:val="28"/>
          <w:szCs w:val="28"/>
          <w:lang w:val="kk-KZ"/>
        </w:rPr>
        <w:t xml:space="preserve"> ABE, CDE үшбұрыштарының ауданын табады</w:t>
      </w:r>
      <w:r w:rsidRPr="002A7032">
        <w:rPr>
          <w:rFonts w:ascii="Times New Roman" w:hAnsi="Times New Roman" w:cs="Times New Roman"/>
          <w:sz w:val="28"/>
          <w:szCs w:val="28"/>
          <w:lang w:val="kk-KZ"/>
        </w:rPr>
        <w:t>.</w:t>
      </w:r>
    </w:p>
    <w:p w14:paraId="478B3501" w14:textId="52FE3A8F" w:rsidR="00AE62D3" w:rsidRPr="002A7032" w:rsidRDefault="005C419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w:t>
      </w:r>
      <w:r w:rsidR="00AE62D3" w:rsidRPr="002A7032">
        <w:rPr>
          <w:rFonts w:ascii="Times New Roman" w:hAnsi="Times New Roman" w:cs="Times New Roman"/>
          <w:sz w:val="28"/>
          <w:szCs w:val="28"/>
          <w:lang w:val="kk-KZ"/>
        </w:rPr>
        <w:t xml:space="preserve"> ABCD тіктөртбұрышының ауданын есептейді</w:t>
      </w:r>
      <w:r w:rsidRPr="002A7032">
        <w:rPr>
          <w:rFonts w:ascii="Times New Roman" w:hAnsi="Times New Roman" w:cs="Times New Roman"/>
          <w:sz w:val="28"/>
          <w:szCs w:val="28"/>
          <w:lang w:val="kk-KZ"/>
        </w:rPr>
        <w:t>.</w:t>
      </w:r>
    </w:p>
    <w:p w14:paraId="427D5189" w14:textId="5FDE3A27" w:rsidR="00AE62D3" w:rsidRPr="002A7032" w:rsidRDefault="005C419E"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5.</w:t>
      </w:r>
      <w:r w:rsidR="00AE62D3" w:rsidRPr="002A7032">
        <w:rPr>
          <w:rFonts w:ascii="Times New Roman" w:hAnsi="Times New Roman" w:cs="Times New Roman"/>
          <w:sz w:val="28"/>
          <w:szCs w:val="28"/>
          <w:lang w:val="kk-KZ"/>
        </w:rPr>
        <w:t xml:space="preserve"> ВЕС үшбұрышының ауданын есептейді.</w:t>
      </w:r>
    </w:p>
    <w:p w14:paraId="5CADDD5E"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Дұрыс құрылған дескрипторлар:</w:t>
      </w:r>
    </w:p>
    <w:p w14:paraId="15124EDF"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пайда болған үшбұрыштардың түрін анықтайды;</w:t>
      </w:r>
    </w:p>
    <w:p w14:paraId="7A686DD1"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үшбұрыштардың теңдік белгілерін қолданады;</w:t>
      </w:r>
    </w:p>
    <w:p w14:paraId="1349DC9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құрамдас бөліктердің ауданын есептейді;</w:t>
      </w:r>
    </w:p>
    <w:p w14:paraId="13A07BD4"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фигураның толық ауданын есептейді;</w:t>
      </w:r>
    </w:p>
    <w:p w14:paraId="0EBB27DF"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ауданның қасиетін қолданып, ауданы белгісіз фигура ауданын табады.</w:t>
      </w:r>
    </w:p>
    <w:p w14:paraId="3CF53DCD"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Жоғарғы дескрипторлармен салыстырғандағы төменгі дескрипторлардың тиімділігі:</w:t>
      </w:r>
    </w:p>
    <w:p w14:paraId="2750A642"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бірінші дескриптор бойынша, оқушы жоғарғы деңгей дағдыларын қолданып, үшбұрыштардың түрлерін ажыратады, оны дәлелдейді;</w:t>
      </w:r>
    </w:p>
    <w:p w14:paraId="5C070213"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екінші дескриптор бойынша, нақты үшбұрыштар көрсетілмегенімен, тең үшбұрыштарды анықтап, теңдігін дәлелдейді;</w:t>
      </w:r>
    </w:p>
    <w:p w14:paraId="13E7736A"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үшінші дескриптор бойынша, ауданын есептеуге болатын үшбұрыштарды өз бетінше анықтап, есептейді;</w:t>
      </w:r>
    </w:p>
    <w:p w14:paraId="31435B30"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төртінші дескриптор бойынша, тіктөртбұрыш ауданының мәнін есептейді;</w:t>
      </w:r>
    </w:p>
    <w:p w14:paraId="000E0454"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бесінші дескриптор бойынша, аудан қасиетін еске түсіріп, белгісіз бөлік ауданын табады.</w:t>
      </w:r>
    </w:p>
    <w:p w14:paraId="34C8AD5C"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Дұрыс құрылған дескрипторлар оқушыларды математикалық есепті сауатты рәсімдеуге, математикалық тілді түсінуге үйретеді. Оқушылардың ой-өрісін арттырып, барлық қабілеттері мен дағдыларын көрсетуіне мүмкіндік жасайды.</w:t>
      </w:r>
    </w:p>
    <w:p w14:paraId="11AF67A9" w14:textId="1A6CDC8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Төртіншіден, А.</w:t>
      </w:r>
      <w:r w:rsidR="005C419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Бахмутский және басқа да кейбір авторлардың көрсетуінше, критериалды бағалау оқушылардың бойында «мен үздікпін» сезімін тежейді [74, </w:t>
      </w:r>
      <w:r w:rsidR="005C419E"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 xml:space="preserve">115]. Бағаның объективтілігі оқушыны үнемі қобалжуда ұстайды. Есептердің шығарылу жолдарының дескрипторларға байлануы кейбір жағдайда келеңсіздікке әкеліп жатады. Мысал үшін оқушы есептің шығарылу жолын көрсетпей, тек жауабын жазған жағдайда тек жауап үшін берілетін бір ұпайды ғана алады. Дегенмен ол есепті логикалық жолмен де шешуі мүмкін ғой. Осылайша логикалық ойлау дағдылары жақсы дамыған оқушылар жиынтық бағалауларда төмен нәтиже көрсетіп жатады. </w:t>
      </w:r>
    </w:p>
    <w:p w14:paraId="11287937" w14:textId="5BFD03A0"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Мұндай жағдайды болдырмау үшін мұғалім күнделікті сабақтар барысында дескрипторлар бойынша бағалау жүргізіп, оқушының өзін-өзі дескриптормен бағалау дағдыларын арттыруы керек. </w:t>
      </w:r>
      <w:r w:rsidR="00092742"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Бағалау тиімділігі сабақ барысында берілетін кері байланыс түрінде оқыту туралы диалогты қамтамасыз ететін қалыптастырушы бағалаудың тиімділігіне тікелей байланысты</w:t>
      </w:r>
      <w:r w:rsidR="00092742"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[130]. </w:t>
      </w:r>
    </w:p>
    <w:p w14:paraId="58BEFD02" w14:textId="3D15C718"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Бесіншіден, әртүрлі мұғалімдер бір дескрипторлар бойынша әртүрлі бағалар беруі мүмкін. А.М.</w:t>
      </w:r>
      <w:r w:rsidR="005C419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Борисованың зерттеуінде оқушының бір жұмысын бірнеше мұғалімнің бағалауы қарастырыл</w:t>
      </w:r>
      <w:r w:rsidR="00097E4F" w:rsidRPr="002A7032">
        <w:rPr>
          <w:rFonts w:ascii="Times New Roman" w:hAnsi="Times New Roman" w:cs="Times New Roman"/>
          <w:sz w:val="28"/>
          <w:szCs w:val="28"/>
          <w:lang w:val="kk-KZ"/>
        </w:rPr>
        <w:t xml:space="preserve">ып, </w:t>
      </w:r>
      <w:r w:rsidRPr="002A7032">
        <w:rPr>
          <w:rFonts w:ascii="Times New Roman" w:hAnsi="Times New Roman" w:cs="Times New Roman"/>
          <w:sz w:val="28"/>
          <w:szCs w:val="28"/>
          <w:lang w:val="kk-KZ"/>
        </w:rPr>
        <w:t xml:space="preserve">әр мұғалімнің есептің шығарылуы мен рәсімделуіне түрліше көзқараспен қарайтыны жақсы көрсетілген [131]. </w:t>
      </w:r>
    </w:p>
    <w:p w14:paraId="31FD2140"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Мұндай жағдайды болдырмау үшін жиынтық жұмысты бағалаудың дескрипторлары немесе марк-схемасы мұғалімдер қауымдастығында алдын-ала талданып, дау туғызатын жағдайлар модерация барысында қаралуы керек.</w:t>
      </w:r>
    </w:p>
    <w:p w14:paraId="56F160D3"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Бұл бөлімде Қазақстан Республикасының білім беру үдерісіне 2016-2017 оқу жылынан бастап енгізілген критериалды бағалаудың теориялық негіздері зерттелді. Берілген теорияның отандық және ТМД елдеріндегі зерттеулерде </w:t>
      </w:r>
      <w:r w:rsidRPr="002A7032">
        <w:rPr>
          <w:rFonts w:ascii="Times New Roman" w:hAnsi="Times New Roman" w:cs="Times New Roman"/>
          <w:sz w:val="28"/>
          <w:szCs w:val="28"/>
          <w:lang w:val="kk-KZ"/>
        </w:rPr>
        <w:lastRenderedPageBreak/>
        <w:t xml:space="preserve">негізделуіне және шетелдік зерттеулердегі негізделуіне шолу жасалып, критериалды бағалаудың әдіснамасы бастау алатын теориялар жеке қарастырылды. </w:t>
      </w:r>
    </w:p>
    <w:p w14:paraId="051C70EC"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Критериалды бағалаудың құрамдас бөліктері: қалыптастырушы (формативті) бағалау және жиынтық бағалауға толық сипаттамалар берілді. Оларды құрастыруға негіз болатын құжаттар мен алгоритмдер талданып, бағалауды стандарттаудың құралы ретінде «модерация» үдерісінің барысы сипатталды.</w:t>
      </w:r>
    </w:p>
    <w:p w14:paraId="2F24C149"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Математиканы оқытудың ерекшеліктеріне сәйкес оқушыларды қалыптастырушы және жиынтық бағалау барысында жіберілуі мүмкін қателер айқындалып, оған жол бермеуге ұсыныстар жасалды. </w:t>
      </w:r>
    </w:p>
    <w:p w14:paraId="3017E629" w14:textId="72D7A5CD"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Критериалды бағалауды ұйымдастыру барысында сақталатын шарттарды айқындау өз кезегінде математика сабағында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қолдануға қойылатын шарттарды да айқындауға көмектеседі. Келесі бөлімде осы мәселелер талданады. </w:t>
      </w:r>
    </w:p>
    <w:p w14:paraId="1FE5882A" w14:textId="77777777" w:rsidR="00AE62D3" w:rsidRPr="002A7032" w:rsidRDefault="00AE62D3" w:rsidP="001D0181">
      <w:pPr>
        <w:ind w:firstLine="709"/>
        <w:jc w:val="both"/>
        <w:rPr>
          <w:rFonts w:ascii="Times New Roman" w:hAnsi="Times New Roman" w:cs="Times New Roman"/>
          <w:sz w:val="28"/>
          <w:szCs w:val="28"/>
          <w:lang w:val="kk-KZ"/>
        </w:rPr>
      </w:pPr>
    </w:p>
    <w:p w14:paraId="43A581DC" w14:textId="530E3F46" w:rsidR="00AE62D3" w:rsidRPr="002A7032" w:rsidRDefault="00AE62D3" w:rsidP="001D0181">
      <w:pPr>
        <w:ind w:firstLine="709"/>
        <w:jc w:val="both"/>
        <w:rPr>
          <w:rFonts w:ascii="Times New Roman" w:hAnsi="Times New Roman" w:cs="Times New Roman"/>
          <w:b/>
          <w:bCs/>
          <w:sz w:val="28"/>
          <w:szCs w:val="28"/>
          <w:shd w:val="clear" w:color="auto" w:fill="F2F2D9"/>
          <w:lang w:val="kk-KZ"/>
        </w:rPr>
      </w:pPr>
      <w:r w:rsidRPr="002A7032">
        <w:rPr>
          <w:rFonts w:ascii="Times New Roman" w:hAnsi="Times New Roman" w:cs="Times New Roman"/>
          <w:b/>
          <w:sz w:val="28"/>
          <w:szCs w:val="28"/>
          <w:lang w:val="kk-KZ"/>
        </w:rPr>
        <w:t xml:space="preserve">1.3 </w:t>
      </w:r>
      <w:r w:rsidR="00CC739C" w:rsidRPr="002A7032">
        <w:rPr>
          <w:rFonts w:ascii="Times New Roman" w:hAnsi="Times New Roman" w:cs="Times New Roman"/>
          <w:b/>
          <w:bCs/>
          <w:sz w:val="28"/>
          <w:szCs w:val="28"/>
          <w:lang w:val="kk-KZ"/>
        </w:rPr>
        <w:t>Математиканы оқытуда интернет-технологияларды қолданудың психологиялық</w:t>
      </w:r>
      <w:r w:rsidR="00CC739C" w:rsidRPr="002A7032">
        <w:rPr>
          <w:rFonts w:ascii="Times New Roman" w:hAnsi="Times New Roman" w:cs="Times New Roman"/>
          <w:b/>
          <w:bCs/>
          <w:sz w:val="28"/>
          <w:szCs w:val="28"/>
          <w:lang w:val="en-US"/>
        </w:rPr>
        <w:t>-</w:t>
      </w:r>
      <w:r w:rsidR="00CC739C" w:rsidRPr="002A7032">
        <w:rPr>
          <w:rFonts w:ascii="Times New Roman" w:hAnsi="Times New Roman" w:cs="Times New Roman"/>
          <w:b/>
          <w:bCs/>
          <w:sz w:val="28"/>
          <w:szCs w:val="28"/>
          <w:lang w:val="kk-KZ"/>
        </w:rPr>
        <w:t>педагогикалық негіздері</w:t>
      </w:r>
    </w:p>
    <w:p w14:paraId="5160BEE7" w14:textId="2D17A0A3" w:rsidR="00AE62D3" w:rsidRPr="002A7032" w:rsidRDefault="00092742"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М</w:t>
      </w:r>
      <w:r w:rsidR="00AE62D3" w:rsidRPr="002A7032">
        <w:rPr>
          <w:rFonts w:ascii="Times New Roman" w:eastAsia="Times New Roman" w:hAnsi="Times New Roman" w:cs="Times New Roman"/>
          <w:sz w:val="28"/>
          <w:szCs w:val="28"/>
          <w:shd w:val="clear" w:color="auto" w:fill="FFFFFF"/>
          <w:lang w:val="kk-KZ" w:eastAsia="ru-RU"/>
        </w:rPr>
        <w:t xml:space="preserve">атематиканы оқытудың теориясы мен әдістемесін </w:t>
      </w:r>
      <w:r w:rsidRPr="002A7032">
        <w:rPr>
          <w:rFonts w:ascii="Times New Roman" w:eastAsia="Times New Roman" w:hAnsi="Times New Roman" w:cs="Times New Roman"/>
          <w:sz w:val="28"/>
          <w:szCs w:val="28"/>
          <w:shd w:val="clear" w:color="auto" w:fill="FFFFFF"/>
          <w:lang w:val="kk-KZ" w:eastAsia="ru-RU"/>
        </w:rPr>
        <w:t xml:space="preserve">жалпы орта білім беретін мектептерде </w:t>
      </w:r>
      <w:r w:rsidR="00AE62D3" w:rsidRPr="002A7032">
        <w:rPr>
          <w:rFonts w:ascii="Times New Roman" w:eastAsia="Times New Roman" w:hAnsi="Times New Roman" w:cs="Times New Roman"/>
          <w:sz w:val="28"/>
          <w:szCs w:val="28"/>
          <w:shd w:val="clear" w:color="auto" w:fill="FFFFFF"/>
          <w:lang w:val="kk-KZ" w:eastAsia="ru-RU"/>
        </w:rPr>
        <w:t>дамытуд</w:t>
      </w:r>
      <w:r w:rsidRPr="002A7032">
        <w:rPr>
          <w:rFonts w:ascii="Times New Roman" w:eastAsia="Times New Roman" w:hAnsi="Times New Roman" w:cs="Times New Roman"/>
          <w:sz w:val="28"/>
          <w:szCs w:val="28"/>
          <w:shd w:val="clear" w:color="auto" w:fill="FFFFFF"/>
          <w:lang w:val="kk-KZ" w:eastAsia="ru-RU"/>
        </w:rPr>
        <w:t>ың</w:t>
      </w:r>
      <w:r w:rsidR="00AE62D3" w:rsidRPr="002A7032">
        <w:rPr>
          <w:rFonts w:ascii="Times New Roman" w:eastAsia="Times New Roman" w:hAnsi="Times New Roman" w:cs="Times New Roman"/>
          <w:sz w:val="28"/>
          <w:szCs w:val="28"/>
          <w:shd w:val="clear" w:color="auto" w:fill="FFFFFF"/>
          <w:lang w:val="kk-KZ" w:eastAsia="ru-RU"/>
        </w:rPr>
        <w:t xml:space="preserve"> өзекті мәселелер</w:t>
      </w:r>
      <w:r w:rsidRPr="002A7032">
        <w:rPr>
          <w:rFonts w:ascii="Times New Roman" w:eastAsia="Times New Roman" w:hAnsi="Times New Roman" w:cs="Times New Roman"/>
          <w:sz w:val="28"/>
          <w:szCs w:val="28"/>
          <w:shd w:val="clear" w:color="auto" w:fill="FFFFFF"/>
          <w:lang w:val="kk-KZ" w:eastAsia="ru-RU"/>
        </w:rPr>
        <w:t>і көптеген қазақстандық әдіскер математиктердің еңбектерінде қаралды. Атап айтқанда</w:t>
      </w:r>
      <w:r w:rsidR="00AE62D3" w:rsidRPr="002A7032">
        <w:rPr>
          <w:rFonts w:ascii="Times New Roman" w:eastAsia="Times New Roman" w:hAnsi="Times New Roman" w:cs="Times New Roman"/>
          <w:sz w:val="28"/>
          <w:szCs w:val="28"/>
          <w:shd w:val="clear" w:color="auto" w:fill="FFFFFF"/>
          <w:lang w:val="kk-KZ" w:eastAsia="ru-RU"/>
        </w:rPr>
        <w:t>, Д.</w:t>
      </w:r>
      <w:r w:rsidR="005C419E"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 xml:space="preserve">Рахымбек [132], А. </w:t>
      </w:r>
      <w:r w:rsidR="000D71EB" w:rsidRPr="002A7032">
        <w:rPr>
          <w:rFonts w:ascii="Times New Roman" w:eastAsia="Times New Roman" w:hAnsi="Times New Roman" w:cs="Times New Roman"/>
          <w:sz w:val="28"/>
          <w:szCs w:val="28"/>
          <w:shd w:val="clear" w:color="auto" w:fill="FFFFFF"/>
          <w:lang w:val="kk-KZ" w:eastAsia="ru-RU"/>
        </w:rPr>
        <w:t>Ә</w:t>
      </w:r>
      <w:r w:rsidR="00AE62D3" w:rsidRPr="002A7032">
        <w:rPr>
          <w:rFonts w:ascii="Times New Roman" w:eastAsia="Times New Roman" w:hAnsi="Times New Roman" w:cs="Times New Roman"/>
          <w:sz w:val="28"/>
          <w:szCs w:val="28"/>
          <w:shd w:val="clear" w:color="auto" w:fill="FFFFFF"/>
          <w:lang w:val="kk-KZ" w:eastAsia="ru-RU"/>
        </w:rPr>
        <w:t>б</w:t>
      </w:r>
      <w:r w:rsidR="000D71EB" w:rsidRPr="002A7032">
        <w:rPr>
          <w:rFonts w:ascii="Times New Roman" w:eastAsia="Times New Roman" w:hAnsi="Times New Roman" w:cs="Times New Roman"/>
          <w:sz w:val="28"/>
          <w:szCs w:val="28"/>
          <w:shd w:val="clear" w:color="auto" w:fill="FFFFFF"/>
          <w:lang w:val="kk-KZ" w:eastAsia="ru-RU"/>
        </w:rPr>
        <w:t>і</w:t>
      </w:r>
      <w:r w:rsidR="00AE62D3" w:rsidRPr="002A7032">
        <w:rPr>
          <w:rFonts w:ascii="Times New Roman" w:eastAsia="Times New Roman" w:hAnsi="Times New Roman" w:cs="Times New Roman"/>
          <w:sz w:val="28"/>
          <w:szCs w:val="28"/>
          <w:shd w:val="clear" w:color="auto" w:fill="FFFFFF"/>
          <w:lang w:val="kk-KZ" w:eastAsia="ru-RU"/>
        </w:rPr>
        <w:t>л</w:t>
      </w:r>
      <w:r w:rsidR="000D71EB" w:rsidRPr="002A7032">
        <w:rPr>
          <w:rFonts w:ascii="Times New Roman" w:eastAsia="Times New Roman" w:hAnsi="Times New Roman" w:cs="Times New Roman"/>
          <w:sz w:val="28"/>
          <w:szCs w:val="28"/>
          <w:shd w:val="clear" w:color="auto" w:fill="FFFFFF"/>
          <w:lang w:val="kk-KZ" w:eastAsia="ru-RU"/>
        </w:rPr>
        <w:t>қ</w:t>
      </w:r>
      <w:r w:rsidR="00AE62D3" w:rsidRPr="002A7032">
        <w:rPr>
          <w:rFonts w:ascii="Times New Roman" w:eastAsia="Times New Roman" w:hAnsi="Times New Roman" w:cs="Times New Roman"/>
          <w:sz w:val="28"/>
          <w:szCs w:val="28"/>
          <w:shd w:val="clear" w:color="auto" w:fill="FFFFFF"/>
          <w:lang w:val="kk-KZ" w:eastAsia="ru-RU"/>
        </w:rPr>
        <w:t>асымова</w:t>
      </w:r>
      <w:r w:rsidRPr="002A7032">
        <w:rPr>
          <w:rFonts w:ascii="Times New Roman" w:eastAsia="Times New Roman" w:hAnsi="Times New Roman" w:cs="Times New Roman"/>
          <w:sz w:val="28"/>
          <w:szCs w:val="28"/>
          <w:shd w:val="clear" w:color="auto" w:fill="FFFFFF"/>
          <w:lang w:val="kk-KZ" w:eastAsia="ru-RU"/>
        </w:rPr>
        <w:t xml:space="preserve"> [133]</w:t>
      </w:r>
      <w:r w:rsidR="00AE62D3" w:rsidRPr="002A7032">
        <w:rPr>
          <w:rFonts w:ascii="Times New Roman" w:eastAsia="Times New Roman" w:hAnsi="Times New Roman" w:cs="Times New Roman"/>
          <w:sz w:val="28"/>
          <w:szCs w:val="28"/>
          <w:shd w:val="clear" w:color="auto" w:fill="FFFFFF"/>
          <w:lang w:val="kk-KZ" w:eastAsia="ru-RU"/>
        </w:rPr>
        <w:t>, И.</w:t>
      </w:r>
      <w:r w:rsidR="005C419E"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Бекбоев [134]</w:t>
      </w:r>
      <w:r w:rsidRPr="002A7032">
        <w:rPr>
          <w:rFonts w:ascii="Times New Roman" w:eastAsia="Times New Roman" w:hAnsi="Times New Roman" w:cs="Times New Roman"/>
          <w:sz w:val="28"/>
          <w:szCs w:val="28"/>
          <w:shd w:val="clear" w:color="auto" w:fill="FFFFFF"/>
          <w:lang w:val="kk-KZ" w:eastAsia="ru-RU"/>
        </w:rPr>
        <w:t xml:space="preserve"> математикадан сапалы білім беру мәселелерін алға тартқан болса</w:t>
      </w:r>
      <w:r w:rsidR="00AE62D3" w:rsidRPr="002A7032">
        <w:rPr>
          <w:rFonts w:ascii="Times New Roman" w:eastAsia="Times New Roman" w:hAnsi="Times New Roman" w:cs="Times New Roman"/>
          <w:sz w:val="28"/>
          <w:szCs w:val="28"/>
          <w:shd w:val="clear" w:color="auto" w:fill="FFFFFF"/>
          <w:lang w:val="kk-KZ" w:eastAsia="ru-RU"/>
        </w:rPr>
        <w:t>, Ә. Қағазбаева</w:t>
      </w:r>
      <w:r w:rsidRPr="002A7032">
        <w:rPr>
          <w:rFonts w:ascii="Times New Roman" w:eastAsia="Times New Roman" w:hAnsi="Times New Roman" w:cs="Times New Roman"/>
          <w:sz w:val="28"/>
          <w:szCs w:val="28"/>
          <w:shd w:val="clear" w:color="auto" w:fill="FFFFFF"/>
          <w:lang w:val="kk-KZ" w:eastAsia="ru-RU"/>
        </w:rPr>
        <w:t xml:space="preserve"> мен</w:t>
      </w:r>
      <w:r w:rsidR="00AE62D3" w:rsidRPr="002A7032">
        <w:rPr>
          <w:rFonts w:ascii="Times New Roman" w:eastAsia="Times New Roman" w:hAnsi="Times New Roman" w:cs="Times New Roman"/>
          <w:sz w:val="28"/>
          <w:szCs w:val="28"/>
          <w:shd w:val="clear" w:color="auto" w:fill="FFFFFF"/>
          <w:lang w:val="kk-KZ" w:eastAsia="ru-RU"/>
        </w:rPr>
        <w:t xml:space="preserve"> Л.К.</w:t>
      </w:r>
      <w:r w:rsidR="005C419E"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 xml:space="preserve">Жайдакбаева </w:t>
      </w:r>
      <w:r w:rsidRPr="002A7032">
        <w:rPr>
          <w:rFonts w:ascii="Times New Roman" w:eastAsia="Times New Roman" w:hAnsi="Times New Roman" w:cs="Times New Roman"/>
          <w:sz w:val="28"/>
          <w:szCs w:val="28"/>
          <w:shd w:val="clear" w:color="auto" w:fill="FFFFFF"/>
          <w:lang w:val="kk-KZ" w:eastAsia="ru-RU"/>
        </w:rPr>
        <w:t>математиканың негізгі бөлімдерінің</w:t>
      </w:r>
      <w:r w:rsidR="00AE62D3" w:rsidRPr="002A7032">
        <w:rPr>
          <w:rFonts w:ascii="Times New Roman" w:eastAsia="Times New Roman" w:hAnsi="Times New Roman" w:cs="Times New Roman"/>
          <w:sz w:val="28"/>
          <w:szCs w:val="28"/>
          <w:shd w:val="clear" w:color="auto" w:fill="FFFFFF"/>
          <w:lang w:val="kk-KZ" w:eastAsia="ru-RU"/>
        </w:rPr>
        <w:t xml:space="preserve"> өзара байланысын нығайту</w:t>
      </w:r>
      <w:r w:rsidRPr="002A7032">
        <w:rPr>
          <w:rFonts w:ascii="Times New Roman" w:eastAsia="Times New Roman" w:hAnsi="Times New Roman" w:cs="Times New Roman"/>
          <w:sz w:val="28"/>
          <w:szCs w:val="28"/>
          <w:shd w:val="clear" w:color="auto" w:fill="FFFFFF"/>
          <w:lang w:val="kk-KZ" w:eastAsia="ru-RU"/>
        </w:rPr>
        <w:t xml:space="preserve"> арқылы</w:t>
      </w:r>
      <w:r w:rsidR="00AE62D3" w:rsidRPr="002A7032">
        <w:rPr>
          <w:rFonts w:ascii="Times New Roman" w:eastAsia="Times New Roman" w:hAnsi="Times New Roman" w:cs="Times New Roman"/>
          <w:sz w:val="28"/>
          <w:szCs w:val="28"/>
          <w:shd w:val="clear" w:color="auto" w:fill="FFFFFF"/>
          <w:lang w:val="kk-KZ" w:eastAsia="ru-RU"/>
        </w:rPr>
        <w:t xml:space="preserve"> геометрияны оқытудың әдістемелік ерекшеліктеріне [135, 136], Қ. Қожабаев</w:t>
      </w:r>
      <w:r w:rsidRPr="002A7032">
        <w:rPr>
          <w:rFonts w:ascii="Times New Roman" w:eastAsia="Times New Roman" w:hAnsi="Times New Roman" w:cs="Times New Roman"/>
          <w:sz w:val="28"/>
          <w:szCs w:val="28"/>
          <w:shd w:val="clear" w:color="auto" w:fill="FFFFFF"/>
          <w:lang w:val="kk-KZ" w:eastAsia="ru-RU"/>
        </w:rPr>
        <w:t xml:space="preserve"> пен</w:t>
      </w:r>
      <w:r w:rsidR="00AE62D3" w:rsidRPr="002A7032">
        <w:rPr>
          <w:rFonts w:ascii="Times New Roman" w:eastAsia="Times New Roman" w:hAnsi="Times New Roman" w:cs="Times New Roman"/>
          <w:sz w:val="28"/>
          <w:szCs w:val="28"/>
          <w:shd w:val="clear" w:color="auto" w:fill="FFFFFF"/>
          <w:lang w:val="kk-KZ" w:eastAsia="ru-RU"/>
        </w:rPr>
        <w:t xml:space="preserve"> А.</w:t>
      </w:r>
      <w:r w:rsidR="005C419E"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Му</w:t>
      </w:r>
      <w:r w:rsidR="00AE62D3" w:rsidRPr="002A7032">
        <w:rPr>
          <w:rFonts w:ascii="Times New Roman" w:eastAsia="Times New Roman" w:hAnsi="Times New Roman" w:cs="Times New Roman"/>
          <w:sz w:val="28"/>
          <w:szCs w:val="28"/>
          <w:shd w:val="clear" w:color="auto" w:fill="FFFFFF"/>
          <w:lang w:val="kk-KZ" w:eastAsia="ru-RU"/>
        </w:rPr>
        <w:t>бараков математика ұғымдары</w:t>
      </w:r>
      <w:r w:rsidRPr="002A7032">
        <w:rPr>
          <w:rFonts w:ascii="Times New Roman" w:eastAsia="Times New Roman" w:hAnsi="Times New Roman" w:cs="Times New Roman"/>
          <w:sz w:val="28"/>
          <w:szCs w:val="28"/>
          <w:shd w:val="clear" w:color="auto" w:fill="FFFFFF"/>
          <w:lang w:val="kk-KZ" w:eastAsia="ru-RU"/>
        </w:rPr>
        <w:t xml:space="preserve"> мен оларды оқыту әдістемесінің негіздеріне</w:t>
      </w:r>
      <w:r w:rsidR="00AE62D3" w:rsidRPr="002A7032">
        <w:rPr>
          <w:rFonts w:ascii="Times New Roman" w:eastAsia="Times New Roman" w:hAnsi="Times New Roman" w:cs="Times New Roman"/>
          <w:sz w:val="28"/>
          <w:szCs w:val="28"/>
          <w:shd w:val="clear" w:color="auto" w:fill="FFFFFF"/>
          <w:lang w:val="kk-KZ" w:eastAsia="ru-RU"/>
        </w:rPr>
        <w:t xml:space="preserve"> [137, 138] </w:t>
      </w:r>
      <w:r w:rsidRPr="002A7032">
        <w:rPr>
          <w:rFonts w:ascii="Times New Roman" w:eastAsia="Times New Roman" w:hAnsi="Times New Roman" w:cs="Times New Roman"/>
          <w:sz w:val="28"/>
          <w:szCs w:val="28"/>
          <w:shd w:val="clear" w:color="auto" w:fill="FFFFFF"/>
          <w:lang w:val="kk-KZ" w:eastAsia="ru-RU"/>
        </w:rPr>
        <w:t xml:space="preserve">өз еңбектерін арнаған. </w:t>
      </w:r>
    </w:p>
    <w:p w14:paraId="078886AD" w14:textId="6D0A7F82" w:rsidR="00AE62D3" w:rsidRPr="002A7032" w:rsidRDefault="00AE62D3" w:rsidP="001D0181">
      <w:pPr>
        <w:ind w:firstLine="709"/>
        <w:jc w:val="both"/>
        <w:rPr>
          <w:rFonts w:ascii="Times New Roman" w:eastAsia="Calibri" w:hAnsi="Times New Roman" w:cs="Times New Roman"/>
          <w:sz w:val="28"/>
          <w:szCs w:val="28"/>
          <w:lang w:val="kk-KZ"/>
        </w:rPr>
      </w:pPr>
      <w:r w:rsidRPr="002A7032">
        <w:rPr>
          <w:rFonts w:ascii="Times New Roman" w:eastAsia="Calibri" w:hAnsi="Times New Roman" w:cs="Times New Roman"/>
          <w:sz w:val="28"/>
          <w:szCs w:val="28"/>
          <w:lang w:val="kk-KZ"/>
        </w:rPr>
        <w:t>Қ.Ғ.</w:t>
      </w:r>
      <w:r w:rsidR="005C419E" w:rsidRPr="002A7032">
        <w:rPr>
          <w:rFonts w:ascii="Times New Roman" w:eastAsia="Calibri" w:hAnsi="Times New Roman" w:cs="Times New Roman"/>
          <w:sz w:val="28"/>
          <w:szCs w:val="28"/>
          <w:lang w:val="kk-KZ"/>
        </w:rPr>
        <w:t xml:space="preserve"> </w:t>
      </w:r>
      <w:r w:rsidRPr="002A7032">
        <w:rPr>
          <w:rFonts w:ascii="Times New Roman" w:eastAsia="Calibri" w:hAnsi="Times New Roman" w:cs="Times New Roman"/>
          <w:sz w:val="28"/>
          <w:szCs w:val="28"/>
          <w:lang w:val="kk-KZ"/>
        </w:rPr>
        <w:t xml:space="preserve">Қожабаевтың пікірінше, қазiргi тәсiлдер мен есептеу техникасы күрделi математикалық есептер шығарылатын әртүрлi салаларда кеңiнен қолданылады. Информатика және ЭЕМ оқушылар үшiн тек танымдық жағынан ғана емес, сонымен қатар үлкен дүниетанымдық мәнге ие. Дүниенiң бiрлiгi туралы түсiнiктi қалыптастыра отырып, информатика мен ЭЕМ оқушыларға шынайы дүниенiң математикалық модельдермен бейнеленуiнiң ерекшелiгiн көрсететiн бай материал болып табылады. Компьютерлiк техниканың көмегiмен адамның дүниенi танудағы интеллектуалдық күшi артты. Адамзат бұрын қолы жетпеген салаларды зерттеуге мүмкiндiк алды. Бұл жағдай оқушылардың көзiн дүниенiң танылатынына жеткiзуге, адам танымының мүмкiндiктерiнiң шексiз екенiн көрсетуге, ғылыми дүниетаным қалыптастыруға көмектеседi [54, </w:t>
      </w:r>
      <w:r w:rsidR="005C419E" w:rsidRPr="002A7032">
        <w:rPr>
          <w:rFonts w:ascii="Times New Roman" w:eastAsia="Calibri" w:hAnsi="Times New Roman" w:cs="Times New Roman"/>
          <w:sz w:val="28"/>
          <w:szCs w:val="28"/>
          <w:lang w:val="kk-KZ"/>
        </w:rPr>
        <w:t xml:space="preserve">б. </w:t>
      </w:r>
      <w:r w:rsidRPr="002A7032">
        <w:rPr>
          <w:rFonts w:ascii="Times New Roman" w:eastAsia="Calibri" w:hAnsi="Times New Roman" w:cs="Times New Roman"/>
          <w:sz w:val="28"/>
          <w:szCs w:val="28"/>
          <w:lang w:val="kk-KZ"/>
        </w:rPr>
        <w:t xml:space="preserve">61]. </w:t>
      </w:r>
    </w:p>
    <w:p w14:paraId="1BA35DC3" w14:textId="543D3906" w:rsidR="00AE62D3" w:rsidRPr="002A7032" w:rsidRDefault="00AE62D3" w:rsidP="001D0181">
      <w:pPr>
        <w:pStyle w:val="21"/>
        <w:spacing w:after="0" w:line="240" w:lineRule="auto"/>
        <w:ind w:firstLine="709"/>
        <w:jc w:val="both"/>
        <w:rPr>
          <w:rFonts w:ascii="Times New Roman" w:eastAsia="Calibri" w:hAnsi="Times New Roman" w:cs="Times New Roman"/>
          <w:sz w:val="28"/>
          <w:szCs w:val="28"/>
          <w:lang w:val="kk-KZ"/>
        </w:rPr>
      </w:pPr>
      <w:r w:rsidRPr="002A7032">
        <w:rPr>
          <w:rFonts w:ascii="Times New Roman" w:eastAsia="Calibri" w:hAnsi="Times New Roman" w:cs="Times New Roman"/>
          <w:sz w:val="28"/>
          <w:szCs w:val="28"/>
          <w:lang w:val="kk-KZ"/>
        </w:rPr>
        <w:t>Қ.Ғ.</w:t>
      </w:r>
      <w:r w:rsidR="005C419E" w:rsidRPr="002A7032">
        <w:rPr>
          <w:rFonts w:ascii="Times New Roman" w:eastAsia="Calibri" w:hAnsi="Times New Roman" w:cs="Times New Roman"/>
          <w:sz w:val="28"/>
          <w:szCs w:val="28"/>
          <w:lang w:val="kk-KZ"/>
        </w:rPr>
        <w:t xml:space="preserve"> </w:t>
      </w:r>
      <w:r w:rsidRPr="002A7032">
        <w:rPr>
          <w:rFonts w:ascii="Times New Roman" w:eastAsia="Calibri" w:hAnsi="Times New Roman" w:cs="Times New Roman"/>
          <w:sz w:val="28"/>
          <w:szCs w:val="28"/>
          <w:lang w:val="kk-KZ"/>
        </w:rPr>
        <w:t xml:space="preserve">Қожабаев қазiргi кезде өндiрiсте алуан түрлi автоматтық және есептеу жүйелерi көп қолданылғандықтан, информатика мен есептеу техникасының негiздерiн бiлу оқушылардың еңбек қызметiне практикалық дайындығы үшiн қажет шарт болып табылатынын атап өткен. Бұл пәннiң оқытылуы мұғалімге ЭЕМ –нiң қазіргі қоғамдағы орнын көрсетуге мүмкiндiк бередi. Нақты мысалдар арқылы оқушылар компьютерлеудiң еңбек мазмұны мен сипатына, өнiмдiлiктiң артуына ықпалының өсiп келе жатқанына көз жеткiзедi [54, </w:t>
      </w:r>
      <w:r w:rsidR="005C419E" w:rsidRPr="002A7032">
        <w:rPr>
          <w:rFonts w:ascii="Times New Roman" w:eastAsia="Calibri" w:hAnsi="Times New Roman" w:cs="Times New Roman"/>
          <w:sz w:val="28"/>
          <w:szCs w:val="28"/>
          <w:lang w:val="kk-KZ"/>
        </w:rPr>
        <w:t xml:space="preserve">б. </w:t>
      </w:r>
      <w:r w:rsidRPr="002A7032">
        <w:rPr>
          <w:rFonts w:ascii="Times New Roman" w:eastAsia="Calibri" w:hAnsi="Times New Roman" w:cs="Times New Roman"/>
          <w:sz w:val="28"/>
          <w:szCs w:val="28"/>
          <w:lang w:val="kk-KZ"/>
        </w:rPr>
        <w:t>68].</w:t>
      </w:r>
    </w:p>
    <w:p w14:paraId="6550BD2E" w14:textId="2146B51F" w:rsidR="00AE62D3" w:rsidRPr="002A7032" w:rsidRDefault="00AE62D3" w:rsidP="001D0181">
      <w:pPr>
        <w:ind w:firstLine="709"/>
        <w:jc w:val="both"/>
        <w:rPr>
          <w:rFonts w:ascii="Times New Roman" w:eastAsia="Calibri" w:hAnsi="Times New Roman" w:cs="Times New Roman"/>
          <w:sz w:val="28"/>
          <w:szCs w:val="28"/>
          <w:lang w:val="kk-KZ"/>
        </w:rPr>
      </w:pPr>
      <w:r w:rsidRPr="002A7032">
        <w:rPr>
          <w:rFonts w:ascii="Times New Roman" w:eastAsia="Calibri" w:hAnsi="Times New Roman" w:cs="Times New Roman"/>
          <w:sz w:val="28"/>
          <w:szCs w:val="28"/>
          <w:lang w:val="kk-KZ"/>
        </w:rPr>
        <w:lastRenderedPageBreak/>
        <w:t xml:space="preserve">Сонымен қатар, Қ.Ғ.Қожабаев информатика мен ЭЕМ-ге байланысты оқушыларға мамандықтар туралы мәлiмет бере отырып, мұғалім кәсiби бағыттаушылық жұмыс жүргiзуге мүмкiндiк алады деп есептейді [54, </w:t>
      </w:r>
      <w:r w:rsidR="005C419E" w:rsidRPr="002A7032">
        <w:rPr>
          <w:rFonts w:ascii="Times New Roman" w:eastAsia="Calibri" w:hAnsi="Times New Roman" w:cs="Times New Roman"/>
          <w:sz w:val="28"/>
          <w:szCs w:val="28"/>
          <w:lang w:val="kk-KZ"/>
        </w:rPr>
        <w:t xml:space="preserve">б. </w:t>
      </w:r>
      <w:r w:rsidRPr="002A7032">
        <w:rPr>
          <w:rFonts w:ascii="Times New Roman" w:eastAsia="Calibri" w:hAnsi="Times New Roman" w:cs="Times New Roman"/>
          <w:sz w:val="28"/>
          <w:szCs w:val="28"/>
          <w:lang w:val="kk-KZ"/>
        </w:rPr>
        <w:t>72].</w:t>
      </w:r>
    </w:p>
    <w:p w14:paraId="65768884" w14:textId="465BDF11" w:rsidR="00AE62D3" w:rsidRPr="002A7032" w:rsidRDefault="00092742"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Математика </w:t>
      </w:r>
      <w:r w:rsidR="00AE62D3" w:rsidRPr="002A7032">
        <w:rPr>
          <w:rFonts w:ascii="Times New Roman" w:eastAsia="Times New Roman" w:hAnsi="Times New Roman" w:cs="Times New Roman"/>
          <w:sz w:val="28"/>
          <w:szCs w:val="28"/>
          <w:shd w:val="clear" w:color="auto" w:fill="FFFFFF"/>
          <w:lang w:val="kk-KZ" w:eastAsia="ru-RU"/>
        </w:rPr>
        <w:t>оқушылардың логикасын дамытуға мүмкіндік беретін бірден-бір</w:t>
      </w:r>
      <w:r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пән</w:t>
      </w:r>
      <w:r w:rsidRPr="002A7032">
        <w:rPr>
          <w:rFonts w:ascii="Times New Roman" w:eastAsia="Times New Roman" w:hAnsi="Times New Roman" w:cs="Times New Roman"/>
          <w:sz w:val="28"/>
          <w:szCs w:val="28"/>
          <w:shd w:val="clear" w:color="auto" w:fill="FFFFFF"/>
          <w:lang w:val="kk-KZ" w:eastAsia="ru-RU"/>
        </w:rPr>
        <w:t xml:space="preserve"> болғандықтан, оны </w:t>
      </w:r>
      <w:r w:rsidR="00AE62D3" w:rsidRPr="002A7032">
        <w:rPr>
          <w:rFonts w:ascii="Times New Roman" w:eastAsia="Times New Roman" w:hAnsi="Times New Roman" w:cs="Times New Roman"/>
          <w:sz w:val="28"/>
          <w:szCs w:val="28"/>
          <w:shd w:val="clear" w:color="auto" w:fill="FFFFFF"/>
          <w:lang w:val="kk-KZ" w:eastAsia="ru-RU"/>
        </w:rPr>
        <w:t xml:space="preserve">оқытуда оқушыларда логикалық </w:t>
      </w:r>
      <w:r w:rsidR="00D3461D" w:rsidRPr="002A7032">
        <w:rPr>
          <w:rFonts w:ascii="Times New Roman" w:eastAsia="Times New Roman" w:hAnsi="Times New Roman" w:cs="Times New Roman"/>
          <w:sz w:val="28"/>
          <w:szCs w:val="28"/>
          <w:shd w:val="clear" w:color="auto" w:fill="FFFFFF"/>
          <w:lang w:val="kk-KZ" w:eastAsia="ru-RU"/>
        </w:rPr>
        <w:t>ойл</w:t>
      </w:r>
      <w:r w:rsidR="00AE62D3" w:rsidRPr="002A7032">
        <w:rPr>
          <w:rFonts w:ascii="Times New Roman" w:eastAsia="Times New Roman" w:hAnsi="Times New Roman" w:cs="Times New Roman"/>
          <w:sz w:val="28"/>
          <w:szCs w:val="28"/>
          <w:shd w:val="clear" w:color="auto" w:fill="FFFFFF"/>
          <w:lang w:val="kk-KZ" w:eastAsia="ru-RU"/>
        </w:rPr>
        <w:t xml:space="preserve">ау, </w:t>
      </w:r>
      <w:r w:rsidR="00D3461D" w:rsidRPr="002A7032">
        <w:rPr>
          <w:rFonts w:ascii="Times New Roman" w:eastAsia="Times New Roman" w:hAnsi="Times New Roman" w:cs="Times New Roman"/>
          <w:sz w:val="28"/>
          <w:szCs w:val="28"/>
          <w:shd w:val="clear" w:color="auto" w:fill="FFFFFF"/>
          <w:lang w:val="kk-KZ" w:eastAsia="ru-RU"/>
        </w:rPr>
        <w:t>пікірін</w:t>
      </w:r>
      <w:r w:rsidR="00AE62D3" w:rsidRPr="002A7032">
        <w:rPr>
          <w:rFonts w:ascii="Times New Roman" w:eastAsia="Times New Roman" w:hAnsi="Times New Roman" w:cs="Times New Roman"/>
          <w:sz w:val="28"/>
          <w:szCs w:val="28"/>
          <w:shd w:val="clear" w:color="auto" w:fill="FFFFFF"/>
          <w:lang w:val="kk-KZ" w:eastAsia="ru-RU"/>
        </w:rPr>
        <w:t xml:space="preserve"> дәлелде</w:t>
      </w:r>
      <w:r w:rsidR="00D3461D" w:rsidRPr="002A7032">
        <w:rPr>
          <w:rFonts w:ascii="Times New Roman" w:eastAsia="Times New Roman" w:hAnsi="Times New Roman" w:cs="Times New Roman"/>
          <w:sz w:val="28"/>
          <w:szCs w:val="28"/>
          <w:shd w:val="clear" w:color="auto" w:fill="FFFFFF"/>
          <w:lang w:val="kk-KZ" w:eastAsia="ru-RU"/>
        </w:rPr>
        <w:t>й білу қабілеттері қалыптасады</w:t>
      </w:r>
      <w:r w:rsidR="00AE62D3" w:rsidRPr="002A7032">
        <w:rPr>
          <w:rFonts w:ascii="Times New Roman" w:eastAsia="Times New Roman" w:hAnsi="Times New Roman" w:cs="Times New Roman"/>
          <w:sz w:val="28"/>
          <w:szCs w:val="28"/>
          <w:shd w:val="clear" w:color="auto" w:fill="FFFFFF"/>
          <w:lang w:val="kk-KZ" w:eastAsia="ru-RU"/>
        </w:rPr>
        <w:t>.</w:t>
      </w:r>
    </w:p>
    <w:p w14:paraId="0F6024FF" w14:textId="56E94FE9"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Іс-әрекет әрдайым психиканың қатысуымен міндетті түрде түзілетін субъектінің объектімен байланысы болып табылады. Қандай да бір іс-әрекетті орындау барысында адам бір нәрсені қабылдауы, есінде сақтауы, ойлауы, оған зейін аударуы қажет, әрекет желісінде қандай да бір көңіл күй шарпулары туындап, ерік сапалары іске қосылады, ниет-ұстанымдары мен қатынастары қалыптасады</w:t>
      </w:r>
      <w:r w:rsidRPr="002A7032">
        <w:rPr>
          <w:rFonts w:ascii="Times New Roman" w:eastAsia="Times New Roman" w:hAnsi="Times New Roman" w:cs="Times New Roman"/>
          <w:sz w:val="28"/>
          <w:szCs w:val="28"/>
          <w:shd w:val="clear" w:color="auto" w:fill="FFFFFF"/>
          <w:lang w:val="kk-KZ" w:eastAsia="ru-RU"/>
        </w:rPr>
        <w:t xml:space="preserve">» [137, </w:t>
      </w:r>
      <w:r w:rsidR="005C419E" w:rsidRPr="002A7032">
        <w:rPr>
          <w:rFonts w:ascii="Times New Roman" w:eastAsia="Times New Roman" w:hAnsi="Times New Roman" w:cs="Times New Roman"/>
          <w:sz w:val="28"/>
          <w:szCs w:val="28"/>
          <w:shd w:val="clear" w:color="auto" w:fill="FFFFFF"/>
          <w:lang w:val="kk-KZ" w:eastAsia="ru-RU"/>
        </w:rPr>
        <w:t xml:space="preserve">б. </w:t>
      </w:r>
      <w:r w:rsidRPr="002A7032">
        <w:rPr>
          <w:rFonts w:ascii="Times New Roman" w:eastAsia="Times New Roman" w:hAnsi="Times New Roman" w:cs="Times New Roman"/>
          <w:sz w:val="28"/>
          <w:szCs w:val="28"/>
          <w:shd w:val="clear" w:color="auto" w:fill="FFFFFF"/>
          <w:lang w:val="kk-KZ" w:eastAsia="ru-RU"/>
        </w:rPr>
        <w:t>78]</w:t>
      </w:r>
      <w:r w:rsidR="00AE62D3" w:rsidRPr="002A7032">
        <w:rPr>
          <w:rFonts w:ascii="Times New Roman" w:eastAsia="Times New Roman" w:hAnsi="Times New Roman" w:cs="Times New Roman"/>
          <w:sz w:val="28"/>
          <w:szCs w:val="28"/>
          <w:shd w:val="clear" w:color="auto" w:fill="FFFFFF"/>
          <w:lang w:val="kk-KZ" w:eastAsia="ru-RU"/>
        </w:rPr>
        <w:t>.</w:t>
      </w:r>
    </w:p>
    <w:p w14:paraId="7677F378" w14:textId="1EA3E712"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Ж. Пиаженің пікірінше, оқу материалдарының өзара байланысы аз болса оқушылардың жадына салмақ түсiреді, ал дұрыс жоспарланған әрекет нәтижесiнде оқу материалын игерту мен есте сақтау жеңiлдеп, бiлiмдерi тереңдей түседі [106, </w:t>
      </w:r>
      <w:r w:rsidR="005C419E" w:rsidRPr="002A7032">
        <w:rPr>
          <w:rFonts w:ascii="Times New Roman" w:eastAsia="Times New Roman" w:hAnsi="Times New Roman" w:cs="Times New Roman"/>
          <w:sz w:val="28"/>
          <w:szCs w:val="28"/>
          <w:shd w:val="clear" w:color="auto" w:fill="FFFFFF"/>
          <w:lang w:val="kk-KZ" w:eastAsia="ru-RU"/>
        </w:rPr>
        <w:t xml:space="preserve">р. </w:t>
      </w:r>
      <w:r w:rsidRPr="002A7032">
        <w:rPr>
          <w:rFonts w:ascii="Times New Roman" w:eastAsia="Times New Roman" w:hAnsi="Times New Roman" w:cs="Times New Roman"/>
          <w:sz w:val="28"/>
          <w:szCs w:val="28"/>
          <w:shd w:val="clear" w:color="auto" w:fill="FFFFFF"/>
          <w:lang w:val="kk-KZ" w:eastAsia="ru-RU"/>
        </w:rPr>
        <w:t>29].</w:t>
      </w:r>
    </w:p>
    <w:p w14:paraId="72C44292" w14:textId="66695272"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П.Я. Гальпериннің ақыл-ой әрекеттерін сатылай қалыптастыру теориясы бойынша, іс-әрекет тәсілдері өзіне сәйкесінше пара-пар ізденіс өрісімен қамтамасыз етілген жағдайда ғана игеріледі</w:t>
      </w: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 xml:space="preserve"> [38, </w:t>
      </w:r>
      <w:r w:rsidR="005C419E" w:rsidRPr="002A7032">
        <w:rPr>
          <w:rFonts w:ascii="Times New Roman" w:eastAsia="Times New Roman" w:hAnsi="Times New Roman" w:cs="Times New Roman"/>
          <w:sz w:val="28"/>
          <w:szCs w:val="28"/>
          <w:shd w:val="clear" w:color="auto" w:fill="FFFFFF"/>
          <w:lang w:val="kk-KZ" w:eastAsia="ru-RU"/>
        </w:rPr>
        <w:t>с. 1</w:t>
      </w:r>
      <w:r w:rsidR="00AE62D3" w:rsidRPr="002A7032">
        <w:rPr>
          <w:rFonts w:ascii="Times New Roman" w:eastAsia="Times New Roman" w:hAnsi="Times New Roman" w:cs="Times New Roman"/>
          <w:sz w:val="28"/>
          <w:szCs w:val="28"/>
          <w:shd w:val="clear" w:color="auto" w:fill="FFFFFF"/>
          <w:lang w:val="kk-KZ" w:eastAsia="ru-RU"/>
        </w:rPr>
        <w:t>2]. </w:t>
      </w:r>
    </w:p>
    <w:p w14:paraId="6E3ABE2B" w14:textId="06A7586D"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Л.С. Выготский </w:t>
      </w:r>
      <w:r w:rsidR="00D3461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білім оқушының өзін іс-әрекетке қатыстыру арқылы ғана игеріледі</w:t>
      </w:r>
      <w:r w:rsidR="00D3461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[110, </w:t>
      </w:r>
      <w:r w:rsidR="005C419E" w:rsidRPr="002A7032">
        <w:rPr>
          <w:rFonts w:ascii="Times New Roman" w:eastAsia="Times New Roman" w:hAnsi="Times New Roman" w:cs="Times New Roman"/>
          <w:sz w:val="28"/>
          <w:szCs w:val="28"/>
          <w:shd w:val="clear" w:color="auto" w:fill="FFFFFF"/>
          <w:lang w:val="kk-KZ" w:eastAsia="ru-RU"/>
        </w:rPr>
        <w:t xml:space="preserve">с. </w:t>
      </w:r>
      <w:r w:rsidRPr="002A7032">
        <w:rPr>
          <w:rFonts w:ascii="Times New Roman" w:eastAsia="Times New Roman" w:hAnsi="Times New Roman" w:cs="Times New Roman"/>
          <w:sz w:val="28"/>
          <w:szCs w:val="28"/>
          <w:shd w:val="clear" w:color="auto" w:fill="FFFFFF"/>
          <w:lang w:val="kk-KZ" w:eastAsia="ru-RU"/>
        </w:rPr>
        <w:t>55]</w:t>
      </w:r>
      <w:r w:rsidR="00D3461D" w:rsidRPr="002A7032">
        <w:rPr>
          <w:rFonts w:ascii="Times New Roman" w:eastAsia="Times New Roman" w:hAnsi="Times New Roman" w:cs="Times New Roman"/>
          <w:sz w:val="28"/>
          <w:szCs w:val="28"/>
          <w:shd w:val="clear" w:color="auto" w:fill="FFFFFF"/>
          <w:lang w:val="kk-KZ" w:eastAsia="ru-RU"/>
        </w:rPr>
        <w:t xml:space="preserve"> десе</w:t>
      </w:r>
      <w:r w:rsidRPr="002A7032">
        <w:rPr>
          <w:rFonts w:ascii="Times New Roman" w:eastAsia="Times New Roman" w:hAnsi="Times New Roman" w:cs="Times New Roman"/>
          <w:sz w:val="28"/>
          <w:szCs w:val="28"/>
          <w:shd w:val="clear" w:color="auto" w:fill="FFFFFF"/>
          <w:lang w:val="kk-KZ" w:eastAsia="ru-RU"/>
        </w:rPr>
        <w:t xml:space="preserve">, ал А.Н. Леонтьев </w:t>
      </w:r>
      <w:r w:rsidR="00D3461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оқушының жаңа оқу материалын игеруі үшін іс-әрекет оқылатын материалға сәйкес ұйымдастырылуы қажет</w:t>
      </w:r>
      <w:r w:rsidR="00D3461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екендігін атап көрсетті [139].</w:t>
      </w:r>
    </w:p>
    <w:p w14:paraId="5E9E5D72" w14:textId="79DF0130" w:rsidR="00AE62D3" w:rsidRPr="002A7032" w:rsidRDefault="00DB3887"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Қ.Қожабаевтың пікірінше, м</w:t>
      </w:r>
      <w:r w:rsidR="00AE62D3" w:rsidRPr="002A7032">
        <w:rPr>
          <w:rFonts w:ascii="Times New Roman" w:eastAsia="Times New Roman" w:hAnsi="Times New Roman" w:cs="Times New Roman"/>
          <w:sz w:val="28"/>
          <w:szCs w:val="28"/>
          <w:shd w:val="clear" w:color="auto" w:fill="FFFFFF"/>
          <w:lang w:val="kk-KZ" w:eastAsia="ru-RU"/>
        </w:rPr>
        <w:t xml:space="preserve">атематикалық білімді қабылдау мен меңгеруді тиімдендіру мақсатында </w:t>
      </w:r>
      <w:r w:rsidR="00D3461D"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модельдер, кестелер, сызбалар мен суреттер, арнайы диа-кинофильмдер, әр алуан көрнекі және техникалық құралдарды тиімді пайдалану жүзеге асырылып келгені белгілі. Көрнекі құралдар оқушылардың кеңістік жөніндегі түсініктері мен конструктивтік қабілеттерін дамытуға көмектеседі. Әдістемелік әдебиеттерде математиканы оқытуда көрнекілік принципінің рөлі ерекше екендігі айтылған</w:t>
      </w:r>
      <w:r w:rsidR="00D3461D" w:rsidRPr="002A7032">
        <w:rPr>
          <w:rFonts w:ascii="Times New Roman" w:eastAsia="Times New Roman" w:hAnsi="Times New Roman" w:cs="Times New Roman"/>
          <w:sz w:val="28"/>
          <w:szCs w:val="28"/>
          <w:shd w:val="clear" w:color="auto" w:fill="FFFFFF"/>
          <w:lang w:val="kk-KZ" w:eastAsia="ru-RU"/>
        </w:rPr>
        <w:t xml:space="preserve">» [137, </w:t>
      </w:r>
      <w:r w:rsidR="005C419E" w:rsidRPr="002A7032">
        <w:rPr>
          <w:rFonts w:ascii="Times New Roman" w:eastAsia="Times New Roman" w:hAnsi="Times New Roman" w:cs="Times New Roman"/>
          <w:sz w:val="28"/>
          <w:szCs w:val="28"/>
          <w:shd w:val="clear" w:color="auto" w:fill="FFFFFF"/>
          <w:lang w:val="kk-KZ" w:eastAsia="ru-RU"/>
        </w:rPr>
        <w:t xml:space="preserve">б. </w:t>
      </w:r>
      <w:r w:rsidR="00D3461D" w:rsidRPr="002A7032">
        <w:rPr>
          <w:rFonts w:ascii="Times New Roman" w:eastAsia="Times New Roman" w:hAnsi="Times New Roman" w:cs="Times New Roman"/>
          <w:sz w:val="28"/>
          <w:szCs w:val="28"/>
          <w:shd w:val="clear" w:color="auto" w:fill="FFFFFF"/>
          <w:lang w:val="kk-KZ" w:eastAsia="ru-RU"/>
        </w:rPr>
        <w:t>88]</w:t>
      </w:r>
      <w:r w:rsidR="00AE62D3" w:rsidRPr="002A7032">
        <w:rPr>
          <w:rFonts w:ascii="Times New Roman" w:eastAsia="Times New Roman" w:hAnsi="Times New Roman" w:cs="Times New Roman"/>
          <w:sz w:val="28"/>
          <w:szCs w:val="28"/>
          <w:shd w:val="clear" w:color="auto" w:fill="FFFFFF"/>
          <w:lang w:val="kk-KZ" w:eastAsia="ru-RU"/>
        </w:rPr>
        <w:t>. </w:t>
      </w:r>
    </w:p>
    <w:p w14:paraId="7C73D8EB" w14:textId="72C0CB7F"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Қазіргі ғылым мен техниканың дамып, өркендеуіне орай,  көрнекіліктер ақпараттық технологиялармен алмастырылуда. Нәтижесінде оқытуды ақпараттық технология негізінде жетілдіру, компьютерлік оқыту технологиясы, оқытудың жаңа ақпараттық технологиялары, электронды-коммуникативті жүйелер, қашықтан оқыту,  интернет-технологиялар, электрондық оқулық деген термин сөздер пайда болды; білім беру іс-әрекетінде саралап және жеке тұлғаға бағытталған оқыту түрлерін ақпараттық технологиялардың қолдауымен жүзеге асыра алатын мүмкіндіктері анықталды</w:t>
      </w: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 xml:space="preserve"> [136, </w:t>
      </w:r>
      <w:r w:rsidR="005C419E" w:rsidRPr="002A7032">
        <w:rPr>
          <w:rFonts w:ascii="Times New Roman" w:eastAsia="Times New Roman" w:hAnsi="Times New Roman" w:cs="Times New Roman"/>
          <w:sz w:val="28"/>
          <w:szCs w:val="28"/>
          <w:shd w:val="clear" w:color="auto" w:fill="FFFFFF"/>
          <w:lang w:val="kk-KZ" w:eastAsia="ru-RU"/>
        </w:rPr>
        <w:t xml:space="preserve">б. </w:t>
      </w:r>
      <w:r w:rsidR="00AE62D3" w:rsidRPr="002A7032">
        <w:rPr>
          <w:rFonts w:ascii="Times New Roman" w:eastAsia="Times New Roman" w:hAnsi="Times New Roman" w:cs="Times New Roman"/>
          <w:sz w:val="28"/>
          <w:szCs w:val="28"/>
          <w:shd w:val="clear" w:color="auto" w:fill="FFFFFF"/>
          <w:lang w:val="kk-KZ" w:eastAsia="ru-RU"/>
        </w:rPr>
        <w:t>43]. </w:t>
      </w:r>
    </w:p>
    <w:p w14:paraId="0355AEE7" w14:textId="14E4EF9E"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 xml:space="preserve">Психология-педагогикалық әдебиеттерде ақпараттық технология негiзiнде оқытуды жалпылама былай түсіндіреді: компьютерді оқу </w:t>
      </w:r>
      <w:r w:rsidR="00D42C22" w:rsidRPr="002A7032">
        <w:rPr>
          <w:rFonts w:ascii="Times New Roman" w:eastAsia="Times New Roman" w:hAnsi="Times New Roman" w:cs="Times New Roman"/>
          <w:sz w:val="28"/>
          <w:szCs w:val="28"/>
          <w:shd w:val="clear" w:color="auto" w:fill="FFFFFF"/>
          <w:lang w:val="kk-KZ" w:eastAsia="ru-RU"/>
        </w:rPr>
        <w:t>үдеріс</w:t>
      </w:r>
      <w:r w:rsidR="00AE62D3" w:rsidRPr="002A7032">
        <w:rPr>
          <w:rFonts w:ascii="Times New Roman" w:eastAsia="Times New Roman" w:hAnsi="Times New Roman" w:cs="Times New Roman"/>
          <w:sz w:val="28"/>
          <w:szCs w:val="28"/>
          <w:shd w:val="clear" w:color="auto" w:fill="FFFFFF"/>
          <w:lang w:val="kk-KZ" w:eastAsia="ru-RU"/>
        </w:rPr>
        <w:t>ін әдiстемелiк басқаруға пайдалану</w:t>
      </w: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 xml:space="preserve"> [136, </w:t>
      </w:r>
      <w:r w:rsidR="005C419E" w:rsidRPr="002A7032">
        <w:rPr>
          <w:rFonts w:ascii="Times New Roman" w:eastAsia="Times New Roman" w:hAnsi="Times New Roman" w:cs="Times New Roman"/>
          <w:sz w:val="28"/>
          <w:szCs w:val="28"/>
          <w:shd w:val="clear" w:color="auto" w:fill="FFFFFF"/>
          <w:lang w:val="kk-KZ" w:eastAsia="ru-RU"/>
        </w:rPr>
        <w:t xml:space="preserve">б. </w:t>
      </w:r>
      <w:r w:rsidR="00AE62D3" w:rsidRPr="002A7032">
        <w:rPr>
          <w:rFonts w:ascii="Times New Roman" w:eastAsia="Times New Roman" w:hAnsi="Times New Roman" w:cs="Times New Roman"/>
          <w:sz w:val="28"/>
          <w:szCs w:val="28"/>
          <w:shd w:val="clear" w:color="auto" w:fill="FFFFFF"/>
          <w:lang w:val="kk-KZ" w:eastAsia="ru-RU"/>
        </w:rPr>
        <w:t xml:space="preserve">47]. </w:t>
      </w:r>
    </w:p>
    <w:p w14:paraId="09238D64"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C.Т. Мұxaмбeтжaнoвa aқпapaттaндыpуды aқпapaттық-кoммуникaциялық тexнoлoгиялapды пaйдaлaнудың нeгiзiндe элeктpoндық aқпapaттық қopлapды, aқпapaттық жүйeлepдi жeтiлдipу мeн дaмытуғa бaғыттaлғaн </w:t>
      </w:r>
      <w:r w:rsidRPr="002A7032">
        <w:rPr>
          <w:rFonts w:ascii="Times New Roman" w:hAnsi="Times New Roman" w:cs="Times New Roman"/>
          <w:sz w:val="28"/>
          <w:szCs w:val="28"/>
          <w:lang w:val="kk-KZ"/>
        </w:rPr>
        <w:lastRenderedPageBreak/>
        <w:t>ұйымдacтыpушылық, әлeумeттiк-экoнoмикaлық жәнe ғылыми-тexникaлық үдepic бар екенін атап өткен [140].</w:t>
      </w:r>
    </w:p>
    <w:p w14:paraId="33F3F505" w14:textId="4F23A6CA"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Математиктер мен әдіскерлер математика сабақтарында компьютерді қолдану оқытудың басқа техникалық құралдармен салыстырғанда жетiлдiрiлген тиімді оқыту әдістерінің бірі деп есептейді</w:t>
      </w:r>
      <w:r w:rsidRPr="002A7032">
        <w:rPr>
          <w:rFonts w:ascii="Times New Roman" w:eastAsia="Times New Roman" w:hAnsi="Times New Roman" w:cs="Times New Roman"/>
          <w:sz w:val="28"/>
          <w:szCs w:val="28"/>
          <w:shd w:val="clear" w:color="auto" w:fill="FFFFFF"/>
          <w:lang w:val="kk-KZ" w:eastAsia="ru-RU"/>
        </w:rPr>
        <w:t xml:space="preserve">» [140, </w:t>
      </w:r>
      <w:r w:rsidR="001D0181" w:rsidRPr="002A7032">
        <w:rPr>
          <w:rFonts w:ascii="Times New Roman" w:eastAsia="Times New Roman" w:hAnsi="Times New Roman" w:cs="Times New Roman"/>
          <w:sz w:val="28"/>
          <w:szCs w:val="28"/>
          <w:shd w:val="clear" w:color="auto" w:fill="FFFFFF"/>
          <w:lang w:val="kk-KZ" w:eastAsia="ru-RU"/>
        </w:rPr>
        <w:t xml:space="preserve">б. </w:t>
      </w:r>
      <w:r w:rsidRPr="002A7032">
        <w:rPr>
          <w:rFonts w:ascii="Times New Roman" w:eastAsia="Times New Roman" w:hAnsi="Times New Roman" w:cs="Times New Roman"/>
          <w:sz w:val="28"/>
          <w:szCs w:val="28"/>
          <w:shd w:val="clear" w:color="auto" w:fill="FFFFFF"/>
          <w:lang w:val="kk-KZ" w:eastAsia="ru-RU"/>
        </w:rPr>
        <w:t>25]</w:t>
      </w:r>
      <w:r w:rsidR="00AE62D3" w:rsidRPr="002A7032">
        <w:rPr>
          <w:rFonts w:ascii="Times New Roman" w:eastAsia="Times New Roman" w:hAnsi="Times New Roman" w:cs="Times New Roman"/>
          <w:sz w:val="28"/>
          <w:szCs w:val="28"/>
          <w:shd w:val="clear" w:color="auto" w:fill="FFFFFF"/>
          <w:lang w:val="kk-KZ" w:eastAsia="ru-RU"/>
        </w:rPr>
        <w:t>. </w:t>
      </w:r>
      <w:r w:rsidR="00AE62D3" w:rsidRPr="002A7032">
        <w:rPr>
          <w:rFonts w:ascii="Times New Roman" w:hAnsi="Times New Roman" w:cs="Times New Roman"/>
          <w:sz w:val="28"/>
          <w:szCs w:val="28"/>
          <w:lang w:val="kk-KZ"/>
        </w:rPr>
        <w:t xml:space="preserve">Білім беру үдерісіне ақпараттық технологияларды енгізудің тиімділігін айқындайтын зерттеулер отандық зерттеушілер арасында </w:t>
      </w:r>
      <w:bookmarkStart w:id="18" w:name="_Hlk53089384"/>
      <w:r w:rsidR="00AE62D3" w:rsidRPr="002A7032">
        <w:rPr>
          <w:rFonts w:ascii="Times New Roman" w:hAnsi="Times New Roman" w:cs="Times New Roman"/>
          <w:sz w:val="28"/>
          <w:szCs w:val="28"/>
          <w:lang w:val="kk-KZ"/>
        </w:rPr>
        <w:t>Ж.Қараев, Б.Баймұхановтың, С.Қариев</w:t>
      </w:r>
      <w:bookmarkEnd w:id="18"/>
      <w:r w:rsidR="00AE62D3" w:rsidRPr="002A7032">
        <w:rPr>
          <w:rFonts w:ascii="Times New Roman" w:hAnsi="Times New Roman" w:cs="Times New Roman"/>
          <w:sz w:val="28"/>
          <w:szCs w:val="28"/>
          <w:lang w:val="kk-KZ"/>
        </w:rPr>
        <w:t xml:space="preserve">тің және басқа да ғалымдардың еңбектерінде көрініс тапқан болатын. </w:t>
      </w:r>
    </w:p>
    <w:p w14:paraId="310B836E" w14:textId="02F3771A"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Қараев компьютерлік технологияларды қолдану оқушылардың танымдық әрекеттерін белсендендіруге ықпал ететінін алға тартса [3</w:t>
      </w:r>
      <w:r w:rsidR="00CA2A2E" w:rsidRPr="002A7032">
        <w:rPr>
          <w:rFonts w:ascii="Times New Roman" w:hAnsi="Times New Roman" w:cs="Times New Roman"/>
          <w:sz w:val="28"/>
          <w:szCs w:val="28"/>
          <w:lang w:val="kk-KZ"/>
        </w:rPr>
        <w:t>1</w:t>
      </w:r>
      <w:r w:rsidR="001D0181" w:rsidRPr="002A7032">
        <w:rPr>
          <w:rFonts w:ascii="Times New Roman" w:hAnsi="Times New Roman" w:cs="Times New Roman"/>
          <w:sz w:val="28"/>
          <w:szCs w:val="28"/>
          <w:lang w:val="kk-KZ"/>
        </w:rPr>
        <w:t>,</w:t>
      </w:r>
      <w:r w:rsidR="00CA2A2E" w:rsidRPr="002A7032">
        <w:rPr>
          <w:rFonts w:ascii="Times New Roman" w:hAnsi="Times New Roman" w:cs="Times New Roman"/>
          <w:sz w:val="28"/>
          <w:szCs w:val="28"/>
          <w:lang w:val="kk-KZ"/>
        </w:rPr>
        <w:t xml:space="preserve"> </w:t>
      </w:r>
      <w:r w:rsidR="001D0181" w:rsidRPr="002A7032">
        <w:rPr>
          <w:rFonts w:ascii="Times New Roman" w:hAnsi="Times New Roman" w:cs="Times New Roman"/>
          <w:sz w:val="28"/>
          <w:szCs w:val="28"/>
          <w:lang w:val="kk-KZ"/>
        </w:rPr>
        <w:t>с.</w:t>
      </w:r>
      <w:r w:rsidR="00CA2A2E" w:rsidRPr="002A7032">
        <w:rPr>
          <w:rFonts w:ascii="Times New Roman" w:hAnsi="Times New Roman" w:cs="Times New Roman"/>
          <w:sz w:val="28"/>
          <w:szCs w:val="28"/>
          <w:lang w:val="kk-KZ"/>
        </w:rPr>
        <w:t xml:space="preserve"> 137</w:t>
      </w:r>
      <w:r w:rsidRPr="002A7032">
        <w:rPr>
          <w:rFonts w:ascii="Times New Roman" w:hAnsi="Times New Roman" w:cs="Times New Roman"/>
          <w:sz w:val="28"/>
          <w:szCs w:val="28"/>
          <w:lang w:val="kk-KZ"/>
        </w:rPr>
        <w:t>],  С.</w:t>
      </w:r>
      <w:r w:rsidR="001D0181"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Қариев ақпараттық үдеріс мектеп оқушыларының оқу икемділіктерін дамытуға жол ашатынын көрсеткен [141]. Математика пәнін оқытуда компьютерді қолдану арқылы оқушылардың оқу белсенділігін арттыру жолдарын С.</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Дайырбеков, жалпы білім беретін мектептерде математика пәнін оқытуды компь</w:t>
      </w:r>
      <w:r w:rsidR="00144670" w:rsidRPr="002A7032">
        <w:rPr>
          <w:rFonts w:ascii="Times New Roman" w:hAnsi="Times New Roman" w:cs="Times New Roman"/>
          <w:sz w:val="28"/>
          <w:szCs w:val="28"/>
          <w:lang w:val="kk-KZ"/>
        </w:rPr>
        <w:t>ю</w:t>
      </w:r>
      <w:r w:rsidRPr="002A7032">
        <w:rPr>
          <w:rFonts w:ascii="Times New Roman" w:hAnsi="Times New Roman" w:cs="Times New Roman"/>
          <w:sz w:val="28"/>
          <w:szCs w:val="28"/>
          <w:lang w:val="kk-KZ"/>
        </w:rPr>
        <w:t>тер қолдануға бағдарлау және электронды оқу құралдарын қолдану аспектілерін Н.</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Аманжолова, А.</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Альжанов қарастырған болатын [142</w:t>
      </w:r>
      <w:r w:rsidR="001D0181"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144]. Математиканың жекелеген тарауларын оқыту барысында ақпараттық технологияларды қолданудың тиімділігін айқындайтын зерттеулер К.Т.</w:t>
      </w:r>
      <w:r w:rsidR="001D0181"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Искакованың, Л.К.</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Жайдакбаеваның және басқа да ғалымдардың еңбектерінде қарастырылған [145]. </w:t>
      </w:r>
    </w:p>
    <w:p w14:paraId="21BDD8CC" w14:textId="522D04B0"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Білім беpуді aқпapaттaндыpу</w:t>
      </w:r>
      <w:r w:rsidR="003A46EE" w:rsidRPr="002A7032">
        <w:rPr>
          <w:rFonts w:ascii="Times New Roman" w:hAnsi="Times New Roman" w:cs="Times New Roman"/>
          <w:sz w:val="28"/>
          <w:szCs w:val="28"/>
          <w:lang w:val="kk-KZ"/>
        </w:rPr>
        <w:t xml:space="preserve"> бұған дейін</w:t>
      </w:r>
      <w:r w:rsidRPr="002A7032">
        <w:rPr>
          <w:rFonts w:ascii="Times New Roman" w:hAnsi="Times New Roman" w:cs="Times New Roman"/>
          <w:sz w:val="28"/>
          <w:szCs w:val="28"/>
          <w:lang w:val="kk-KZ"/>
        </w:rPr>
        <w:t xml:space="preserve"> мемлекетіміздің біpқaтap құжaттapындa aйқындaл</w:t>
      </w:r>
      <w:r w:rsidR="003A46EE" w:rsidRPr="002A7032">
        <w:rPr>
          <w:rFonts w:ascii="Times New Roman" w:hAnsi="Times New Roman" w:cs="Times New Roman"/>
          <w:sz w:val="28"/>
          <w:szCs w:val="28"/>
          <w:lang w:val="kk-KZ"/>
        </w:rPr>
        <w:t>ып келді</w:t>
      </w:r>
      <w:r w:rsidRPr="002A7032">
        <w:rPr>
          <w:rFonts w:ascii="Times New Roman" w:hAnsi="Times New Roman" w:cs="Times New Roman"/>
          <w:sz w:val="28"/>
          <w:szCs w:val="28"/>
          <w:lang w:val="kk-KZ"/>
        </w:rPr>
        <w:t>: «Бaстaуыш және opтa кәсіптік білім беpуді aқпapaттaндыpу Бaғдapлaмaсы»</w:t>
      </w:r>
      <w:r w:rsidR="003A46EE" w:rsidRPr="002A7032">
        <w:rPr>
          <w:rFonts w:ascii="Times New Roman" w:hAnsi="Times New Roman" w:cs="Times New Roman"/>
          <w:sz w:val="28"/>
          <w:szCs w:val="28"/>
          <w:lang w:val="kk-KZ"/>
        </w:rPr>
        <w:t xml:space="preserve"> (2001)</w:t>
      </w:r>
      <w:r w:rsidRPr="002A7032">
        <w:rPr>
          <w:rFonts w:ascii="Times New Roman" w:hAnsi="Times New Roman" w:cs="Times New Roman"/>
          <w:sz w:val="28"/>
          <w:szCs w:val="28"/>
          <w:lang w:val="kk-KZ"/>
        </w:rPr>
        <w:t>, «Білім беpу жүйесін Aқпapaттaндыpудың Тұжыpымдaмaсы»</w:t>
      </w:r>
      <w:r w:rsidR="003A46EE" w:rsidRPr="002A7032">
        <w:rPr>
          <w:rFonts w:ascii="Times New Roman" w:hAnsi="Times New Roman" w:cs="Times New Roman"/>
          <w:sz w:val="28"/>
          <w:szCs w:val="28"/>
          <w:lang w:val="kk-KZ"/>
        </w:rPr>
        <w:t xml:space="preserve"> (2001)</w:t>
      </w:r>
      <w:r w:rsidRPr="002A7032">
        <w:rPr>
          <w:rFonts w:ascii="Times New Roman" w:hAnsi="Times New Roman" w:cs="Times New Roman"/>
          <w:sz w:val="28"/>
          <w:szCs w:val="28"/>
          <w:lang w:val="kk-KZ"/>
        </w:rPr>
        <w:t>, «Ғaлaмтop-мектептеpге» ведoмствoapaлық бaғдapлaмa (2001), aл 2004 ж</w:t>
      </w:r>
      <w:r w:rsidR="003A46EE" w:rsidRPr="002A7032">
        <w:rPr>
          <w:rFonts w:ascii="Times New Roman" w:hAnsi="Times New Roman" w:cs="Times New Roman"/>
          <w:sz w:val="28"/>
          <w:szCs w:val="28"/>
          <w:lang w:val="kk-KZ"/>
        </w:rPr>
        <w:t>ылдан</w:t>
      </w:r>
      <w:r w:rsidRPr="002A7032">
        <w:rPr>
          <w:rFonts w:ascii="Times New Roman" w:hAnsi="Times New Roman" w:cs="Times New Roman"/>
          <w:sz w:val="28"/>
          <w:szCs w:val="28"/>
          <w:lang w:val="kk-KZ"/>
        </w:rPr>
        <w:t xml:space="preserve"> бaстaп Қ</w:t>
      </w:r>
      <w:r w:rsidR="003A46EE" w:rsidRPr="002A7032">
        <w:rPr>
          <w:rFonts w:ascii="Times New Roman" w:hAnsi="Times New Roman" w:cs="Times New Roman"/>
          <w:sz w:val="28"/>
          <w:szCs w:val="28"/>
          <w:lang w:val="kk-KZ"/>
        </w:rPr>
        <w:t xml:space="preserve">азақсан </w:t>
      </w:r>
      <w:r w:rsidRPr="002A7032">
        <w:rPr>
          <w:rFonts w:ascii="Times New Roman" w:hAnsi="Times New Roman" w:cs="Times New Roman"/>
          <w:sz w:val="28"/>
          <w:szCs w:val="28"/>
          <w:lang w:val="kk-KZ"/>
        </w:rPr>
        <w:t>P</w:t>
      </w:r>
      <w:r w:rsidR="003A46EE" w:rsidRPr="002A7032">
        <w:rPr>
          <w:rFonts w:ascii="Times New Roman" w:hAnsi="Times New Roman" w:cs="Times New Roman"/>
          <w:sz w:val="28"/>
          <w:szCs w:val="28"/>
          <w:lang w:val="kk-KZ"/>
        </w:rPr>
        <w:t>еспубликасы</w:t>
      </w:r>
      <w:r w:rsidRPr="002A7032">
        <w:rPr>
          <w:rFonts w:ascii="Times New Roman" w:hAnsi="Times New Roman" w:cs="Times New Roman"/>
          <w:sz w:val="28"/>
          <w:szCs w:val="28"/>
          <w:lang w:val="kk-KZ"/>
        </w:rPr>
        <w:t xml:space="preserve"> 2005-2010</w:t>
      </w:r>
      <w:r w:rsidR="0058079C"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ж</w:t>
      </w:r>
      <w:r w:rsidR="0058079C" w:rsidRPr="002A7032">
        <w:rPr>
          <w:rFonts w:ascii="Times New Roman" w:hAnsi="Times New Roman" w:cs="Times New Roman"/>
          <w:sz w:val="28"/>
          <w:szCs w:val="28"/>
          <w:lang w:val="kk-KZ"/>
        </w:rPr>
        <w:t>ылдар</w:t>
      </w:r>
      <w:r w:rsidRPr="002A7032">
        <w:rPr>
          <w:rFonts w:ascii="Times New Roman" w:hAnsi="Times New Roman" w:cs="Times New Roman"/>
          <w:sz w:val="28"/>
          <w:szCs w:val="28"/>
          <w:lang w:val="kk-KZ"/>
        </w:rPr>
        <w:t xml:space="preserve"> мен 2020</w:t>
      </w:r>
      <w:r w:rsidR="0058079C"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ж</w:t>
      </w:r>
      <w:r w:rsidR="0058079C" w:rsidRPr="002A7032">
        <w:rPr>
          <w:rFonts w:ascii="Times New Roman" w:hAnsi="Times New Roman" w:cs="Times New Roman"/>
          <w:sz w:val="28"/>
          <w:szCs w:val="28"/>
          <w:lang w:val="kk-KZ"/>
        </w:rPr>
        <w:t>ыл</w:t>
      </w:r>
      <w:r w:rsidRPr="002A7032">
        <w:rPr>
          <w:rFonts w:ascii="Times New Roman" w:hAnsi="Times New Roman" w:cs="Times New Roman"/>
          <w:sz w:val="28"/>
          <w:szCs w:val="28"/>
          <w:lang w:val="kk-KZ"/>
        </w:rPr>
        <w:t>ғa дейін білім беpуді дaмытудың Мемлекеттік Бaғдapлaмaлapындa негізгі бөлімдеpінің біpі білім беpуді aқпapaттaндыpуғa apнaл</w:t>
      </w:r>
      <w:r w:rsidR="0058079C" w:rsidRPr="002A7032">
        <w:rPr>
          <w:rFonts w:ascii="Times New Roman" w:hAnsi="Times New Roman" w:cs="Times New Roman"/>
          <w:sz w:val="28"/>
          <w:szCs w:val="28"/>
          <w:lang w:val="kk-KZ"/>
        </w:rPr>
        <w:t>ды</w:t>
      </w:r>
      <w:r w:rsidRPr="002A7032">
        <w:rPr>
          <w:rFonts w:ascii="Times New Roman" w:hAnsi="Times New Roman" w:cs="Times New Roman"/>
          <w:sz w:val="28"/>
          <w:szCs w:val="28"/>
          <w:lang w:val="kk-KZ"/>
        </w:rPr>
        <w:t>. Білім беpуді дaмытудың 2011-2020 жж. apнaлғaн мемлекеттік бaғдapлaмaсындa 2020 жылы білім беpудің қaзaқстaндық жүйесі біpтұтaс әлемдік aқпapaттық білімдік кеңістіктің бөлігі pетінде қызмет ететін бoлaды делінген [146].</w:t>
      </w:r>
    </w:p>
    <w:p w14:paraId="0B32C8AE" w14:textId="2419A636"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Г.О.</w:t>
      </w:r>
      <w:r w:rsidR="001D0181" w:rsidRPr="002A7032">
        <w:rPr>
          <w:color w:val="auto"/>
          <w:sz w:val="28"/>
          <w:szCs w:val="28"/>
          <w:lang w:val="kk-KZ"/>
        </w:rPr>
        <w:t xml:space="preserve"> </w:t>
      </w:r>
      <w:r w:rsidRPr="002A7032">
        <w:rPr>
          <w:color w:val="auto"/>
          <w:sz w:val="28"/>
          <w:szCs w:val="28"/>
          <w:lang w:val="kk-KZ"/>
        </w:rPr>
        <w:t xml:space="preserve">Дуйсееваның ұсынуынша, педагогикалық  зерттеулерде жиі қолданылатын ақпараттық технология түсінігінің мағынасын төмендегідей беруге болады: </w:t>
      </w:r>
    </w:p>
    <w:p w14:paraId="36496206" w14:textId="77777777" w:rsidR="00AE62D3" w:rsidRPr="002A7032" w:rsidRDefault="00AE62D3" w:rsidP="001D0181">
      <w:pPr>
        <w:pStyle w:val="Default"/>
        <w:ind w:firstLine="709"/>
        <w:rPr>
          <w:color w:val="auto"/>
          <w:sz w:val="28"/>
          <w:szCs w:val="28"/>
          <w:lang w:val="kk-KZ"/>
        </w:rPr>
      </w:pPr>
      <w:r w:rsidRPr="002A7032">
        <w:rPr>
          <w:color w:val="auto"/>
          <w:sz w:val="28"/>
          <w:szCs w:val="28"/>
          <w:lang w:val="kk-KZ"/>
        </w:rPr>
        <w:t xml:space="preserve">- оқыту технологиялары ретінде; </w:t>
      </w:r>
    </w:p>
    <w:p w14:paraId="38425D77" w14:textId="77777777" w:rsidR="00AE62D3" w:rsidRPr="002A7032" w:rsidRDefault="00AE62D3" w:rsidP="001D0181">
      <w:pPr>
        <w:pStyle w:val="Default"/>
        <w:ind w:firstLine="709"/>
        <w:rPr>
          <w:color w:val="auto"/>
          <w:sz w:val="28"/>
          <w:szCs w:val="28"/>
          <w:lang w:val="kk-KZ"/>
        </w:rPr>
      </w:pPr>
      <w:r w:rsidRPr="002A7032">
        <w:rPr>
          <w:color w:val="auto"/>
          <w:sz w:val="28"/>
          <w:szCs w:val="28"/>
          <w:lang w:val="kk-KZ"/>
        </w:rPr>
        <w:t xml:space="preserve">- оқытудың заманауи ақпараттық технологиялары ретінде; </w:t>
      </w:r>
    </w:p>
    <w:p w14:paraId="65087D8A" w14:textId="77777777" w:rsidR="00AE62D3" w:rsidRPr="002A7032" w:rsidRDefault="00AE62D3" w:rsidP="001D0181">
      <w:pPr>
        <w:pStyle w:val="Default"/>
        <w:ind w:firstLine="709"/>
        <w:rPr>
          <w:color w:val="auto"/>
          <w:sz w:val="28"/>
          <w:szCs w:val="28"/>
          <w:lang w:val="kk-KZ"/>
        </w:rPr>
      </w:pPr>
      <w:r w:rsidRPr="002A7032">
        <w:rPr>
          <w:color w:val="auto"/>
          <w:sz w:val="28"/>
          <w:szCs w:val="28"/>
          <w:lang w:val="kk-KZ"/>
        </w:rPr>
        <w:t xml:space="preserve">- оқытудың интерактивті режимі ретінде; </w:t>
      </w:r>
    </w:p>
    <w:p w14:paraId="11C4F2C6" w14:textId="77777777" w:rsidR="00AE62D3" w:rsidRPr="002A7032" w:rsidRDefault="00AE62D3" w:rsidP="001D0181">
      <w:pPr>
        <w:pStyle w:val="Default"/>
        <w:ind w:firstLine="709"/>
        <w:rPr>
          <w:color w:val="auto"/>
          <w:sz w:val="28"/>
          <w:szCs w:val="28"/>
          <w:lang w:val="kk-KZ"/>
        </w:rPr>
      </w:pPr>
      <w:r w:rsidRPr="002A7032">
        <w:rPr>
          <w:color w:val="auto"/>
          <w:sz w:val="28"/>
          <w:szCs w:val="28"/>
          <w:lang w:val="kk-KZ"/>
        </w:rPr>
        <w:t xml:space="preserve">- оқытудың компьютерлік технологиялары ретінде; </w:t>
      </w:r>
    </w:p>
    <w:p w14:paraId="4BA24F06" w14:textId="77777777" w:rsidR="00AE62D3" w:rsidRPr="002A7032" w:rsidRDefault="00AE62D3" w:rsidP="001D0181">
      <w:pPr>
        <w:pStyle w:val="Default"/>
        <w:ind w:firstLine="709"/>
        <w:rPr>
          <w:color w:val="auto"/>
          <w:sz w:val="28"/>
          <w:szCs w:val="28"/>
          <w:lang w:val="kk-KZ"/>
        </w:rPr>
      </w:pPr>
      <w:r w:rsidRPr="002A7032">
        <w:rPr>
          <w:color w:val="auto"/>
          <w:sz w:val="28"/>
          <w:szCs w:val="28"/>
          <w:lang w:val="kk-KZ"/>
        </w:rPr>
        <w:t xml:space="preserve">- мультимедиалық технологиялар ретінде; </w:t>
      </w:r>
    </w:p>
    <w:p w14:paraId="2CBE82C1" w14:textId="2B5DFB27" w:rsidR="00AE62D3" w:rsidRPr="002A7032" w:rsidRDefault="00AE62D3" w:rsidP="001D0181">
      <w:pPr>
        <w:pStyle w:val="Default"/>
        <w:ind w:firstLine="709"/>
        <w:rPr>
          <w:color w:val="auto"/>
          <w:sz w:val="28"/>
          <w:szCs w:val="28"/>
          <w:lang w:val="kk-KZ"/>
        </w:rPr>
      </w:pPr>
      <w:r w:rsidRPr="002A7032">
        <w:rPr>
          <w:color w:val="auto"/>
          <w:sz w:val="28"/>
          <w:szCs w:val="28"/>
          <w:lang w:val="kk-KZ"/>
        </w:rPr>
        <w:t xml:space="preserve">- ақпараттық білім ортасына байланысты түсініктер ретінде [146, </w:t>
      </w:r>
      <w:r w:rsidR="001D0181" w:rsidRPr="002A7032">
        <w:rPr>
          <w:color w:val="auto"/>
          <w:sz w:val="28"/>
          <w:szCs w:val="28"/>
          <w:lang w:val="kk-KZ"/>
        </w:rPr>
        <w:t xml:space="preserve">б. </w:t>
      </w:r>
      <w:r w:rsidRPr="002A7032">
        <w:rPr>
          <w:color w:val="auto"/>
          <w:sz w:val="28"/>
          <w:szCs w:val="28"/>
          <w:lang w:val="kk-KZ"/>
        </w:rPr>
        <w:t xml:space="preserve">64]. </w:t>
      </w:r>
    </w:p>
    <w:p w14:paraId="23AAFD55" w14:textId="68195530"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 xml:space="preserve">Сонымен қатар зерттеулерге талдау оқу үдерісінде жаңа ақпараттық технологияларды енгізу ісі математика курсын толығымен компьютерлік негізге ауыстыруға болмайтындығын да көрсетуде. Біз математиканың абстрактілі сипаты мен оқушылардың абстрактілі ойлау қабілетін дамыту шаралары ақпараттық технологиямен оқытуды дәстүрлі оқыту әдістерімен тығыз </w:t>
      </w:r>
      <w:r w:rsidR="00AE62D3" w:rsidRPr="002A7032">
        <w:rPr>
          <w:rFonts w:ascii="Times New Roman" w:eastAsia="Times New Roman" w:hAnsi="Times New Roman" w:cs="Times New Roman"/>
          <w:sz w:val="28"/>
          <w:szCs w:val="28"/>
          <w:shd w:val="clear" w:color="auto" w:fill="FFFFFF"/>
          <w:lang w:val="kk-KZ" w:eastAsia="ru-RU"/>
        </w:rPr>
        <w:lastRenderedPageBreak/>
        <w:t>байланыста жүзеге асырылуға тиіс деп есептейміз. Бұдан пән мазмұнында ұғымдар арасындағы байланысты ескере отырып дидактикалық бірліктерді ірілендіріп беру, пән мазмұнын өзгерту қажеттілігі, яғни мазмұнды ақпараттандыру</w:t>
      </w:r>
      <w:r w:rsidR="001D0181"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қажеттілігі туындайды</w:t>
      </w:r>
      <w:r w:rsidRPr="002A7032">
        <w:rPr>
          <w:rFonts w:ascii="Times New Roman" w:eastAsia="Times New Roman" w:hAnsi="Times New Roman" w:cs="Times New Roman"/>
          <w:sz w:val="28"/>
          <w:szCs w:val="28"/>
          <w:shd w:val="clear" w:color="auto" w:fill="FFFFFF"/>
          <w:lang w:val="kk-KZ" w:eastAsia="ru-RU"/>
        </w:rPr>
        <w:t>» [147]</w:t>
      </w:r>
      <w:r w:rsidR="00AE62D3" w:rsidRPr="002A7032">
        <w:rPr>
          <w:rFonts w:ascii="Times New Roman" w:eastAsia="Times New Roman" w:hAnsi="Times New Roman" w:cs="Times New Roman"/>
          <w:sz w:val="28"/>
          <w:szCs w:val="28"/>
          <w:shd w:val="clear" w:color="auto" w:fill="FFFFFF"/>
          <w:lang w:val="kk-KZ" w:eastAsia="ru-RU"/>
        </w:rPr>
        <w:t xml:space="preserve">.  </w:t>
      </w:r>
    </w:p>
    <w:p w14:paraId="71C569D6" w14:textId="4A9F982C"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Ал оқыту ісінде электрондық оқулық басылымдарды пайдалану, көрнекілік ретінде демонстрация-мультимедиалық бағдарламаларды пайдалану ақпараттық кеңістіктен қажетті ақпаратты іздеу мүмкіндіктерін қолдану оқудың ақпараттануына</w:t>
      </w:r>
      <w:r w:rsidR="001D0181"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алып келеді</w:t>
      </w: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 xml:space="preserve"> [147, </w:t>
      </w:r>
      <w:r w:rsidR="001D0181" w:rsidRPr="002A7032">
        <w:rPr>
          <w:rFonts w:ascii="Times New Roman" w:eastAsia="Times New Roman" w:hAnsi="Times New Roman" w:cs="Times New Roman"/>
          <w:sz w:val="28"/>
          <w:szCs w:val="28"/>
          <w:shd w:val="clear" w:color="auto" w:fill="FFFFFF"/>
          <w:lang w:val="kk-KZ" w:eastAsia="ru-RU"/>
        </w:rPr>
        <w:t xml:space="preserve">б. </w:t>
      </w:r>
      <w:r w:rsidR="00AE62D3" w:rsidRPr="002A7032">
        <w:rPr>
          <w:rFonts w:ascii="Times New Roman" w:eastAsia="Times New Roman" w:hAnsi="Times New Roman" w:cs="Times New Roman"/>
          <w:sz w:val="28"/>
          <w:szCs w:val="28"/>
          <w:shd w:val="clear" w:color="auto" w:fill="FFFFFF"/>
          <w:lang w:val="kk-KZ" w:eastAsia="ru-RU"/>
        </w:rPr>
        <w:t>83].</w:t>
      </w:r>
    </w:p>
    <w:p w14:paraId="3D7A2D47" w14:textId="5154B1F3"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Ақпараттық технология бойынша оқытуды ұйымдастыру әртүрлі әдістермен іске асуда. Мысалы, қазіргі кезде өзін-өзі тексеруде, ағымдық және қорытынды бақылауларда компьютерлік тестілеу кеңінен қолданыс табуда. Компьютер арқылы бақылау ісін де тестілеу әдісі сияқты</w:t>
      </w:r>
      <w:r w:rsidR="001D0181"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оқытудың ақпараттануына</w:t>
      </w:r>
      <w:r w:rsidR="001D0181"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жатқызуға болады</w:t>
      </w: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 xml:space="preserve"> [136, </w:t>
      </w:r>
      <w:r w:rsidR="001D0181" w:rsidRPr="002A7032">
        <w:rPr>
          <w:rFonts w:ascii="Times New Roman" w:eastAsia="Times New Roman" w:hAnsi="Times New Roman" w:cs="Times New Roman"/>
          <w:sz w:val="28"/>
          <w:szCs w:val="28"/>
          <w:shd w:val="clear" w:color="auto" w:fill="FFFFFF"/>
          <w:lang w:val="kk-KZ" w:eastAsia="ru-RU"/>
        </w:rPr>
        <w:t xml:space="preserve">б. </w:t>
      </w:r>
      <w:r w:rsidR="00AE62D3" w:rsidRPr="002A7032">
        <w:rPr>
          <w:rFonts w:ascii="Times New Roman" w:eastAsia="Times New Roman" w:hAnsi="Times New Roman" w:cs="Times New Roman"/>
          <w:sz w:val="28"/>
          <w:szCs w:val="28"/>
          <w:shd w:val="clear" w:color="auto" w:fill="FFFFFF"/>
          <w:lang w:val="kk-KZ" w:eastAsia="ru-RU"/>
        </w:rPr>
        <w:t>89].</w:t>
      </w:r>
    </w:p>
    <w:p w14:paraId="1327E46C" w14:textId="7B3D75AF"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Г.О.</w:t>
      </w:r>
      <w:r w:rsidR="001D0181" w:rsidRPr="002A7032">
        <w:rPr>
          <w:color w:val="auto"/>
          <w:sz w:val="28"/>
          <w:szCs w:val="28"/>
          <w:lang w:val="kk-KZ"/>
        </w:rPr>
        <w:t xml:space="preserve"> </w:t>
      </w:r>
      <w:r w:rsidRPr="002A7032">
        <w:rPr>
          <w:color w:val="auto"/>
          <w:sz w:val="28"/>
          <w:szCs w:val="28"/>
          <w:lang w:val="kk-KZ"/>
        </w:rPr>
        <w:t xml:space="preserve">Дуйсеева мaтемaтикaны oқытудa АКТ-ны қoлдaну тиімділігін apттыpудa бірқатар </w:t>
      </w:r>
      <w:r w:rsidRPr="002A7032">
        <w:rPr>
          <w:iCs/>
          <w:color w:val="auto"/>
          <w:sz w:val="28"/>
          <w:szCs w:val="28"/>
          <w:lang w:val="kk-KZ"/>
        </w:rPr>
        <w:t>шapттapдың opындaлуы</w:t>
      </w:r>
      <w:r w:rsidRPr="002A7032">
        <w:rPr>
          <w:i/>
          <w:iCs/>
          <w:color w:val="auto"/>
          <w:sz w:val="28"/>
          <w:szCs w:val="28"/>
          <w:lang w:val="kk-KZ"/>
        </w:rPr>
        <w:t xml:space="preserve"> </w:t>
      </w:r>
      <w:r w:rsidRPr="002A7032">
        <w:rPr>
          <w:color w:val="auto"/>
          <w:sz w:val="28"/>
          <w:szCs w:val="28"/>
          <w:lang w:val="kk-KZ"/>
        </w:rPr>
        <w:t>мaңызды екені</w:t>
      </w:r>
      <w:r w:rsidR="00DB3887" w:rsidRPr="002A7032">
        <w:rPr>
          <w:color w:val="auto"/>
          <w:sz w:val="28"/>
          <w:szCs w:val="28"/>
          <w:lang w:val="kk-KZ"/>
        </w:rPr>
        <w:t>н</w:t>
      </w:r>
      <w:r w:rsidRPr="002A7032">
        <w:rPr>
          <w:color w:val="auto"/>
          <w:sz w:val="28"/>
          <w:szCs w:val="28"/>
          <w:lang w:val="kk-KZ"/>
        </w:rPr>
        <w:t xml:space="preserve"> анықтаған. Oлap: </w:t>
      </w:r>
    </w:p>
    <w:p w14:paraId="7C72BEB9" w14:textId="12E781A4" w:rsidR="00AE62D3" w:rsidRPr="002A7032" w:rsidRDefault="0058079C" w:rsidP="001D0181">
      <w:pPr>
        <w:pStyle w:val="Default"/>
        <w:ind w:firstLine="709"/>
        <w:jc w:val="both"/>
        <w:rPr>
          <w:color w:val="auto"/>
          <w:sz w:val="28"/>
          <w:szCs w:val="28"/>
          <w:lang w:val="kk-KZ"/>
        </w:rPr>
      </w:pPr>
      <w:r w:rsidRPr="002A7032">
        <w:rPr>
          <w:color w:val="auto"/>
          <w:sz w:val="28"/>
          <w:szCs w:val="28"/>
          <w:lang w:val="kk-KZ"/>
        </w:rPr>
        <w:t>«</w:t>
      </w:r>
      <w:r w:rsidR="00AE62D3" w:rsidRPr="002A7032">
        <w:rPr>
          <w:color w:val="auto"/>
          <w:sz w:val="28"/>
          <w:szCs w:val="28"/>
          <w:lang w:val="kk-KZ"/>
        </w:rPr>
        <w:t>1</w:t>
      </w:r>
      <w:r w:rsidR="001D0181" w:rsidRPr="002A7032">
        <w:rPr>
          <w:color w:val="auto"/>
          <w:sz w:val="28"/>
          <w:szCs w:val="28"/>
          <w:lang w:val="kk-KZ"/>
        </w:rPr>
        <w:t>.</w:t>
      </w:r>
      <w:r w:rsidR="00AE62D3" w:rsidRPr="002A7032">
        <w:rPr>
          <w:color w:val="auto"/>
          <w:sz w:val="28"/>
          <w:szCs w:val="28"/>
          <w:lang w:val="kk-KZ"/>
        </w:rPr>
        <w:t xml:space="preserve"> Ұйымдaстыpуғa, бaсқapуғa қaжетті: </w:t>
      </w:r>
    </w:p>
    <w:p w14:paraId="590BC7F3"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opтa білім беpу үдеpісінің әлеуметтік тaпсыpыс, жaлпығa міндетті мемлекеттік білім беpу стaндapттapының тaлaптapы мен мемлекет, қoғaм, aймaқ дaмуындaғы әлеуметтік-экoнoмикaлық шapттapды есепке aлу; </w:t>
      </w:r>
    </w:p>
    <w:p w14:paraId="3402A226"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oқыту үдеpісінде пaйдaлaнылaтын aқпapaттық және кoммуникaциялық құpaлдap мен әдістеpдің елімізде қaлыптaсқaн aқпapaттық білім беpу opтaсының тaлaптapынa сәйкес келуі; </w:t>
      </w:r>
    </w:p>
    <w:p w14:paraId="641362B8"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aқпapaттық және кoммуникaциялық құpaлдap мен әдістеpді қoлдaну сaлaсы бoйыншa мұғaлімдеpдің кәсіби-педaгoгикaлық біліктілігін үздіксіз apттыpу іс- шapaлapын ұйымдaстыpу; </w:t>
      </w:r>
    </w:p>
    <w:p w14:paraId="56BF21A8"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oқыту үдеpісінде АКТ-ны пaйдaлaну тиімділігін apттыpуды әдістемелік қaмтaмaсыз ету (aқпapaттық білім және қaшықтaн oқыту opтaлықтapы, oзық педaгoгикaлық теxнoлoгиялapды енгізуде виpтуaлдық зеpтxaнaлap мен бөлімдеp және т.б.); </w:t>
      </w:r>
    </w:p>
    <w:p w14:paraId="7D7B0AAF"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aқпapaттық және кoммуникaциялық теxнoлoгиялapды қoлдaну сaлaсы бoйыншa тиімділігін apттыpудa мaтеpиaлдық-теxникaлық бaзaны жaбдықтaуды қaмтaмaсыз ету; </w:t>
      </w:r>
    </w:p>
    <w:p w14:paraId="7455E7E9" w14:textId="7ACE7021"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2</w:t>
      </w:r>
      <w:r w:rsidR="001D0181" w:rsidRPr="002A7032">
        <w:rPr>
          <w:color w:val="auto"/>
          <w:sz w:val="28"/>
          <w:szCs w:val="28"/>
          <w:lang w:val="kk-KZ"/>
        </w:rPr>
        <w:t>.</w:t>
      </w:r>
      <w:r w:rsidRPr="002A7032">
        <w:rPr>
          <w:color w:val="auto"/>
          <w:sz w:val="28"/>
          <w:szCs w:val="28"/>
          <w:lang w:val="kk-KZ"/>
        </w:rPr>
        <w:t xml:space="preserve"> </w:t>
      </w:r>
      <w:r w:rsidR="001D0181" w:rsidRPr="002A7032">
        <w:rPr>
          <w:color w:val="auto"/>
          <w:sz w:val="28"/>
          <w:szCs w:val="28"/>
          <w:lang w:val="kk-KZ"/>
        </w:rPr>
        <w:t>Дидaктикaлық</w:t>
      </w:r>
      <w:r w:rsidRPr="002A7032">
        <w:rPr>
          <w:color w:val="auto"/>
          <w:sz w:val="28"/>
          <w:szCs w:val="28"/>
          <w:lang w:val="kk-KZ"/>
        </w:rPr>
        <w:t xml:space="preserve">: </w:t>
      </w:r>
    </w:p>
    <w:p w14:paraId="1EAEDE17"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oқыту үдеpісінде мұғaлімдеpдің aқпapaттық және кoммуникaциялық құpaлдap мен әдістеpі сaлaсындaғы aқпapaттық-кoммуникaциялық құзіpеттілігін қaлыптaстыpуды жoбaлaу мен тиімді пaйдaлaнудaғы іскеpлігін қaлыптaстыpу; </w:t>
      </w:r>
    </w:p>
    <w:p w14:paraId="358AE95B"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aқпapaттық және кoммуникaциялық теxнoлoгиялapды пaйдaлaну тиімділігін apттыpудaғы мәселелеpге, қиындықтap мен дидaктикaлық ұстaнымдapынa тaлдaу жaсaу; </w:t>
      </w:r>
    </w:p>
    <w:p w14:paraId="2D270919"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мектепте білім беpу үдеpісінде aқпapaттық және кoммуникaциялық құpaлдapды пaйдaлaну әдістемесінің еpекшеліктеpін тaлдaу; </w:t>
      </w:r>
    </w:p>
    <w:p w14:paraId="4D94D108" w14:textId="2235A225"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3</w:t>
      </w:r>
      <w:r w:rsidR="001D0181" w:rsidRPr="002A7032">
        <w:rPr>
          <w:color w:val="auto"/>
          <w:sz w:val="28"/>
          <w:szCs w:val="28"/>
          <w:lang w:val="kk-KZ"/>
        </w:rPr>
        <w:t>.</w:t>
      </w:r>
      <w:r w:rsidRPr="002A7032">
        <w:rPr>
          <w:color w:val="auto"/>
          <w:sz w:val="28"/>
          <w:szCs w:val="28"/>
          <w:lang w:val="kk-KZ"/>
        </w:rPr>
        <w:t xml:space="preserve"> </w:t>
      </w:r>
      <w:r w:rsidR="001D0181" w:rsidRPr="002A7032">
        <w:rPr>
          <w:color w:val="auto"/>
          <w:sz w:val="28"/>
          <w:szCs w:val="28"/>
          <w:lang w:val="kk-KZ"/>
        </w:rPr>
        <w:t>Псиxoлoгиялық</w:t>
      </w:r>
      <w:r w:rsidRPr="002A7032">
        <w:rPr>
          <w:color w:val="auto"/>
          <w:sz w:val="28"/>
          <w:szCs w:val="28"/>
          <w:lang w:val="kk-KZ"/>
        </w:rPr>
        <w:t xml:space="preserve">-педaгoгикaлық: </w:t>
      </w:r>
    </w:p>
    <w:p w14:paraId="61240EA6"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білім беpу үдеpісі субьектілеpінің aқпapaттық және кoммуникaциялық теxнoлoгиялapды пaйдaлaну белсенділігін apттыpу мен бaқылaу; </w:t>
      </w:r>
    </w:p>
    <w:p w14:paraId="3F52E1FA"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lastRenderedPageBreak/>
        <w:t xml:space="preserve">- мектепте білім беpу үдеpісінде aқпapaттық және телекoммуникaциялық теxнoлoгиялapды пaйдaлaнудa oқушылapдың жеке-тұлғaлық тұpғыдa қaлыптaсуын бaқылaу және бaғaлaу; </w:t>
      </w:r>
    </w:p>
    <w:p w14:paraId="69B40E55" w14:textId="2255ECFC"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4</w:t>
      </w:r>
      <w:r w:rsidR="001D0181" w:rsidRPr="002A7032">
        <w:rPr>
          <w:color w:val="auto"/>
          <w:sz w:val="28"/>
          <w:szCs w:val="28"/>
          <w:lang w:val="kk-KZ"/>
        </w:rPr>
        <w:t>.</w:t>
      </w:r>
      <w:r w:rsidRPr="002A7032">
        <w:rPr>
          <w:color w:val="auto"/>
          <w:sz w:val="28"/>
          <w:szCs w:val="28"/>
          <w:lang w:val="kk-KZ"/>
        </w:rPr>
        <w:t xml:space="preserve"> </w:t>
      </w:r>
      <w:r w:rsidR="001D0181" w:rsidRPr="002A7032">
        <w:rPr>
          <w:color w:val="auto"/>
          <w:sz w:val="28"/>
          <w:szCs w:val="28"/>
          <w:lang w:val="kk-KZ"/>
        </w:rPr>
        <w:t>Oқу</w:t>
      </w:r>
      <w:r w:rsidRPr="002A7032">
        <w:rPr>
          <w:color w:val="auto"/>
          <w:sz w:val="28"/>
          <w:szCs w:val="28"/>
          <w:lang w:val="kk-KZ"/>
        </w:rPr>
        <w:t xml:space="preserve">-әдістемелік: </w:t>
      </w:r>
    </w:p>
    <w:p w14:paraId="3B96BCE7"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oқыту үдеpісінде aқпapaттық және кoммуникaциялық теxнoлoгиялapды пaйдaлaну тиімділігін apттыpудa мұғaлімдеpдің кәсіби шебеpлігі мен педaгoгикaлық біліктеpін apттыpуды әдістемелік қaмтaмaсыз етуді жүзеге aсыpу; </w:t>
      </w:r>
    </w:p>
    <w:p w14:paraId="20D9C495" w14:textId="77777777" w:rsidR="00AE62D3" w:rsidRPr="002A7032" w:rsidRDefault="00AE62D3" w:rsidP="001D0181">
      <w:pPr>
        <w:pStyle w:val="Default"/>
        <w:ind w:firstLine="851"/>
        <w:jc w:val="both"/>
        <w:rPr>
          <w:color w:val="auto"/>
          <w:sz w:val="28"/>
          <w:szCs w:val="28"/>
          <w:lang w:val="kk-KZ"/>
        </w:rPr>
      </w:pPr>
      <w:r w:rsidRPr="002A7032">
        <w:rPr>
          <w:color w:val="auto"/>
          <w:sz w:val="28"/>
          <w:szCs w:val="28"/>
          <w:lang w:val="kk-KZ"/>
        </w:rPr>
        <w:t xml:space="preserve">- aқпapaттық және кoммуникaциялық теxнoлoгиялapды пaйдaлaну apқылы oқушылapдың aқпapaттық біліктіліктеpін қaмтaмaсыз ететін oқу-әдістемелік oқулықтap дaяpлaу, енгізу; </w:t>
      </w:r>
    </w:p>
    <w:p w14:paraId="5D5759B9" w14:textId="554D2A17" w:rsidR="00AE62D3" w:rsidRPr="002A7032" w:rsidRDefault="00AE62D3" w:rsidP="001D0181">
      <w:pPr>
        <w:ind w:firstLine="851"/>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мұғaлімдеpдің кәсіби шебеpлігі мен oқушылapдың aқпapaттық біліктілігіне қoйылaтын тaлaптapды aнықтaп және oсы тaлaптapды aттестaттaу бapысындa ескеpілуін қaдaғaлaу</w:t>
      </w:r>
      <w:r w:rsidR="0058079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[146, </w:t>
      </w:r>
      <w:r w:rsidR="001D0181"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71].</w:t>
      </w:r>
    </w:p>
    <w:p w14:paraId="7B1A06FD" w14:textId="3A42A1DE"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Олай болса, еліміздің мектептеріне оқу әрекеті мен бағалауды жаңаша ұйымдастыру үдерісі енгізіліп жатқанда, мұғалім мен оқушының қызметін тиімдендірудің құралы ретінде ақпараттық технологияларды, оның ішінде интернет-технологияларды қолданудың ролі арты</w:t>
      </w:r>
      <w:r w:rsidR="00DB3887" w:rsidRPr="002A7032">
        <w:rPr>
          <w:rFonts w:ascii="Times New Roman" w:eastAsia="Times New Roman" w:hAnsi="Times New Roman" w:cs="Times New Roman"/>
          <w:sz w:val="28"/>
          <w:szCs w:val="28"/>
          <w:shd w:val="clear" w:color="auto" w:fill="FFFFFF"/>
          <w:lang w:val="kk-KZ" w:eastAsia="ru-RU"/>
        </w:rPr>
        <w:t>п</w:t>
      </w:r>
      <w:r w:rsidRPr="002A7032">
        <w:rPr>
          <w:rFonts w:ascii="Times New Roman" w:eastAsia="Times New Roman" w:hAnsi="Times New Roman" w:cs="Times New Roman"/>
          <w:sz w:val="28"/>
          <w:szCs w:val="28"/>
          <w:shd w:val="clear" w:color="auto" w:fill="FFFFFF"/>
          <w:lang w:val="kk-KZ" w:eastAsia="ru-RU"/>
        </w:rPr>
        <w:t xml:space="preserve"> отырғаны сөзсіз. </w:t>
      </w:r>
    </w:p>
    <w:p w14:paraId="308B109F" w14:textId="6EAE7BCE" w:rsidR="00AE62D3" w:rsidRPr="002A7032" w:rsidRDefault="00AE62D3" w:rsidP="001D0181">
      <w:pPr>
        <w:ind w:firstLine="709"/>
        <w:jc w:val="both"/>
        <w:rPr>
          <w:rFonts w:ascii="Times New Roman" w:hAnsi="Times New Roman" w:cs="Times New Roman"/>
          <w:bCs/>
          <w:sz w:val="28"/>
          <w:szCs w:val="28"/>
          <w:shd w:val="clear" w:color="auto" w:fill="F2F2D9"/>
          <w:lang w:val="kk-KZ"/>
        </w:rPr>
      </w:pPr>
      <w:r w:rsidRPr="002A7032">
        <w:rPr>
          <w:rFonts w:ascii="Times New Roman" w:hAnsi="Times New Roman" w:cs="Times New Roman"/>
          <w:bCs/>
          <w:sz w:val="28"/>
          <w:szCs w:val="28"/>
          <w:lang w:val="kk-KZ"/>
        </w:rPr>
        <w:t xml:space="preserve">Интернет-технологиялар </w:t>
      </w:r>
      <w:r w:rsidR="0058079C" w:rsidRPr="002A7032">
        <w:rPr>
          <w:rFonts w:ascii="Times New Roman" w:hAnsi="Times New Roman" w:cs="Times New Roman"/>
          <w:bCs/>
          <w:sz w:val="28"/>
          <w:szCs w:val="28"/>
          <w:lang w:val="kk-KZ"/>
        </w:rPr>
        <w:t>–</w:t>
      </w:r>
      <w:r w:rsidRPr="002A7032">
        <w:rPr>
          <w:rFonts w:ascii="Times New Roman" w:hAnsi="Times New Roman" w:cs="Times New Roman"/>
          <w:bCs/>
          <w:sz w:val="28"/>
          <w:szCs w:val="28"/>
          <w:lang w:val="kk-KZ"/>
        </w:rPr>
        <w:t xml:space="preserve"> </w:t>
      </w:r>
      <w:r w:rsidR="003E2E17" w:rsidRPr="002A7032">
        <w:rPr>
          <w:rFonts w:ascii="Times New Roman" w:hAnsi="Times New Roman" w:cs="Times New Roman"/>
          <w:bCs/>
          <w:sz w:val="28"/>
          <w:szCs w:val="28"/>
          <w:lang w:val="kk-KZ"/>
        </w:rPr>
        <w:t>и</w:t>
      </w:r>
      <w:r w:rsidRPr="002A7032">
        <w:rPr>
          <w:rFonts w:ascii="Times New Roman" w:hAnsi="Times New Roman" w:cs="Times New Roman"/>
          <w:bCs/>
          <w:sz w:val="28"/>
          <w:szCs w:val="28"/>
          <w:lang w:val="kk-KZ"/>
        </w:rPr>
        <w:t>нтернеттегі</w:t>
      </w:r>
      <w:r w:rsidR="0058079C" w:rsidRPr="002A7032">
        <w:rPr>
          <w:rFonts w:ascii="Times New Roman" w:hAnsi="Times New Roman" w:cs="Times New Roman"/>
          <w:bCs/>
          <w:sz w:val="28"/>
          <w:szCs w:val="28"/>
          <w:lang w:val="kk-KZ"/>
        </w:rPr>
        <w:t xml:space="preserve"> </w:t>
      </w:r>
      <w:r w:rsidRPr="002A7032">
        <w:rPr>
          <w:rFonts w:ascii="Times New Roman" w:hAnsi="Times New Roman" w:cs="Times New Roman"/>
          <w:bCs/>
          <w:sz w:val="28"/>
          <w:szCs w:val="28"/>
          <w:lang w:val="kk-KZ"/>
        </w:rPr>
        <w:t>компьютерлік желіде түрлі ақпараттық ресурстар жасау және жүргізу технологиялары: веб-сайттар, блогтар, форумдар, сөйлесу бөлмелері, электронды кітапханалар және энциклопедиялар.</w:t>
      </w:r>
      <w:r w:rsidRPr="002A7032">
        <w:rPr>
          <w:rFonts w:ascii="Times New Roman" w:hAnsi="Times New Roman" w:cs="Times New Roman"/>
          <w:bCs/>
          <w:sz w:val="28"/>
          <w:szCs w:val="28"/>
          <w:shd w:val="clear" w:color="auto" w:fill="F2F2D9"/>
          <w:lang w:val="kk-KZ"/>
        </w:rPr>
        <w:t xml:space="preserve"> </w:t>
      </w:r>
    </w:p>
    <w:p w14:paraId="62096F36" w14:textId="73595592" w:rsidR="00AE62D3" w:rsidRPr="002A7032" w:rsidRDefault="00814BCF" w:rsidP="001D0181">
      <w:pPr>
        <w:pStyle w:val="Default"/>
        <w:ind w:firstLine="709"/>
        <w:jc w:val="both"/>
        <w:rPr>
          <w:color w:val="auto"/>
          <w:sz w:val="28"/>
          <w:szCs w:val="28"/>
          <w:lang w:val="kk-KZ"/>
        </w:rPr>
      </w:pPr>
      <w:r w:rsidRPr="002A7032">
        <w:rPr>
          <w:color w:val="auto"/>
          <w:sz w:val="28"/>
          <w:szCs w:val="28"/>
          <w:lang w:val="kk-KZ"/>
        </w:rPr>
        <w:t>Интернет-технологияларды</w:t>
      </w:r>
      <w:r w:rsidR="00AE62D3" w:rsidRPr="002A7032">
        <w:rPr>
          <w:color w:val="auto"/>
          <w:sz w:val="28"/>
          <w:szCs w:val="28"/>
          <w:lang w:val="kk-KZ"/>
        </w:rPr>
        <w:t xml:space="preserve"> қoлдaну педaгoгтapғa oқушылapды oқытудың фopмaлapын, әдістеpін, құpaмын сaпaлы түpде түзетуге мүмкіндік беpеді. Сoнымен біpге тәжіpибеге сүйенетін бoлсaқ, педaгoгикaлық іс-әpекеттің құpaлдapы жетіледі, oқытудың сaпaсы мен тиімділігі apтaды. 2016 жылы интернет-технологиялар, СББP, интеpaктивті виpтуaлды зеpтxaнaлap мен ұялы қoсымшaны әзіpлеу жұмысы opындaлды. Олар Зияткеpлік мектептеpі мен елдің 30 пилoттық мектебінде aпpoбaциядaн өтті. Сoнымен қaтap, Bilim Media Group деpбес oқыту кoмпьютеp-плaншеті бoлып сaнaлaтын </w:t>
      </w:r>
      <w:r w:rsidR="00AE62D3" w:rsidRPr="002A7032">
        <w:rPr>
          <w:i/>
          <w:iCs/>
          <w:color w:val="auto"/>
          <w:sz w:val="28"/>
          <w:szCs w:val="28"/>
          <w:lang w:val="kk-KZ"/>
        </w:rPr>
        <w:t xml:space="preserve">BilimBook </w:t>
      </w:r>
      <w:r w:rsidR="00AE62D3" w:rsidRPr="002A7032">
        <w:rPr>
          <w:color w:val="auto"/>
          <w:sz w:val="28"/>
          <w:szCs w:val="28"/>
          <w:lang w:val="kk-KZ"/>
        </w:rPr>
        <w:t xml:space="preserve">құpылғысын ұсынды. Бұл кoмпьютеp-плaншеттің мaзмұны (кoнтенті) </w:t>
      </w:r>
      <w:r w:rsidR="001D0181" w:rsidRPr="002A7032">
        <w:rPr>
          <w:color w:val="auto"/>
          <w:sz w:val="28"/>
          <w:szCs w:val="28"/>
          <w:lang w:val="kk-KZ"/>
        </w:rPr>
        <w:t xml:space="preserve">                                                    </w:t>
      </w:r>
      <w:r w:rsidR="00AE62D3" w:rsidRPr="002A7032">
        <w:rPr>
          <w:color w:val="auto"/>
          <w:sz w:val="28"/>
          <w:szCs w:val="28"/>
          <w:lang w:val="kk-KZ"/>
        </w:rPr>
        <w:t xml:space="preserve">40 000-нaн aстaм интеpaктивті сaбaқтaн, миллиoннaн aсa видеoaнимaциядaн, </w:t>
      </w:r>
      <w:r w:rsidR="001D0181" w:rsidRPr="002A7032">
        <w:rPr>
          <w:color w:val="auto"/>
          <w:sz w:val="28"/>
          <w:szCs w:val="28"/>
          <w:lang w:val="kk-KZ"/>
        </w:rPr>
        <w:t xml:space="preserve">                                               </w:t>
      </w:r>
      <w:r w:rsidR="00AE62D3" w:rsidRPr="002A7032">
        <w:rPr>
          <w:color w:val="auto"/>
          <w:sz w:val="28"/>
          <w:szCs w:val="28"/>
          <w:lang w:val="kk-KZ"/>
        </w:rPr>
        <w:t xml:space="preserve">30 000-нaн aсa тест сұpaғынaн тұpaды. </w:t>
      </w:r>
      <w:r w:rsidR="00AE62D3" w:rsidRPr="002A7032">
        <w:rPr>
          <w:i/>
          <w:iCs/>
          <w:color w:val="auto"/>
          <w:sz w:val="28"/>
          <w:szCs w:val="28"/>
          <w:lang w:val="kk-KZ"/>
        </w:rPr>
        <w:t xml:space="preserve">BilimBook </w:t>
      </w:r>
      <w:r w:rsidR="00AE62D3" w:rsidRPr="002A7032">
        <w:rPr>
          <w:color w:val="auto"/>
          <w:sz w:val="28"/>
          <w:szCs w:val="28"/>
          <w:lang w:val="kk-KZ"/>
        </w:rPr>
        <w:t xml:space="preserve">– сыныптa дa, үйде де пaйдaлaнуғa ыңғaйлы, oқушының тaнымдық деңгейін apттыpып, зейіні мен бейімін шыңдaйтын біpден-біp мoбильдік oқыту құpылғысы деп aйтуғa негіз бap. </w:t>
      </w:r>
      <w:r w:rsidR="00AE62D3" w:rsidRPr="002A7032">
        <w:rPr>
          <w:i/>
          <w:iCs/>
          <w:color w:val="auto"/>
          <w:sz w:val="28"/>
          <w:szCs w:val="28"/>
          <w:lang w:val="kk-KZ"/>
        </w:rPr>
        <w:t xml:space="preserve">BilimBook 4 бөлімді қaмтиды. </w:t>
      </w:r>
    </w:p>
    <w:p w14:paraId="1EFC6773" w14:textId="5AE2C65A"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1. Білім беpу плaтфopмaсы – BilimLand</w:t>
      </w:r>
      <w:r w:rsidR="001D0181" w:rsidRPr="002A7032">
        <w:rPr>
          <w:color w:val="auto"/>
          <w:sz w:val="28"/>
          <w:szCs w:val="28"/>
          <w:lang w:val="kk-KZ"/>
        </w:rPr>
        <w:t>.</w:t>
      </w:r>
    </w:p>
    <w:p w14:paraId="541971C8" w14:textId="390FF634"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2. Электpoнды тестілеу </w:t>
      </w:r>
      <w:r w:rsidR="0058079C" w:rsidRPr="002A7032">
        <w:rPr>
          <w:color w:val="auto"/>
          <w:sz w:val="28"/>
          <w:szCs w:val="28"/>
          <w:lang w:val="kk-KZ"/>
        </w:rPr>
        <w:t>–</w:t>
      </w:r>
      <w:r w:rsidRPr="002A7032">
        <w:rPr>
          <w:color w:val="auto"/>
          <w:sz w:val="28"/>
          <w:szCs w:val="28"/>
          <w:lang w:val="kk-KZ"/>
        </w:rPr>
        <w:t xml:space="preserve"> iTest</w:t>
      </w:r>
      <w:r w:rsidR="001D0181" w:rsidRPr="002A7032">
        <w:rPr>
          <w:color w:val="auto"/>
          <w:sz w:val="28"/>
          <w:szCs w:val="28"/>
          <w:lang w:val="kk-KZ"/>
        </w:rPr>
        <w:t>.</w:t>
      </w:r>
    </w:p>
    <w:p w14:paraId="6F2ED8AD" w14:textId="21C1F622"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3. Oқытушы фильмдеp- Twig</w:t>
      </w:r>
      <w:r w:rsidR="001D0181" w:rsidRPr="002A7032">
        <w:rPr>
          <w:color w:val="auto"/>
          <w:sz w:val="28"/>
          <w:szCs w:val="28"/>
          <w:lang w:val="kk-KZ"/>
        </w:rPr>
        <w:t>.</w:t>
      </w:r>
    </w:p>
    <w:p w14:paraId="733B4893" w14:textId="137A5DA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4. Бaстaуыш мектеп- iMektep</w:t>
      </w:r>
      <w:r w:rsidR="0058079C" w:rsidRPr="002A7032">
        <w:rPr>
          <w:color w:val="auto"/>
          <w:sz w:val="28"/>
          <w:szCs w:val="28"/>
          <w:lang w:val="kk-KZ"/>
        </w:rPr>
        <w:t>.</w:t>
      </w:r>
    </w:p>
    <w:p w14:paraId="445C269D" w14:textId="7CFFAA66"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Аталған құpылғыны жaсaудaғы бaсты мaқсaт – қaлa мен aуыл бaлaсы apaсындaғы цифpлық білім aлуды теңестіpу. Oл Қaзaқстaн мектептеpін интеpaктивті oқытудың жaңa сaтысынa көтеpуге мүмкіндік беpеді [147, </w:t>
      </w:r>
      <w:r w:rsidR="001D0181"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85].</w:t>
      </w:r>
    </w:p>
    <w:p w14:paraId="1E422E94" w14:textId="77777777" w:rsidR="00AE62D3" w:rsidRPr="002A7032" w:rsidRDefault="00AE62D3" w:rsidP="001D0181">
      <w:pPr>
        <w:ind w:firstLine="709"/>
        <w:jc w:val="both"/>
        <w:rPr>
          <w:rFonts w:ascii="Times New Roman" w:hAnsi="Times New Roman" w:cs="Times New Roman"/>
          <w:bCs/>
          <w:sz w:val="28"/>
          <w:szCs w:val="28"/>
          <w:shd w:val="clear" w:color="auto" w:fill="F2F2D9"/>
          <w:lang w:val="kk-KZ"/>
        </w:rPr>
      </w:pPr>
      <w:r w:rsidRPr="002A7032">
        <w:rPr>
          <w:rFonts w:ascii="Times New Roman" w:hAnsi="Times New Roman" w:cs="Times New Roman"/>
          <w:sz w:val="28"/>
          <w:szCs w:val="28"/>
          <w:lang w:val="kk-KZ"/>
        </w:rPr>
        <w:t xml:space="preserve">Білім беpу плaтфopмaлapының aлғaшқы тұтынушысы Нaзapбaев Зияткеpлік мектептеpі Aвтoнoмиялық білім беpу ұйымы бoлды. 2015 жылы қoсылғaн мектептеp сaны 300 ден aсты, aл 2016 жылы 1000 мектептен aсты. 2017 жылы бұл плaтфopмaғa еліміздегі бapлық мектептеp қoсылды. Вilimland.kz </w:t>
      </w:r>
      <w:r w:rsidRPr="002A7032">
        <w:rPr>
          <w:rFonts w:ascii="Times New Roman" w:hAnsi="Times New Roman" w:cs="Times New Roman"/>
          <w:sz w:val="28"/>
          <w:szCs w:val="28"/>
          <w:lang w:val="kk-KZ"/>
        </w:rPr>
        <w:lastRenderedPageBreak/>
        <w:t>плaтфopмaсы – бapлық жaстaғы бaлaлapды oқытуғa apнaлғaн куpстapдың жиынтығы ғaнa емес, жaңa зaмaн мұғaлімі мен oқушығa apнaлғaн көмекші бoлып тaбылaды. BilimLand.kz еліміздің білім беpу жүйесінде бoлып жaтқaн жaңaлықтapды жіті қaдaғaлaп, өз өнімдеpін үнемі жaңapтып oтыpaды. Pеспубликaмыздың әp oблысындaғы әдіскеp, білім сaлaсының қызметкеpі сoңғы жaңaлықтapдaн xaбapдap бoлуы үшін apнaйы тpенингтеp мен кoнфеpенциялap ұйымдaстыpaды.</w:t>
      </w:r>
    </w:p>
    <w:p w14:paraId="6C019990" w14:textId="679B5EC1"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814BCF" w:rsidRPr="002A7032">
        <w:rPr>
          <w:rFonts w:ascii="Times New Roman" w:eastAsia="Times New Roman" w:hAnsi="Times New Roman" w:cs="Times New Roman"/>
          <w:sz w:val="28"/>
          <w:szCs w:val="28"/>
          <w:shd w:val="clear" w:color="auto" w:fill="FFFFFF"/>
          <w:lang w:val="kk-KZ" w:eastAsia="ru-RU"/>
        </w:rPr>
        <w:t>Интернет-технологияларды</w:t>
      </w:r>
      <w:r w:rsidR="00AE62D3" w:rsidRPr="002A7032">
        <w:rPr>
          <w:rFonts w:ascii="Times New Roman" w:eastAsia="Times New Roman" w:hAnsi="Times New Roman" w:cs="Times New Roman"/>
          <w:sz w:val="28"/>
          <w:szCs w:val="28"/>
          <w:shd w:val="clear" w:color="auto" w:fill="FFFFFF"/>
          <w:lang w:val="kk-KZ" w:eastAsia="ru-RU"/>
        </w:rPr>
        <w:t xml:space="preserve"> оқыту барысында тиімді қолдану оқушылардың оқу белсенділігін басқаруға жол ашады. Оқушы компьютерден алған қажетті ақпаратты визуалды түрде қабылдауға мүмкіндік алады. Оны оқу мен еңбекте қолдану оқушының iс-әрекет құралына айналады. Бұл жерде мұғалiмнiң iс-әрекетi оқушының танымдық iс-әрекеттерiн жетілдіруге бағытталады. Көптеген дидакт, психолог ғалымдардың зерттеулерiнде танымдық іс-әрекеттерді белсендіре отырып оқытудың артықшылықтары көрсетiлген</w:t>
      </w:r>
      <w:r w:rsidRPr="002A7032">
        <w:rPr>
          <w:rFonts w:ascii="Times New Roman" w:eastAsia="Times New Roman" w:hAnsi="Times New Roman" w:cs="Times New Roman"/>
          <w:sz w:val="28"/>
          <w:szCs w:val="28"/>
          <w:shd w:val="clear" w:color="auto" w:fill="FFFFFF"/>
          <w:lang w:val="kk-KZ" w:eastAsia="ru-RU"/>
        </w:rPr>
        <w:t>»</w:t>
      </w:r>
      <w:r w:rsidR="001D0181"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hAnsi="Times New Roman" w:cs="Times New Roman"/>
          <w:sz w:val="28"/>
          <w:szCs w:val="28"/>
          <w:lang w:val="kk-KZ"/>
        </w:rPr>
        <w:t>[148]</w:t>
      </w:r>
      <w:r w:rsidR="00AE62D3" w:rsidRPr="002A7032">
        <w:rPr>
          <w:rFonts w:ascii="Times New Roman" w:eastAsia="Times New Roman" w:hAnsi="Times New Roman" w:cs="Times New Roman"/>
          <w:sz w:val="28"/>
          <w:szCs w:val="28"/>
          <w:shd w:val="clear" w:color="auto" w:fill="FFFFFF"/>
          <w:lang w:val="kk-KZ" w:eastAsia="ru-RU"/>
        </w:rPr>
        <w:t>. </w:t>
      </w:r>
    </w:p>
    <w:p w14:paraId="146D1330" w14:textId="5FB91660" w:rsidR="00AE62D3" w:rsidRPr="002A7032" w:rsidRDefault="00D3461D"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w:t>
      </w:r>
      <w:r w:rsidR="00AE62D3" w:rsidRPr="002A7032">
        <w:rPr>
          <w:rFonts w:ascii="Times New Roman" w:eastAsia="Times New Roman" w:hAnsi="Times New Roman" w:cs="Times New Roman"/>
          <w:sz w:val="28"/>
          <w:szCs w:val="28"/>
          <w:shd w:val="clear" w:color="auto" w:fill="FFFFFF"/>
          <w:lang w:val="kk-KZ" w:eastAsia="ru-RU"/>
        </w:rPr>
        <w:t xml:space="preserve">Математиканы оқытуда </w:t>
      </w:r>
      <w:r w:rsidR="00814BCF" w:rsidRPr="002A7032">
        <w:rPr>
          <w:rFonts w:ascii="Times New Roman" w:eastAsia="Times New Roman" w:hAnsi="Times New Roman" w:cs="Times New Roman"/>
          <w:sz w:val="28"/>
          <w:szCs w:val="28"/>
          <w:shd w:val="clear" w:color="auto" w:fill="FFFFFF"/>
          <w:lang w:val="kk-KZ" w:eastAsia="ru-RU"/>
        </w:rPr>
        <w:t>интернет-технологияларды</w:t>
      </w:r>
      <w:r w:rsidR="00AE62D3" w:rsidRPr="002A7032">
        <w:rPr>
          <w:rFonts w:ascii="Times New Roman" w:eastAsia="Times New Roman" w:hAnsi="Times New Roman" w:cs="Times New Roman"/>
          <w:sz w:val="28"/>
          <w:szCs w:val="28"/>
          <w:shd w:val="clear" w:color="auto" w:fill="FFFFFF"/>
          <w:lang w:val="kk-KZ" w:eastAsia="ru-RU"/>
        </w:rPr>
        <w:t xml:space="preserve"> қолданудың келесі артықшылықтарын атап өтуге болады:</w:t>
      </w:r>
    </w:p>
    <w:p w14:paraId="3785E53D" w14:textId="696A43B6" w:rsidR="00AE62D3" w:rsidRPr="002A7032" w:rsidRDefault="00AE62D3" w:rsidP="001D0181">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1. Сабаққа қажетті ресурстар интернет арқылы алынады, сондықтан әр оқушының оқу үдерісіне дербес компьютерден де қатынасуға мүмкіндігі бар. Оқушы қандай да бір себеппен сабақтан босатылған кезінде оқу материалдарына қол жеткізе алады. Ата-аналар да баланың сабақ үлгерімін бақылауына болады. </w:t>
      </w:r>
    </w:p>
    <w:p w14:paraId="26B835F8" w14:textId="38627AAF" w:rsidR="00AE62D3" w:rsidRPr="002A7032" w:rsidRDefault="00AE62D3" w:rsidP="001D0181">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2. Мұғалім жаңа материалды түсіндіру үшін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пайдаланып, видеотүсіндіруді қолдана алады. Бұл оқушыларға оқу материалымен жаңаша тың әдіспен танысуға мүмкіндік береді.  </w:t>
      </w:r>
    </w:p>
    <w:p w14:paraId="03FB38A6" w14:textId="73032E4B" w:rsidR="00AE62D3" w:rsidRPr="002A7032" w:rsidRDefault="00AE62D3" w:rsidP="001D0181">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3. </w:t>
      </w:r>
      <w:r w:rsidR="00B85DA0" w:rsidRPr="002A7032">
        <w:rPr>
          <w:rFonts w:ascii="Times New Roman" w:eastAsia="Times New Roman" w:hAnsi="Times New Roman" w:cs="Times New Roman"/>
          <w:sz w:val="28"/>
          <w:szCs w:val="28"/>
          <w:lang w:val="kk-KZ" w:eastAsia="ru-RU"/>
        </w:rPr>
        <w:t>Интернет-технологиялардың</w:t>
      </w:r>
      <w:r w:rsidRPr="002A7032">
        <w:rPr>
          <w:rFonts w:ascii="Times New Roman" w:eastAsia="Times New Roman" w:hAnsi="Times New Roman" w:cs="Times New Roman"/>
          <w:sz w:val="28"/>
          <w:szCs w:val="28"/>
          <w:lang w:val="kk-KZ" w:eastAsia="ru-RU"/>
        </w:rPr>
        <w:t xml:space="preserve"> дайын оқу ресурстарын мұғалім жазбаша қалыптастырушы бағалау тапсырмалары түрінде қолдана алады. Бұл мұғалімнің жазбаша қалыптастырушы бағалау жұмысының тапсырмаларын құрастыруға кетіретін уақытын үнемдеуге жол ашады.</w:t>
      </w:r>
    </w:p>
    <w:p w14:paraId="57B8EBB4" w14:textId="77777777" w:rsidR="00AE62D3" w:rsidRPr="002A7032" w:rsidRDefault="00AE62D3" w:rsidP="001D0181">
      <w:pPr>
        <w:shd w:val="clear" w:color="auto" w:fill="FFFFFF"/>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4. Мұғалім әр оқушыны жеке тексеретін уақытын үнемдеп, сабақ барысында барлық оқушылардың материалды түсіну деңгейін анықтауға мүмкіндік алады.  </w:t>
      </w:r>
    </w:p>
    <w:p w14:paraId="6C374974" w14:textId="035B60F2" w:rsidR="00AE62D3" w:rsidRPr="002A7032" w:rsidRDefault="00AE62D3" w:rsidP="001D0181">
      <w:pPr>
        <w:shd w:val="clear" w:color="auto" w:fill="FFFFFF"/>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5. </w:t>
      </w:r>
      <w:r w:rsidR="00B85DA0" w:rsidRPr="002A7032">
        <w:rPr>
          <w:rFonts w:ascii="Times New Roman" w:eastAsia="Times New Roman" w:hAnsi="Times New Roman" w:cs="Times New Roman"/>
          <w:sz w:val="28"/>
          <w:szCs w:val="28"/>
          <w:lang w:val="kk-KZ" w:eastAsia="ru-RU"/>
        </w:rPr>
        <w:t>Интернет-технологиялардың</w:t>
      </w:r>
      <w:r w:rsidRPr="002A7032">
        <w:rPr>
          <w:rFonts w:ascii="Times New Roman" w:eastAsia="Times New Roman" w:hAnsi="Times New Roman" w:cs="Times New Roman"/>
          <w:sz w:val="28"/>
          <w:szCs w:val="28"/>
          <w:lang w:val="kk-KZ" w:eastAsia="ru-RU"/>
        </w:rPr>
        <w:t xml:space="preserve"> дайын оқу ресурстары мұғалімнің әдістемелік мәліметтер қорын байытады. </w:t>
      </w:r>
    </w:p>
    <w:p w14:paraId="2009EB04" w14:textId="6D0E103A" w:rsidR="00AE62D3" w:rsidRPr="002A7032" w:rsidRDefault="00AE62D3" w:rsidP="001D0181">
      <w:pPr>
        <w:shd w:val="clear" w:color="auto" w:fill="FFFFFF"/>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lang w:val="kk-KZ" w:eastAsia="ru-RU"/>
        </w:rPr>
        <w:t>6. Мұғалімдер әр оқушының сабақ барысындағы нәтижесін біле отырып, оқушылардың даму маршрутын дайындай алады</w:t>
      </w:r>
      <w:r w:rsidR="00D3461D" w:rsidRPr="002A7032">
        <w:rPr>
          <w:rFonts w:ascii="Times New Roman" w:eastAsia="Times New Roman" w:hAnsi="Times New Roman" w:cs="Times New Roman"/>
          <w:sz w:val="28"/>
          <w:szCs w:val="28"/>
          <w:lang w:val="kk-KZ" w:eastAsia="ru-RU"/>
        </w:rPr>
        <w:t>»</w:t>
      </w:r>
      <w:r w:rsidRPr="002A7032">
        <w:rPr>
          <w:rFonts w:ascii="Times New Roman" w:eastAsia="Times New Roman" w:hAnsi="Times New Roman" w:cs="Times New Roman"/>
          <w:sz w:val="28"/>
          <w:szCs w:val="28"/>
          <w:lang w:val="kk-KZ" w:eastAsia="ru-RU"/>
        </w:rPr>
        <w:t xml:space="preserve"> [149]. </w:t>
      </w:r>
    </w:p>
    <w:p w14:paraId="3789C64E" w14:textId="4534C371"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Бүгінде интернет-технологиялар сабақ барысында келесі қолданыстарға ие: көрнекілік құралы; әртүрлі құрылғылар мен объектілердің жұмысын модельдеу құралы; түрлі құбылыстар мен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терді модельдеу құралы; виртуалды зертхана; оқушылардың білімдері мен дағдыларын нығайтуға мүмкіндік беретін тренажер; есептеу құрылғысы; анықтамалық жүйе.</w:t>
      </w:r>
    </w:p>
    <w:p w14:paraId="3B896D9C"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В.А. Далингердің пікірінше, компьютер барған сайын оқыту және тәрбие берудің тиімді құралының рөлін атқаруда, ол педагогикалық ақпаратты өңдеу және талдау құралы, оқу үдерісін басқару және ұйымдастыру құралы болып табылады [150].</w:t>
      </w:r>
    </w:p>
    <w:p w14:paraId="223EDA42" w14:textId="456A5AD5"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lastRenderedPageBreak/>
        <w:t xml:space="preserve">Бүгінгі күнге дейін жасалып келген зерттеулер түрлі </w:t>
      </w:r>
      <w:r w:rsidR="00814BCF" w:rsidRPr="002A7032">
        <w:rPr>
          <w:rFonts w:ascii="Times New Roman" w:eastAsia="Times New Roman" w:hAnsi="Times New Roman" w:cs="Times New Roman"/>
          <w:sz w:val="28"/>
          <w:szCs w:val="28"/>
          <w:shd w:val="clear" w:color="auto" w:fill="FFFFFF"/>
          <w:lang w:val="kk-KZ" w:eastAsia="ru-RU"/>
        </w:rPr>
        <w:t>интернет-технологияларды</w:t>
      </w:r>
      <w:r w:rsidRPr="002A7032">
        <w:rPr>
          <w:rFonts w:ascii="Times New Roman" w:eastAsia="Times New Roman" w:hAnsi="Times New Roman" w:cs="Times New Roman"/>
          <w:sz w:val="28"/>
          <w:szCs w:val="28"/>
          <w:shd w:val="clear" w:color="auto" w:fill="FFFFFF"/>
          <w:lang w:val="kk-KZ" w:eastAsia="ru-RU"/>
        </w:rPr>
        <w:t xml:space="preserve"> жасауға негіз болғаны сөзсіз. Дегенмен, бұл зерттеулерді талдау интернет-технологияларды білім беру үдерісіне енгізудің психологиялық-педагогикалық принциптерінің толыққанды қарастырылмағандығын байқатты. Қазіргі білім беру практикасындағы жағдайлар </w:t>
      </w:r>
      <w:r w:rsidR="00B85DA0" w:rsidRPr="002A7032">
        <w:rPr>
          <w:rFonts w:ascii="Times New Roman" w:eastAsia="Times New Roman" w:hAnsi="Times New Roman" w:cs="Times New Roman"/>
          <w:sz w:val="28"/>
          <w:szCs w:val="28"/>
          <w:shd w:val="clear" w:color="auto" w:fill="FFFFFF"/>
          <w:lang w:val="kk-KZ" w:eastAsia="ru-RU"/>
        </w:rPr>
        <w:t>интернет-технологиялардың</w:t>
      </w:r>
      <w:r w:rsidRPr="002A7032">
        <w:rPr>
          <w:rFonts w:ascii="Times New Roman" w:eastAsia="Times New Roman" w:hAnsi="Times New Roman" w:cs="Times New Roman"/>
          <w:sz w:val="28"/>
          <w:szCs w:val="28"/>
          <w:shd w:val="clear" w:color="auto" w:fill="FFFFFF"/>
          <w:lang w:val="kk-KZ" w:eastAsia="ru-RU"/>
        </w:rPr>
        <w:t xml:space="preserve"> саны үнемі артып жатқанымен, мектептердің компьютерлік жабдықтармен қамтамасыз етіліп жатқанымен, түрлі бағдарламалық құралдармен қамсызданып жатқанымен сипатталады. Алайда оқушылардың біліміндегі нәтижелер қарқындап өсіп жатқаны байқалмайды. </w:t>
      </w:r>
    </w:p>
    <w:p w14:paraId="6047CE9F"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Бұған бірнеше себепті қарастыруға болады:</w:t>
      </w:r>
    </w:p>
    <w:p w14:paraId="3DCE8FE4" w14:textId="234E9D38"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Біріншіден, қазіргі уақытта ұсынылып жатқан интернет-технологиялар бұл технологиялардың қатысуынсыз ақ жүзеге асыруға болатын білім беру парадигмалары аясында мұғалімдер мен оқушылардың әрекеттерінің тиімділігін арттыруға бағытталады [151]. Т.Б.</w:t>
      </w:r>
      <w:r w:rsidR="001D0181"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Захарова, А.А.</w:t>
      </w:r>
      <w:r w:rsidR="001D0181"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Кузнецов, т.б. зерттеушілердің пікірінше, интернет-технологиялар білім беру үдерісін трансформациалаушы әсер бермейді [152, 153]. </w:t>
      </w:r>
    </w:p>
    <w:p w14:paraId="3872E769"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Екіншіден, интернет-технологияларды оқу үдерісінде пайдаланудың негізгі критерийі олардың дидактикалық мүмкіндіктеріне байланысты және білім берудің өзекті қажеттіліктері ескеріле бермейді. Көп жағдайда бұл құралдардың барлық мүмкіндіктері толыққанды қолданылмайды. Көп жағдайда дәстүрлі сабақ беру үдерісіне қажетті дидактикалық мүмкіндіктері қолданылады (видеосабақтар, тест тапсырмалары, т.б.) [154].</w:t>
      </w:r>
    </w:p>
    <w:p w14:paraId="2B2468DC"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Үшіншіден, берілген интернет-технологияларды дайындаушы программисттер қарапайым педагогтар мен әдіскерлерден қажетті психологиялық-педагогикалық және дидактикалық талаптары туралы ақпаратты ала бермейді. Көп жағдайда интернет-технологияларды дайындаушылар оларды сыныптан тыс жұмысқа немесе оқушының өз бетімен жұмыс жасауына бағдарлайды. Себебі, берілген интернет-технологияны қолдану барысындағы оқыту мақсаттары айқындалғанымен, сабақ барысында бұл технологияларды қолдану барысындағы оқушы мен мұғалімнің атқаратын қызметі, бағалау ерекшеліктері, сабақты қорытындылау жағдайлары қаралмайды. </w:t>
      </w:r>
    </w:p>
    <w:p w14:paraId="2ED77EDD" w14:textId="4CA7AF83"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Интернет-технологияларды жасау барысында құрастырушылар оқытудың мазмұнын, мемлекеттік білім беру стандарттарының талаптарын толығымен қамтуға тырысқанымен, сабақ барысында туындайтын ұйымдастырушылық жағдайларды, сабақты қорытындылауға және бүгінде өзекті болып отырған критериалды бағалау жағдайындағы оқушыларды тиімді кері байланыспен қамтамасыз етуді ескермейді [154, </w:t>
      </w:r>
      <w:r w:rsidR="001D0181" w:rsidRPr="002A7032">
        <w:rPr>
          <w:rFonts w:ascii="Times New Roman" w:eastAsia="Times New Roman" w:hAnsi="Times New Roman" w:cs="Times New Roman"/>
          <w:sz w:val="28"/>
          <w:szCs w:val="28"/>
          <w:shd w:val="clear" w:color="auto" w:fill="FFFFFF"/>
          <w:lang w:val="kk-KZ" w:eastAsia="ru-RU"/>
        </w:rPr>
        <w:t xml:space="preserve">р. </w:t>
      </w:r>
      <w:r w:rsidRPr="002A7032">
        <w:rPr>
          <w:rFonts w:ascii="Times New Roman" w:eastAsia="Times New Roman" w:hAnsi="Times New Roman" w:cs="Times New Roman"/>
          <w:sz w:val="28"/>
          <w:szCs w:val="28"/>
          <w:shd w:val="clear" w:color="auto" w:fill="FFFFFF"/>
          <w:lang w:val="kk-KZ" w:eastAsia="ru-RU"/>
        </w:rPr>
        <w:t xml:space="preserve">196].    </w:t>
      </w:r>
    </w:p>
    <w:p w14:paraId="1C2AADF1" w14:textId="67003796"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Сандық білім беру ресурстары (СББР) көрнекі және аудио ақпараттың сапасын едәуір жақсартады, ол жарқын, көп түсті, серпінді болады. Сандық білім беру ресурстарының айнымалы материалдарын қолдану және АКТ жағдайында әр түрлі жұмыс режимдері оқытудың дараландыруына, оқушылардың шығармашылық әлеуетін дамытуға, қарым-қатынас жасау қабілетін дамытуға, </w:t>
      </w:r>
      <w:r w:rsidR="006972CA" w:rsidRPr="002A7032">
        <w:rPr>
          <w:rFonts w:ascii="Times New Roman" w:eastAsia="Times New Roman" w:hAnsi="Times New Roman" w:cs="Times New Roman"/>
          <w:sz w:val="28"/>
          <w:szCs w:val="28"/>
          <w:shd w:val="clear" w:color="auto" w:fill="FFFFFF"/>
          <w:lang w:val="kk-KZ" w:eastAsia="ru-RU"/>
        </w:rPr>
        <w:t>эксперименттік</w:t>
      </w:r>
      <w:r w:rsidRPr="002A7032">
        <w:rPr>
          <w:rFonts w:ascii="Times New Roman" w:eastAsia="Times New Roman" w:hAnsi="Times New Roman" w:cs="Times New Roman"/>
          <w:sz w:val="28"/>
          <w:szCs w:val="28"/>
          <w:shd w:val="clear" w:color="auto" w:fill="FFFFFF"/>
          <w:lang w:val="kk-KZ" w:eastAsia="ru-RU"/>
        </w:rPr>
        <w:t xml:space="preserve"> зерттеулер мен оқу мәдениетін және когнитивтік қызметтің дағдыларын қалыптастыруға ықпал етеді. Осылайша, ақпараттық-коммуникациялық технологиялар дұрыс таңдалған педагогикалық әдістермен </w:t>
      </w:r>
      <w:r w:rsidRPr="002A7032">
        <w:rPr>
          <w:rFonts w:ascii="Times New Roman" w:eastAsia="Times New Roman" w:hAnsi="Times New Roman" w:cs="Times New Roman"/>
          <w:sz w:val="28"/>
          <w:szCs w:val="28"/>
          <w:shd w:val="clear" w:color="auto" w:fill="FFFFFF"/>
          <w:lang w:val="kk-KZ" w:eastAsia="ru-RU"/>
        </w:rPr>
        <w:lastRenderedPageBreak/>
        <w:t>бірге білім сапасының, өзгермелілігінің, дифференциациясының және дараландырудың қажетті деңгейін қалыптастырады.</w:t>
      </w:r>
    </w:p>
    <w:p w14:paraId="2C5FBF3C"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val="kk-KZ" w:eastAsia="ru-RU"/>
        </w:rPr>
        <w:t xml:space="preserve">Қоғамның қазіргі заманғы дамуы мектеп математикалық білімінің сапасын бағалаудың жаңа тәсілдерін талап етеді. </w:t>
      </w:r>
    </w:p>
    <w:p w14:paraId="70381B9D" w14:textId="799272E1"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Математиканың негіздерін зерттеу, зерделеу және анықтау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терін жеделдету үшін алғышарттар жасайтын интернет-технология құралдарының функционалдығына айрықша назар аудару керек:</w:t>
      </w:r>
    </w:p>
    <w:p w14:paraId="3388466E"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пайдаланушы мен ақпараттық-коммуникациялық технологиялар арасындағы дереу кері байланыс;</w:t>
      </w:r>
    </w:p>
    <w:p w14:paraId="0E02AF20" w14:textId="0B3C6382"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 оқылатын объектілер туралы ақпаратты немесе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тердің, құбылыстың шын мәнінде пайда болған және виртуалды бейнесін визуализациялау;</w:t>
      </w:r>
    </w:p>
    <w:p w14:paraId="180504D7"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ақпаратты беру әлеуетімен жеткілікті үлкен көлемдегі ақпараттың мұрағаттық сақталуы, сондай-ақ пайдаланушының орталық деректер банкіне қол жетімділігі мен қол жетімділігі;</w:t>
      </w:r>
    </w:p>
    <w:p w14:paraId="13977803" w14:textId="0066FBFC"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 есептік, ақпараттық-іздеу қызметі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терін автоматтандыру, сондай-ақ фрагменттің немесе эксперименттің бірнеше рет қайталану қабілеті бар білім беру экспериментінің нәтижелерін өңдеу;</w:t>
      </w:r>
    </w:p>
    <w:p w14:paraId="34E3BEA4" w14:textId="17303454"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ақпараттық-әдістемелік сүйемелдеу үд</w:t>
      </w:r>
      <w:r w:rsidR="00DB457C" w:rsidRPr="002A7032">
        <w:rPr>
          <w:rFonts w:ascii="Times New Roman" w:eastAsia="Times New Roman" w:hAnsi="Times New Roman" w:cs="Times New Roman"/>
          <w:sz w:val="28"/>
          <w:szCs w:val="28"/>
          <w:shd w:val="clear" w:color="auto" w:fill="FFFFFF"/>
          <w:lang w:val="kk-KZ" w:eastAsia="ru-RU"/>
        </w:rPr>
        <w:t>ер</w:t>
      </w:r>
      <w:r w:rsidRPr="002A7032">
        <w:rPr>
          <w:rFonts w:ascii="Times New Roman" w:eastAsia="Times New Roman" w:hAnsi="Times New Roman" w:cs="Times New Roman"/>
          <w:sz w:val="28"/>
          <w:szCs w:val="28"/>
          <w:shd w:val="clear" w:color="auto" w:fill="FFFFFF"/>
          <w:lang w:val="kk-KZ" w:eastAsia="ru-RU"/>
        </w:rPr>
        <w:t>ісін автоматтандыру, білім беру қызметін ұйымдастырушылық басқару және оқу нәтижелерін бақылау.</w:t>
      </w:r>
    </w:p>
    <w:p w14:paraId="20157238"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Интернет-технологиялары білім беру үдерісін басқаруда икемділікті қамтамасыз ете отырып, оқушылардың қызметін бақылауды сапалы түрде өзгертуге мүмкіндік береді. Компьютерде интернеттегі тапсырмамен жұмыс істегенде, әрбір оқушы оған жауап беру туралы ойлайды; сауалнамадағы субъективті бағалау туралы мәселе алынып тасталады, себебі компьютер бағалау кезінде дұрыс орындалатын тапсырмалардың санын есептейді; Жауапты жедел түрде талдауға болады, бұл оқушыға өз білімдерін қалыптастыруға немесе қате енгізілген жауапты түзеуге немесе мұғалімнен көмек сұрауға мүмкіндік береді. Техникалық тұрғыдан, математикамен басқару бағдарламаларын құру басқа академиялық пәндерден гөрі қарапайым, себебі математиканың ресімделу мүмкіндігі молырақ.</w:t>
      </w:r>
    </w:p>
    <w:p w14:paraId="71CBA39C"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Сабақ кезеңінде, негізгі оқытудың әсер етуі және бақылауы интернет-технологиялар арқылы компьютерге көшірілгенде, мұғалім іздеудің мақсаты, білімді белсенді түрде жаңғырту, дайын көздерден жетіспеушілігін толтыруға деген қызығушылық, тәуелсіз іздеу сияқты қызығушылық танытатын оқушылардың осындай сапасының көрінісін байқауға, жазуға мүмкіндік алады. Бұл мұғалімге оқу үдерісін басқаруға өз іс-әрекеттерін құруға мүмкіндік береді және оқушылардың оқу үшін шығармашылық әлеуетін дамыту үшін бірте-бірте жұмыс істейді.</w:t>
      </w:r>
    </w:p>
    <w:p w14:paraId="2C508CA3" w14:textId="590E07A9"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Интернет-технологиялар әртүрлі академиялық пәндерді оқу барысында біртұтас оқу үд</w:t>
      </w:r>
      <w:r w:rsidR="00DB457C" w:rsidRPr="002A7032">
        <w:rPr>
          <w:rFonts w:ascii="Times New Roman" w:eastAsia="Times New Roman" w:hAnsi="Times New Roman" w:cs="Times New Roman"/>
          <w:sz w:val="28"/>
          <w:szCs w:val="28"/>
          <w:shd w:val="clear" w:color="auto" w:fill="FFFFFF"/>
          <w:lang w:val="kk-KZ" w:eastAsia="ru-RU"/>
        </w:rPr>
        <w:t>ер</w:t>
      </w:r>
      <w:r w:rsidRPr="002A7032">
        <w:rPr>
          <w:rFonts w:ascii="Times New Roman" w:eastAsia="Times New Roman" w:hAnsi="Times New Roman" w:cs="Times New Roman"/>
          <w:sz w:val="28"/>
          <w:szCs w:val="28"/>
          <w:shd w:val="clear" w:color="auto" w:fill="FFFFFF"/>
          <w:lang w:val="kk-KZ" w:eastAsia="ru-RU"/>
        </w:rPr>
        <w:t>ісіне органикалық түрде енгізілуі керек.</w:t>
      </w:r>
    </w:p>
    <w:p w14:paraId="29301186" w14:textId="15DF854F"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Дегенмен, интернет-технологияны қолданумен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тің тиімділігі, егер бұл үшін қажетті жағдайлар жасалса ғана мүмкін болады.</w:t>
      </w:r>
    </w:p>
    <w:p w14:paraId="341D0005" w14:textId="7777777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Компьютерді сыныпта пайдалану үшін пәндік-бағдарланған бағдарламалық-әдістемелік кешендердің қолданылуы мектеп пәнінің мазмұнын </w:t>
      </w:r>
      <w:r w:rsidRPr="002A7032">
        <w:rPr>
          <w:rFonts w:ascii="Times New Roman" w:eastAsia="Times New Roman" w:hAnsi="Times New Roman" w:cs="Times New Roman"/>
          <w:sz w:val="28"/>
          <w:szCs w:val="28"/>
          <w:shd w:val="clear" w:color="auto" w:fill="FFFFFF"/>
          <w:lang w:val="kk-KZ" w:eastAsia="ru-RU"/>
        </w:rPr>
        <w:lastRenderedPageBreak/>
        <w:t>және логикасына сәйкес келетін шартты қажет етеді. Келесі шарт – интернет-технологияны пайдалану сабақтың дидактикалық мақсаттарымен үйлесімді болуы керек, оның құрамына толық кіреді және міндеттерді рационалды шешуі керек.</w:t>
      </w:r>
    </w:p>
    <w:p w14:paraId="57969E73" w14:textId="4CCE16E4"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Е.И.</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Машбицтің пікірінше бүгінде қолданыста жүрген бағдарламалардың ішінде тиімділігі төмен оқыту бағдарламалары барлық бағдарламалардың </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80%-н құрайды. Ал тиімділігі жоғары бағдарламалық құралдар 5%-дан төмен [155]. Осындай пікірді А.Н.</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Печников те жазған. Көптеген мұғалімдердің электрондық оқу құралдарын, оның ішінде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қолданудан бас тартуына келесі себептер көрсетіледі:</w:t>
      </w:r>
    </w:p>
    <w:p w14:paraId="48498B6D"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дидактикалық тиімділігінің жеткіліксіздігі;</w:t>
      </w:r>
    </w:p>
    <w:p w14:paraId="4876B2C8"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сабақ өткізуді ұйымдастырудың қиындықтары;</w:t>
      </w:r>
    </w:p>
    <w:p w14:paraId="0CB588DD"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дайын интернет-технологиялар ұсынатын сабақтарды нақты жағдайдағы әдістемеге бейімдеу қажеттілігі [156].</w:t>
      </w:r>
    </w:p>
    <w:p w14:paraId="2B503079" w14:textId="6250B494"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Мұндай жағдайлардың туындауына А.В.</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Соловов келесі себептерді қарастырады:</w:t>
      </w:r>
    </w:p>
    <w:p w14:paraId="3E604F8C"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электронды онлайн оқытудың әдістемелік аспектілері техникалық құралдардың даму деңгейінен қалыс қалып жатады;</w:t>
      </w:r>
    </w:p>
    <w:p w14:paraId="0FD8938A"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құралдардың көп бөлігінің жабық немесе ақылы аккаунттармен жұмыс жасайтыны кедергі келтіреді;</w:t>
      </w:r>
    </w:p>
    <w:p w14:paraId="02A0DB45"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интернет-технологияларды пайдаланушының өзгерту мүмкіндігінің болмауы оны өз қажетіне бейімдеуге жол бермейді [157].</w:t>
      </w:r>
    </w:p>
    <w:p w14:paraId="70089A24"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Шынымен де интернет-технологиялардың құрылымы: видеолекциядан, тренажер-бағдарламамен жұмыстан және тест бағдарламасы арқылы білімді тексеруден тұрады. Сондықтан педагог пен оқушының қарым-қатынасына шектеу жасалады. </w:t>
      </w:r>
    </w:p>
    <w:p w14:paraId="150E3A23" w14:textId="4D2C8109"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С.Л.</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Рубинштейннің айтуынша: «Субъект өз әрекетімен және өз шығармашылық дербестігімен тек айқындалып қана қоймайды, сол арқылы ол жаңғырып, таныла түседі. Сондықтан оның жасағанынан оның кім екенін білуге болады. Оның әрекеттерінің бағыты оның өзін қалыптастырады» [158]. Осы принципке негізделетін болсақ жаңа білім беру нәтижелеріне жаңа оқу әрекеттерінің немесе оқыту мазмұнының негізінде ғана жетуге болады. Интернет-технологиялар осы мақсатты жүзеге асыру үшін жасалады.</w:t>
      </w:r>
    </w:p>
    <w:p w14:paraId="5DD92036" w14:textId="3F5F05FE"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Қазіргі таңда кейбір әрекеттер инновациялық сипатқа ие болғандықтан, мәселен жазбаша кері байланыс ұсыну  әрекеті, оны қағаз жұмысы ретінде орындау үлкен қиындықтар тудырады. Осындай жағдайда интернет-технологиялардың көмегіне жүгінуге болады. Және де Г.М.</w:t>
      </w:r>
      <w:r w:rsidR="001D0181"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Нурмухамедов пікірінше, бұл жерде дәстүрлі оқыту құралдарын мүлдем алмастыру мақсаты көзделмейді, тек қажет уақытта толықтыру ұсынылады [159]. </w:t>
      </w:r>
    </w:p>
    <w:p w14:paraId="6DB5AD1A" w14:textId="083044AF"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Педагогикалық зерттеулердің нәтижелеріне сәйкес, оқушылардың негізгі білім беру материалдары, оқыту материалының шоғырландыру кезеңінде, оқытудың нәтижелерін бақылау кезінде тәжірибеде қолдануға дағды мен дағдыларды дамыту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інде интернет-технологияларды пайдалану тиімділігін бағалауға болады [160].</w:t>
      </w:r>
    </w:p>
    <w:p w14:paraId="6DBEB774" w14:textId="558998A7"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lastRenderedPageBreak/>
        <w:t xml:space="preserve">Дегенмен, интернет-технологияларды білім беру үдерісіне енгізіліп отырған критериалды бағалау үдерісіне бейімдеу қалыс қалып жатқандығы байқалады. Сондықтан, </w:t>
      </w:r>
      <w:r w:rsidR="00814BCF" w:rsidRPr="002A7032">
        <w:rPr>
          <w:rFonts w:ascii="Times New Roman" w:eastAsia="Times New Roman" w:hAnsi="Times New Roman" w:cs="Times New Roman"/>
          <w:sz w:val="28"/>
          <w:szCs w:val="28"/>
          <w:shd w:val="clear" w:color="auto" w:fill="FFFFFF"/>
          <w:lang w:val="kk-KZ" w:eastAsia="ru-RU"/>
        </w:rPr>
        <w:t>интернет-технологияларды</w:t>
      </w:r>
      <w:r w:rsidRPr="002A7032">
        <w:rPr>
          <w:rFonts w:ascii="Times New Roman" w:eastAsia="Times New Roman" w:hAnsi="Times New Roman" w:cs="Times New Roman"/>
          <w:sz w:val="28"/>
          <w:szCs w:val="28"/>
          <w:shd w:val="clear" w:color="auto" w:fill="FFFFFF"/>
          <w:lang w:val="kk-KZ" w:eastAsia="ru-RU"/>
        </w:rPr>
        <w:t xml:space="preserve"> оқу үдерісінде қолдану үшін қалыптастырушы бағалау талаптарына бейімдеудің қажеттігі туындайды. </w:t>
      </w:r>
    </w:p>
    <w:p w14:paraId="4890C477" w14:textId="77777777" w:rsidR="00AE62D3" w:rsidRPr="002A7032" w:rsidRDefault="00AE62D3" w:rsidP="001D0181">
      <w:pPr>
        <w:ind w:firstLine="709"/>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 xml:space="preserve">Қазақстандық онлайн білім беру порталдары: bilimland.kz, twig.kz, NIS play.kz, сонымен қатар Ресейде танымал болып саналатын yaklass.ru сайты және онлайн сауалнамалар жүргізудің тиімді құралы болып табылатын шетелдік kahoot.com сайттары зерттеу барысында талданды [161].   </w:t>
      </w:r>
    </w:p>
    <w:p w14:paraId="74CDF5A6" w14:textId="77777777" w:rsidR="00AE62D3" w:rsidRPr="002A7032" w:rsidRDefault="00AE62D3" w:rsidP="001D0181">
      <w:pPr>
        <w:ind w:firstLine="709"/>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Білім беру үдерісіне ақпараттық коммуникациялық технологияларды енгізуге бағытталған зерттеулердің ауқымдылығы, бұл мәселенің өз өзектілігін әлі де жоғалтпағандығын көрсетті. Ақпараттық коммуникациялық технологиялар білім беру үдерісін тиімдендіретін құрал болғанымен, дәстүрлі білім беру құралдарын алмастырмайды.</w:t>
      </w:r>
    </w:p>
    <w:p w14:paraId="1C55DB24" w14:textId="3DE73EF3" w:rsidR="00AE62D3" w:rsidRPr="002A7032" w:rsidRDefault="00AE62D3" w:rsidP="001D0181">
      <w:pPr>
        <w:ind w:firstLine="709"/>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 xml:space="preserve">Жаңа технологиялардың дамуы, жаңа білім беру мазмұнының енгізілуі </w:t>
      </w:r>
      <w:r w:rsidR="00814BCF" w:rsidRPr="002A7032">
        <w:rPr>
          <w:rFonts w:ascii="Times New Roman" w:hAnsi="Times New Roman" w:cs="Times New Roman"/>
          <w:bCs/>
          <w:sz w:val="28"/>
          <w:szCs w:val="28"/>
          <w:lang w:val="kk-KZ"/>
        </w:rPr>
        <w:t>интернет-технологияларды</w:t>
      </w:r>
      <w:r w:rsidRPr="002A7032">
        <w:rPr>
          <w:rFonts w:ascii="Times New Roman" w:hAnsi="Times New Roman" w:cs="Times New Roman"/>
          <w:bCs/>
          <w:sz w:val="28"/>
          <w:szCs w:val="28"/>
          <w:lang w:val="kk-KZ"/>
        </w:rPr>
        <w:t xml:space="preserve"> оқу үдерісінде белсенді пайдаланудың алғышарты болып отыр.  </w:t>
      </w:r>
    </w:p>
    <w:p w14:paraId="24C4B50B" w14:textId="42F7C0B2" w:rsidR="00AE62D3" w:rsidRPr="002A7032" w:rsidRDefault="00AE62D3" w:rsidP="001D0181">
      <w:pPr>
        <w:ind w:firstLine="709"/>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 xml:space="preserve">Ақпараттық коммуникативтік технологиялардың </w:t>
      </w:r>
      <w:r w:rsidR="00375904" w:rsidRPr="002A7032">
        <w:rPr>
          <w:rFonts w:ascii="Times New Roman" w:hAnsi="Times New Roman" w:cs="Times New Roman"/>
          <w:bCs/>
          <w:sz w:val="28"/>
          <w:szCs w:val="28"/>
          <w:lang w:val="kk-KZ"/>
        </w:rPr>
        <w:t xml:space="preserve">жаппай </w:t>
      </w:r>
      <w:r w:rsidRPr="002A7032">
        <w:rPr>
          <w:rFonts w:ascii="Times New Roman" w:hAnsi="Times New Roman" w:cs="Times New Roman"/>
          <w:bCs/>
          <w:sz w:val="28"/>
          <w:szCs w:val="28"/>
          <w:lang w:val="kk-KZ"/>
        </w:rPr>
        <w:t xml:space="preserve">қолданысқа енгеніне қарамастан, білім беру сапасында үлкен нәтижелерге қол жетпеуінің басты себебі ретінде, берілген технологиялардың оқыту мазмұнына бейімделмеуі айқындалды. </w:t>
      </w:r>
    </w:p>
    <w:p w14:paraId="3CAB68FA" w14:textId="77777777" w:rsidR="000322AC" w:rsidRPr="002A7032" w:rsidRDefault="000322AC" w:rsidP="001D0181">
      <w:pPr>
        <w:ind w:firstLine="709"/>
        <w:jc w:val="center"/>
        <w:rPr>
          <w:rFonts w:ascii="Times New Roman" w:hAnsi="Times New Roman" w:cs="Times New Roman"/>
          <w:b/>
          <w:sz w:val="28"/>
          <w:szCs w:val="28"/>
          <w:shd w:val="clear" w:color="auto" w:fill="FFFFFF"/>
          <w:lang w:val="kk-KZ"/>
        </w:rPr>
      </w:pPr>
    </w:p>
    <w:p w14:paraId="7B60265B" w14:textId="526F9A27" w:rsidR="00AE62D3" w:rsidRPr="002A7032" w:rsidRDefault="00AE62D3" w:rsidP="001D0181">
      <w:pPr>
        <w:ind w:firstLine="709"/>
        <w:jc w:val="both"/>
        <w:rPr>
          <w:rFonts w:ascii="Times New Roman" w:hAnsi="Times New Roman" w:cs="Times New Roman"/>
          <w:b/>
          <w:sz w:val="28"/>
          <w:szCs w:val="28"/>
          <w:shd w:val="clear" w:color="auto" w:fill="FFFFFF"/>
          <w:lang w:val="kk-KZ"/>
        </w:rPr>
      </w:pPr>
      <w:r w:rsidRPr="002A7032">
        <w:rPr>
          <w:rFonts w:ascii="Times New Roman" w:hAnsi="Times New Roman" w:cs="Times New Roman"/>
          <w:b/>
          <w:sz w:val="28"/>
          <w:szCs w:val="28"/>
          <w:shd w:val="clear" w:color="auto" w:fill="FFFFFF"/>
          <w:lang w:val="kk-KZ"/>
        </w:rPr>
        <w:t xml:space="preserve">1 </w:t>
      </w:r>
      <w:r w:rsidR="001D0181" w:rsidRPr="002A7032">
        <w:rPr>
          <w:rFonts w:ascii="Times New Roman" w:hAnsi="Times New Roman" w:cs="Times New Roman"/>
          <w:b/>
          <w:sz w:val="28"/>
          <w:szCs w:val="28"/>
          <w:shd w:val="clear" w:color="auto" w:fill="FFFFFF"/>
          <w:lang w:val="kk-KZ"/>
        </w:rPr>
        <w:t>бөлім</w:t>
      </w:r>
      <w:r w:rsidRPr="002A7032">
        <w:rPr>
          <w:rFonts w:ascii="Times New Roman" w:hAnsi="Times New Roman" w:cs="Times New Roman"/>
          <w:b/>
          <w:sz w:val="28"/>
          <w:szCs w:val="28"/>
          <w:shd w:val="clear" w:color="auto" w:fill="FFFFFF"/>
          <w:lang w:val="kk-KZ"/>
        </w:rPr>
        <w:t xml:space="preserve"> бойынша </w:t>
      </w:r>
      <w:r w:rsidR="00E42509" w:rsidRPr="002A7032">
        <w:rPr>
          <w:rFonts w:ascii="Times New Roman" w:hAnsi="Times New Roman" w:cs="Times New Roman"/>
          <w:b/>
          <w:sz w:val="28"/>
          <w:szCs w:val="28"/>
          <w:shd w:val="clear" w:color="auto" w:fill="FFFFFF"/>
          <w:lang w:val="kk-KZ"/>
        </w:rPr>
        <w:t>тұжырым</w:t>
      </w:r>
    </w:p>
    <w:p w14:paraId="1E5953E1" w14:textId="77777777"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Математиканы оқытудағы бақылау-бағалау жұмыстары осы саладағы психология мен педагогиканың жетістіктеріне негізделген. Осы зерттеудің шеңберінде келесі ұғымдарды түсіндіру пайдаланылады: баға, бағалау және оқушылардың оқу жетістіктері. Аталған ұғымдардың авторлар жылдар бойы ұсынған анықтамаларына жасалған талдау ұғымдарға деген көзқарастың біртіндеп өзгергенін көрсетті. Бағалау салыстыру үдерісінен мұғалім мен оқушы арасындағы үздіксіз кері байланыс қатынасын ұйымдастыру үдерісіне ауысқанын байқаймыз.</w:t>
      </w:r>
    </w:p>
    <w:p w14:paraId="63F3A76B" w14:textId="0ABDD332"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Бақылау-бағалау жүйесінің даму сатыларын талдау барысында байқағанымыз, баға</w:t>
      </w:r>
      <w:r w:rsidR="00F21F71" w:rsidRPr="002A7032">
        <w:rPr>
          <w:rFonts w:ascii="Times New Roman" w:hAnsi="Times New Roman" w:cs="Times New Roman"/>
          <w:sz w:val="28"/>
          <w:szCs w:val="28"/>
          <w:shd w:val="clear" w:color="auto" w:fill="FFFFFF"/>
          <w:lang w:val="kk-KZ"/>
        </w:rPr>
        <w:t>лау жүйесін жетілдіру қашанда өз</w:t>
      </w:r>
      <w:r w:rsidRPr="002A7032">
        <w:rPr>
          <w:rFonts w:ascii="Times New Roman" w:hAnsi="Times New Roman" w:cs="Times New Roman"/>
          <w:sz w:val="28"/>
          <w:szCs w:val="28"/>
          <w:shd w:val="clear" w:color="auto" w:fill="FFFFFF"/>
          <w:lang w:val="kk-KZ"/>
        </w:rPr>
        <w:t xml:space="preserve">екті болып қала берген. </w:t>
      </w:r>
      <w:r w:rsidR="00F21F71" w:rsidRPr="002A7032">
        <w:rPr>
          <w:rFonts w:ascii="Times New Roman" w:hAnsi="Times New Roman" w:cs="Times New Roman"/>
          <w:sz w:val="28"/>
          <w:szCs w:val="28"/>
          <w:shd w:val="clear" w:color="auto" w:fill="FFFFFF"/>
          <w:lang w:val="kk-KZ"/>
        </w:rPr>
        <w:t xml:space="preserve">Зерттеу барысында жасалған </w:t>
      </w:r>
      <w:r w:rsidR="000E718E" w:rsidRPr="002A7032">
        <w:rPr>
          <w:rFonts w:ascii="Times New Roman" w:hAnsi="Times New Roman" w:cs="Times New Roman"/>
          <w:sz w:val="28"/>
          <w:szCs w:val="28"/>
          <w:shd w:val="clear" w:color="auto" w:fill="FFFFFF"/>
          <w:lang w:val="kk-KZ"/>
        </w:rPr>
        <w:t>бесбалдық</w:t>
      </w:r>
      <w:r w:rsidRPr="002A7032">
        <w:rPr>
          <w:rFonts w:ascii="Times New Roman" w:hAnsi="Times New Roman" w:cs="Times New Roman"/>
          <w:sz w:val="28"/>
          <w:szCs w:val="28"/>
          <w:shd w:val="clear" w:color="auto" w:fill="FFFFFF"/>
          <w:lang w:val="kk-KZ"/>
        </w:rPr>
        <w:t xml:space="preserve"> бағалау жүйесінің артықшылықтары мен кемшіліктеріне жасалған талдау </w:t>
      </w:r>
      <w:r w:rsidR="00F21F71" w:rsidRPr="002A7032">
        <w:rPr>
          <w:rFonts w:ascii="Times New Roman" w:hAnsi="Times New Roman" w:cs="Times New Roman"/>
          <w:sz w:val="28"/>
          <w:szCs w:val="28"/>
          <w:shd w:val="clear" w:color="auto" w:fill="FFFFFF"/>
          <w:lang w:val="kk-KZ"/>
        </w:rPr>
        <w:t xml:space="preserve">осыған </w:t>
      </w:r>
      <w:r w:rsidRPr="002A7032">
        <w:rPr>
          <w:rFonts w:ascii="Times New Roman" w:hAnsi="Times New Roman" w:cs="Times New Roman"/>
          <w:sz w:val="28"/>
          <w:szCs w:val="28"/>
          <w:shd w:val="clear" w:color="auto" w:fill="FFFFFF"/>
          <w:lang w:val="kk-KZ"/>
        </w:rPr>
        <w:t xml:space="preserve">дәлел бола алады. Талдау нәтижесі сандық бағаға тәуелсіз қалыптастырушы бағалау мен оқушылардың белгілі бір кезеңдегі білімінің сандық мәнін көрсететін жиынтық бағалаудан тұратын критериалды бағалау моделінің енуі тиімді екенін көрсетті.  </w:t>
      </w:r>
    </w:p>
    <w:p w14:paraId="156A950E"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Критериалды бағалаудың педагогикалық-психологиялық негіздерін зерделеу барысында келесі маңызды қорытындылар жасалды:</w:t>
      </w:r>
    </w:p>
    <w:p w14:paraId="34E5041E" w14:textId="44543889"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w:t>
      </w:r>
      <w:r w:rsidR="002209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2209DD" w:rsidRPr="002A7032">
        <w:rPr>
          <w:rFonts w:ascii="Times New Roman" w:hAnsi="Times New Roman" w:cs="Times New Roman"/>
          <w:sz w:val="28"/>
          <w:szCs w:val="28"/>
          <w:lang w:val="kk-KZ"/>
        </w:rPr>
        <w:t>қ</w:t>
      </w:r>
      <w:r w:rsidRPr="002A7032">
        <w:rPr>
          <w:rFonts w:ascii="Times New Roman" w:hAnsi="Times New Roman" w:cs="Times New Roman"/>
          <w:sz w:val="28"/>
          <w:szCs w:val="28"/>
          <w:lang w:val="kk-KZ"/>
        </w:rPr>
        <w:t>арастырылған ұғымдар оқу үд</w:t>
      </w:r>
      <w:r w:rsidR="00DB457C" w:rsidRPr="002A7032">
        <w:rPr>
          <w:rFonts w:ascii="Times New Roman" w:hAnsi="Times New Roman" w:cs="Times New Roman"/>
          <w:sz w:val="28"/>
          <w:szCs w:val="28"/>
          <w:lang w:val="kk-KZ"/>
        </w:rPr>
        <w:t>ер</w:t>
      </w:r>
      <w:r w:rsidRPr="002A7032">
        <w:rPr>
          <w:rFonts w:ascii="Times New Roman" w:hAnsi="Times New Roman" w:cs="Times New Roman"/>
          <w:sz w:val="28"/>
          <w:szCs w:val="28"/>
          <w:lang w:val="kk-KZ"/>
        </w:rPr>
        <w:t>ісінің барлық қатысушыларына алдын-ала белгілі тақырыптарды оқытудың жоспарлы нәтижелерімен оқушылардың қызметтерінің барысы мен нәтижелерін салыстыру үдерісі ретінде, оқушылардың математиканы оқытудағы жетістіктерін критериалды бағалау категорияларын түсіндіруге мүмкіндік береді</w:t>
      </w:r>
      <w:r w:rsidR="002209DD" w:rsidRPr="002A7032">
        <w:rPr>
          <w:rFonts w:ascii="Times New Roman" w:hAnsi="Times New Roman" w:cs="Times New Roman"/>
          <w:sz w:val="28"/>
          <w:szCs w:val="28"/>
          <w:lang w:val="kk-KZ"/>
        </w:rPr>
        <w:t>;</w:t>
      </w:r>
    </w:p>
    <w:p w14:paraId="50DBB80E" w14:textId="21D170C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2</w:t>
      </w:r>
      <w:r w:rsidR="002209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2209DD" w:rsidRPr="002A7032">
        <w:rPr>
          <w:rFonts w:ascii="Times New Roman" w:hAnsi="Times New Roman" w:cs="Times New Roman"/>
          <w:sz w:val="28"/>
          <w:szCs w:val="28"/>
          <w:lang w:val="kk-KZ"/>
        </w:rPr>
        <w:t>з</w:t>
      </w:r>
      <w:r w:rsidRPr="002A7032">
        <w:rPr>
          <w:rFonts w:ascii="Times New Roman" w:hAnsi="Times New Roman" w:cs="Times New Roman"/>
          <w:sz w:val="28"/>
          <w:szCs w:val="28"/>
          <w:lang w:val="kk-KZ"/>
        </w:rPr>
        <w:t>ерттеу барысында критериалды бағалаудың принциптері, құрамдас бөліктері, олардың арасындағы ерекшеліктер, жетістік деңгейлері мен дескрипторларын қолданудың ғылыми негіздері қарастырылды</w:t>
      </w:r>
      <w:r w:rsidR="002209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p>
    <w:p w14:paraId="1830E407" w14:textId="728D5978"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w:t>
      </w:r>
      <w:r w:rsidR="002209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2209DD" w:rsidRPr="002A7032">
        <w:rPr>
          <w:rFonts w:ascii="Times New Roman" w:hAnsi="Times New Roman" w:cs="Times New Roman"/>
          <w:sz w:val="28"/>
          <w:szCs w:val="28"/>
          <w:lang w:val="kk-KZ"/>
        </w:rPr>
        <w:t>к</w:t>
      </w:r>
      <w:r w:rsidRPr="002A7032">
        <w:rPr>
          <w:rFonts w:ascii="Times New Roman" w:hAnsi="Times New Roman" w:cs="Times New Roman"/>
          <w:sz w:val="28"/>
          <w:szCs w:val="28"/>
          <w:lang w:val="kk-KZ"/>
        </w:rPr>
        <w:t>ритериалды бағалаудың маңызы айқындалды</w:t>
      </w:r>
      <w:r w:rsidR="002209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p>
    <w:p w14:paraId="26A8AC72" w14:textId="38D78C6D"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w:t>
      </w:r>
      <w:r w:rsidR="002209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2209DD" w:rsidRPr="002A7032">
        <w:rPr>
          <w:rFonts w:ascii="Times New Roman" w:hAnsi="Times New Roman" w:cs="Times New Roman"/>
          <w:sz w:val="28"/>
          <w:szCs w:val="28"/>
          <w:lang w:val="kk-KZ"/>
        </w:rPr>
        <w:t>қ</w:t>
      </w:r>
      <w:r w:rsidRPr="002A7032">
        <w:rPr>
          <w:rFonts w:ascii="Times New Roman" w:hAnsi="Times New Roman" w:cs="Times New Roman"/>
          <w:sz w:val="28"/>
          <w:szCs w:val="28"/>
          <w:lang w:val="kk-KZ"/>
        </w:rPr>
        <w:t xml:space="preserve">алыптастырушы және жиынтық бағалау барысында математика пәнін оқыту ерекшеліктеріне сәйкес ескерілетін жағдаяттар анықталып, олардың алдын алу ұсыныстары тұжырымдалды. </w:t>
      </w:r>
    </w:p>
    <w:p w14:paraId="2FEC6B54" w14:textId="0E6E3F63" w:rsidR="00AE62D3" w:rsidRPr="002A7032" w:rsidRDefault="00AE62D3" w:rsidP="001D0181">
      <w:pPr>
        <w:ind w:firstLine="709"/>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 xml:space="preserve">Критериалды бағалаудың тиімділігін арттыру мақсатында интернет-технологияларды пайдалану дәстүрлі емес ақпарат көздеріне қол жеткізуге мүмкіндік береді, өз бетімен жұмыс жасау тиімділігін арттырады, шығармашылық үшін жаңа мүмкіндіктер ұсынады, оқытудың жаңа формалары мен әдістерін енгізуге мүмкіндік береді, зерттелетін объектіні визуалды ұсынуды және динамикадағы </w:t>
      </w:r>
      <w:r w:rsidR="00D42C22" w:rsidRPr="002A7032">
        <w:rPr>
          <w:rFonts w:ascii="Times New Roman" w:hAnsi="Times New Roman" w:cs="Times New Roman"/>
          <w:bCs/>
          <w:sz w:val="28"/>
          <w:szCs w:val="28"/>
          <w:lang w:val="kk-KZ"/>
        </w:rPr>
        <w:t>үдеріс</w:t>
      </w:r>
      <w:r w:rsidRPr="002A7032">
        <w:rPr>
          <w:rFonts w:ascii="Times New Roman" w:hAnsi="Times New Roman" w:cs="Times New Roman"/>
          <w:bCs/>
          <w:sz w:val="28"/>
          <w:szCs w:val="28"/>
          <w:lang w:val="kk-KZ"/>
        </w:rPr>
        <w:t>терді зерттеуді - оқу материалын тереңірек оқытуды жүзеге асыруға жағдай жасайды.</w:t>
      </w:r>
    </w:p>
    <w:p w14:paraId="1BDE4E29" w14:textId="77777777" w:rsidR="00AE62D3" w:rsidRPr="002A7032" w:rsidRDefault="00AE62D3" w:rsidP="001D0181">
      <w:pPr>
        <w:tabs>
          <w:tab w:val="left" w:pos="993"/>
        </w:tabs>
        <w:ind w:firstLine="709"/>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 xml:space="preserve">Ақпараттық коммуникативтік құралдарды оқу үдерісіне енгізуге бағытталған отандық және алыс-жақын шетелдік ғалымдардың еңбектерін талдау бұл бағытта жасалатын зерттеулердің әлі де өзекті екендігін көрсетеді. Ғалымдардың зерттеулері ақпараттық технологиялардың оқушылардың танымдық қызметін белсендендіретін, оқу мотивациясын арттыратын құрал ретінде тиімділігін айқындай отырып, мұғалімнің шығармашылығының жемісі болып табылатын дәстүрлі оқыту тәсілдерін толық алмастырмайтынын көрсетті. Оған әсер ететін сыртқы (техникалық құралдармен, интернетпен жабдықталу, АКТ-ң әдістемелік құрал ретінде оқу үдерісіне бейімделуі) және ішкі (мұғалімнің құзіреттілігінің даму деңгейі, қалыптастырушы бағалау құралдарын дайындауға дайындық деңгейі) факторлар анықталды. </w:t>
      </w:r>
    </w:p>
    <w:p w14:paraId="3A6929CD" w14:textId="0D38916C" w:rsidR="00AE62D3" w:rsidRPr="002A7032" w:rsidRDefault="00AE62D3" w:rsidP="001D0181">
      <w:pPr>
        <w:tabs>
          <w:tab w:val="left" w:pos="993"/>
        </w:tabs>
        <w:ind w:firstLine="709"/>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Осы теориялық нәтижелерді айқындау келесі зерттеу кезеңінде жүргізілетін жұмыстардың ретін айқын</w:t>
      </w:r>
      <w:r w:rsidR="00375904" w:rsidRPr="002A7032">
        <w:rPr>
          <w:rFonts w:ascii="Times New Roman" w:hAnsi="Times New Roman" w:cs="Times New Roman"/>
          <w:bCs/>
          <w:sz w:val="28"/>
          <w:szCs w:val="28"/>
          <w:lang w:val="kk-KZ"/>
        </w:rPr>
        <w:t>уға себеп болды</w:t>
      </w:r>
      <w:r w:rsidRPr="002A7032">
        <w:rPr>
          <w:rFonts w:ascii="Times New Roman" w:hAnsi="Times New Roman" w:cs="Times New Roman"/>
          <w:bCs/>
          <w:sz w:val="28"/>
          <w:szCs w:val="28"/>
          <w:lang w:val="kk-KZ"/>
        </w:rPr>
        <w:t>:</w:t>
      </w:r>
    </w:p>
    <w:p w14:paraId="6F756C12" w14:textId="45BD51F4" w:rsidR="00AE62D3" w:rsidRPr="002A7032" w:rsidRDefault="00AE62D3" w:rsidP="00237672">
      <w:pPr>
        <w:pStyle w:val="af0"/>
        <w:numPr>
          <w:ilvl w:val="0"/>
          <w:numId w:val="13"/>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қазақстандық мектептерде кең қолданысқа ие интернет-технологиялар</w:t>
      </w:r>
      <w:r w:rsidR="00814BCF" w:rsidRPr="002A7032">
        <w:rPr>
          <w:rFonts w:ascii="Times New Roman" w:hAnsi="Times New Roman" w:cs="Times New Roman"/>
          <w:sz w:val="28"/>
          <w:szCs w:val="28"/>
          <w:lang w:val="kk-KZ"/>
        </w:rPr>
        <w:t>ғ</w:t>
      </w:r>
      <w:r w:rsidRPr="002A7032">
        <w:rPr>
          <w:rFonts w:ascii="Times New Roman" w:hAnsi="Times New Roman" w:cs="Times New Roman"/>
          <w:sz w:val="28"/>
          <w:szCs w:val="28"/>
          <w:lang w:val="kk-KZ"/>
        </w:rPr>
        <w:t>а салыстырмалы талдау жасау арқылы критериалды бағалауды ұйымдастыруға ең тиімді болып табылатын онлайн ресурсты анықтау;</w:t>
      </w:r>
    </w:p>
    <w:p w14:paraId="06BFDD23" w14:textId="48F267D4" w:rsidR="00AE62D3" w:rsidRPr="002A7032" w:rsidRDefault="00814BCF" w:rsidP="00237672">
      <w:pPr>
        <w:pStyle w:val="af0"/>
        <w:numPr>
          <w:ilvl w:val="0"/>
          <w:numId w:val="13"/>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интернет-технологияларды</w:t>
      </w:r>
      <w:r w:rsidR="00AE62D3" w:rsidRPr="002A7032">
        <w:rPr>
          <w:rFonts w:ascii="Times New Roman" w:hAnsi="Times New Roman" w:cs="Times New Roman"/>
          <w:sz w:val="28"/>
          <w:szCs w:val="28"/>
          <w:lang w:val="kk-KZ"/>
        </w:rPr>
        <w:t xml:space="preserve"> критериалды бағалауға бейімдеудің әдітемесін дайындау;</w:t>
      </w:r>
    </w:p>
    <w:p w14:paraId="09933F17" w14:textId="47B42FF6" w:rsidR="00AE62D3" w:rsidRPr="002A7032" w:rsidRDefault="00AE62D3" w:rsidP="00237672">
      <w:pPr>
        <w:pStyle w:val="af0"/>
        <w:numPr>
          <w:ilvl w:val="0"/>
          <w:numId w:val="13"/>
        </w:numPr>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критериалды бағалауға бейімделген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математиканы оқыту барысындағы қолданысын </w:t>
      </w:r>
      <w:r w:rsidR="006972CA" w:rsidRPr="002A7032">
        <w:rPr>
          <w:rFonts w:ascii="Times New Roman" w:hAnsi="Times New Roman" w:cs="Times New Roman"/>
          <w:sz w:val="28"/>
          <w:szCs w:val="28"/>
          <w:lang w:val="kk-KZ"/>
        </w:rPr>
        <w:t>эксперименттік</w:t>
      </w:r>
      <w:r w:rsidRPr="002A7032">
        <w:rPr>
          <w:rFonts w:ascii="Times New Roman" w:hAnsi="Times New Roman" w:cs="Times New Roman"/>
          <w:sz w:val="28"/>
          <w:szCs w:val="28"/>
          <w:lang w:val="kk-KZ"/>
        </w:rPr>
        <w:t xml:space="preserve"> түрде тексеру.</w:t>
      </w:r>
    </w:p>
    <w:p w14:paraId="70E811BF" w14:textId="77777777" w:rsidR="00AE62D3" w:rsidRPr="002A7032" w:rsidRDefault="00AE62D3" w:rsidP="001D0181"/>
    <w:p w14:paraId="11FDB5AA" w14:textId="77777777" w:rsidR="00AE62D3" w:rsidRPr="002A7032" w:rsidRDefault="00AE62D3" w:rsidP="001D0181"/>
    <w:p w14:paraId="4D2EF62D" w14:textId="77777777" w:rsidR="00AE62D3" w:rsidRPr="002A7032" w:rsidRDefault="00AE62D3" w:rsidP="001D0181"/>
    <w:p w14:paraId="1DA6F7C3" w14:textId="77777777" w:rsidR="00AE62D3" w:rsidRPr="002A7032" w:rsidRDefault="00AE62D3" w:rsidP="001D0181"/>
    <w:p w14:paraId="297BBE65" w14:textId="77777777" w:rsidR="00AE62D3" w:rsidRPr="002A7032" w:rsidRDefault="00AE62D3" w:rsidP="001D0181"/>
    <w:p w14:paraId="0B43F845" w14:textId="77777777" w:rsidR="00AE62D3" w:rsidRPr="002A7032" w:rsidRDefault="00AE62D3" w:rsidP="001D0181"/>
    <w:p w14:paraId="49981ECC" w14:textId="77777777" w:rsidR="00AE62D3" w:rsidRPr="002A7032" w:rsidRDefault="00AE62D3" w:rsidP="001D0181"/>
    <w:p w14:paraId="6BE246A2" w14:textId="77777777" w:rsidR="00AE62D3" w:rsidRPr="002A7032" w:rsidRDefault="00AE62D3" w:rsidP="001D0181"/>
    <w:p w14:paraId="62BC9C7A" w14:textId="77777777" w:rsidR="00AE62D3" w:rsidRPr="002A7032" w:rsidRDefault="00AE62D3" w:rsidP="001D0181"/>
    <w:p w14:paraId="78CBD640" w14:textId="77777777" w:rsidR="00AE62D3" w:rsidRPr="002A7032" w:rsidRDefault="00AE62D3" w:rsidP="001D0181"/>
    <w:p w14:paraId="3EE73E99" w14:textId="77777777" w:rsidR="00AE62D3" w:rsidRPr="002A7032" w:rsidRDefault="00AE62D3" w:rsidP="001D0181"/>
    <w:p w14:paraId="48595C68" w14:textId="77777777" w:rsidR="00AE62D3" w:rsidRPr="002A7032" w:rsidRDefault="00AE62D3" w:rsidP="001D0181"/>
    <w:p w14:paraId="273AE00B" w14:textId="77777777" w:rsidR="00AE62D3" w:rsidRPr="002A7032" w:rsidRDefault="00AE62D3" w:rsidP="001D0181"/>
    <w:p w14:paraId="12E90292" w14:textId="47405800" w:rsidR="00AE62D3" w:rsidRPr="002A7032" w:rsidRDefault="00AE62D3" w:rsidP="001D0181">
      <w:pPr>
        <w:ind w:firstLine="708"/>
        <w:jc w:val="both"/>
        <w:rPr>
          <w:rFonts w:ascii="Times New Roman" w:hAnsi="Times New Roman" w:cs="Times New Roman"/>
          <w:b/>
          <w:sz w:val="28"/>
          <w:szCs w:val="24"/>
          <w:lang w:val="kk-KZ"/>
        </w:rPr>
      </w:pPr>
      <w:r w:rsidRPr="002A7032">
        <w:rPr>
          <w:rFonts w:ascii="Times New Roman" w:hAnsi="Times New Roman" w:cs="Times New Roman"/>
          <w:b/>
          <w:sz w:val="28"/>
          <w:szCs w:val="24"/>
          <w:lang w:val="kk-KZ"/>
        </w:rPr>
        <w:lastRenderedPageBreak/>
        <w:t xml:space="preserve">2 </w:t>
      </w:r>
      <w:r w:rsidR="00CC739C" w:rsidRPr="002A7032">
        <w:rPr>
          <w:rFonts w:ascii="Times New Roman" w:hAnsi="Times New Roman" w:cs="Times New Roman"/>
          <w:b/>
          <w:sz w:val="28"/>
          <w:szCs w:val="28"/>
          <w:lang w:val="kk-KZ"/>
        </w:rPr>
        <w:t>НЕГІЗГІ МЕКТЕП ОҚУШЫЛАРЫНЫҢ МАТЕМАТИКАЛЫҚ БІЛІМДЕРІН БАҒАЛАУДА ИНТЕРНЕТ-ТЕХНОЛОГИЯЛАРДЫ ҚОЛДАНУ ӘДІСТЕМЕСІ</w:t>
      </w:r>
    </w:p>
    <w:p w14:paraId="16E708C7" w14:textId="77777777" w:rsidR="000322AC" w:rsidRPr="002A7032" w:rsidRDefault="000322AC" w:rsidP="001D0181">
      <w:pPr>
        <w:ind w:firstLine="709"/>
        <w:jc w:val="both"/>
        <w:rPr>
          <w:rFonts w:ascii="Times New Roman" w:hAnsi="Times New Roman" w:cs="Times New Roman"/>
          <w:b/>
          <w:sz w:val="28"/>
          <w:szCs w:val="24"/>
          <w:lang w:val="kk-KZ"/>
        </w:rPr>
      </w:pPr>
    </w:p>
    <w:p w14:paraId="10145077" w14:textId="77777777" w:rsidR="00AE62D3" w:rsidRPr="002A7032" w:rsidRDefault="00AE62D3" w:rsidP="001D0181">
      <w:pPr>
        <w:ind w:firstLine="709"/>
        <w:jc w:val="both"/>
        <w:rPr>
          <w:rFonts w:ascii="Times New Roman" w:hAnsi="Times New Roman" w:cs="Times New Roman"/>
          <w:b/>
          <w:sz w:val="28"/>
          <w:szCs w:val="24"/>
          <w:lang w:val="kk-KZ"/>
        </w:rPr>
      </w:pPr>
      <w:r w:rsidRPr="002A7032">
        <w:rPr>
          <w:rFonts w:ascii="Times New Roman" w:hAnsi="Times New Roman" w:cs="Times New Roman"/>
          <w:b/>
          <w:sz w:val="28"/>
          <w:szCs w:val="24"/>
          <w:lang w:val="kk-KZ"/>
        </w:rPr>
        <w:t>2.1 Оқушылардың білімін критериалды бағалауда қолданылатын интернет-технологиялардың салыстырмалы талдауы</w:t>
      </w:r>
    </w:p>
    <w:p w14:paraId="4F6067AC" w14:textId="09678A61" w:rsidR="00AE62D3" w:rsidRPr="002A7032" w:rsidRDefault="00AE62D3" w:rsidP="001D0181">
      <w:pPr>
        <w:pStyle w:val="Default"/>
        <w:ind w:firstLine="708"/>
        <w:jc w:val="both"/>
        <w:rPr>
          <w:color w:val="auto"/>
          <w:sz w:val="28"/>
          <w:szCs w:val="28"/>
          <w:lang w:val="kk-KZ"/>
        </w:rPr>
      </w:pPr>
      <w:r w:rsidRPr="002A7032">
        <w:rPr>
          <w:rFonts w:eastAsia="Times New Roman"/>
          <w:color w:val="auto"/>
          <w:sz w:val="28"/>
          <w:szCs w:val="28"/>
          <w:shd w:val="clear" w:color="auto" w:fill="FFFFFF"/>
          <w:lang w:val="kk-KZ" w:eastAsia="ru-RU"/>
        </w:rPr>
        <w:t>Математика курсын бағалау мәселесiн ғылыми-әдiстемелiк және психология-дидактикалық тұрғыдан талдай отырып, мектеп оқушыларына математика ұғымдарын қалыптастыруды, есептерді шығаруды функционалды-графикалық тұрғыдан интернет-технологияны қолданып оқыту әдiстемесiн дайындаудың қажеттілігі анықталды. М.</w:t>
      </w:r>
      <w:r w:rsidR="001D0181" w:rsidRPr="002A7032">
        <w:rPr>
          <w:rFonts w:eastAsia="Times New Roman"/>
          <w:color w:val="auto"/>
          <w:sz w:val="28"/>
          <w:szCs w:val="28"/>
          <w:shd w:val="clear" w:color="auto" w:fill="FFFFFF"/>
          <w:lang w:val="kk-KZ" w:eastAsia="ru-RU"/>
        </w:rPr>
        <w:t xml:space="preserve"> </w:t>
      </w:r>
      <w:r w:rsidRPr="002A7032">
        <w:rPr>
          <w:rFonts w:eastAsia="Times New Roman"/>
          <w:color w:val="auto"/>
          <w:sz w:val="28"/>
          <w:szCs w:val="28"/>
          <w:shd w:val="clear" w:color="auto" w:fill="FFFFFF"/>
          <w:lang w:val="kk-KZ" w:eastAsia="ru-RU"/>
        </w:rPr>
        <w:t xml:space="preserve">Абдуалиеваның пікірінше, </w:t>
      </w:r>
      <w:r w:rsidR="00F21F71" w:rsidRPr="002A7032">
        <w:rPr>
          <w:rFonts w:eastAsia="Times New Roman"/>
          <w:color w:val="auto"/>
          <w:sz w:val="28"/>
          <w:szCs w:val="28"/>
          <w:shd w:val="clear" w:color="auto" w:fill="FFFFFF"/>
          <w:lang w:val="kk-KZ" w:eastAsia="ru-RU"/>
        </w:rPr>
        <w:t>«</w:t>
      </w:r>
      <w:r w:rsidRPr="002A7032">
        <w:rPr>
          <w:color w:val="auto"/>
          <w:sz w:val="28"/>
          <w:szCs w:val="28"/>
          <w:lang w:val="kk-KZ"/>
        </w:rPr>
        <w:t>математика сабақтарында электронды дидактикалық құрал-жабдықтарды қолдану оң нәтижелерге алып келуі үшін «математика» оқу пәнін оқыту үдерісін дұрыс ұйымдастыру қажет</w:t>
      </w:r>
      <w:r w:rsidR="00F21F71" w:rsidRPr="002A7032">
        <w:rPr>
          <w:color w:val="auto"/>
          <w:sz w:val="28"/>
          <w:szCs w:val="28"/>
          <w:lang w:val="kk-KZ"/>
        </w:rPr>
        <w:t>»</w:t>
      </w:r>
      <w:r w:rsidRPr="002A7032">
        <w:rPr>
          <w:color w:val="auto"/>
          <w:sz w:val="28"/>
          <w:szCs w:val="28"/>
          <w:lang w:val="kk-KZ"/>
        </w:rPr>
        <w:t xml:space="preserve"> [162]. АКТ құралдарының, оның ішінде </w:t>
      </w:r>
      <w:r w:rsidR="00B85DA0" w:rsidRPr="002A7032">
        <w:rPr>
          <w:color w:val="auto"/>
          <w:sz w:val="28"/>
          <w:szCs w:val="28"/>
          <w:lang w:val="kk-KZ"/>
        </w:rPr>
        <w:t>интернет-технологиялардың</w:t>
      </w:r>
      <w:r w:rsidRPr="002A7032">
        <w:rPr>
          <w:color w:val="auto"/>
          <w:sz w:val="28"/>
          <w:szCs w:val="28"/>
          <w:lang w:val="kk-KZ"/>
        </w:rPr>
        <w:t xml:space="preserve"> мұғалім қызметін жеңілдетуге қосатын үлесін айта отырып, М.</w:t>
      </w:r>
      <w:r w:rsidR="001D0181" w:rsidRPr="002A7032">
        <w:rPr>
          <w:color w:val="auto"/>
          <w:sz w:val="28"/>
          <w:szCs w:val="28"/>
          <w:lang w:val="kk-KZ"/>
        </w:rPr>
        <w:t xml:space="preserve"> </w:t>
      </w:r>
      <w:r w:rsidRPr="002A7032">
        <w:rPr>
          <w:color w:val="auto"/>
          <w:sz w:val="28"/>
          <w:szCs w:val="28"/>
          <w:lang w:val="kk-KZ"/>
        </w:rPr>
        <w:t xml:space="preserve">Абдуалиева олардың </w:t>
      </w:r>
      <w:r w:rsidR="00F21F71" w:rsidRPr="002A7032">
        <w:rPr>
          <w:color w:val="auto"/>
          <w:sz w:val="28"/>
          <w:szCs w:val="28"/>
          <w:lang w:val="kk-KZ"/>
        </w:rPr>
        <w:t>«</w:t>
      </w:r>
      <w:r w:rsidRPr="002A7032">
        <w:rPr>
          <w:color w:val="auto"/>
          <w:sz w:val="28"/>
          <w:szCs w:val="28"/>
          <w:lang w:val="kk-KZ"/>
        </w:rPr>
        <w:t xml:space="preserve">белгілі </w:t>
      </w:r>
      <w:r w:rsidRPr="002A7032">
        <w:rPr>
          <w:iCs/>
          <w:color w:val="auto"/>
          <w:sz w:val="28"/>
          <w:szCs w:val="28"/>
          <w:lang w:val="kk-KZ"/>
        </w:rPr>
        <w:t>дидактикалық ерекшеліктерін</w:t>
      </w:r>
      <w:r w:rsidRPr="002A7032">
        <w:rPr>
          <w:i/>
          <w:iCs/>
          <w:color w:val="auto"/>
          <w:sz w:val="28"/>
          <w:szCs w:val="28"/>
          <w:lang w:val="kk-KZ"/>
        </w:rPr>
        <w:t xml:space="preserve"> </w:t>
      </w:r>
      <w:r w:rsidRPr="002A7032">
        <w:rPr>
          <w:color w:val="auto"/>
          <w:sz w:val="28"/>
          <w:szCs w:val="28"/>
          <w:lang w:val="kk-KZ"/>
        </w:rPr>
        <w:t xml:space="preserve">бөліп көрсеткен: </w:t>
      </w:r>
    </w:p>
    <w:p w14:paraId="40760987" w14:textId="234B24A8"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 xml:space="preserve">- ақпараттық толықтық. Алдын ала әзірленген материалдар мен уақыттың қажетті сәтінде қажетті элементтерді бірізді көрсету мүмкіндігінің арқасында математика мұғалімі геометриялық фигураларды, функциялардың кесетелерін мұқият орындау барысында уақытты үнемдейді. Бұл сабақтың мазмұнын кеңейтуді мүмкін етеді және сабақ барысында мұғалімнің еңбегін жеңілдетеді; </w:t>
      </w:r>
    </w:p>
    <w:p w14:paraId="0B5843EE" w14:textId="77777777"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 xml:space="preserve">- уақыт және кеңістіктік шектерден өту мүмкіндігі. Интернет ресурстарын пайдалану барысында оқушыларға уақытпен және кеңістікпен шектелген құбылыстар мен фактілерді көрсету мүмкіндігі пайда болады; </w:t>
      </w:r>
    </w:p>
    <w:p w14:paraId="5432CAAA" w14:textId="0998F247" w:rsidR="00AE62D3" w:rsidRPr="002A7032" w:rsidRDefault="00AE62D3" w:rsidP="001D0181">
      <w:pPr>
        <w:pStyle w:val="Default"/>
        <w:ind w:firstLine="708"/>
        <w:jc w:val="both"/>
        <w:rPr>
          <w:rFonts w:eastAsia="Times New Roman"/>
          <w:color w:val="auto"/>
          <w:sz w:val="28"/>
          <w:szCs w:val="28"/>
          <w:shd w:val="clear" w:color="auto" w:fill="FFFFFF"/>
          <w:lang w:val="kk-KZ" w:eastAsia="ru-RU"/>
        </w:rPr>
      </w:pPr>
      <w:r w:rsidRPr="002A7032">
        <w:rPr>
          <w:color w:val="auto"/>
          <w:sz w:val="28"/>
          <w:szCs w:val="28"/>
          <w:lang w:val="kk-KZ"/>
        </w:rPr>
        <w:t>- зерттелетін құбылыстар мен үдерістердің мәніне терең ену мүмкіндігі</w:t>
      </w:r>
      <w:r w:rsidR="00F21F71" w:rsidRPr="002A7032">
        <w:rPr>
          <w:color w:val="auto"/>
          <w:sz w:val="28"/>
          <w:szCs w:val="28"/>
          <w:lang w:val="kk-KZ"/>
        </w:rPr>
        <w:t>»</w:t>
      </w:r>
      <w:r w:rsidRPr="002A7032">
        <w:rPr>
          <w:color w:val="auto"/>
          <w:sz w:val="28"/>
          <w:szCs w:val="28"/>
          <w:lang w:val="kk-KZ"/>
        </w:rPr>
        <w:t xml:space="preserve"> [162, </w:t>
      </w:r>
      <w:r w:rsidR="001D0181" w:rsidRPr="002A7032">
        <w:rPr>
          <w:color w:val="auto"/>
          <w:sz w:val="28"/>
          <w:szCs w:val="28"/>
          <w:lang w:val="kk-KZ"/>
        </w:rPr>
        <w:t xml:space="preserve">б. </w:t>
      </w:r>
      <w:r w:rsidRPr="002A7032">
        <w:rPr>
          <w:color w:val="auto"/>
          <w:sz w:val="28"/>
          <w:szCs w:val="28"/>
          <w:lang w:val="kk-KZ"/>
        </w:rPr>
        <w:t xml:space="preserve">48]. </w:t>
      </w:r>
      <w:r w:rsidRPr="002A7032">
        <w:rPr>
          <w:rFonts w:eastAsia="Times New Roman"/>
          <w:color w:val="auto"/>
          <w:sz w:val="28"/>
          <w:szCs w:val="28"/>
          <w:shd w:val="clear" w:color="auto" w:fill="FFFFFF"/>
          <w:lang w:val="kk-KZ" w:eastAsia="ru-RU"/>
        </w:rPr>
        <w:t xml:space="preserve"> </w:t>
      </w:r>
    </w:p>
    <w:p w14:paraId="3B95C75B" w14:textId="236E0479" w:rsidR="00AE62D3" w:rsidRPr="002A7032" w:rsidRDefault="00F21F71" w:rsidP="001D0181">
      <w:pPr>
        <w:pStyle w:val="Default"/>
        <w:ind w:firstLine="708"/>
        <w:jc w:val="both"/>
        <w:rPr>
          <w:rFonts w:eastAsia="Times New Roman"/>
          <w:color w:val="auto"/>
          <w:sz w:val="28"/>
          <w:szCs w:val="28"/>
          <w:shd w:val="clear" w:color="auto" w:fill="FFFFFF"/>
          <w:lang w:val="kk-KZ" w:eastAsia="ru-RU"/>
        </w:rPr>
      </w:pPr>
      <w:r w:rsidRPr="002A7032">
        <w:rPr>
          <w:rFonts w:eastAsia="Times New Roman"/>
          <w:color w:val="auto"/>
          <w:sz w:val="28"/>
          <w:szCs w:val="28"/>
          <w:shd w:val="clear" w:color="auto" w:fill="FFFFFF"/>
          <w:lang w:val="kk-KZ" w:eastAsia="ru-RU"/>
        </w:rPr>
        <w:t>Оқушылардың сабақ басында ж</w:t>
      </w:r>
      <w:r w:rsidR="00AE62D3" w:rsidRPr="002A7032">
        <w:rPr>
          <w:rFonts w:eastAsia="Times New Roman"/>
          <w:color w:val="auto"/>
          <w:sz w:val="28"/>
          <w:szCs w:val="28"/>
          <w:shd w:val="clear" w:color="auto" w:fill="FFFFFF"/>
          <w:lang w:val="kk-KZ" w:eastAsia="ru-RU"/>
        </w:rPr>
        <w:t>оспарланған оқыту нәтижелерiне жету</w:t>
      </w:r>
      <w:r w:rsidRPr="002A7032">
        <w:rPr>
          <w:rFonts w:eastAsia="Times New Roman"/>
          <w:color w:val="auto"/>
          <w:sz w:val="28"/>
          <w:szCs w:val="28"/>
          <w:shd w:val="clear" w:color="auto" w:fill="FFFFFF"/>
          <w:lang w:val="kk-KZ" w:eastAsia="ru-RU"/>
        </w:rPr>
        <w:t>і</w:t>
      </w:r>
      <w:r w:rsidR="00AE62D3" w:rsidRPr="002A7032">
        <w:rPr>
          <w:rFonts w:eastAsia="Times New Roman"/>
          <w:color w:val="auto"/>
          <w:sz w:val="28"/>
          <w:szCs w:val="28"/>
          <w:shd w:val="clear" w:color="auto" w:fill="FFFFFF"/>
          <w:lang w:val="kk-KZ" w:eastAsia="ru-RU"/>
        </w:rPr>
        <w:t xml:space="preserve"> мақсатында </w:t>
      </w:r>
      <w:r w:rsidRPr="002A7032">
        <w:rPr>
          <w:rFonts w:eastAsia="Times New Roman"/>
          <w:color w:val="auto"/>
          <w:sz w:val="28"/>
          <w:szCs w:val="28"/>
          <w:shd w:val="clear" w:color="auto" w:fill="FFFFFF"/>
          <w:lang w:val="kk-KZ" w:eastAsia="ru-RU"/>
        </w:rPr>
        <w:t xml:space="preserve">түрлі </w:t>
      </w:r>
      <w:r w:rsidR="00AE62D3" w:rsidRPr="002A7032">
        <w:rPr>
          <w:rFonts w:eastAsia="Times New Roman"/>
          <w:color w:val="auto"/>
          <w:sz w:val="28"/>
          <w:szCs w:val="28"/>
          <w:shd w:val="clear" w:color="auto" w:fill="FFFFFF"/>
          <w:lang w:val="kk-KZ" w:eastAsia="ru-RU"/>
        </w:rPr>
        <w:t>интернет-технология</w:t>
      </w:r>
      <w:r w:rsidRPr="002A7032">
        <w:rPr>
          <w:rFonts w:eastAsia="Times New Roman"/>
          <w:color w:val="auto"/>
          <w:sz w:val="28"/>
          <w:szCs w:val="28"/>
          <w:shd w:val="clear" w:color="auto" w:fill="FFFFFF"/>
          <w:lang w:val="kk-KZ" w:eastAsia="ru-RU"/>
        </w:rPr>
        <w:t xml:space="preserve">ларды қолданып, әдістемелік құралдарды пайдалану арқылы, сабақ барысын тиімдендіру, жаңа тақырыпты </w:t>
      </w:r>
      <w:r w:rsidR="00AE62D3" w:rsidRPr="002A7032">
        <w:rPr>
          <w:rFonts w:eastAsia="Times New Roman"/>
          <w:color w:val="auto"/>
          <w:sz w:val="28"/>
          <w:szCs w:val="28"/>
          <w:shd w:val="clear" w:color="auto" w:fill="FFFFFF"/>
          <w:lang w:val="kk-KZ" w:eastAsia="ru-RU"/>
        </w:rPr>
        <w:t>түсiндiру, есептердің шығарылу үлгiлерiн көрсету, қосымша сұрақтар және нұсқаулар, анықтамалар беру ұйымдастырылады.</w:t>
      </w:r>
    </w:p>
    <w:p w14:paraId="7C0DC19A" w14:textId="77777777"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Оқыту құралы ретінде интернет</w:t>
      </w:r>
      <w:r w:rsidRPr="002A7032">
        <w:rPr>
          <w:color w:val="auto"/>
          <w:sz w:val="28"/>
          <w:szCs w:val="28"/>
        </w:rPr>
        <w:t>-</w:t>
      </w:r>
      <w:r w:rsidRPr="002A7032">
        <w:rPr>
          <w:color w:val="auto"/>
          <w:sz w:val="28"/>
          <w:szCs w:val="28"/>
          <w:lang w:val="kk-KZ"/>
        </w:rPr>
        <w:t xml:space="preserve">технологиялар келесі қызметтерді атқарады: </w:t>
      </w:r>
    </w:p>
    <w:p w14:paraId="36C91F17" w14:textId="0E059D2C"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 ақпарат</w:t>
      </w:r>
      <w:r w:rsidR="00F21F71" w:rsidRPr="002A7032">
        <w:rPr>
          <w:color w:val="auto"/>
          <w:sz w:val="28"/>
          <w:szCs w:val="28"/>
          <w:lang w:val="kk-KZ"/>
        </w:rPr>
        <w:t xml:space="preserve">ты тарату </w:t>
      </w:r>
      <w:r w:rsidRPr="002A7032">
        <w:rPr>
          <w:color w:val="auto"/>
          <w:sz w:val="28"/>
          <w:szCs w:val="28"/>
          <w:lang w:val="kk-KZ"/>
        </w:rPr>
        <w:t xml:space="preserve">көзі; </w:t>
      </w:r>
    </w:p>
    <w:p w14:paraId="5CBA8FCB" w14:textId="086B481A"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 xml:space="preserve">- көрнекі құрал; </w:t>
      </w:r>
    </w:p>
    <w:p w14:paraId="7C2B41CC" w14:textId="6D0060F9" w:rsidR="00AE62D3" w:rsidRPr="002A7032" w:rsidRDefault="00AE62D3" w:rsidP="001D0181">
      <w:pPr>
        <w:pStyle w:val="Default"/>
        <w:ind w:firstLine="708"/>
        <w:rPr>
          <w:color w:val="auto"/>
          <w:sz w:val="28"/>
          <w:szCs w:val="28"/>
          <w:lang w:val="kk-KZ"/>
        </w:rPr>
      </w:pPr>
      <w:r w:rsidRPr="002A7032">
        <w:rPr>
          <w:color w:val="auto"/>
          <w:sz w:val="28"/>
          <w:szCs w:val="28"/>
          <w:lang w:val="kk-KZ"/>
        </w:rPr>
        <w:t xml:space="preserve">- </w:t>
      </w:r>
      <w:r w:rsidR="00F21F71" w:rsidRPr="002A7032">
        <w:rPr>
          <w:color w:val="auto"/>
          <w:sz w:val="28"/>
          <w:szCs w:val="28"/>
          <w:lang w:val="kk-KZ"/>
        </w:rPr>
        <w:t>дербес</w:t>
      </w:r>
      <w:r w:rsidRPr="002A7032">
        <w:rPr>
          <w:color w:val="auto"/>
          <w:sz w:val="28"/>
          <w:szCs w:val="28"/>
          <w:lang w:val="kk-KZ"/>
        </w:rPr>
        <w:t xml:space="preserve"> ақпараттық кеңістік; </w:t>
      </w:r>
    </w:p>
    <w:p w14:paraId="22883442" w14:textId="38F354DC" w:rsidR="00AE62D3" w:rsidRPr="002A7032" w:rsidRDefault="00AE62D3" w:rsidP="001D0181">
      <w:pPr>
        <w:pStyle w:val="Default"/>
        <w:ind w:firstLine="708"/>
        <w:rPr>
          <w:color w:val="auto"/>
          <w:sz w:val="28"/>
          <w:szCs w:val="28"/>
          <w:lang w:val="kk-KZ"/>
        </w:rPr>
      </w:pPr>
      <w:r w:rsidRPr="002A7032">
        <w:rPr>
          <w:color w:val="auto"/>
          <w:sz w:val="28"/>
          <w:szCs w:val="28"/>
          <w:lang w:val="kk-KZ"/>
        </w:rPr>
        <w:t xml:space="preserve">- </w:t>
      </w:r>
      <w:r w:rsidR="00F21F71" w:rsidRPr="002A7032">
        <w:rPr>
          <w:color w:val="auto"/>
          <w:sz w:val="28"/>
          <w:szCs w:val="28"/>
          <w:lang w:val="kk-KZ"/>
        </w:rPr>
        <w:t>жаттықтыру тапсырмаларын орындау құралы</w:t>
      </w:r>
      <w:r w:rsidRPr="002A7032">
        <w:rPr>
          <w:color w:val="auto"/>
          <w:sz w:val="28"/>
          <w:szCs w:val="28"/>
          <w:lang w:val="kk-KZ"/>
        </w:rPr>
        <w:t xml:space="preserve">; </w:t>
      </w:r>
    </w:p>
    <w:p w14:paraId="5E499946" w14:textId="6A0B4AAB" w:rsidR="00AE62D3" w:rsidRPr="002A7032" w:rsidRDefault="00AE62D3" w:rsidP="001D0181">
      <w:pPr>
        <w:pStyle w:val="Default"/>
        <w:ind w:firstLine="708"/>
        <w:rPr>
          <w:color w:val="auto"/>
          <w:sz w:val="28"/>
          <w:szCs w:val="28"/>
          <w:lang w:val="kk-KZ"/>
        </w:rPr>
      </w:pPr>
      <w:r w:rsidRPr="002A7032">
        <w:rPr>
          <w:color w:val="auto"/>
          <w:sz w:val="28"/>
          <w:szCs w:val="28"/>
          <w:lang w:val="kk-KZ"/>
        </w:rPr>
        <w:t xml:space="preserve">- бақылау құралы. </w:t>
      </w:r>
    </w:p>
    <w:p w14:paraId="4889EF57" w14:textId="4FFA454A"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 xml:space="preserve">Интернет-технологияны қолдану аясында мұғалімнің қызметі келесідей: </w:t>
      </w:r>
    </w:p>
    <w:p w14:paraId="6EAFBF6F" w14:textId="61EE14F7"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 сынып</w:t>
      </w:r>
      <w:r w:rsidR="00F21F71" w:rsidRPr="002A7032">
        <w:rPr>
          <w:color w:val="auto"/>
          <w:sz w:val="28"/>
          <w:szCs w:val="28"/>
          <w:lang w:val="kk-KZ"/>
        </w:rPr>
        <w:t>та</w:t>
      </w:r>
      <w:r w:rsidRPr="002A7032">
        <w:rPr>
          <w:color w:val="auto"/>
          <w:sz w:val="28"/>
          <w:szCs w:val="28"/>
          <w:lang w:val="kk-KZ"/>
        </w:rPr>
        <w:t xml:space="preserve"> пән бойынша оқу үдерісін ұйымдастыру (орта мерзімді және қысқа мерзімді жоспарлау, сыртқы диагностика, қорытынды және аралық бақылау); </w:t>
      </w:r>
    </w:p>
    <w:p w14:paraId="674FF591" w14:textId="77777777" w:rsidR="00AE62D3" w:rsidRPr="002A7032" w:rsidRDefault="00AE62D3" w:rsidP="001D0181">
      <w:pPr>
        <w:pStyle w:val="Default"/>
        <w:tabs>
          <w:tab w:val="left" w:pos="993"/>
        </w:tabs>
        <w:ind w:firstLine="708"/>
        <w:jc w:val="both"/>
        <w:rPr>
          <w:color w:val="auto"/>
          <w:sz w:val="28"/>
          <w:szCs w:val="28"/>
          <w:lang w:val="kk-KZ"/>
        </w:rPr>
      </w:pPr>
      <w:r w:rsidRPr="002A7032">
        <w:rPr>
          <w:color w:val="auto"/>
          <w:sz w:val="28"/>
          <w:szCs w:val="28"/>
          <w:lang w:val="kk-KZ"/>
        </w:rPr>
        <w:t xml:space="preserve">- оқушылардың танымдық қызметін белсендендіру және үйлестіру, жұмыс орындарын орналастыру, нұсқаулар беру және т.б.; </w:t>
      </w:r>
    </w:p>
    <w:p w14:paraId="018C996A" w14:textId="77777777" w:rsidR="00AE62D3" w:rsidRPr="002A7032" w:rsidRDefault="00AE62D3" w:rsidP="001D0181">
      <w:pPr>
        <w:pStyle w:val="Default"/>
        <w:tabs>
          <w:tab w:val="left" w:pos="993"/>
        </w:tabs>
        <w:ind w:firstLine="708"/>
        <w:rPr>
          <w:color w:val="auto"/>
          <w:sz w:val="28"/>
          <w:szCs w:val="28"/>
          <w:lang w:val="kk-KZ"/>
        </w:rPr>
      </w:pPr>
      <w:r w:rsidRPr="002A7032">
        <w:rPr>
          <w:color w:val="auto"/>
          <w:sz w:val="28"/>
          <w:szCs w:val="28"/>
          <w:lang w:val="kk-KZ"/>
        </w:rPr>
        <w:t xml:space="preserve">- оқушыларды қалыптастырушы бағалау, кері байланысты ұйымдастыру. </w:t>
      </w:r>
    </w:p>
    <w:p w14:paraId="09E633E7" w14:textId="77777777" w:rsidR="00AE62D3" w:rsidRPr="002A7032" w:rsidRDefault="00AE62D3" w:rsidP="001D0181">
      <w:pPr>
        <w:pStyle w:val="Default"/>
        <w:tabs>
          <w:tab w:val="left" w:pos="993"/>
        </w:tabs>
        <w:ind w:firstLine="708"/>
        <w:jc w:val="both"/>
        <w:rPr>
          <w:color w:val="auto"/>
          <w:sz w:val="28"/>
          <w:szCs w:val="28"/>
          <w:lang w:val="kk-KZ"/>
        </w:rPr>
      </w:pPr>
      <w:r w:rsidRPr="002A7032">
        <w:rPr>
          <w:color w:val="auto"/>
          <w:sz w:val="28"/>
          <w:szCs w:val="28"/>
          <w:lang w:val="kk-KZ"/>
        </w:rPr>
        <w:lastRenderedPageBreak/>
        <w:t xml:space="preserve">Интернет-технологиялары сабақтың әртүрлі кезеңдерінде: үй тапсырмасын тексеру, фронталды сұрауды ұйымдастыру, оқушыларды жаңа материалды белсенді және саналы түрде игеруге дайындау, жаңа материалды түсіндіру және бекіту барысында пайдаланыла алады. </w:t>
      </w:r>
    </w:p>
    <w:p w14:paraId="5F61E7D4" w14:textId="2DDED79F" w:rsidR="00AE62D3" w:rsidRPr="002A7032" w:rsidRDefault="00A84710" w:rsidP="001D0181">
      <w:pPr>
        <w:pStyle w:val="Default"/>
        <w:tabs>
          <w:tab w:val="left" w:pos="993"/>
        </w:tabs>
        <w:ind w:firstLine="708"/>
        <w:jc w:val="both"/>
        <w:rPr>
          <w:color w:val="auto"/>
          <w:sz w:val="28"/>
          <w:lang w:val="kk-KZ"/>
        </w:rPr>
      </w:pPr>
      <w:r w:rsidRPr="002A7032">
        <w:rPr>
          <w:color w:val="auto"/>
          <w:sz w:val="28"/>
          <w:lang w:val="kk-KZ"/>
        </w:rPr>
        <w:t>«</w:t>
      </w:r>
      <w:r w:rsidR="00AE62D3" w:rsidRPr="002A7032">
        <w:rPr>
          <w:color w:val="auto"/>
          <w:sz w:val="28"/>
          <w:lang w:val="kk-KZ"/>
        </w:rPr>
        <w:t xml:space="preserve">Математика пәнін оқытуда </w:t>
      </w:r>
      <w:r w:rsidR="00814BCF" w:rsidRPr="002A7032">
        <w:rPr>
          <w:color w:val="auto"/>
          <w:sz w:val="28"/>
          <w:lang w:val="kk-KZ"/>
        </w:rPr>
        <w:t>интернет-технологияларды</w:t>
      </w:r>
      <w:r w:rsidR="00AE62D3" w:rsidRPr="002A7032">
        <w:rPr>
          <w:color w:val="auto"/>
          <w:sz w:val="28"/>
          <w:lang w:val="kk-KZ"/>
        </w:rPr>
        <w:t xml:space="preserve"> оқушылардың келесі қызмет түрлерін ұйымдастыру барысында қолдану ұсынылады:</w:t>
      </w:r>
    </w:p>
    <w:p w14:paraId="4A079D39"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ауызша есептеу жүргізу барысында (тапсырмаларды жедел ұсыну мүмкіндігі және олардың орындалуы нәтижелерін түзету); </w:t>
      </w:r>
    </w:p>
    <w:p w14:paraId="212776C4"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жаңа материалды өту барысында (алуан түрлі көрнекі құралдармен бейнелеу; жаңа ұғымды енгізуге ынталандыру; модельдеу); </w:t>
      </w:r>
    </w:p>
    <w:p w14:paraId="0203F5A1"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фронталды өзіндік жұмыстарды тексеру барысында (нәтижелерді жылдам бақылау); </w:t>
      </w:r>
    </w:p>
    <w:p w14:paraId="6CF2CC58"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оқыту сипатындағы тапсырмаларды шешу барысында (суреттерді орындау, жұмыс жоспарын жасау; белгілі дағдылар мен біліктілікті қайталау); </w:t>
      </w:r>
    </w:p>
    <w:p w14:paraId="39964847"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оқушылардың зерттеу жұмысын ұйымдастыру барысында; </w:t>
      </w:r>
    </w:p>
    <w:p w14:paraId="555FA362"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жаратылыстану-математикалық цикл пәндерін кіріктіру барысында; </w:t>
      </w:r>
    </w:p>
    <w:p w14:paraId="510BCD67"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мұғалімдерді сабақтарын өткізуге дайындау барысында ақпараттық-анықтамалық сипаттағы электронды ресурстарды пайдалану; </w:t>
      </w:r>
    </w:p>
    <w:p w14:paraId="4CD3CA59"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оқушылардың өзіндік оқу-танымдық қызметін ұйымдастыру үшін электронды дидактикалық құрал-жабдықтарды қолдану; </w:t>
      </w:r>
    </w:p>
    <w:p w14:paraId="7406A1AE"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оқушылармен рефераттар мен хабарламаларды әзірлеу барысында Интернет желісінің ақпараттық ресурстарын пайдалану; </w:t>
      </w:r>
    </w:p>
    <w:p w14:paraId="3D7578E3" w14:textId="77777777"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xml:space="preserve">- пән бойынша сабақтан тыс қызметінде электронды дидактикалық құрал-жабдықтарды қолдану (факультативтерде); </w:t>
      </w:r>
    </w:p>
    <w:p w14:paraId="5EAB6CDD" w14:textId="762EF67A" w:rsidR="00AE62D3" w:rsidRPr="002A7032" w:rsidRDefault="00AE62D3" w:rsidP="001D0181">
      <w:pPr>
        <w:pStyle w:val="Default"/>
        <w:tabs>
          <w:tab w:val="left" w:pos="284"/>
          <w:tab w:val="left" w:pos="993"/>
        </w:tabs>
        <w:ind w:firstLine="708"/>
        <w:jc w:val="both"/>
        <w:rPr>
          <w:color w:val="auto"/>
          <w:sz w:val="28"/>
          <w:szCs w:val="28"/>
          <w:lang w:val="kk-KZ"/>
        </w:rPr>
      </w:pPr>
      <w:r w:rsidRPr="002A7032">
        <w:rPr>
          <w:color w:val="auto"/>
          <w:sz w:val="28"/>
          <w:szCs w:val="28"/>
          <w:lang w:val="kk-KZ"/>
        </w:rPr>
        <w:t>- жоғарғы сынып оқушыларын орталықтандырылған тестілеу ресіміне дайындау барысында тестілейтін бағдарламаларды қолдану</w:t>
      </w:r>
      <w:r w:rsidR="00A84710" w:rsidRPr="002A7032">
        <w:rPr>
          <w:color w:val="auto"/>
          <w:sz w:val="28"/>
          <w:szCs w:val="28"/>
          <w:lang w:val="kk-KZ"/>
        </w:rPr>
        <w:t>»</w:t>
      </w:r>
      <w:r w:rsidRPr="002A7032">
        <w:rPr>
          <w:color w:val="auto"/>
          <w:sz w:val="28"/>
          <w:szCs w:val="28"/>
          <w:lang w:val="kk-KZ"/>
        </w:rPr>
        <w:t xml:space="preserve"> [162, </w:t>
      </w:r>
      <w:r w:rsidR="001D0181" w:rsidRPr="002A7032">
        <w:rPr>
          <w:color w:val="auto"/>
          <w:sz w:val="28"/>
          <w:szCs w:val="28"/>
          <w:lang w:val="kk-KZ"/>
        </w:rPr>
        <w:t xml:space="preserve">б. </w:t>
      </w:r>
      <w:r w:rsidRPr="002A7032">
        <w:rPr>
          <w:color w:val="auto"/>
          <w:sz w:val="28"/>
          <w:szCs w:val="28"/>
          <w:lang w:val="kk-KZ"/>
        </w:rPr>
        <w:t xml:space="preserve">87]. </w:t>
      </w:r>
    </w:p>
    <w:p w14:paraId="717C304D" w14:textId="59863CBF" w:rsidR="00AE62D3" w:rsidRPr="002A7032" w:rsidRDefault="00814BCF" w:rsidP="001D0181">
      <w:pPr>
        <w:pStyle w:val="Default"/>
        <w:tabs>
          <w:tab w:val="left" w:pos="993"/>
        </w:tabs>
        <w:ind w:firstLine="708"/>
        <w:jc w:val="both"/>
        <w:rPr>
          <w:color w:val="auto"/>
          <w:sz w:val="28"/>
          <w:szCs w:val="28"/>
          <w:lang w:val="kk-KZ"/>
        </w:rPr>
      </w:pPr>
      <w:r w:rsidRPr="002A7032">
        <w:rPr>
          <w:color w:val="auto"/>
          <w:sz w:val="28"/>
          <w:szCs w:val="28"/>
          <w:lang w:val="kk-KZ"/>
        </w:rPr>
        <w:t>Интернет-технологияларды</w:t>
      </w:r>
      <w:r w:rsidR="00AE62D3" w:rsidRPr="002A7032">
        <w:rPr>
          <w:color w:val="auto"/>
          <w:sz w:val="28"/>
          <w:szCs w:val="28"/>
          <w:lang w:val="kk-KZ"/>
        </w:rPr>
        <w:t xml:space="preserve"> қолданудың үлкен мүмкіндіктері туралы зерттеулердің көптігіне қарамастан, оларды сабақ барысында қолдануға деген мұғалімдердің құлшынысы үлкен бола бермейді. Т.Н.</w:t>
      </w:r>
      <w:r w:rsidR="001D0181" w:rsidRPr="002A7032">
        <w:rPr>
          <w:color w:val="auto"/>
          <w:sz w:val="28"/>
          <w:szCs w:val="28"/>
          <w:lang w:val="kk-KZ"/>
        </w:rPr>
        <w:t xml:space="preserve"> </w:t>
      </w:r>
      <w:r w:rsidR="00AE62D3" w:rsidRPr="002A7032">
        <w:rPr>
          <w:color w:val="auto"/>
          <w:sz w:val="28"/>
          <w:szCs w:val="28"/>
          <w:lang w:val="kk-KZ"/>
        </w:rPr>
        <w:t>Суворова оның себептері ретінде келесі жағдайларды атап өткен:</w:t>
      </w:r>
    </w:p>
    <w:p w14:paraId="4455E7E4" w14:textId="77777777" w:rsidR="00AE62D3" w:rsidRPr="002A7032" w:rsidRDefault="00AE62D3" w:rsidP="00237672">
      <w:pPr>
        <w:pStyle w:val="af0"/>
        <w:numPr>
          <w:ilvl w:val="0"/>
          <w:numId w:val="17"/>
        </w:numPr>
        <w:tabs>
          <w:tab w:val="left" w:pos="284"/>
          <w:tab w:val="left" w:pos="993"/>
        </w:tabs>
        <w:ind w:left="0"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мұғалімдердің аталған технологияларды қолдануға кәсіби дайындығының төмендігі;</w:t>
      </w:r>
    </w:p>
    <w:p w14:paraId="2EAE01A7" w14:textId="77777777" w:rsidR="00AE62D3" w:rsidRPr="002A7032" w:rsidRDefault="00AE62D3" w:rsidP="00237672">
      <w:pPr>
        <w:pStyle w:val="af0"/>
        <w:numPr>
          <w:ilvl w:val="0"/>
          <w:numId w:val="17"/>
        </w:numPr>
        <w:tabs>
          <w:tab w:val="left" w:pos="284"/>
          <w:tab w:val="left" w:pos="993"/>
        </w:tabs>
        <w:ind w:left="0"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берілген оқу пәні аясындағы тақырып, тарау, жалпы курс бойынша сабақтастықтың болмауы;</w:t>
      </w:r>
    </w:p>
    <w:p w14:paraId="648225C1" w14:textId="4989B3FC" w:rsidR="00AE62D3" w:rsidRPr="002A7032" w:rsidRDefault="00AE62D3" w:rsidP="00237672">
      <w:pPr>
        <w:pStyle w:val="af0"/>
        <w:numPr>
          <w:ilvl w:val="0"/>
          <w:numId w:val="17"/>
        </w:numPr>
        <w:tabs>
          <w:tab w:val="left" w:pos="284"/>
          <w:tab w:val="left" w:pos="993"/>
        </w:tabs>
        <w:ind w:left="0"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қолданыстағы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ғылыми негізделген педагогикалық сараптамасының жоқтығы;</w:t>
      </w:r>
    </w:p>
    <w:p w14:paraId="6FEF3EE4" w14:textId="3C51CEE3" w:rsidR="00AE62D3" w:rsidRPr="002A7032" w:rsidRDefault="00AE62D3" w:rsidP="00237672">
      <w:pPr>
        <w:pStyle w:val="af0"/>
        <w:numPr>
          <w:ilvl w:val="0"/>
          <w:numId w:val="17"/>
        </w:numPr>
        <w:tabs>
          <w:tab w:val="left" w:pos="284"/>
          <w:tab w:val="left" w:pos="993"/>
        </w:tabs>
        <w:ind w:left="0"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мұғалімдердің өз бетінше аталған технологияларды құрастыруға дайындығының төмендігі [151, </w:t>
      </w:r>
      <w:r w:rsidR="001D0181" w:rsidRPr="002A7032">
        <w:rPr>
          <w:rFonts w:ascii="Times New Roman" w:hAnsi="Times New Roman" w:cs="Times New Roman"/>
          <w:sz w:val="28"/>
          <w:szCs w:val="28"/>
          <w:lang w:val="kk-KZ"/>
        </w:rPr>
        <w:t xml:space="preserve">с. </w:t>
      </w:r>
      <w:r w:rsidRPr="002A7032">
        <w:rPr>
          <w:rFonts w:ascii="Times New Roman" w:hAnsi="Times New Roman" w:cs="Times New Roman"/>
          <w:sz w:val="28"/>
          <w:szCs w:val="28"/>
          <w:lang w:val="kk-KZ"/>
        </w:rPr>
        <w:t xml:space="preserve">73].  </w:t>
      </w:r>
    </w:p>
    <w:p w14:paraId="484CB29B" w14:textId="59F43AD0" w:rsidR="00AE62D3" w:rsidRPr="002A7032" w:rsidRDefault="00AE62D3" w:rsidP="001D0181">
      <w:pPr>
        <w:pStyle w:val="Default"/>
        <w:tabs>
          <w:tab w:val="left" w:pos="993"/>
        </w:tabs>
        <w:ind w:firstLine="708"/>
        <w:jc w:val="both"/>
        <w:rPr>
          <w:color w:val="auto"/>
          <w:sz w:val="28"/>
          <w:szCs w:val="28"/>
          <w:lang w:val="kk-KZ"/>
        </w:rPr>
      </w:pPr>
      <w:r w:rsidRPr="002A7032">
        <w:rPr>
          <w:color w:val="auto"/>
          <w:sz w:val="28"/>
          <w:szCs w:val="28"/>
          <w:lang w:val="kk-KZ"/>
        </w:rPr>
        <w:t>Г.М.</w:t>
      </w:r>
      <w:r w:rsidR="001D0181" w:rsidRPr="002A7032">
        <w:rPr>
          <w:color w:val="auto"/>
          <w:sz w:val="28"/>
          <w:szCs w:val="28"/>
          <w:lang w:val="kk-KZ"/>
        </w:rPr>
        <w:t xml:space="preserve"> </w:t>
      </w:r>
      <w:r w:rsidRPr="002A7032">
        <w:rPr>
          <w:color w:val="auto"/>
          <w:sz w:val="28"/>
          <w:szCs w:val="28"/>
          <w:lang w:val="kk-KZ"/>
        </w:rPr>
        <w:t xml:space="preserve">Нурмухамедов </w:t>
      </w:r>
      <w:r w:rsidR="00A84710" w:rsidRPr="002A7032">
        <w:rPr>
          <w:color w:val="auto"/>
          <w:sz w:val="28"/>
          <w:szCs w:val="28"/>
          <w:lang w:val="kk-KZ"/>
        </w:rPr>
        <w:t>«</w:t>
      </w:r>
      <w:r w:rsidRPr="002A7032">
        <w:rPr>
          <w:color w:val="auto"/>
          <w:sz w:val="28"/>
          <w:szCs w:val="28"/>
          <w:lang w:val="kk-KZ"/>
        </w:rPr>
        <w:t xml:space="preserve">мектепте математика пәнін оқыту барысында АКТ құралдарын тиімді пайдалануға кедергі келтіретін келесі себептерді айқындаған: </w:t>
      </w:r>
    </w:p>
    <w:p w14:paraId="416CAEDD" w14:textId="77777777" w:rsidR="00AE62D3" w:rsidRPr="002A7032" w:rsidRDefault="00AE62D3" w:rsidP="001D0181">
      <w:pPr>
        <w:pStyle w:val="Default"/>
        <w:tabs>
          <w:tab w:val="left" w:pos="993"/>
        </w:tabs>
        <w:ind w:firstLine="708"/>
        <w:jc w:val="both"/>
        <w:rPr>
          <w:color w:val="auto"/>
          <w:sz w:val="28"/>
          <w:szCs w:val="28"/>
          <w:lang w:val="kk-KZ"/>
        </w:rPr>
      </w:pPr>
      <w:r w:rsidRPr="002A7032">
        <w:rPr>
          <w:color w:val="auto"/>
          <w:sz w:val="28"/>
          <w:szCs w:val="28"/>
          <w:lang w:val="kk-KZ"/>
        </w:rPr>
        <w:t xml:space="preserve">Біріншіден, мектепте және оқушылар мен мұғалімдердің жеке пайдалануында компьютерлік техниканың қажетті санының жоқтығы. Математика пәні мұғалімдері өз пәндері бойынша сабақтарды компьютерлік сыныптарда өткізуге мүмкіндіктері жоқ. </w:t>
      </w:r>
    </w:p>
    <w:p w14:paraId="017D23DD" w14:textId="380140E0" w:rsidR="00AE62D3" w:rsidRPr="002A7032" w:rsidRDefault="00AE62D3" w:rsidP="001D0181">
      <w:pPr>
        <w:pStyle w:val="Default"/>
        <w:tabs>
          <w:tab w:val="left" w:pos="993"/>
        </w:tabs>
        <w:ind w:firstLine="708"/>
        <w:jc w:val="both"/>
        <w:rPr>
          <w:color w:val="auto"/>
          <w:sz w:val="28"/>
          <w:szCs w:val="28"/>
          <w:lang w:val="kk-KZ"/>
        </w:rPr>
      </w:pPr>
      <w:r w:rsidRPr="002A7032">
        <w:rPr>
          <w:color w:val="auto"/>
          <w:sz w:val="28"/>
          <w:szCs w:val="28"/>
          <w:lang w:val="kk-KZ"/>
        </w:rPr>
        <w:lastRenderedPageBreak/>
        <w:t>Екіншіден, АКТ құралдарын игеру саласында жеткілікті жоғары деңгейде дайындалған математика пәні мұғалімдерінің жоқтығы</w:t>
      </w:r>
      <w:r w:rsidR="00A84710" w:rsidRPr="002A7032">
        <w:rPr>
          <w:color w:val="auto"/>
          <w:sz w:val="28"/>
          <w:szCs w:val="28"/>
          <w:lang w:val="kk-KZ"/>
        </w:rPr>
        <w:t>»</w:t>
      </w:r>
      <w:r w:rsidR="00044587" w:rsidRPr="002A7032">
        <w:rPr>
          <w:color w:val="auto"/>
          <w:sz w:val="28"/>
          <w:szCs w:val="28"/>
          <w:lang w:val="kk-KZ"/>
        </w:rPr>
        <w:t xml:space="preserve"> [159, с. 34]</w:t>
      </w:r>
      <w:r w:rsidRPr="002A7032">
        <w:rPr>
          <w:color w:val="auto"/>
          <w:sz w:val="28"/>
          <w:szCs w:val="28"/>
          <w:lang w:val="kk-KZ"/>
        </w:rPr>
        <w:t xml:space="preserve">. </w:t>
      </w:r>
    </w:p>
    <w:p w14:paraId="38D58504" w14:textId="77777777" w:rsidR="00AE62D3" w:rsidRPr="002A7032" w:rsidRDefault="00AE62D3" w:rsidP="001D0181">
      <w:pPr>
        <w:widowControl w:val="0"/>
        <w:tabs>
          <w:tab w:val="left" w:pos="993"/>
        </w:tabs>
        <w:ind w:firstLine="708"/>
        <w:jc w:val="both"/>
        <w:rPr>
          <w:rFonts w:ascii="Times New Roman" w:hAnsi="Times New Roman"/>
          <w:iCs/>
          <w:sz w:val="28"/>
          <w:szCs w:val="24"/>
          <w:lang w:val="kk-KZ"/>
        </w:rPr>
      </w:pPr>
      <w:r w:rsidRPr="002A7032">
        <w:rPr>
          <w:rFonts w:ascii="Times New Roman" w:hAnsi="Times New Roman"/>
          <w:iCs/>
          <w:sz w:val="28"/>
          <w:szCs w:val="24"/>
          <w:lang w:val="kk-KZ"/>
        </w:rPr>
        <w:t xml:space="preserve">Интернет-технологиялар бүгінде өзекті болып саналатын өз бетінше оқытуды енгізуге мүмкіндік береді. BilimMedia Group өкілдері жариялаған «Қазіргі заманғы білім беру трендтері» жинағында АКТ құралдарын қолдануды қазіргі заман технологияларының даму деңгейімен тығыз байланыстырады. Бұл жинақта оқушылардың оқу ынтасын арттыруға bilimland.kz сайтында келтірілген материалдарды қолдана отырып қол жеткізу ұсынылады [163].  </w:t>
      </w:r>
    </w:p>
    <w:p w14:paraId="725CB8FA" w14:textId="2C302F86" w:rsidR="00AE62D3" w:rsidRPr="002A7032" w:rsidRDefault="00AE62D3" w:rsidP="001D0181">
      <w:pPr>
        <w:pStyle w:val="Default"/>
        <w:tabs>
          <w:tab w:val="left" w:pos="993"/>
        </w:tabs>
        <w:ind w:firstLine="708"/>
        <w:jc w:val="both"/>
        <w:rPr>
          <w:color w:val="auto"/>
          <w:sz w:val="28"/>
          <w:szCs w:val="28"/>
          <w:lang w:val="kk-KZ"/>
        </w:rPr>
      </w:pPr>
      <w:r w:rsidRPr="002A7032">
        <w:rPr>
          <w:color w:val="auto"/>
          <w:sz w:val="28"/>
          <w:szCs w:val="28"/>
          <w:lang w:val="kk-KZ"/>
        </w:rPr>
        <w:t xml:space="preserve">Мектептерде енгізіліп жатқан жаңаша оқыту әдістері инновациялық сипатта болғандықтан, оларды қағаз бетіндегі ақпараттан гөрі </w:t>
      </w:r>
      <w:r w:rsidR="00814BCF" w:rsidRPr="002A7032">
        <w:rPr>
          <w:color w:val="auto"/>
          <w:sz w:val="28"/>
          <w:szCs w:val="28"/>
          <w:lang w:val="kk-KZ"/>
        </w:rPr>
        <w:t>интернет-технологияларды</w:t>
      </w:r>
      <w:r w:rsidRPr="002A7032">
        <w:rPr>
          <w:color w:val="auto"/>
          <w:sz w:val="28"/>
          <w:szCs w:val="28"/>
          <w:lang w:val="kk-KZ"/>
        </w:rPr>
        <w:t xml:space="preserve"> қолданып жүзеге асыру тиімдірек. Сондықтан да, дәстүрлі оқыту құралдарынан толығымен бас тартпай, олармен жұмысты жеңілдету, тиімдендіру мақсатында </w:t>
      </w:r>
      <w:r w:rsidR="00814BCF" w:rsidRPr="002A7032">
        <w:rPr>
          <w:color w:val="auto"/>
          <w:sz w:val="28"/>
          <w:szCs w:val="28"/>
          <w:lang w:val="kk-KZ"/>
        </w:rPr>
        <w:t>интернет-технологияларды</w:t>
      </w:r>
      <w:r w:rsidRPr="002A7032">
        <w:rPr>
          <w:color w:val="auto"/>
          <w:sz w:val="28"/>
          <w:szCs w:val="28"/>
          <w:lang w:val="kk-KZ"/>
        </w:rPr>
        <w:t xml:space="preserve"> оқыту құралы ретінде қолданудың тиімділігін С.О.</w:t>
      </w:r>
      <w:r w:rsidR="00E03951" w:rsidRPr="002A7032">
        <w:rPr>
          <w:color w:val="auto"/>
          <w:sz w:val="28"/>
          <w:szCs w:val="28"/>
          <w:lang w:val="kk-KZ"/>
        </w:rPr>
        <w:t xml:space="preserve"> </w:t>
      </w:r>
      <w:r w:rsidRPr="002A7032">
        <w:rPr>
          <w:color w:val="auto"/>
          <w:sz w:val="28"/>
          <w:szCs w:val="28"/>
          <w:lang w:val="kk-KZ"/>
        </w:rPr>
        <w:t>Жетпісбаева да атап көрсеткен [164].</w:t>
      </w:r>
    </w:p>
    <w:p w14:paraId="6A3141E8" w14:textId="720309EE" w:rsidR="00AE62D3" w:rsidRPr="002A7032" w:rsidRDefault="00AE62D3" w:rsidP="001D0181">
      <w:pPr>
        <w:tabs>
          <w:tab w:val="left" w:pos="993"/>
        </w:tabs>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Мұғалімдердің интернет-технологияларды қолдану деңгейін анықтау үшін бетпе-бет және surveymonkey.com сауалнамалар жүйесінің көмегімен анонимді сауалнама </w:t>
      </w:r>
      <w:r w:rsidR="00F3671D" w:rsidRPr="002A7032">
        <w:rPr>
          <w:rFonts w:ascii="Times New Roman" w:hAnsi="Times New Roman" w:cs="Times New Roman"/>
          <w:sz w:val="28"/>
          <w:szCs w:val="28"/>
          <w:lang w:val="kk-KZ"/>
        </w:rPr>
        <w:t>өткізілді</w:t>
      </w:r>
      <w:r w:rsidR="00A84710" w:rsidRPr="002A7032">
        <w:rPr>
          <w:rFonts w:ascii="Times New Roman" w:hAnsi="Times New Roman" w:cs="Times New Roman"/>
          <w:sz w:val="28"/>
          <w:szCs w:val="28"/>
          <w:lang w:val="kk-KZ"/>
        </w:rPr>
        <w:t xml:space="preserve"> [154, </w:t>
      </w:r>
      <w:r w:rsidR="001D0181" w:rsidRPr="002A7032">
        <w:rPr>
          <w:rFonts w:ascii="Times New Roman" w:hAnsi="Times New Roman" w:cs="Times New Roman"/>
          <w:sz w:val="28"/>
          <w:szCs w:val="28"/>
          <w:lang w:val="kk-KZ"/>
        </w:rPr>
        <w:t xml:space="preserve">р. </w:t>
      </w:r>
      <w:r w:rsidR="00A84710" w:rsidRPr="002A7032">
        <w:rPr>
          <w:rFonts w:ascii="Times New Roman" w:hAnsi="Times New Roman" w:cs="Times New Roman"/>
          <w:sz w:val="28"/>
          <w:szCs w:val="28"/>
          <w:lang w:val="kk-KZ"/>
        </w:rPr>
        <w:t>197]</w:t>
      </w:r>
      <w:r w:rsidRPr="002A7032">
        <w:rPr>
          <w:rFonts w:ascii="Times New Roman" w:hAnsi="Times New Roman" w:cs="Times New Roman"/>
          <w:sz w:val="28"/>
          <w:szCs w:val="28"/>
          <w:lang w:val="kk-KZ"/>
        </w:rPr>
        <w:t xml:space="preserve">. </w:t>
      </w:r>
      <w:r w:rsidR="0016047F" w:rsidRPr="002A7032">
        <w:rPr>
          <w:rFonts w:ascii="Times New Roman" w:hAnsi="Times New Roman" w:cs="Times New Roman"/>
          <w:sz w:val="28"/>
          <w:szCs w:val="28"/>
          <w:lang w:val="kk-KZ"/>
        </w:rPr>
        <w:t>(Қосымша А)</w:t>
      </w:r>
      <w:r w:rsidR="00C21489" w:rsidRPr="002A7032">
        <w:rPr>
          <w:rFonts w:ascii="Times New Roman" w:hAnsi="Times New Roman" w:cs="Times New Roman"/>
          <w:sz w:val="28"/>
          <w:szCs w:val="28"/>
          <w:lang w:val="kk-KZ"/>
        </w:rPr>
        <w:t>-</w:t>
      </w:r>
      <w:r w:rsidR="0016047F" w:rsidRPr="002A7032">
        <w:rPr>
          <w:rFonts w:ascii="Times New Roman" w:hAnsi="Times New Roman" w:cs="Times New Roman"/>
          <w:sz w:val="28"/>
          <w:szCs w:val="28"/>
          <w:lang w:val="kk-KZ"/>
        </w:rPr>
        <w:t xml:space="preserve">да </w:t>
      </w:r>
      <w:r w:rsidRPr="002A7032">
        <w:rPr>
          <w:rFonts w:ascii="Times New Roman" w:hAnsi="Times New Roman" w:cs="Times New Roman"/>
          <w:sz w:val="28"/>
          <w:szCs w:val="28"/>
          <w:lang w:val="kk-KZ"/>
        </w:rPr>
        <w:t xml:space="preserve">берілген сауалнама нәтижелері мұғалімдердің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қолдану деңгейіне баға беруге мүмкіндік ашты. </w:t>
      </w:r>
    </w:p>
    <w:p w14:paraId="7EBA617B" w14:textId="77777777" w:rsidR="00AE62D3" w:rsidRPr="002A7032" w:rsidRDefault="00AE62D3" w:rsidP="001D0181">
      <w:pPr>
        <w:tabs>
          <w:tab w:val="left" w:pos="993"/>
        </w:tabs>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Сауалнама нәтижелерін талдау нәтижесінде келесідей қорытындыларды жасауға болады:</w:t>
      </w:r>
    </w:p>
    <w:p w14:paraId="4F3AA3B8" w14:textId="77777777" w:rsidR="00AE62D3" w:rsidRPr="002A7032" w:rsidRDefault="00AE62D3" w:rsidP="00237672">
      <w:pPr>
        <w:pStyle w:val="af0"/>
        <w:numPr>
          <w:ilvl w:val="0"/>
          <w:numId w:val="14"/>
        </w:numPr>
        <w:tabs>
          <w:tab w:val="left" w:pos="993"/>
        </w:tabs>
        <w:ind w:left="0"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Сауалнамаға қатысқан мұғалімдердің барлығы дерлік жазбаша кері байланыс беруді жүзеге асырады.</w:t>
      </w:r>
    </w:p>
    <w:p w14:paraId="17A7A363" w14:textId="77777777" w:rsidR="00AE62D3" w:rsidRPr="002A7032" w:rsidRDefault="00AE62D3" w:rsidP="00237672">
      <w:pPr>
        <w:pStyle w:val="af0"/>
        <w:numPr>
          <w:ilvl w:val="0"/>
          <w:numId w:val="14"/>
        </w:numPr>
        <w:tabs>
          <w:tab w:val="left" w:pos="993"/>
        </w:tabs>
        <w:ind w:left="0"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Жазбаша кері байланыс беру мұғалімнің көп уақытын қажет ететіндіктен, барлық мұғалімдер уақыт тапшылығын сезінетіндігін көрсеткен.</w:t>
      </w:r>
    </w:p>
    <w:p w14:paraId="1533C2C4" w14:textId="550DCCE0" w:rsidR="00AE62D3" w:rsidRPr="002A7032" w:rsidRDefault="00AE62D3" w:rsidP="001D0181">
      <w:pPr>
        <w:tabs>
          <w:tab w:val="left" w:pos="993"/>
        </w:tabs>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Интернет-технологияларды қолдану динамикасын келесі </w:t>
      </w:r>
      <w:r w:rsidR="001D0181" w:rsidRPr="002A7032">
        <w:rPr>
          <w:rFonts w:ascii="Times New Roman" w:hAnsi="Times New Roman" w:cs="Times New Roman"/>
          <w:sz w:val="28"/>
          <w:szCs w:val="28"/>
          <w:lang w:val="kk-KZ"/>
        </w:rPr>
        <w:t>3-суретте (</w:t>
      </w:r>
      <w:r w:rsidRPr="002A7032">
        <w:rPr>
          <w:rFonts w:ascii="Times New Roman" w:hAnsi="Times New Roman" w:cs="Times New Roman"/>
          <w:sz w:val="28"/>
          <w:szCs w:val="28"/>
          <w:lang w:val="kk-KZ"/>
        </w:rPr>
        <w:t>диаграммада</w:t>
      </w:r>
      <w:r w:rsidR="001D0181"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па</w:t>
      </w:r>
      <w:r w:rsidR="001D0181" w:rsidRPr="002A7032">
        <w:rPr>
          <w:rFonts w:ascii="Times New Roman" w:hAnsi="Times New Roman" w:cs="Times New Roman"/>
          <w:sz w:val="28"/>
          <w:szCs w:val="28"/>
          <w:lang w:val="kk-KZ"/>
        </w:rPr>
        <w:t>йыздық көрсеткішпен көрсетілген.</w:t>
      </w:r>
    </w:p>
    <w:p w14:paraId="5D5B31B5" w14:textId="77777777" w:rsidR="001D0181" w:rsidRPr="002A7032" w:rsidRDefault="001D0181" w:rsidP="001D0181">
      <w:pPr>
        <w:tabs>
          <w:tab w:val="left" w:pos="993"/>
        </w:tabs>
        <w:ind w:firstLine="708"/>
        <w:jc w:val="both"/>
        <w:rPr>
          <w:rFonts w:ascii="Times New Roman" w:hAnsi="Times New Roman" w:cs="Times New Roman"/>
          <w:sz w:val="28"/>
          <w:szCs w:val="28"/>
          <w:lang w:val="kk-KZ"/>
        </w:rPr>
      </w:pPr>
    </w:p>
    <w:p w14:paraId="7DC39CB6" w14:textId="77777777" w:rsidR="00AE62D3" w:rsidRPr="002A7032" w:rsidRDefault="00AE62D3" w:rsidP="001D0181">
      <w:pPr>
        <w:jc w:val="center"/>
        <w:rPr>
          <w:rFonts w:ascii="Times New Roman" w:hAnsi="Times New Roman" w:cs="Times New Roman"/>
          <w:sz w:val="28"/>
          <w:szCs w:val="28"/>
          <w:lang w:val="kk-KZ"/>
        </w:rPr>
      </w:pPr>
      <w:r w:rsidRPr="002A7032">
        <w:rPr>
          <w:rFonts w:ascii="Times New Roman" w:hAnsi="Times New Roman" w:cs="Times New Roman"/>
          <w:noProof/>
          <w:sz w:val="28"/>
          <w:szCs w:val="28"/>
          <w:lang w:eastAsia="ru-RU"/>
        </w:rPr>
        <w:drawing>
          <wp:inline distT="0" distB="0" distL="0" distR="0" wp14:anchorId="0189A253" wp14:editId="09D7DF92">
            <wp:extent cx="4813511" cy="2180379"/>
            <wp:effectExtent l="0" t="0" r="6350" b="0"/>
            <wp:docPr id="1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42FDBE" w14:textId="77777777" w:rsidR="000322AC" w:rsidRPr="002A7032" w:rsidRDefault="000322AC" w:rsidP="001D0181">
      <w:pPr>
        <w:jc w:val="center"/>
        <w:rPr>
          <w:rFonts w:ascii="Times New Roman" w:hAnsi="Times New Roman" w:cs="Times New Roman"/>
          <w:sz w:val="16"/>
          <w:szCs w:val="16"/>
          <w:lang w:val="kk-KZ"/>
        </w:rPr>
      </w:pPr>
    </w:p>
    <w:p w14:paraId="545FE535" w14:textId="5D5399AF" w:rsidR="00AE62D3" w:rsidRPr="002A7032" w:rsidRDefault="001D0181" w:rsidP="001D0181">
      <w:pPr>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Сурет </w:t>
      </w:r>
      <w:r w:rsidR="00AE62D3" w:rsidRPr="002A7032">
        <w:rPr>
          <w:rFonts w:ascii="Times New Roman" w:hAnsi="Times New Roman" w:cs="Times New Roman"/>
          <w:sz w:val="28"/>
          <w:szCs w:val="28"/>
          <w:lang w:val="kk-KZ"/>
        </w:rPr>
        <w:t xml:space="preserve">3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Мұғалімдердің интернет-технологияларды қолдануы</w:t>
      </w:r>
    </w:p>
    <w:p w14:paraId="3848787C" w14:textId="77777777" w:rsidR="000322AC" w:rsidRPr="002A7032" w:rsidRDefault="000322AC" w:rsidP="001D0181">
      <w:pPr>
        <w:ind w:firstLine="360"/>
        <w:jc w:val="both"/>
        <w:rPr>
          <w:rFonts w:ascii="Times New Roman" w:hAnsi="Times New Roman" w:cs="Times New Roman"/>
          <w:sz w:val="28"/>
          <w:szCs w:val="28"/>
          <w:lang w:val="kk-KZ"/>
        </w:rPr>
      </w:pPr>
    </w:p>
    <w:p w14:paraId="7DE8FC17" w14:textId="29FFDE11" w:rsidR="00AE62D3" w:rsidRPr="002A7032" w:rsidRDefault="00F3671D"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Жүргізілген зерттеуіміз бойынша</w:t>
      </w:r>
      <w:r w:rsidR="00AE62D3" w:rsidRPr="002A7032">
        <w:rPr>
          <w:rFonts w:ascii="Times New Roman" w:hAnsi="Times New Roman" w:cs="Times New Roman"/>
          <w:sz w:val="28"/>
          <w:szCs w:val="28"/>
          <w:lang w:val="kk-KZ"/>
        </w:rPr>
        <w:t xml:space="preserve">, мұғалімдер өз сабақтарында өте танымал болып табылатын Bilimland.kz, басқа да білім беру платформаларының материалдарын жақсы қолданғанымен, ойын технологиялары негізінде дайындалған NIS Play порталындағы материалдарды, Ресейде ең танымал болып </w:t>
      </w:r>
      <w:r w:rsidR="00AE62D3" w:rsidRPr="002A7032">
        <w:rPr>
          <w:rFonts w:ascii="Times New Roman" w:hAnsi="Times New Roman" w:cs="Times New Roman"/>
          <w:sz w:val="28"/>
          <w:szCs w:val="28"/>
          <w:lang w:val="kk-KZ"/>
        </w:rPr>
        <w:lastRenderedPageBreak/>
        <w:t xml:space="preserve">табылатын Ya-klass.ru сандық білім беру ресурстарын және мобильдік құрылғылармен тестілеуге ыңғайлы болып танылатын Kahoot.com онлайн тестілеу платформасын көп қолданбайтынын көреміз [165]. </w:t>
      </w:r>
    </w:p>
    <w:p w14:paraId="6E1BF663"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Сонымен қатар сауалнама нәтижелері мұғалімдердің 73%-ы kundelik.kz сайты бойынша оқушыларға кері байланыс беретінін көрсетті.</w:t>
      </w:r>
    </w:p>
    <w:p w14:paraId="41C833DE" w14:textId="7E5E22D9"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Ғалымдардың зерттеулеріне сүйенсек, математика сабағын</w:t>
      </w:r>
      <w:r w:rsidR="00A84710" w:rsidRPr="002A7032">
        <w:rPr>
          <w:color w:val="auto"/>
          <w:sz w:val="28"/>
          <w:szCs w:val="28"/>
          <w:lang w:val="kk-KZ"/>
        </w:rPr>
        <w:t>да</w:t>
      </w:r>
      <w:r w:rsidRPr="002A7032">
        <w:rPr>
          <w:color w:val="auto"/>
          <w:sz w:val="28"/>
          <w:szCs w:val="28"/>
          <w:lang w:val="kk-KZ"/>
        </w:rPr>
        <w:t xml:space="preserve"> интернет-технологиялар</w:t>
      </w:r>
      <w:r w:rsidR="00A84710" w:rsidRPr="002A7032">
        <w:rPr>
          <w:color w:val="auto"/>
          <w:sz w:val="28"/>
          <w:szCs w:val="28"/>
          <w:lang w:val="kk-KZ"/>
        </w:rPr>
        <w:t xml:space="preserve">ды </w:t>
      </w:r>
      <w:r w:rsidRPr="002A7032">
        <w:rPr>
          <w:color w:val="auto"/>
          <w:sz w:val="28"/>
          <w:szCs w:val="28"/>
          <w:lang w:val="kk-KZ"/>
        </w:rPr>
        <w:t>пайдалан</w:t>
      </w:r>
      <w:r w:rsidR="00A84710" w:rsidRPr="002A7032">
        <w:rPr>
          <w:color w:val="auto"/>
          <w:sz w:val="28"/>
          <w:szCs w:val="28"/>
          <w:lang w:val="kk-KZ"/>
        </w:rPr>
        <w:t xml:space="preserve">у </w:t>
      </w:r>
      <w:r w:rsidRPr="002A7032">
        <w:rPr>
          <w:color w:val="auto"/>
          <w:sz w:val="28"/>
          <w:szCs w:val="28"/>
          <w:lang w:val="kk-KZ"/>
        </w:rPr>
        <w:t xml:space="preserve">барысында келесі жағдайларды анықтап алу қажет деп есептейді: </w:t>
      </w:r>
    </w:p>
    <w:p w14:paraId="387AA7E3" w14:textId="443F4440"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w:t>
      </w:r>
      <w:r w:rsidR="00814BCF" w:rsidRPr="002A7032">
        <w:rPr>
          <w:color w:val="auto"/>
          <w:sz w:val="28"/>
          <w:szCs w:val="28"/>
          <w:lang w:val="kk-KZ"/>
        </w:rPr>
        <w:t>интернет-технологияларды</w:t>
      </w:r>
      <w:r w:rsidRPr="002A7032">
        <w:rPr>
          <w:color w:val="auto"/>
          <w:sz w:val="28"/>
          <w:szCs w:val="28"/>
          <w:lang w:val="kk-KZ"/>
        </w:rPr>
        <w:t xml:space="preserve"> </w:t>
      </w:r>
      <w:r w:rsidR="00A84710" w:rsidRPr="002A7032">
        <w:rPr>
          <w:color w:val="auto"/>
          <w:sz w:val="28"/>
          <w:szCs w:val="28"/>
          <w:lang w:val="kk-KZ"/>
        </w:rPr>
        <w:t xml:space="preserve">пайдалануды негіздей алатын таңдаулы </w:t>
      </w:r>
      <w:r w:rsidRPr="002A7032">
        <w:rPr>
          <w:color w:val="auto"/>
          <w:sz w:val="28"/>
          <w:szCs w:val="28"/>
          <w:lang w:val="kk-KZ"/>
        </w:rPr>
        <w:t>тақырыптарды</w:t>
      </w:r>
      <w:r w:rsidR="00A84710" w:rsidRPr="002A7032">
        <w:rPr>
          <w:color w:val="auto"/>
          <w:sz w:val="28"/>
          <w:szCs w:val="28"/>
          <w:lang w:val="kk-KZ"/>
        </w:rPr>
        <w:t xml:space="preserve"> айқындау </w:t>
      </w:r>
      <w:r w:rsidRPr="002A7032">
        <w:rPr>
          <w:color w:val="auto"/>
          <w:sz w:val="28"/>
          <w:szCs w:val="28"/>
          <w:lang w:val="kk-KZ"/>
        </w:rPr>
        <w:t>және осы тақырып</w:t>
      </w:r>
      <w:r w:rsidR="00A84710" w:rsidRPr="002A7032">
        <w:rPr>
          <w:color w:val="auto"/>
          <w:sz w:val="28"/>
          <w:szCs w:val="28"/>
          <w:lang w:val="kk-KZ"/>
        </w:rPr>
        <w:t xml:space="preserve"> аясындағы оқу мақсаттарын қамтитын</w:t>
      </w:r>
      <w:r w:rsidRPr="002A7032">
        <w:rPr>
          <w:color w:val="auto"/>
          <w:sz w:val="28"/>
          <w:szCs w:val="28"/>
          <w:lang w:val="kk-KZ"/>
        </w:rPr>
        <w:t xml:space="preserve"> сабақтарды бөліп көрсету</w:t>
      </w:r>
      <w:r w:rsidR="00A84710" w:rsidRPr="002A7032">
        <w:rPr>
          <w:color w:val="auto"/>
          <w:sz w:val="28"/>
          <w:szCs w:val="28"/>
          <w:lang w:val="kk-KZ"/>
        </w:rPr>
        <w:t xml:space="preserve"> және оның </w:t>
      </w:r>
      <w:r w:rsidRPr="002A7032">
        <w:rPr>
          <w:color w:val="auto"/>
          <w:sz w:val="28"/>
          <w:szCs w:val="28"/>
          <w:lang w:val="kk-KZ"/>
        </w:rPr>
        <w:t>мақсат</w:t>
      </w:r>
      <w:r w:rsidR="00A84710" w:rsidRPr="002A7032">
        <w:rPr>
          <w:color w:val="auto"/>
          <w:sz w:val="28"/>
          <w:szCs w:val="28"/>
          <w:lang w:val="kk-KZ"/>
        </w:rPr>
        <w:t>-</w:t>
      </w:r>
      <w:r w:rsidRPr="002A7032">
        <w:rPr>
          <w:color w:val="auto"/>
          <w:sz w:val="28"/>
          <w:szCs w:val="28"/>
          <w:lang w:val="kk-KZ"/>
        </w:rPr>
        <w:t>міндеттер</w:t>
      </w:r>
      <w:r w:rsidR="00A84710" w:rsidRPr="002A7032">
        <w:rPr>
          <w:color w:val="auto"/>
          <w:sz w:val="28"/>
          <w:szCs w:val="28"/>
          <w:lang w:val="kk-KZ"/>
        </w:rPr>
        <w:t>ін</w:t>
      </w:r>
      <w:r w:rsidRPr="002A7032">
        <w:rPr>
          <w:color w:val="auto"/>
          <w:sz w:val="28"/>
          <w:szCs w:val="28"/>
          <w:lang w:val="kk-KZ"/>
        </w:rPr>
        <w:t xml:space="preserve"> қою; </w:t>
      </w:r>
    </w:p>
    <w:p w14:paraId="548779F1" w14:textId="3184E8CD"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сабақты </w:t>
      </w:r>
      <w:r w:rsidR="00A84710" w:rsidRPr="002A7032">
        <w:rPr>
          <w:color w:val="auto"/>
          <w:sz w:val="28"/>
          <w:szCs w:val="28"/>
          <w:lang w:val="kk-KZ"/>
        </w:rPr>
        <w:t>жоспарлау барысында тақырып бойынша оқу мақсатына жету үшін</w:t>
      </w:r>
      <w:r w:rsidRPr="002A7032">
        <w:rPr>
          <w:color w:val="auto"/>
          <w:sz w:val="28"/>
          <w:szCs w:val="28"/>
          <w:lang w:val="kk-KZ"/>
        </w:rPr>
        <w:t xml:space="preserve"> қандай интернет-технологияны </w:t>
      </w:r>
      <w:r w:rsidR="00A84710" w:rsidRPr="002A7032">
        <w:rPr>
          <w:color w:val="auto"/>
          <w:sz w:val="28"/>
          <w:szCs w:val="28"/>
          <w:lang w:val="kk-KZ"/>
        </w:rPr>
        <w:t xml:space="preserve">қолданудың қажеттігін </w:t>
      </w:r>
      <w:r w:rsidRPr="002A7032">
        <w:rPr>
          <w:color w:val="auto"/>
          <w:sz w:val="28"/>
          <w:szCs w:val="28"/>
          <w:lang w:val="kk-KZ"/>
        </w:rPr>
        <w:t>а</w:t>
      </w:r>
      <w:r w:rsidR="00A84710" w:rsidRPr="002A7032">
        <w:rPr>
          <w:color w:val="auto"/>
          <w:sz w:val="28"/>
          <w:szCs w:val="28"/>
          <w:lang w:val="kk-KZ"/>
        </w:rPr>
        <w:t>йқы</w:t>
      </w:r>
      <w:r w:rsidRPr="002A7032">
        <w:rPr>
          <w:color w:val="auto"/>
          <w:sz w:val="28"/>
          <w:szCs w:val="28"/>
          <w:lang w:val="kk-KZ"/>
        </w:rPr>
        <w:t>н</w:t>
      </w:r>
      <w:r w:rsidR="00A84710" w:rsidRPr="002A7032">
        <w:rPr>
          <w:color w:val="auto"/>
          <w:sz w:val="28"/>
          <w:szCs w:val="28"/>
          <w:lang w:val="kk-KZ"/>
        </w:rPr>
        <w:t>д</w:t>
      </w:r>
      <w:r w:rsidRPr="002A7032">
        <w:rPr>
          <w:color w:val="auto"/>
          <w:sz w:val="28"/>
          <w:szCs w:val="28"/>
          <w:lang w:val="kk-KZ"/>
        </w:rPr>
        <w:t xml:space="preserve">ау; </w:t>
      </w:r>
    </w:p>
    <w:p w14:paraId="6C5E0184" w14:textId="6C95E95D"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w:t>
      </w:r>
      <w:r w:rsidR="00200079" w:rsidRPr="002A7032">
        <w:rPr>
          <w:color w:val="auto"/>
          <w:sz w:val="28"/>
          <w:szCs w:val="28"/>
          <w:lang w:val="kk-KZ"/>
        </w:rPr>
        <w:t>о</w:t>
      </w:r>
      <w:r w:rsidR="00A84710" w:rsidRPr="002A7032">
        <w:rPr>
          <w:color w:val="auto"/>
          <w:sz w:val="28"/>
          <w:szCs w:val="28"/>
          <w:lang w:val="kk-KZ"/>
        </w:rPr>
        <w:t xml:space="preserve">қушылардың </w:t>
      </w:r>
      <w:r w:rsidR="00200079" w:rsidRPr="002A7032">
        <w:rPr>
          <w:color w:val="auto"/>
          <w:sz w:val="28"/>
          <w:szCs w:val="28"/>
          <w:lang w:val="kk-KZ"/>
        </w:rPr>
        <w:t>компьютермен жұмыс жасау біліктері қаншалықты дамыған және олардың берілген интернет-технологиямен жұмысын ұйымдастыру мүмкіндігін алдын-ала бағалау;</w:t>
      </w:r>
      <w:r w:rsidRPr="002A7032">
        <w:rPr>
          <w:color w:val="auto"/>
          <w:sz w:val="28"/>
          <w:szCs w:val="28"/>
          <w:lang w:val="kk-KZ"/>
        </w:rPr>
        <w:t xml:space="preserve"> </w:t>
      </w:r>
    </w:p>
    <w:p w14:paraId="6D6D2587" w14:textId="33F4F39C"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w:t>
      </w:r>
      <w:r w:rsidR="00200079" w:rsidRPr="002A7032">
        <w:rPr>
          <w:color w:val="auto"/>
          <w:sz w:val="28"/>
          <w:szCs w:val="28"/>
          <w:lang w:val="kk-KZ"/>
        </w:rPr>
        <w:t xml:space="preserve">сабақты жоспарлауда </w:t>
      </w:r>
      <w:r w:rsidRPr="002A7032">
        <w:rPr>
          <w:color w:val="auto"/>
          <w:sz w:val="28"/>
          <w:szCs w:val="28"/>
          <w:lang w:val="kk-KZ"/>
        </w:rPr>
        <w:t xml:space="preserve">интернет-технологияны </w:t>
      </w:r>
      <w:r w:rsidR="00200079" w:rsidRPr="002A7032">
        <w:rPr>
          <w:color w:val="auto"/>
          <w:sz w:val="28"/>
          <w:szCs w:val="28"/>
          <w:lang w:val="kk-KZ"/>
        </w:rPr>
        <w:t>пайдалануға қандай уақыт мөлшері берілетінін анықтау;</w:t>
      </w:r>
      <w:r w:rsidRPr="002A7032">
        <w:rPr>
          <w:color w:val="auto"/>
          <w:sz w:val="28"/>
          <w:szCs w:val="28"/>
          <w:lang w:val="kk-KZ"/>
        </w:rPr>
        <w:t xml:space="preserve"> </w:t>
      </w:r>
    </w:p>
    <w:p w14:paraId="31A93719" w14:textId="1663A8BC" w:rsidR="00200079"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w:t>
      </w:r>
      <w:r w:rsidR="00200079" w:rsidRPr="002A7032">
        <w:rPr>
          <w:color w:val="auto"/>
          <w:sz w:val="28"/>
          <w:szCs w:val="28"/>
          <w:lang w:val="kk-KZ"/>
        </w:rPr>
        <w:t xml:space="preserve">техникалық ақаулар мен келеңсіздіктердің алдын алу мақсатында оқушылар қолданатын компьютерлік </w:t>
      </w:r>
      <w:r w:rsidRPr="002A7032">
        <w:rPr>
          <w:color w:val="auto"/>
          <w:sz w:val="28"/>
          <w:szCs w:val="28"/>
          <w:lang w:val="kk-KZ"/>
        </w:rPr>
        <w:t>техниканың жарамдылығы</w:t>
      </w:r>
      <w:r w:rsidR="00200079" w:rsidRPr="002A7032">
        <w:rPr>
          <w:color w:val="auto"/>
          <w:sz w:val="28"/>
          <w:szCs w:val="28"/>
          <w:lang w:val="kk-KZ"/>
        </w:rPr>
        <w:t xml:space="preserve"> мен Интернет желісінің жұмысын </w:t>
      </w:r>
      <w:r w:rsidRPr="002A7032">
        <w:rPr>
          <w:color w:val="auto"/>
          <w:sz w:val="28"/>
          <w:szCs w:val="28"/>
          <w:lang w:val="kk-KZ"/>
        </w:rPr>
        <w:t>алдын ала тексеру</w:t>
      </w:r>
      <w:r w:rsidR="00200079" w:rsidRPr="002A7032">
        <w:rPr>
          <w:color w:val="auto"/>
          <w:sz w:val="28"/>
          <w:szCs w:val="28"/>
          <w:lang w:val="kk-KZ"/>
        </w:rPr>
        <w:t>;</w:t>
      </w:r>
    </w:p>
    <w:p w14:paraId="54D6BAE9" w14:textId="77777777" w:rsidR="00200079" w:rsidRPr="002A7032" w:rsidRDefault="00200079" w:rsidP="001D0181">
      <w:pPr>
        <w:pStyle w:val="Default"/>
        <w:ind w:firstLine="709"/>
        <w:jc w:val="both"/>
        <w:rPr>
          <w:color w:val="auto"/>
          <w:sz w:val="28"/>
          <w:szCs w:val="28"/>
          <w:lang w:val="kk-KZ"/>
        </w:rPr>
      </w:pPr>
      <w:r w:rsidRPr="002A7032">
        <w:rPr>
          <w:color w:val="auto"/>
          <w:sz w:val="28"/>
          <w:szCs w:val="28"/>
          <w:lang w:val="kk-KZ"/>
        </w:rPr>
        <w:t>- техникалық ақаулар орын алған жағдайда сабақты альтернативті ұйымдастыру жолын жоспарлау;</w:t>
      </w:r>
    </w:p>
    <w:p w14:paraId="0F45A08F" w14:textId="4B0C4C7E" w:rsidR="00AE62D3" w:rsidRPr="002A7032" w:rsidRDefault="00200079" w:rsidP="001D0181">
      <w:pPr>
        <w:pStyle w:val="Default"/>
        <w:ind w:firstLine="709"/>
        <w:jc w:val="both"/>
        <w:rPr>
          <w:color w:val="auto"/>
          <w:sz w:val="28"/>
          <w:szCs w:val="28"/>
          <w:lang w:val="kk-KZ"/>
        </w:rPr>
      </w:pPr>
      <w:r w:rsidRPr="002A7032">
        <w:rPr>
          <w:color w:val="auto"/>
          <w:sz w:val="28"/>
          <w:szCs w:val="28"/>
          <w:lang w:val="kk-KZ"/>
        </w:rPr>
        <w:t xml:space="preserve">- </w:t>
      </w:r>
      <w:r w:rsidR="00AE62D3" w:rsidRPr="002A7032">
        <w:rPr>
          <w:color w:val="auto"/>
          <w:sz w:val="28"/>
          <w:szCs w:val="28"/>
          <w:lang w:val="kk-KZ"/>
        </w:rPr>
        <w:t xml:space="preserve"> </w:t>
      </w:r>
      <w:r w:rsidR="00814BCF" w:rsidRPr="002A7032">
        <w:rPr>
          <w:color w:val="auto"/>
          <w:sz w:val="28"/>
          <w:szCs w:val="28"/>
          <w:lang w:val="kk-KZ"/>
        </w:rPr>
        <w:t>интернет-технологияларды</w:t>
      </w:r>
      <w:r w:rsidRPr="002A7032">
        <w:rPr>
          <w:color w:val="auto"/>
          <w:sz w:val="28"/>
          <w:szCs w:val="28"/>
          <w:lang w:val="kk-KZ"/>
        </w:rPr>
        <w:t xml:space="preserve"> қолдану барысында жинақталған мәліметті өңдеу жоспарын дайындау;</w:t>
      </w:r>
    </w:p>
    <w:p w14:paraId="1A34E206" w14:textId="5E8D4696" w:rsidR="00200079" w:rsidRPr="002A7032" w:rsidRDefault="00200079" w:rsidP="001D0181">
      <w:pPr>
        <w:pStyle w:val="Default"/>
        <w:ind w:firstLine="709"/>
        <w:jc w:val="both"/>
        <w:rPr>
          <w:color w:val="auto"/>
          <w:sz w:val="28"/>
          <w:szCs w:val="28"/>
          <w:lang w:val="kk-KZ"/>
        </w:rPr>
      </w:pPr>
      <w:r w:rsidRPr="002A7032">
        <w:rPr>
          <w:color w:val="auto"/>
          <w:sz w:val="28"/>
          <w:szCs w:val="28"/>
        </w:rPr>
        <w:t>-</w:t>
      </w:r>
      <w:r w:rsidRPr="002A7032">
        <w:rPr>
          <w:color w:val="auto"/>
          <w:sz w:val="28"/>
          <w:szCs w:val="28"/>
          <w:lang w:val="kk-KZ"/>
        </w:rPr>
        <w:t xml:space="preserve"> оқушылармен бірге </w:t>
      </w:r>
      <w:r w:rsidR="00814BCF" w:rsidRPr="002A7032">
        <w:rPr>
          <w:color w:val="auto"/>
          <w:sz w:val="28"/>
          <w:szCs w:val="28"/>
          <w:lang w:val="kk-KZ"/>
        </w:rPr>
        <w:t>интернет-технологияларды</w:t>
      </w:r>
      <w:r w:rsidRPr="002A7032">
        <w:rPr>
          <w:color w:val="auto"/>
          <w:sz w:val="28"/>
          <w:szCs w:val="28"/>
          <w:lang w:val="kk-KZ"/>
        </w:rPr>
        <w:t xml:space="preserve"> қолдану нәтижесін талдауды жоспарлау;</w:t>
      </w:r>
    </w:p>
    <w:p w14:paraId="6A9166A3" w14:textId="7CDDDC0F" w:rsidR="00E64998" w:rsidRPr="002A7032" w:rsidRDefault="006F1920" w:rsidP="001D0181">
      <w:pPr>
        <w:pStyle w:val="Default"/>
        <w:ind w:firstLine="709"/>
        <w:jc w:val="both"/>
        <w:rPr>
          <w:color w:val="auto"/>
          <w:sz w:val="28"/>
          <w:szCs w:val="28"/>
          <w:lang w:val="kk-KZ"/>
        </w:rPr>
      </w:pPr>
      <w:r w:rsidRPr="002A7032">
        <w:rPr>
          <w:color w:val="auto"/>
          <w:sz w:val="28"/>
          <w:szCs w:val="28"/>
          <w:lang w:val="kk-KZ"/>
        </w:rPr>
        <w:t xml:space="preserve">- </w:t>
      </w:r>
      <w:r w:rsidR="00814BCF" w:rsidRPr="002A7032">
        <w:rPr>
          <w:color w:val="auto"/>
          <w:sz w:val="28"/>
          <w:szCs w:val="28"/>
          <w:lang w:val="kk-KZ"/>
        </w:rPr>
        <w:t>интернет-технологияларды</w:t>
      </w:r>
      <w:r w:rsidR="00E64998" w:rsidRPr="002A7032">
        <w:rPr>
          <w:color w:val="auto"/>
          <w:sz w:val="28"/>
          <w:szCs w:val="28"/>
          <w:lang w:val="kk-KZ"/>
        </w:rPr>
        <w:t xml:space="preserve"> қолданып қалыптастырушы бағалауды ұйымдастыру қағидаларынын орындалуын қамтамасыз ету;</w:t>
      </w:r>
    </w:p>
    <w:p w14:paraId="7D5391A0" w14:textId="1213BAB0" w:rsidR="00200079" w:rsidRPr="002A7032" w:rsidRDefault="00E64998" w:rsidP="001D0181">
      <w:pPr>
        <w:pStyle w:val="Default"/>
        <w:ind w:firstLine="709"/>
        <w:jc w:val="both"/>
        <w:rPr>
          <w:color w:val="auto"/>
          <w:sz w:val="28"/>
          <w:szCs w:val="28"/>
          <w:lang w:val="kk-KZ"/>
        </w:rPr>
      </w:pPr>
      <w:r w:rsidRPr="002A7032">
        <w:rPr>
          <w:color w:val="auto"/>
          <w:sz w:val="28"/>
          <w:szCs w:val="28"/>
          <w:lang w:val="kk-KZ"/>
        </w:rPr>
        <w:t xml:space="preserve">- сабақ кезеңдері арасындағы байланыстың үзілмеуін қамтамасыз ету. </w:t>
      </w:r>
    </w:p>
    <w:p w14:paraId="7D2D52CE" w14:textId="2CE0F4D4"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Сонымен қатар, </w:t>
      </w:r>
      <w:r w:rsidR="00200079" w:rsidRPr="002A7032">
        <w:rPr>
          <w:color w:val="auto"/>
          <w:sz w:val="28"/>
          <w:szCs w:val="28"/>
          <w:lang w:val="kk-KZ"/>
        </w:rPr>
        <w:t>«</w:t>
      </w:r>
      <w:r w:rsidRPr="002A7032">
        <w:rPr>
          <w:color w:val="auto"/>
          <w:sz w:val="28"/>
          <w:szCs w:val="28"/>
          <w:lang w:val="kk-KZ"/>
        </w:rPr>
        <w:t xml:space="preserve">математика сабағын </w:t>
      </w:r>
      <w:r w:rsidR="00814BCF" w:rsidRPr="002A7032">
        <w:rPr>
          <w:color w:val="auto"/>
          <w:sz w:val="28"/>
          <w:szCs w:val="28"/>
          <w:lang w:val="kk-KZ"/>
        </w:rPr>
        <w:t>интернет-технологияларды</w:t>
      </w:r>
      <w:r w:rsidRPr="002A7032">
        <w:rPr>
          <w:color w:val="auto"/>
          <w:sz w:val="28"/>
          <w:szCs w:val="28"/>
          <w:lang w:val="kk-KZ"/>
        </w:rPr>
        <w:t xml:space="preserve"> пайдалану арқылы ұйымдастыру үшін келесі кезеңдерді бөліп көрсетуге болады: </w:t>
      </w:r>
    </w:p>
    <w:p w14:paraId="4ECEA644"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1 Математика бойынша оқу бағдарламасының нақты бөлімін, тақырыбын және жеке сабақтарын таңдау. </w:t>
      </w:r>
    </w:p>
    <w:p w14:paraId="68CD5B3D" w14:textId="76BA3BCE"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2 Сабақтарды </w:t>
      </w:r>
      <w:r w:rsidR="00814BCF" w:rsidRPr="002A7032">
        <w:rPr>
          <w:color w:val="auto"/>
          <w:sz w:val="28"/>
          <w:szCs w:val="28"/>
          <w:lang w:val="kk-KZ"/>
        </w:rPr>
        <w:t>интернет-технологияларды</w:t>
      </w:r>
      <w:r w:rsidRPr="002A7032">
        <w:rPr>
          <w:color w:val="auto"/>
          <w:sz w:val="28"/>
          <w:szCs w:val="28"/>
          <w:lang w:val="kk-KZ"/>
        </w:rPr>
        <w:t xml:space="preserve"> пайдалана отырып өткізу қажеттілігін негіздеу мақсатында оқу материалының таңдалған бөлігіне жататын сабақ мазмұнын және оны оқыту әдістемесін талдау. </w:t>
      </w:r>
    </w:p>
    <w:p w14:paraId="29321984"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3 Сабаққа арналған тапсырмалардың дескрипторларын әзірлеу. </w:t>
      </w:r>
    </w:p>
    <w:p w14:paraId="02099514"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4 Қажетті оқу материалын ұсыну үшін интернет желісін қамтамасыз ету. </w:t>
      </w:r>
    </w:p>
    <w:p w14:paraId="44A8D59D" w14:textId="77777777" w:rsidR="00AE62D3" w:rsidRPr="002A7032" w:rsidRDefault="00AE62D3" w:rsidP="001D0181">
      <w:pPr>
        <w:pStyle w:val="Default"/>
        <w:ind w:firstLine="709"/>
        <w:jc w:val="both"/>
        <w:rPr>
          <w:color w:val="auto"/>
          <w:sz w:val="28"/>
          <w:szCs w:val="28"/>
        </w:rPr>
      </w:pPr>
      <w:r w:rsidRPr="002A7032">
        <w:rPr>
          <w:color w:val="auto"/>
          <w:sz w:val="28"/>
          <w:szCs w:val="28"/>
        </w:rPr>
        <w:t>5</w:t>
      </w:r>
      <w:r w:rsidRPr="002A7032">
        <w:rPr>
          <w:color w:val="auto"/>
          <w:sz w:val="28"/>
          <w:szCs w:val="28"/>
          <w:lang w:val="kk-KZ"/>
        </w:rPr>
        <w:t xml:space="preserve"> </w:t>
      </w:r>
      <w:r w:rsidRPr="002A7032">
        <w:rPr>
          <w:color w:val="auto"/>
          <w:sz w:val="28"/>
          <w:szCs w:val="28"/>
        </w:rPr>
        <w:t xml:space="preserve">Таңдалған </w:t>
      </w:r>
      <w:r w:rsidRPr="002A7032">
        <w:rPr>
          <w:color w:val="auto"/>
          <w:sz w:val="28"/>
          <w:szCs w:val="28"/>
          <w:lang w:val="kk-KZ"/>
        </w:rPr>
        <w:t>интернет</w:t>
      </w:r>
      <w:r w:rsidRPr="002A7032">
        <w:rPr>
          <w:color w:val="auto"/>
          <w:sz w:val="28"/>
          <w:szCs w:val="28"/>
        </w:rPr>
        <w:t>-</w:t>
      </w:r>
      <w:r w:rsidRPr="002A7032">
        <w:rPr>
          <w:color w:val="auto"/>
          <w:sz w:val="28"/>
          <w:szCs w:val="28"/>
          <w:lang w:val="kk-KZ"/>
        </w:rPr>
        <w:t>технологиясын</w:t>
      </w:r>
      <w:r w:rsidRPr="002A7032">
        <w:rPr>
          <w:color w:val="auto"/>
          <w:sz w:val="28"/>
          <w:szCs w:val="28"/>
        </w:rPr>
        <w:t xml:space="preserve"> пайд</w:t>
      </w:r>
      <w:r w:rsidRPr="002A7032">
        <w:rPr>
          <w:color w:val="auto"/>
          <w:sz w:val="28"/>
          <w:szCs w:val="28"/>
          <w:lang w:val="kk-KZ"/>
        </w:rPr>
        <w:t>а</w:t>
      </w:r>
      <w:r w:rsidRPr="002A7032">
        <w:rPr>
          <w:color w:val="auto"/>
          <w:sz w:val="28"/>
          <w:szCs w:val="28"/>
        </w:rPr>
        <w:t xml:space="preserve">лана отырып, сабақ материалын әзірлеу. </w:t>
      </w:r>
    </w:p>
    <w:p w14:paraId="1C17CE78" w14:textId="77777777" w:rsidR="00AE62D3" w:rsidRPr="002A7032" w:rsidRDefault="00AE62D3" w:rsidP="001D0181">
      <w:pPr>
        <w:pStyle w:val="Default"/>
        <w:ind w:firstLine="709"/>
        <w:jc w:val="both"/>
        <w:rPr>
          <w:color w:val="auto"/>
          <w:sz w:val="28"/>
          <w:szCs w:val="28"/>
        </w:rPr>
      </w:pPr>
      <w:r w:rsidRPr="002A7032">
        <w:rPr>
          <w:color w:val="auto"/>
          <w:sz w:val="28"/>
          <w:szCs w:val="28"/>
        </w:rPr>
        <w:t xml:space="preserve">6 Сабақтың әзірленген материалдарын тексеру, анықтау және редакциялау. </w:t>
      </w:r>
    </w:p>
    <w:p w14:paraId="58588152" w14:textId="77777777" w:rsidR="00AE62D3" w:rsidRPr="002A7032" w:rsidRDefault="00AE62D3" w:rsidP="001D0181">
      <w:pPr>
        <w:pStyle w:val="Default"/>
        <w:ind w:firstLine="709"/>
        <w:jc w:val="both"/>
        <w:rPr>
          <w:color w:val="auto"/>
          <w:sz w:val="28"/>
          <w:szCs w:val="28"/>
        </w:rPr>
      </w:pPr>
      <w:r w:rsidRPr="002A7032">
        <w:rPr>
          <w:color w:val="auto"/>
          <w:sz w:val="28"/>
          <w:szCs w:val="28"/>
        </w:rPr>
        <w:t>7 Әзірлемені пайдаланатын мұғалімге арналған әдістемелік ұсыныстарды және оқушыларға арналған нұсқауларды әзірлеу.</w:t>
      </w:r>
    </w:p>
    <w:p w14:paraId="56661BAD" w14:textId="0D1F92B9"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lastRenderedPageBreak/>
        <w:t>8 Өткізілген сабаққа өзіндік талдау жүргізу және анықталған кемшіліктерді жою</w:t>
      </w:r>
      <w:r w:rsidR="00200079"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[166].</w:t>
      </w:r>
    </w:p>
    <w:p w14:paraId="2640A37A" w14:textId="0A6FD78E" w:rsidR="00AE62D3" w:rsidRPr="002A7032" w:rsidRDefault="00AE62D3" w:rsidP="001D0181">
      <w:pPr>
        <w:widowControl w:val="0"/>
        <w:ind w:firstLine="709"/>
        <w:jc w:val="both"/>
        <w:rPr>
          <w:rFonts w:ascii="Times New Roman" w:hAnsi="Times New Roman"/>
          <w:iCs/>
          <w:sz w:val="28"/>
          <w:szCs w:val="24"/>
          <w:lang w:val="kk-KZ"/>
        </w:rPr>
      </w:pPr>
      <w:r w:rsidRPr="002A7032">
        <w:rPr>
          <w:rFonts w:ascii="Times New Roman" w:hAnsi="Times New Roman"/>
          <w:iCs/>
          <w:sz w:val="28"/>
          <w:szCs w:val="24"/>
          <w:lang w:val="kk-KZ"/>
        </w:rPr>
        <w:t xml:space="preserve">Осылайша, </w:t>
      </w:r>
      <w:r w:rsidR="00F3671D" w:rsidRPr="002A7032">
        <w:rPr>
          <w:rFonts w:ascii="Times New Roman" w:hAnsi="Times New Roman"/>
          <w:iCs/>
          <w:sz w:val="28"/>
          <w:szCs w:val="24"/>
          <w:lang w:val="kk-KZ"/>
        </w:rPr>
        <w:t xml:space="preserve">зерттеуіміздің нәтижесі бойынша </w:t>
      </w:r>
      <w:r w:rsidRPr="002A7032">
        <w:rPr>
          <w:rFonts w:ascii="Times New Roman" w:hAnsi="Times New Roman"/>
          <w:iCs/>
          <w:sz w:val="28"/>
          <w:szCs w:val="24"/>
          <w:lang w:val="kk-KZ"/>
        </w:rPr>
        <w:t>оқыту үдерісінде интернет-технологияларды қолдану барысында келесі шарттар ескерілуі тиіс:</w:t>
      </w:r>
    </w:p>
    <w:p w14:paraId="18CC3AD1" w14:textId="6A6B4229" w:rsidR="00AE62D3" w:rsidRPr="002A7032" w:rsidRDefault="00AE62D3" w:rsidP="00237672">
      <w:pPr>
        <w:pStyle w:val="af0"/>
        <w:widowControl w:val="0"/>
        <w:numPr>
          <w:ilvl w:val="0"/>
          <w:numId w:val="16"/>
        </w:numPr>
        <w:tabs>
          <w:tab w:val="left" w:pos="993"/>
        </w:tabs>
        <w:ind w:left="0" w:firstLine="709"/>
        <w:contextualSpacing w:val="0"/>
        <w:rPr>
          <w:rFonts w:ascii="Times New Roman" w:hAnsi="Times New Roman"/>
          <w:iCs/>
          <w:sz w:val="28"/>
          <w:szCs w:val="24"/>
          <w:lang w:val="kk-KZ"/>
        </w:rPr>
      </w:pPr>
      <w:r w:rsidRPr="002A7032">
        <w:rPr>
          <w:rFonts w:ascii="Times New Roman" w:hAnsi="Times New Roman"/>
          <w:iCs/>
          <w:sz w:val="28"/>
          <w:szCs w:val="24"/>
          <w:lang w:val="kk-KZ"/>
        </w:rPr>
        <w:t>Берілген платформада оқушының әр есепке қанша уақыт бөлгенін көрсететін талдау нәтижесі берілмейтіндіктен және жаттығулар тек бір нұсқада берілетіндіктен, платформаның тек сабақ үстінде, мұғалім қадағалауымен қолданылғаны жөн болады</w:t>
      </w:r>
      <w:r w:rsidR="001D0181" w:rsidRPr="002A7032">
        <w:rPr>
          <w:rFonts w:ascii="Times New Roman" w:hAnsi="Times New Roman"/>
          <w:iCs/>
          <w:sz w:val="28"/>
          <w:szCs w:val="24"/>
          <w:lang w:val="kk-KZ"/>
        </w:rPr>
        <w:t>.</w:t>
      </w:r>
    </w:p>
    <w:p w14:paraId="6DF91FF1" w14:textId="4040C41F" w:rsidR="00AE62D3" w:rsidRPr="002A7032" w:rsidRDefault="00AE62D3" w:rsidP="00237672">
      <w:pPr>
        <w:pStyle w:val="af0"/>
        <w:widowControl w:val="0"/>
        <w:numPr>
          <w:ilvl w:val="0"/>
          <w:numId w:val="16"/>
        </w:numPr>
        <w:tabs>
          <w:tab w:val="left" w:pos="993"/>
        </w:tabs>
        <w:ind w:left="0" w:firstLine="709"/>
        <w:contextualSpacing w:val="0"/>
        <w:rPr>
          <w:rFonts w:ascii="Times New Roman" w:hAnsi="Times New Roman"/>
          <w:iCs/>
          <w:sz w:val="28"/>
          <w:szCs w:val="24"/>
          <w:lang w:val="kk-KZ"/>
        </w:rPr>
      </w:pPr>
      <w:r w:rsidRPr="002A7032">
        <w:rPr>
          <w:rFonts w:ascii="Times New Roman" w:hAnsi="Times New Roman"/>
          <w:iCs/>
          <w:sz w:val="28"/>
          <w:szCs w:val="24"/>
          <w:lang w:val="kk-KZ"/>
        </w:rPr>
        <w:t>Платформаны қолдану үшін сабақты арнайы жабдықталған кабинетте өткізу жоспарлануы керек</w:t>
      </w:r>
      <w:r w:rsidR="001D0181" w:rsidRPr="002A7032">
        <w:rPr>
          <w:rFonts w:ascii="Times New Roman" w:hAnsi="Times New Roman"/>
          <w:iCs/>
          <w:sz w:val="28"/>
          <w:szCs w:val="24"/>
          <w:lang w:val="kk-KZ"/>
        </w:rPr>
        <w:t>.</w:t>
      </w:r>
    </w:p>
    <w:p w14:paraId="094B4D5A" w14:textId="77777777" w:rsidR="00AE62D3" w:rsidRPr="002A7032" w:rsidRDefault="00AE62D3" w:rsidP="00237672">
      <w:pPr>
        <w:pStyle w:val="af0"/>
        <w:widowControl w:val="0"/>
        <w:numPr>
          <w:ilvl w:val="0"/>
          <w:numId w:val="16"/>
        </w:numPr>
        <w:tabs>
          <w:tab w:val="left" w:pos="993"/>
        </w:tabs>
        <w:ind w:left="0" w:firstLine="709"/>
        <w:contextualSpacing w:val="0"/>
        <w:rPr>
          <w:rFonts w:ascii="Times New Roman" w:hAnsi="Times New Roman"/>
          <w:iCs/>
          <w:sz w:val="28"/>
          <w:szCs w:val="24"/>
          <w:lang w:val="kk-KZ"/>
        </w:rPr>
      </w:pPr>
      <w:r w:rsidRPr="002A7032">
        <w:rPr>
          <w:rFonts w:ascii="Times New Roman" w:hAnsi="Times New Roman"/>
          <w:iCs/>
          <w:sz w:val="28"/>
          <w:szCs w:val="24"/>
          <w:lang w:val="kk-KZ"/>
        </w:rPr>
        <w:t>Оқушының қандай нәтижеге қол жеткізгеніне тәуелсіз, әрбір оқушыға тиімді кері байланыс берілуі өте маңызды.</w:t>
      </w:r>
    </w:p>
    <w:p w14:paraId="28E31F48" w14:textId="2C8AC8A0" w:rsidR="00AE62D3" w:rsidRPr="002A7032" w:rsidRDefault="00AE62D3" w:rsidP="001D0181">
      <w:pPr>
        <w:widowControl w:val="0"/>
        <w:tabs>
          <w:tab w:val="left" w:pos="993"/>
        </w:tabs>
        <w:ind w:firstLine="709"/>
        <w:jc w:val="both"/>
        <w:rPr>
          <w:rFonts w:ascii="Times New Roman" w:hAnsi="Times New Roman"/>
          <w:iCs/>
          <w:sz w:val="24"/>
          <w:szCs w:val="24"/>
          <w:lang w:val="kk-KZ"/>
        </w:rPr>
      </w:pPr>
      <w:r w:rsidRPr="002A7032">
        <w:rPr>
          <w:rFonts w:ascii="Times New Roman" w:hAnsi="Times New Roman"/>
          <w:iCs/>
          <w:sz w:val="28"/>
          <w:szCs w:val="24"/>
          <w:lang w:val="kk-KZ"/>
        </w:rPr>
        <w:t>Осы шарттарды толық қанағаттандыратын жағдайлар ұйымдастырылған болса, математика сабағында қалыптастырушы бағалауды ұйымдастыру барысында интернет-технологияларды қолдану өз тиімділігін көрсетері сөзсіз</w:t>
      </w:r>
      <w:r w:rsidR="00F3671D" w:rsidRPr="002A7032">
        <w:rPr>
          <w:rFonts w:ascii="Times New Roman" w:hAnsi="Times New Roman"/>
          <w:iCs/>
          <w:sz w:val="28"/>
          <w:szCs w:val="24"/>
          <w:lang w:val="kk-KZ"/>
        </w:rPr>
        <w:t xml:space="preserve"> </w:t>
      </w:r>
      <w:r w:rsidRPr="002A7032">
        <w:rPr>
          <w:rFonts w:ascii="Times New Roman" w:hAnsi="Times New Roman"/>
          <w:iCs/>
          <w:sz w:val="28"/>
          <w:szCs w:val="24"/>
          <w:lang w:val="kk-KZ"/>
        </w:rPr>
        <w:t xml:space="preserve">[167].  </w:t>
      </w:r>
    </w:p>
    <w:p w14:paraId="2C33DFBB" w14:textId="764A3684"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Аталған </w:t>
      </w:r>
      <w:r w:rsidR="00B85DA0" w:rsidRPr="002A7032">
        <w:rPr>
          <w:color w:val="auto"/>
          <w:sz w:val="28"/>
          <w:szCs w:val="28"/>
          <w:lang w:val="kk-KZ"/>
        </w:rPr>
        <w:t>интернет-технологиялардың</w:t>
      </w:r>
      <w:r w:rsidRPr="002A7032">
        <w:rPr>
          <w:color w:val="auto"/>
          <w:sz w:val="28"/>
          <w:szCs w:val="28"/>
          <w:lang w:val="kk-KZ"/>
        </w:rPr>
        <w:t xml:space="preserve"> сапалық және педагогикалық құрылымына жекелей талдау жасайық.</w:t>
      </w:r>
    </w:p>
    <w:p w14:paraId="5D1AC2DA" w14:textId="48B6B3BA"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И.В.</w:t>
      </w:r>
      <w:r w:rsidR="001D0181" w:rsidRPr="002A7032">
        <w:rPr>
          <w:color w:val="auto"/>
          <w:sz w:val="28"/>
          <w:szCs w:val="28"/>
          <w:lang w:val="kk-KZ"/>
        </w:rPr>
        <w:t xml:space="preserve"> </w:t>
      </w:r>
      <w:r w:rsidRPr="002A7032">
        <w:rPr>
          <w:color w:val="auto"/>
          <w:sz w:val="28"/>
          <w:szCs w:val="28"/>
          <w:lang w:val="kk-KZ"/>
        </w:rPr>
        <w:t xml:space="preserve">Роберт </w:t>
      </w:r>
      <w:r w:rsidR="00200079" w:rsidRPr="002A7032">
        <w:rPr>
          <w:color w:val="auto"/>
          <w:sz w:val="28"/>
          <w:szCs w:val="28"/>
          <w:lang w:val="kk-KZ"/>
        </w:rPr>
        <w:t>«</w:t>
      </w:r>
      <w:r w:rsidRPr="002A7032">
        <w:rPr>
          <w:color w:val="auto"/>
          <w:sz w:val="28"/>
          <w:szCs w:val="28"/>
          <w:lang w:val="kk-KZ"/>
        </w:rPr>
        <w:t xml:space="preserve">АКТ құралдарының, оның ішінде </w:t>
      </w:r>
      <w:r w:rsidR="00B85DA0" w:rsidRPr="002A7032">
        <w:rPr>
          <w:color w:val="auto"/>
          <w:sz w:val="28"/>
          <w:szCs w:val="28"/>
          <w:lang w:val="kk-KZ"/>
        </w:rPr>
        <w:t>интернет-технологиялардың</w:t>
      </w:r>
      <w:r w:rsidRPr="002A7032">
        <w:rPr>
          <w:color w:val="auto"/>
          <w:sz w:val="28"/>
          <w:szCs w:val="28"/>
          <w:lang w:val="kk-KZ"/>
        </w:rPr>
        <w:t xml:space="preserve"> сапасын бағалау келесі тәсілдерді бөліп көрсетеді: </w:t>
      </w:r>
    </w:p>
    <w:p w14:paraId="66B20EB1"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әдістемелік жарамдылықты сыни бағалау үшін сапаны бағалау критерийлерін пайдалану; </w:t>
      </w:r>
    </w:p>
    <w:p w14:paraId="57EA92E9" w14:textId="43A7CBD6"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w:t>
      </w:r>
      <w:r w:rsidR="00814BCF" w:rsidRPr="002A7032">
        <w:rPr>
          <w:color w:val="auto"/>
          <w:sz w:val="28"/>
          <w:szCs w:val="28"/>
          <w:lang w:val="kk-KZ"/>
        </w:rPr>
        <w:t>интернет-технологияларды</w:t>
      </w:r>
      <w:r w:rsidRPr="002A7032">
        <w:rPr>
          <w:color w:val="auto"/>
          <w:sz w:val="28"/>
          <w:szCs w:val="28"/>
          <w:lang w:val="kk-KZ"/>
        </w:rPr>
        <w:t xml:space="preserve"> пайдаланудың педагогикалық мақсаттылығын </w:t>
      </w:r>
      <w:r w:rsidR="006972CA" w:rsidRPr="002A7032">
        <w:rPr>
          <w:color w:val="auto"/>
          <w:sz w:val="28"/>
          <w:szCs w:val="28"/>
          <w:lang w:val="kk-KZ"/>
        </w:rPr>
        <w:t>эксперименттік</w:t>
      </w:r>
      <w:r w:rsidRPr="002A7032">
        <w:rPr>
          <w:color w:val="auto"/>
          <w:sz w:val="28"/>
          <w:szCs w:val="28"/>
          <w:lang w:val="kk-KZ"/>
        </w:rPr>
        <w:t xml:space="preserve"> тексеру үшін белгілі кезең ішінде оқыту </w:t>
      </w:r>
      <w:r w:rsidR="00D42C22" w:rsidRPr="002A7032">
        <w:rPr>
          <w:color w:val="auto"/>
          <w:sz w:val="28"/>
          <w:szCs w:val="28"/>
          <w:lang w:val="kk-KZ"/>
        </w:rPr>
        <w:t>үдеріс</w:t>
      </w:r>
      <w:r w:rsidRPr="002A7032">
        <w:rPr>
          <w:color w:val="auto"/>
          <w:sz w:val="28"/>
          <w:szCs w:val="28"/>
          <w:lang w:val="kk-KZ"/>
        </w:rPr>
        <w:t xml:space="preserve">інде оларды қолдануды практикалық сынақтан өткізу; </w:t>
      </w:r>
    </w:p>
    <w:p w14:paraId="5D12E316"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аталған саланы білетін және шешім қабылдау үшін ғылыми-практикалық әлеуеті бар сарапшылардың құзыретті пікіріне негізделген сапаның сараптамалық бағалауын жасау; </w:t>
      </w:r>
    </w:p>
    <w:p w14:paraId="389EB928" w14:textId="1D4B95E4"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жоғарыда аталған тәсілдердің толықтай немесе ішінара кіріктіретін сапаның кешенді бағалауын орындау</w:t>
      </w:r>
      <w:r w:rsidR="00200079"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[168].</w:t>
      </w:r>
    </w:p>
    <w:p w14:paraId="3C31F82B" w14:textId="0C9DDACF" w:rsidR="00AE62D3" w:rsidRPr="002A7032" w:rsidRDefault="00B85DA0" w:rsidP="001D0181">
      <w:pPr>
        <w:pStyle w:val="Default"/>
        <w:ind w:firstLine="709"/>
        <w:jc w:val="both"/>
        <w:rPr>
          <w:color w:val="auto"/>
          <w:sz w:val="28"/>
          <w:szCs w:val="28"/>
          <w:lang w:val="kk-KZ"/>
        </w:rPr>
      </w:pPr>
      <w:r w:rsidRPr="002A7032">
        <w:rPr>
          <w:color w:val="auto"/>
          <w:sz w:val="28"/>
          <w:szCs w:val="28"/>
          <w:lang w:val="kk-KZ"/>
        </w:rPr>
        <w:t>Интернет-технологиялардың</w:t>
      </w:r>
      <w:r w:rsidR="00AE62D3" w:rsidRPr="002A7032">
        <w:rPr>
          <w:color w:val="auto"/>
          <w:sz w:val="28"/>
          <w:szCs w:val="28"/>
          <w:lang w:val="kk-KZ"/>
        </w:rPr>
        <w:t xml:space="preserve"> М.</w:t>
      </w:r>
      <w:r w:rsidR="00DC6C4F" w:rsidRPr="002A7032">
        <w:rPr>
          <w:color w:val="auto"/>
          <w:sz w:val="28"/>
          <w:szCs w:val="28"/>
          <w:lang w:val="kk-KZ"/>
        </w:rPr>
        <w:t xml:space="preserve"> </w:t>
      </w:r>
      <w:r w:rsidR="00AE62D3" w:rsidRPr="002A7032">
        <w:rPr>
          <w:color w:val="auto"/>
          <w:sz w:val="28"/>
          <w:szCs w:val="28"/>
          <w:lang w:val="kk-KZ"/>
        </w:rPr>
        <w:t>Абдуалиева, И.В.</w:t>
      </w:r>
      <w:r w:rsidR="00DC6C4F" w:rsidRPr="002A7032">
        <w:rPr>
          <w:color w:val="auto"/>
          <w:sz w:val="28"/>
          <w:szCs w:val="28"/>
          <w:lang w:val="kk-KZ"/>
        </w:rPr>
        <w:t xml:space="preserve"> </w:t>
      </w:r>
      <w:r w:rsidR="00AE62D3" w:rsidRPr="002A7032">
        <w:rPr>
          <w:color w:val="auto"/>
          <w:sz w:val="28"/>
          <w:szCs w:val="28"/>
          <w:lang w:val="kk-KZ"/>
        </w:rPr>
        <w:t>Роберт ұсынған оқыту құралдарына қойылатын негізгі педагогикалық талаптарға сәйкестігін анықтау үшін келесі критерийлерді қолданамыз:</w:t>
      </w:r>
    </w:p>
    <w:p w14:paraId="640A4BC8" w14:textId="2A89BE68" w:rsidR="00AE62D3" w:rsidRPr="002A7032" w:rsidRDefault="00AE62D3" w:rsidP="001D0181">
      <w:pPr>
        <w:ind w:firstLine="709"/>
        <w:jc w:val="both"/>
        <w:rPr>
          <w:sz w:val="28"/>
          <w:szCs w:val="28"/>
          <w:lang w:val="kk-KZ"/>
        </w:rPr>
      </w:pPr>
      <w:r w:rsidRPr="002A7032">
        <w:rPr>
          <w:rFonts w:ascii="Times New Roman" w:hAnsi="Times New Roman" w:cs="Times New Roman"/>
          <w:sz w:val="28"/>
          <w:szCs w:val="28"/>
          <w:lang w:val="kk-KZ"/>
        </w:rPr>
        <w:t xml:space="preserve">1. Интернет-технологиялары мазмұнының жалпы </w:t>
      </w:r>
      <w:r w:rsidR="00200079" w:rsidRPr="002A7032">
        <w:rPr>
          <w:rFonts w:ascii="Times New Roman" w:hAnsi="Times New Roman" w:cs="Times New Roman"/>
          <w:sz w:val="28"/>
          <w:szCs w:val="28"/>
          <w:lang w:val="kk-KZ"/>
        </w:rPr>
        <w:t>білім беретін</w:t>
      </w:r>
      <w:r w:rsidRPr="002A7032">
        <w:rPr>
          <w:rFonts w:ascii="Times New Roman" w:hAnsi="Times New Roman" w:cs="Times New Roman"/>
          <w:sz w:val="28"/>
          <w:szCs w:val="28"/>
          <w:lang w:val="kk-KZ"/>
        </w:rPr>
        <w:t xml:space="preserve"> мектепте қабылданған оқу бағдарламасымен және математика пәні бойынша оқу мақсаттарымен сәйкестілігі.</w:t>
      </w:r>
      <w:r w:rsidRPr="002A7032">
        <w:rPr>
          <w:sz w:val="28"/>
          <w:szCs w:val="28"/>
          <w:lang w:val="kk-KZ"/>
        </w:rPr>
        <w:t xml:space="preserve"> </w:t>
      </w:r>
    </w:p>
    <w:p w14:paraId="7A0A2067" w14:textId="4B3895DF"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Математиканы оқытуды тиімдендіру мақсатында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w:t>
      </w:r>
      <w:r w:rsidR="00E64998" w:rsidRPr="002A7032">
        <w:rPr>
          <w:rFonts w:ascii="Times New Roman" w:hAnsi="Times New Roman" w:cs="Times New Roman"/>
          <w:sz w:val="28"/>
          <w:szCs w:val="28"/>
          <w:lang w:val="kk-KZ"/>
        </w:rPr>
        <w:t xml:space="preserve">оқыту құралы ретінде </w:t>
      </w:r>
      <w:r w:rsidRPr="002A7032">
        <w:rPr>
          <w:rFonts w:ascii="Times New Roman" w:hAnsi="Times New Roman" w:cs="Times New Roman"/>
          <w:sz w:val="28"/>
          <w:szCs w:val="28"/>
          <w:lang w:val="kk-KZ"/>
        </w:rPr>
        <w:t>кешенді пайдалану</w:t>
      </w:r>
      <w:r w:rsidR="00E64998" w:rsidRPr="002A7032">
        <w:rPr>
          <w:rFonts w:ascii="Times New Roman" w:hAnsi="Times New Roman" w:cs="Times New Roman"/>
          <w:sz w:val="28"/>
          <w:szCs w:val="28"/>
          <w:lang w:val="kk-KZ"/>
        </w:rPr>
        <w:t xml:space="preserve">ды жоспарлай </w:t>
      </w:r>
      <w:r w:rsidRPr="002A7032">
        <w:rPr>
          <w:rFonts w:ascii="Times New Roman" w:hAnsi="Times New Roman" w:cs="Times New Roman"/>
          <w:sz w:val="28"/>
          <w:szCs w:val="28"/>
          <w:lang w:val="kk-KZ"/>
        </w:rPr>
        <w:t xml:space="preserve">отырып, </w:t>
      </w:r>
      <w:r w:rsidR="00E64998" w:rsidRPr="002A7032">
        <w:rPr>
          <w:rFonts w:ascii="Times New Roman" w:hAnsi="Times New Roman" w:cs="Times New Roman"/>
          <w:sz w:val="28"/>
          <w:szCs w:val="28"/>
          <w:lang w:val="kk-KZ"/>
        </w:rPr>
        <w:t xml:space="preserve">оқыту құралдарына қойылатын талаптарды ескерудің маңызы зор. </w:t>
      </w:r>
      <w:r w:rsidRPr="002A7032">
        <w:rPr>
          <w:rFonts w:ascii="Times New Roman" w:hAnsi="Times New Roman" w:cs="Times New Roman"/>
          <w:sz w:val="28"/>
          <w:szCs w:val="28"/>
          <w:lang w:val="kk-KZ"/>
        </w:rPr>
        <w:t xml:space="preserve"> </w:t>
      </w:r>
      <w:r w:rsidR="00B85DA0" w:rsidRPr="002A7032">
        <w:rPr>
          <w:rFonts w:ascii="Times New Roman" w:hAnsi="Times New Roman" w:cs="Times New Roman"/>
          <w:sz w:val="28"/>
          <w:szCs w:val="28"/>
          <w:lang w:val="kk-KZ"/>
        </w:rPr>
        <w:t>Интернет-технологиялардың</w:t>
      </w:r>
      <w:r w:rsidR="00E64998" w:rsidRPr="002A7032">
        <w:rPr>
          <w:rFonts w:ascii="Times New Roman" w:hAnsi="Times New Roman" w:cs="Times New Roman"/>
          <w:sz w:val="28"/>
          <w:szCs w:val="28"/>
          <w:lang w:val="kk-KZ"/>
        </w:rPr>
        <w:t xml:space="preserve"> мазмұны «м</w:t>
      </w:r>
      <w:r w:rsidRPr="002A7032">
        <w:rPr>
          <w:rFonts w:ascii="Times New Roman" w:hAnsi="Times New Roman" w:cs="Times New Roman"/>
          <w:sz w:val="28"/>
          <w:szCs w:val="28"/>
          <w:lang w:val="kk-KZ"/>
        </w:rPr>
        <w:t>атематиканы оқыту үдерісінде пайдалануға тағайындалған мектептің оқу бағдарламасына және математикалық білім беру стандарттарына және оқытылу жүргізілетін мектеп оқулығына бейімделуі қажет, яғни, оқытылатын тақырыптарға, параграфтарға және тармақтарға сәйкес болуы қажет, ал олардағы оқу материалы оқушылардың дайындық деңгейіне сәйкес болуы тиіс</w:t>
      </w:r>
      <w:r w:rsidR="00E64998" w:rsidRPr="002A7032">
        <w:rPr>
          <w:rFonts w:ascii="Times New Roman" w:hAnsi="Times New Roman" w:cs="Times New Roman"/>
          <w:sz w:val="28"/>
          <w:szCs w:val="28"/>
          <w:lang w:val="kk-KZ"/>
        </w:rPr>
        <w:t xml:space="preserve">» [162, </w:t>
      </w:r>
      <w:r w:rsidR="00DC6C4F" w:rsidRPr="002A7032">
        <w:rPr>
          <w:rFonts w:ascii="Times New Roman" w:hAnsi="Times New Roman" w:cs="Times New Roman"/>
          <w:sz w:val="28"/>
          <w:szCs w:val="28"/>
          <w:lang w:val="kk-KZ"/>
        </w:rPr>
        <w:t xml:space="preserve">б. </w:t>
      </w:r>
      <w:r w:rsidR="00E64998" w:rsidRPr="002A7032">
        <w:rPr>
          <w:rFonts w:ascii="Times New Roman" w:hAnsi="Times New Roman" w:cs="Times New Roman"/>
          <w:sz w:val="28"/>
          <w:szCs w:val="28"/>
          <w:lang w:val="kk-KZ"/>
        </w:rPr>
        <w:t>91]</w:t>
      </w:r>
      <w:r w:rsidRPr="002A7032">
        <w:rPr>
          <w:rFonts w:ascii="Times New Roman" w:hAnsi="Times New Roman" w:cs="Times New Roman"/>
          <w:sz w:val="28"/>
          <w:szCs w:val="28"/>
          <w:lang w:val="kk-KZ"/>
        </w:rPr>
        <w:t xml:space="preserve">. Математика сабақтарында </w:t>
      </w:r>
      <w:r w:rsidR="00814BCF" w:rsidRPr="002A7032">
        <w:rPr>
          <w:rFonts w:ascii="Times New Roman" w:hAnsi="Times New Roman" w:cs="Times New Roman"/>
          <w:sz w:val="28"/>
          <w:szCs w:val="28"/>
          <w:lang w:val="kk-KZ"/>
        </w:rPr>
        <w:lastRenderedPageBreak/>
        <w:t>интернет-технологияларды</w:t>
      </w:r>
      <w:r w:rsidRPr="002A7032">
        <w:rPr>
          <w:rFonts w:ascii="Times New Roman" w:hAnsi="Times New Roman" w:cs="Times New Roman"/>
          <w:sz w:val="28"/>
          <w:szCs w:val="28"/>
          <w:lang w:val="kk-KZ"/>
        </w:rPr>
        <w:t xml:space="preserve"> пайдалану жағдайларында білім мен білікт</w:t>
      </w:r>
      <w:r w:rsidR="00F3671D" w:rsidRPr="002A7032">
        <w:rPr>
          <w:rFonts w:ascii="Times New Roman" w:hAnsi="Times New Roman" w:cs="Times New Roman"/>
          <w:sz w:val="28"/>
          <w:szCs w:val="28"/>
          <w:lang w:val="kk-KZ"/>
        </w:rPr>
        <w:t>ерді</w:t>
      </w:r>
      <w:r w:rsidRPr="002A7032">
        <w:rPr>
          <w:rFonts w:ascii="Times New Roman" w:hAnsi="Times New Roman" w:cs="Times New Roman"/>
          <w:sz w:val="28"/>
          <w:szCs w:val="28"/>
          <w:lang w:val="kk-KZ"/>
        </w:rPr>
        <w:t xml:space="preserve"> қалыптастыруда сабақтастықты сақтау қажет. Интернет-технология</w:t>
      </w:r>
      <w:r w:rsidR="00E64998" w:rsidRPr="002A7032">
        <w:rPr>
          <w:rFonts w:ascii="Times New Roman" w:hAnsi="Times New Roman" w:cs="Times New Roman"/>
          <w:sz w:val="28"/>
          <w:szCs w:val="28"/>
          <w:lang w:val="kk-KZ"/>
        </w:rPr>
        <w:t>ны</w:t>
      </w:r>
      <w:r w:rsidRPr="002A7032">
        <w:rPr>
          <w:rFonts w:ascii="Times New Roman" w:hAnsi="Times New Roman" w:cs="Times New Roman"/>
          <w:sz w:val="28"/>
          <w:szCs w:val="28"/>
          <w:lang w:val="kk-KZ"/>
        </w:rPr>
        <w:t xml:space="preserve"> </w:t>
      </w:r>
      <w:r w:rsidR="00E64998" w:rsidRPr="002A7032">
        <w:rPr>
          <w:rFonts w:ascii="Times New Roman" w:hAnsi="Times New Roman" w:cs="Times New Roman"/>
          <w:sz w:val="28"/>
          <w:szCs w:val="28"/>
          <w:lang w:val="kk-KZ"/>
        </w:rPr>
        <w:t>пайдаланып</w:t>
      </w:r>
      <w:r w:rsidRPr="002A7032">
        <w:rPr>
          <w:rFonts w:ascii="Times New Roman" w:hAnsi="Times New Roman" w:cs="Times New Roman"/>
          <w:sz w:val="28"/>
          <w:szCs w:val="28"/>
          <w:lang w:val="kk-KZ"/>
        </w:rPr>
        <w:t xml:space="preserve"> </w:t>
      </w:r>
      <w:r w:rsidR="00E64998"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оқытылатын оқу материалы оқулық және басқа да оқу құралдарын қайталамауы тиіс. Сонымен бірге, алға қойылған тапсырманың мағынасын нақтылауға көмектесетін еске салу түріндегі реакция оқушының әрбір әрекетіне келіп түскенде шұғыл кері байланыс қамтамасыз етілуі тиіс. Бұл ретте оқу ақпаратының кезекті үлесі оның игерілу және оқушылармен жіберілген қателерді түзету шамасына қарай беріледі</w:t>
      </w:r>
      <w:r w:rsidR="00E64998" w:rsidRPr="002A7032">
        <w:rPr>
          <w:rFonts w:ascii="Times New Roman" w:hAnsi="Times New Roman" w:cs="Times New Roman"/>
          <w:sz w:val="28"/>
          <w:szCs w:val="28"/>
          <w:lang w:val="kk-KZ"/>
        </w:rPr>
        <w:t>» [162,</w:t>
      </w:r>
      <w:r w:rsidR="00DC6C4F" w:rsidRPr="002A7032">
        <w:rPr>
          <w:rFonts w:ascii="Times New Roman" w:hAnsi="Times New Roman" w:cs="Times New Roman"/>
          <w:sz w:val="28"/>
          <w:szCs w:val="28"/>
          <w:lang w:val="kk-KZ"/>
        </w:rPr>
        <w:t xml:space="preserve"> б.</w:t>
      </w:r>
      <w:r w:rsidR="00E64998" w:rsidRPr="002A7032">
        <w:rPr>
          <w:rFonts w:ascii="Times New Roman" w:hAnsi="Times New Roman" w:cs="Times New Roman"/>
          <w:sz w:val="28"/>
          <w:szCs w:val="28"/>
          <w:lang w:val="kk-KZ"/>
        </w:rPr>
        <w:t xml:space="preserve"> 91]</w:t>
      </w:r>
      <w:r w:rsidRPr="002A7032">
        <w:rPr>
          <w:rFonts w:ascii="Times New Roman" w:hAnsi="Times New Roman" w:cs="Times New Roman"/>
          <w:sz w:val="28"/>
          <w:szCs w:val="28"/>
          <w:lang w:val="kk-KZ"/>
        </w:rPr>
        <w:t>.</w:t>
      </w:r>
    </w:p>
    <w:p w14:paraId="718A0D12" w14:textId="6C03BBE0"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2. Білім берудің дидактикалық қағидаларына сәйкестігі (оқу материалының ғылымилығы; қол жетімділігі; білім мен білікт</w:t>
      </w:r>
      <w:r w:rsidR="00F3671D" w:rsidRPr="002A7032">
        <w:rPr>
          <w:color w:val="auto"/>
          <w:sz w:val="28"/>
          <w:szCs w:val="28"/>
          <w:lang w:val="kk-KZ"/>
        </w:rPr>
        <w:t>ерді</w:t>
      </w:r>
      <w:r w:rsidRPr="002A7032">
        <w:rPr>
          <w:color w:val="auto"/>
          <w:sz w:val="28"/>
          <w:szCs w:val="28"/>
          <w:lang w:val="kk-KZ"/>
        </w:rPr>
        <w:t xml:space="preserve"> қалыптастырудағы жүйелілік пен бірізділік; оқу материалының көрнекілігі және қарапайымдылығы; оқытудағы саналылығы). </w:t>
      </w:r>
    </w:p>
    <w:p w14:paraId="58245CE8" w14:textId="09811B1F"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Математикаға оқытудың ғылымилық қағидасы негізінде оқыту мазмұны және әдістері математика ғылымының қазіргі заманғы деңгейі мен талаптарына міндетті сәйкес болуы тиіс. Бұл қағида іске асу үшін </w:t>
      </w:r>
      <w:r w:rsidR="00814BCF" w:rsidRPr="002A7032">
        <w:rPr>
          <w:color w:val="auto"/>
          <w:sz w:val="28"/>
          <w:szCs w:val="28"/>
          <w:lang w:val="kk-KZ"/>
        </w:rPr>
        <w:t>интернет-технологияларды</w:t>
      </w:r>
      <w:r w:rsidRPr="002A7032">
        <w:rPr>
          <w:color w:val="auto"/>
          <w:sz w:val="28"/>
          <w:szCs w:val="28"/>
          <w:lang w:val="kk-KZ"/>
        </w:rPr>
        <w:t xml:space="preserve">да ғылыми-сенімді ақпарат ұсынылып, оқушыларға қазіргі уақытта ғылыми деп танылған деректер хабарлануы талап етіледі. Математикалық ұғымдарды, пікірлерді тұжырымдау (анықтамаларды, заңдарды, қасиеттерін, аксиомаларды, теоремаларды және т.б.) барысында аудиовизуалды мүмкіндіктерді пайдалану орынды. Бұл мүмкіндіктер арқылы интернет-технологиялар оқып-үйретілетін материалдағы жаңа ұғымдар мен заңдылықтарды өз бетінше «ашуға» жағдай жасайды. </w:t>
      </w:r>
    </w:p>
    <w:p w14:paraId="060D0361" w14:textId="3784378C"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Оқытудың қол жетімділік қағидасы бойынша оқушылардың жас ерекшеліктері мен қызығушылықтары ескерілуі тиіс. Оқытылатын материал мазмұны және көлемі бойынша оқушылардың шамасына сәйкес болып, ал олардың Выготский теориясы бойынша «жақын даму аймағында» білімдерін жетілдіруге лайықты болу қажет</w:t>
      </w:r>
      <w:r w:rsidR="00E64998" w:rsidRPr="002A7032">
        <w:rPr>
          <w:color w:val="auto"/>
          <w:sz w:val="28"/>
          <w:szCs w:val="28"/>
          <w:lang w:val="kk-KZ"/>
        </w:rPr>
        <w:t>»</w:t>
      </w:r>
      <w:r w:rsidRPr="002A7032">
        <w:rPr>
          <w:color w:val="auto"/>
          <w:sz w:val="28"/>
          <w:szCs w:val="28"/>
          <w:lang w:val="kk-KZ"/>
        </w:rPr>
        <w:t xml:space="preserve"> [169]. Осы қағиданың негізінде интернет-технологиялар мазмұнына қол жетімділікті қамтамасыз ету талаптары келесідей болмақ: </w:t>
      </w:r>
    </w:p>
    <w:p w14:paraId="3C476493"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ұсынылатын ақпараттың, оқушылардың жас ерекшелігіне сәйкес түсініктілігі;</w:t>
      </w:r>
    </w:p>
    <w:p w14:paraId="19EA280E" w14:textId="3922CE63"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интернет-технологияның кез-келген Интернет желісімен жабдықталған компьютерден қосылуға қол жетімділігі</w:t>
      </w:r>
      <w:r w:rsidR="00E64998" w:rsidRPr="002A7032">
        <w:rPr>
          <w:color w:val="auto"/>
          <w:sz w:val="28"/>
          <w:szCs w:val="28"/>
          <w:lang w:val="kk-KZ"/>
        </w:rPr>
        <w:t>.</w:t>
      </w:r>
    </w:p>
    <w:p w14:paraId="470F73F5" w14:textId="03D8911D" w:rsidR="00AE62D3" w:rsidRPr="002A7032" w:rsidRDefault="00E64998" w:rsidP="001D0181">
      <w:pPr>
        <w:pStyle w:val="Default"/>
        <w:ind w:firstLine="709"/>
        <w:jc w:val="both"/>
        <w:rPr>
          <w:color w:val="auto"/>
          <w:sz w:val="28"/>
          <w:szCs w:val="28"/>
          <w:lang w:val="kk-KZ"/>
        </w:rPr>
      </w:pPr>
      <w:r w:rsidRPr="002A7032">
        <w:rPr>
          <w:color w:val="auto"/>
          <w:sz w:val="28"/>
          <w:szCs w:val="28"/>
          <w:lang w:val="kk-KZ"/>
        </w:rPr>
        <w:t>«</w:t>
      </w:r>
      <w:r w:rsidR="00AE62D3" w:rsidRPr="002A7032">
        <w:rPr>
          <w:color w:val="auto"/>
          <w:sz w:val="28"/>
          <w:szCs w:val="28"/>
          <w:lang w:val="kk-KZ"/>
        </w:rPr>
        <w:t>Оқытудағы жүйелілік пен бірізділік қағидасы оқу бағдарламаларын құру бірізділігін білдіріп, оқу үдерісіндегі мұғалім мен оқушылардың әрекетін анықтайды</w:t>
      </w:r>
      <w:r w:rsidRPr="002A7032">
        <w:rPr>
          <w:color w:val="auto"/>
          <w:sz w:val="28"/>
          <w:szCs w:val="28"/>
          <w:lang w:val="kk-KZ"/>
        </w:rPr>
        <w:t xml:space="preserve">» [162, </w:t>
      </w:r>
      <w:r w:rsidR="00DC6C4F" w:rsidRPr="002A7032">
        <w:rPr>
          <w:color w:val="auto"/>
          <w:sz w:val="28"/>
          <w:szCs w:val="28"/>
          <w:lang w:val="kk-KZ"/>
        </w:rPr>
        <w:t>б.</w:t>
      </w:r>
      <w:r w:rsidR="00044587" w:rsidRPr="002A7032">
        <w:rPr>
          <w:color w:val="auto"/>
          <w:sz w:val="28"/>
          <w:szCs w:val="28"/>
          <w:lang w:val="kk-KZ"/>
        </w:rPr>
        <w:t xml:space="preserve"> </w:t>
      </w:r>
      <w:r w:rsidRPr="002A7032">
        <w:rPr>
          <w:color w:val="auto"/>
          <w:sz w:val="28"/>
          <w:szCs w:val="28"/>
          <w:lang w:val="kk-KZ"/>
        </w:rPr>
        <w:t>92]</w:t>
      </w:r>
      <w:r w:rsidR="00AE62D3" w:rsidRPr="002A7032">
        <w:rPr>
          <w:color w:val="auto"/>
          <w:sz w:val="28"/>
          <w:szCs w:val="28"/>
          <w:lang w:val="kk-KZ"/>
        </w:rPr>
        <w:t xml:space="preserve">. Осы қағиданы іске асыру үшін интернет-технологиялары мазмұнының </w:t>
      </w:r>
      <w:r w:rsidR="00A46C1B" w:rsidRPr="002A7032">
        <w:rPr>
          <w:color w:val="auto"/>
          <w:sz w:val="28"/>
          <w:szCs w:val="28"/>
          <w:lang w:val="kk-KZ"/>
        </w:rPr>
        <w:t>«</w:t>
      </w:r>
      <w:r w:rsidR="00AE62D3" w:rsidRPr="002A7032">
        <w:rPr>
          <w:color w:val="auto"/>
          <w:sz w:val="28"/>
          <w:szCs w:val="28"/>
          <w:lang w:val="kk-KZ"/>
        </w:rPr>
        <w:t>жүйелілігі мен бірізділігін қамтамасыз ету талаптары:</w:t>
      </w:r>
    </w:p>
    <w:p w14:paraId="36E053CC" w14:textId="4DD9486C" w:rsidR="00AE62D3" w:rsidRPr="002A7032" w:rsidRDefault="00E64998" w:rsidP="001D0181">
      <w:pPr>
        <w:pStyle w:val="Default"/>
        <w:ind w:firstLine="709"/>
        <w:jc w:val="both"/>
        <w:rPr>
          <w:color w:val="auto"/>
          <w:sz w:val="28"/>
          <w:szCs w:val="28"/>
          <w:lang w:val="kk-KZ"/>
        </w:rPr>
      </w:pPr>
      <w:r w:rsidRPr="002A7032">
        <w:rPr>
          <w:color w:val="auto"/>
          <w:sz w:val="28"/>
          <w:szCs w:val="28"/>
          <w:lang w:val="kk-KZ"/>
        </w:rPr>
        <w:t>-</w:t>
      </w:r>
      <w:r w:rsidR="00AE62D3" w:rsidRPr="002A7032">
        <w:rPr>
          <w:color w:val="auto"/>
          <w:sz w:val="28"/>
          <w:szCs w:val="28"/>
          <w:lang w:val="kk-KZ"/>
        </w:rPr>
        <w:t xml:space="preserve"> интернет-технологиялары мазмұнында деректердің бірізді оқытылуын және мектептегі математика курсының негізгі ұғымдар мен ережелерін жүйелі меңгерілуін сақтау;</w:t>
      </w:r>
    </w:p>
    <w:p w14:paraId="56FB9220"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оқушылардың меңгерілген математикалық білімдегі басты және екінші кезектегіні бөліп ажырату біліктілігін қалыптастыру;</w:t>
      </w:r>
    </w:p>
    <w:p w14:paraId="0C21A760"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lastRenderedPageBreak/>
        <w:t>- ұсынылған теориялық материалдар мен жаттығуларды пайдалана отырып, оқу ақпаратын қайта қайталау есебінен естен шыққанды қалпына келтіру және білімнің игерілген қорын қажеттілігіне қарай қолдану;</w:t>
      </w:r>
    </w:p>
    <w:p w14:paraId="021EC7E0" w14:textId="7BC54F7C"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қағидалар мен жаттығулар арқылы қарапайымнан күрделіге, көріністерден ұғымдарға, таныс ақпараттан беймәлім ақпаратқа, білімнен біліктілікке, ал одан дағдыға жетелеу</w:t>
      </w:r>
      <w:r w:rsidR="00A46C1B" w:rsidRPr="002A7032">
        <w:rPr>
          <w:color w:val="auto"/>
          <w:sz w:val="28"/>
          <w:szCs w:val="28"/>
          <w:lang w:val="kk-KZ"/>
        </w:rPr>
        <w:t>»</w:t>
      </w:r>
      <w:r w:rsidRPr="002A7032">
        <w:rPr>
          <w:color w:val="auto"/>
          <w:sz w:val="28"/>
          <w:szCs w:val="28"/>
          <w:lang w:val="kk-KZ"/>
        </w:rPr>
        <w:t xml:space="preserve"> [170]. </w:t>
      </w:r>
    </w:p>
    <w:p w14:paraId="71E6801D" w14:textId="6EF5F94A"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Көрнекілік қағидасын іске асыру талаптарын анықтайық. Н.М.</w:t>
      </w:r>
      <w:r w:rsidR="00DC6C4F" w:rsidRPr="002A7032">
        <w:rPr>
          <w:color w:val="auto"/>
          <w:sz w:val="28"/>
          <w:szCs w:val="28"/>
          <w:lang w:val="kk-KZ"/>
        </w:rPr>
        <w:t xml:space="preserve"> </w:t>
      </w:r>
      <w:r w:rsidRPr="002A7032">
        <w:rPr>
          <w:color w:val="auto"/>
          <w:sz w:val="28"/>
          <w:szCs w:val="28"/>
          <w:lang w:val="kk-KZ"/>
        </w:rPr>
        <w:t xml:space="preserve">Ежованың пікірінше, </w:t>
      </w:r>
      <w:r w:rsidR="00A46C1B" w:rsidRPr="002A7032">
        <w:rPr>
          <w:color w:val="auto"/>
          <w:sz w:val="28"/>
          <w:szCs w:val="28"/>
          <w:lang w:val="kk-KZ"/>
        </w:rPr>
        <w:t>«</w:t>
      </w:r>
      <w:r w:rsidRPr="002A7032">
        <w:rPr>
          <w:color w:val="auto"/>
          <w:sz w:val="28"/>
          <w:szCs w:val="28"/>
          <w:lang w:val="kk-KZ"/>
        </w:rPr>
        <w:t>оқушыға көпарналы ықпал етудің тиімділігі сызбаны орындау барысында экранда сызбаны түсіндірумен, туындаған сұрақтарға мұғалімнің түсініктеме берумен ілесетін динамикалық кестелер мен фигураларды көрнекі түрде көрсетуді мұқият бақылау, математикалық нысандардың үлгісін жасау, геометриялық фигураларды құру мүмкіндігі есебінен көрінеді</w:t>
      </w:r>
      <w:r w:rsidR="00A46C1B" w:rsidRPr="002A7032">
        <w:rPr>
          <w:color w:val="auto"/>
          <w:sz w:val="28"/>
          <w:szCs w:val="28"/>
          <w:lang w:val="kk-KZ"/>
        </w:rPr>
        <w:t>»</w:t>
      </w:r>
      <w:r w:rsidRPr="002A7032">
        <w:rPr>
          <w:color w:val="auto"/>
          <w:sz w:val="28"/>
          <w:szCs w:val="28"/>
          <w:lang w:val="kk-KZ"/>
        </w:rPr>
        <w:t xml:space="preserve"> [171]. Шынымен де, математика сабақтарында </w:t>
      </w:r>
      <w:r w:rsidR="00814BCF" w:rsidRPr="002A7032">
        <w:rPr>
          <w:color w:val="auto"/>
          <w:sz w:val="28"/>
          <w:szCs w:val="28"/>
          <w:lang w:val="kk-KZ"/>
        </w:rPr>
        <w:t>интернет-технологияларды</w:t>
      </w:r>
      <w:r w:rsidRPr="002A7032">
        <w:rPr>
          <w:color w:val="auto"/>
          <w:sz w:val="28"/>
          <w:szCs w:val="28"/>
          <w:lang w:val="kk-KZ"/>
        </w:rPr>
        <w:t xml:space="preserve"> пайдалану барысында </w:t>
      </w:r>
      <w:r w:rsidR="00A46C1B" w:rsidRPr="002A7032">
        <w:rPr>
          <w:color w:val="auto"/>
          <w:sz w:val="28"/>
          <w:szCs w:val="28"/>
          <w:lang w:val="kk-KZ"/>
        </w:rPr>
        <w:t>«</w:t>
      </w:r>
      <w:r w:rsidRPr="002A7032">
        <w:rPr>
          <w:color w:val="auto"/>
          <w:sz w:val="28"/>
          <w:szCs w:val="28"/>
          <w:lang w:val="kk-KZ"/>
        </w:rPr>
        <w:t>мұғалім бір уақытта фигураның сұлбасын салып, қажетті элементтерді біртіндеп қоса отырып, есептің шешімін түсіндіргенде, оқушының сызбаны құру үдерісі динамикасын бақылау мүмкіндігі болуы тиіс, бірақ мұғалімнің мүмкіндіктері уақыт бойынша да, сызба өнері бойынша да шектеулі. Осындай жағдайда математикалық ұғымдардың мазмұнын, оның тарихы мен маңыздылығын жан-жақты түсіндіретін видеоматериалдың болуы көрнекілік қағидасын жүзеге асыруға мүмкіндік береді</w:t>
      </w:r>
      <w:r w:rsidR="00A46C1B" w:rsidRPr="002A7032">
        <w:rPr>
          <w:color w:val="auto"/>
          <w:sz w:val="28"/>
          <w:szCs w:val="28"/>
          <w:lang w:val="kk-KZ"/>
        </w:rPr>
        <w:t>»</w:t>
      </w:r>
      <w:r w:rsidRPr="002A7032">
        <w:rPr>
          <w:color w:val="auto"/>
          <w:sz w:val="28"/>
          <w:szCs w:val="28"/>
          <w:lang w:val="kk-KZ"/>
        </w:rPr>
        <w:t xml:space="preserve"> [172]. </w:t>
      </w:r>
    </w:p>
    <w:p w14:paraId="32CDCB07" w14:textId="19EB51C5" w:rsidR="00AE62D3" w:rsidRPr="002A7032" w:rsidRDefault="00A46C1B" w:rsidP="001D0181">
      <w:pPr>
        <w:pStyle w:val="Default"/>
        <w:ind w:firstLine="709"/>
        <w:jc w:val="both"/>
        <w:rPr>
          <w:color w:val="auto"/>
          <w:sz w:val="28"/>
          <w:szCs w:val="28"/>
          <w:lang w:val="kk-KZ"/>
        </w:rPr>
      </w:pPr>
      <w:r w:rsidRPr="002A7032">
        <w:rPr>
          <w:color w:val="auto"/>
          <w:sz w:val="28"/>
          <w:szCs w:val="28"/>
          <w:lang w:val="kk-KZ"/>
        </w:rPr>
        <w:t>«</w:t>
      </w:r>
      <w:r w:rsidR="00AE62D3" w:rsidRPr="002A7032">
        <w:rPr>
          <w:color w:val="auto"/>
          <w:sz w:val="28"/>
          <w:szCs w:val="28"/>
          <w:lang w:val="kk-KZ"/>
        </w:rPr>
        <w:t>Оқыту саналылығы қағидасы оқытылатын құбылыстарды мақсатты белсенді қабылдаудан, оларды түсінуден, шығармашылық қайта өңдеуден және қолданудан тұрады. Математикаға оқыту белсенділігінің қағидасы келесіні болжайды: әрбір жаңа бөлім немесе тақырыпты баяндау тақырыпқа қысқаша кіріспе ретінде қызмет ететін «мәселенің қойылуынан» басталады; жаңа материалдың алдыңғымен байланысы орнатылады; тақырыпты теориялық және практикалық мәні анықталады; осы тақырыптың ғылымның аталған бөліміне қатысты білімнің жалпы жүйесіндегі орны және маңызы көрсетіледі; аталған тақырып шеңберінде оқылуға тиісті сұрақтардың шамаланған ортасы пайда болады; оны оқып-үйренудің негізгі жолдары жоспарланады; практикалық қосымшалардың мүмкін саласы көрсетіледі. Осы қағидаларды іске асыру үшін:</w:t>
      </w:r>
    </w:p>
    <w:p w14:paraId="1BF2AB14"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интернет-технологиялары білім алушының қызметін белсендіру мүмкіндігін қамтамасыз етуі тиіс: оқу қызметінің тәртібін таңдауға, өз бетінше шешім қабылдаған жағдайда әрекеттердің нұсқалығын; оқу қызметіне түрткі болатын позитивті ынталандыру (мысалы, ойын жағдаяттарын қосу, әзіл, қарым-қатынас жасау барысында ниеттілік, көзбен шолудың түрлі құралдарын пайдалану);</w:t>
      </w:r>
    </w:p>
    <w:p w14:paraId="4799E872" w14:textId="1E91790B"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интернет-технология материалдарын пайдалана отырып, түрлі математикалық нысандардың үлгісін жасау барысын және олардың өзгерістерін бақылау мүмкіндігі және зерттеу қызметін автоматтандыру мүмкіндігін ұсыну есебінен оқушылардың өзбетінше әрекет етуін белсендіру; </w:t>
      </w:r>
    </w:p>
    <w:p w14:paraId="76773082" w14:textId="216D438E"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математиканы оқыту барысында оқушылардың қызығушылығын арттыра және бекіте отырып, экрандағы оқу ақпаратын аудиовизуалды, анимациялық, ойын түрінде көрсету есебінен белсенді әрекетке олардың қызығушылығы мен қабілетін оята отырып, нақты мақсатқа жетелеу</w:t>
      </w:r>
      <w:r w:rsidR="00A46C1B" w:rsidRPr="002A7032">
        <w:rPr>
          <w:color w:val="auto"/>
          <w:sz w:val="28"/>
          <w:szCs w:val="28"/>
          <w:lang w:val="kk-KZ"/>
        </w:rPr>
        <w:t xml:space="preserve">» [162, </w:t>
      </w:r>
      <w:r w:rsidR="00DC6C4F" w:rsidRPr="002A7032">
        <w:rPr>
          <w:color w:val="auto"/>
          <w:sz w:val="28"/>
          <w:szCs w:val="28"/>
          <w:lang w:val="kk-KZ"/>
        </w:rPr>
        <w:t>б. </w:t>
      </w:r>
      <w:r w:rsidR="00A46C1B" w:rsidRPr="002A7032">
        <w:rPr>
          <w:color w:val="auto"/>
          <w:sz w:val="28"/>
          <w:szCs w:val="28"/>
          <w:lang w:val="kk-KZ"/>
        </w:rPr>
        <w:t>95]</w:t>
      </w:r>
      <w:r w:rsidRPr="002A7032">
        <w:rPr>
          <w:color w:val="auto"/>
          <w:sz w:val="28"/>
          <w:szCs w:val="28"/>
          <w:lang w:val="kk-KZ"/>
        </w:rPr>
        <w:t xml:space="preserve">. </w:t>
      </w:r>
    </w:p>
    <w:p w14:paraId="558CD5EC" w14:textId="65151045" w:rsidR="00AE62D3" w:rsidRPr="002A7032" w:rsidRDefault="00A46C1B" w:rsidP="001D0181">
      <w:pPr>
        <w:pStyle w:val="Default"/>
        <w:ind w:firstLine="709"/>
        <w:jc w:val="both"/>
        <w:rPr>
          <w:color w:val="auto"/>
          <w:sz w:val="28"/>
          <w:szCs w:val="28"/>
          <w:lang w:val="kk-KZ"/>
        </w:rPr>
      </w:pPr>
      <w:r w:rsidRPr="002A7032">
        <w:rPr>
          <w:color w:val="auto"/>
          <w:sz w:val="28"/>
          <w:szCs w:val="28"/>
          <w:lang w:val="kk-KZ"/>
        </w:rPr>
        <w:lastRenderedPageBreak/>
        <w:t>«</w:t>
      </w:r>
      <w:r w:rsidR="00AE62D3" w:rsidRPr="002A7032">
        <w:rPr>
          <w:color w:val="auto"/>
          <w:sz w:val="28"/>
          <w:szCs w:val="28"/>
          <w:lang w:val="kk-KZ"/>
        </w:rPr>
        <w:t>Электронды дидактикалық құрал жабдықтарға қойылатын эргономикалық талаптарды</w:t>
      </w:r>
      <w:r w:rsidR="00AE62D3" w:rsidRPr="002A7032">
        <w:rPr>
          <w:i/>
          <w:iCs/>
          <w:color w:val="auto"/>
          <w:sz w:val="28"/>
          <w:szCs w:val="28"/>
          <w:lang w:val="kk-KZ"/>
        </w:rPr>
        <w:t xml:space="preserve"> </w:t>
      </w:r>
      <w:r w:rsidR="00AE62D3" w:rsidRPr="002A7032">
        <w:rPr>
          <w:color w:val="auto"/>
          <w:sz w:val="28"/>
          <w:szCs w:val="28"/>
          <w:lang w:val="kk-KZ"/>
        </w:rPr>
        <w:t>қарастырайық: оқу мақсатындағы электронды құралдардың оқу мазмұнының оқушылардың жас ерекшеліктеріне және жеке қабілеттеріне сәйкестігі; оқушылардың жеке жұмыс қарқынын реттеу мүмкіндіктерін қамтамасыз ету; Оқушылардың өз бетінше білім алуын қосымша ынталандыратын және уәждеу үшін жағдайлар жасауға бағытталған материалының эмоционалды тартымдылығын компьютерлік визуалдау құралдарын қамтамасыз ету талаптары. Оқушылардың өз бетінше білім алуын қосымша ынталандыратын және уәждеу үшін жағдайлар жасауға бағытталған оқу материалының эмоционалды тартымдылығын компьютерлік визуалдау құралдарымен қамтамасыз ету; суреттер мен дыбыс сапасының белгіленген нормаларға сәйкестігі</w:t>
      </w:r>
      <w:r w:rsidRPr="002A7032">
        <w:rPr>
          <w:color w:val="auto"/>
          <w:sz w:val="28"/>
          <w:szCs w:val="28"/>
          <w:lang w:val="kk-KZ"/>
        </w:rPr>
        <w:t>»</w:t>
      </w:r>
      <w:r w:rsidR="00AE62D3" w:rsidRPr="002A7032">
        <w:rPr>
          <w:color w:val="auto"/>
          <w:sz w:val="28"/>
          <w:szCs w:val="28"/>
          <w:lang w:val="kk-KZ"/>
        </w:rPr>
        <w:t xml:space="preserve"> [146, </w:t>
      </w:r>
      <w:r w:rsidR="00DC6C4F" w:rsidRPr="002A7032">
        <w:rPr>
          <w:color w:val="auto"/>
          <w:sz w:val="28"/>
          <w:szCs w:val="28"/>
          <w:lang w:val="kk-KZ"/>
        </w:rPr>
        <w:t xml:space="preserve">б. </w:t>
      </w:r>
      <w:r w:rsidR="00AE62D3" w:rsidRPr="002A7032">
        <w:rPr>
          <w:color w:val="auto"/>
          <w:sz w:val="28"/>
          <w:szCs w:val="28"/>
          <w:lang w:val="kk-KZ"/>
        </w:rPr>
        <w:t xml:space="preserve">85]. </w:t>
      </w:r>
    </w:p>
    <w:p w14:paraId="16F7B1C1" w14:textId="289E364E"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3. Оқушылардың біліміндегі </w:t>
      </w:r>
      <w:r w:rsidR="00A46C1B" w:rsidRPr="002A7032">
        <w:rPr>
          <w:color w:val="auto"/>
          <w:sz w:val="28"/>
          <w:szCs w:val="28"/>
          <w:lang w:val="kk-KZ"/>
        </w:rPr>
        <w:t>олқылықтарын</w:t>
      </w:r>
      <w:r w:rsidRPr="002A7032">
        <w:rPr>
          <w:color w:val="auto"/>
          <w:sz w:val="28"/>
          <w:szCs w:val="28"/>
          <w:lang w:val="kk-KZ"/>
        </w:rPr>
        <w:t xml:space="preserve"> түзету арқылы мұғалімге оқушылардың білімі мен біліктілігін жүйелеу үдерістерін автоматтандыру мүмкіндігін жасау, оқу материалын және тапсырмаларды көп мәрте қайталау мүмкіндігі, қаралған тапсырмаларға қайта оралу; </w:t>
      </w:r>
    </w:p>
    <w:p w14:paraId="376AE59F"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4. Мұғалімнің оқушылардың сабақ бойынша нәтижелерімен танысуына ашық қолжетімділіктің болуы;</w:t>
      </w:r>
    </w:p>
    <w:p w14:paraId="1AF7DA8F" w14:textId="4768A8B9"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5. Оқушыларды бағалау құралдарының ашықтығы, оның ішінде критериалды бағалаудың енгізілуіне байланысты кері байланыс алу мүмкіндігі. </w:t>
      </w:r>
      <w:r w:rsidR="00A46C1B" w:rsidRPr="002A7032">
        <w:rPr>
          <w:color w:val="auto"/>
          <w:sz w:val="28"/>
          <w:szCs w:val="28"/>
          <w:lang w:val="kk-KZ"/>
        </w:rPr>
        <w:t>«</w:t>
      </w:r>
      <w:r w:rsidRPr="002A7032">
        <w:rPr>
          <w:color w:val="auto"/>
          <w:sz w:val="28"/>
          <w:szCs w:val="28"/>
          <w:lang w:val="kk-KZ"/>
        </w:rPr>
        <w:t>Оқытудың маңызды кезеңі оқушылардың алған білімі мен біліктілігін бақылау болып табылады. Сондықтан интернет-технологиялары оқушылардың өзін-өзі бақылауын, кері байланыспен бақылауды, сонымен бірге оқыту нәтижелері және оқу қызметін бағалау бойынша жіберілген қателерді диагностикалауды қосқанда, білімді диагностикалау мүмкіндігін ұсынуы тиіс. Оқушының қате әрекеттерінің анықталған себептері қайта қайталап оқытылуы қажетті тиісті түсініктеме немесе теориялық материалға сілтеме түрінде компьютер экранында көрсетілуі тиіс</w:t>
      </w:r>
      <w:r w:rsidR="00A46C1B" w:rsidRPr="002A7032">
        <w:rPr>
          <w:color w:val="auto"/>
          <w:sz w:val="28"/>
          <w:szCs w:val="28"/>
          <w:lang w:val="kk-KZ"/>
        </w:rPr>
        <w:t xml:space="preserve">» [162, </w:t>
      </w:r>
      <w:r w:rsidR="00DC6C4F" w:rsidRPr="002A7032">
        <w:rPr>
          <w:color w:val="auto"/>
          <w:sz w:val="28"/>
          <w:szCs w:val="28"/>
          <w:lang w:val="kk-KZ"/>
        </w:rPr>
        <w:t xml:space="preserve">б. </w:t>
      </w:r>
      <w:r w:rsidR="00A46C1B" w:rsidRPr="002A7032">
        <w:rPr>
          <w:color w:val="auto"/>
          <w:sz w:val="28"/>
          <w:szCs w:val="28"/>
          <w:lang w:val="kk-KZ"/>
        </w:rPr>
        <w:t>97]</w:t>
      </w:r>
      <w:r w:rsidRPr="002A7032">
        <w:rPr>
          <w:color w:val="auto"/>
          <w:sz w:val="28"/>
          <w:szCs w:val="28"/>
          <w:lang w:val="kk-KZ"/>
        </w:rPr>
        <w:t>.</w:t>
      </w:r>
    </w:p>
    <w:p w14:paraId="3188529A" w14:textId="77777777"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lang w:val="kk-KZ"/>
        </w:rPr>
        <w:t xml:space="preserve">Bilimland.kz сайтында берілген интернет-технологиясы туралы келесідей ақпарат берілген: Bilimland.kz мұғалімдерге, студенттер мен оқушыларға арналған онлайн білім беру платформасы. Құрастырушы Bilim Media Group. Сайт 2014 жылдан бері жұмыс жасап келеді. </w:t>
      </w:r>
      <w:r w:rsidRPr="002A7032">
        <w:rPr>
          <w:rFonts w:ascii="Times New Roman" w:hAnsi="Times New Roman" w:cs="Times New Roman"/>
          <w:sz w:val="28"/>
          <w:szCs w:val="28"/>
          <w:shd w:val="clear" w:color="auto" w:fill="FFFFFF"/>
          <w:lang w:val="kk-KZ"/>
        </w:rPr>
        <w:t xml:space="preserve">Bilim Media Group – Қазақстандағы электронды оқыту нарығын дамытушы инновациялық компания. Компания білім беруге қажетті контентті жасаумен және соған қатысты технологиялар мен қызметтерді таратумен айналысады. Сайт </w:t>
      </w:r>
      <w:r w:rsidRPr="002A7032">
        <w:rPr>
          <w:rFonts w:ascii="Times New Roman" w:hAnsi="Times New Roman" w:cs="Times New Roman"/>
          <w:sz w:val="28"/>
          <w:szCs w:val="28"/>
          <w:lang w:val="kk-KZ"/>
        </w:rPr>
        <w:t>ресурстарын Қазақстанның барлық мемлекеттік мектептері, барлық Назарбаев Зияткерлік мектептері және бірнеше жеке мектеп, колледж, балабақша пайдаланады [173].</w:t>
      </w:r>
      <w:r w:rsidRPr="002A7032">
        <w:rPr>
          <w:rFonts w:ascii="Times New Roman" w:hAnsi="Times New Roman" w:cs="Times New Roman"/>
          <w:sz w:val="28"/>
          <w:szCs w:val="28"/>
          <w:shd w:val="clear" w:color="auto" w:fill="FFFFFF"/>
          <w:lang w:val="kk-KZ"/>
        </w:rPr>
        <w:t> </w:t>
      </w:r>
    </w:p>
    <w:p w14:paraId="55D5AFB1" w14:textId="77777777" w:rsidR="00AE62D3" w:rsidRPr="002A7032" w:rsidRDefault="00AE62D3" w:rsidP="001D0181">
      <w:pPr>
        <w:ind w:firstLine="709"/>
        <w:jc w:val="both"/>
        <w:rPr>
          <w:rFonts w:ascii="Times New Roman" w:hAnsi="Times New Roman" w:cs="Times New Roman"/>
          <w:sz w:val="28"/>
          <w:szCs w:val="28"/>
          <w:shd w:val="clear" w:color="auto" w:fill="F3F7FA"/>
          <w:lang w:val="kk-KZ"/>
        </w:rPr>
      </w:pPr>
      <w:r w:rsidRPr="002A7032">
        <w:rPr>
          <w:rFonts w:ascii="Times New Roman" w:hAnsi="Times New Roman" w:cs="Times New Roman"/>
          <w:sz w:val="28"/>
          <w:szCs w:val="28"/>
          <w:lang w:val="kk-KZ"/>
        </w:rPr>
        <w:t>Ресурстарды сыныпта қолдану мұғалімнің шығармашылық қабілетіне байланысты. Ресурс материалдарын жаңа тақырыпты түсіндіру кезінде презентациялық материал ретінде, тақырыпты қорытындылауда тәжірибелік тапсырма ретінде немесе өткен тақырыптарды қайталауда қызықты көрнекті материал ретінде қолдануға болады. Сайттың интерактивті материалдарын «Төңкерілген сынып» әдісін қолдануда пайдалану ыңғайлы. Мысалы,</w:t>
      </w:r>
      <w:r w:rsidRPr="002A7032">
        <w:rPr>
          <w:rFonts w:ascii="Times New Roman" w:hAnsi="Times New Roman" w:cs="Times New Roman"/>
          <w:sz w:val="28"/>
          <w:szCs w:val="28"/>
          <w:shd w:val="clear" w:color="auto" w:fill="F3F7FA"/>
          <w:lang w:val="kk-KZ"/>
        </w:rPr>
        <w:t xml:space="preserve"> </w:t>
      </w:r>
      <w:r w:rsidRPr="002A7032">
        <w:rPr>
          <w:rFonts w:ascii="Times New Roman" w:hAnsi="Times New Roman" w:cs="Times New Roman"/>
          <w:sz w:val="28"/>
          <w:szCs w:val="28"/>
          <w:lang w:val="kk-KZ"/>
        </w:rPr>
        <w:t xml:space="preserve">оқушылар біздің ресурстарымыздың көмегімен сыныпқа келмей тұрып (үйде) жаңа тақырыппен өз беттерінше танысады, ал мұғалім сыныпта уақытының көп </w:t>
      </w:r>
      <w:r w:rsidRPr="002A7032">
        <w:rPr>
          <w:rFonts w:ascii="Times New Roman" w:hAnsi="Times New Roman" w:cs="Times New Roman"/>
          <w:sz w:val="28"/>
          <w:szCs w:val="28"/>
          <w:lang w:val="kk-KZ"/>
        </w:rPr>
        <w:lastRenderedPageBreak/>
        <w:t>бөлігін жаңа тақырыпты түсіндіруге емес, оны талқылауға бөледі (сайт материалдары).</w:t>
      </w:r>
    </w:p>
    <w:p w14:paraId="01C1F9AA" w14:textId="403E71F4"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Г.О.</w:t>
      </w:r>
      <w:r w:rsidR="00DC6C4F"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Дүйсееваның пікірінше, </w:t>
      </w:r>
      <w:r w:rsidR="00A46C1B"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бұл қазақ, ағылшын және орыс тілдерінде бірдей жұмыс істейтін, қазіргі уақыт талабына сай, сапалы білім беруге арналған контенттің ең ірі коллекциясы</w:t>
      </w:r>
      <w:r w:rsidR="00A46C1B"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[146, </w:t>
      </w:r>
      <w:r w:rsidR="00DC6C4F"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 xml:space="preserve">79]. </w:t>
      </w:r>
    </w:p>
    <w:p w14:paraId="09939281"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Интернет-</w:t>
      </w:r>
      <w:r w:rsidRPr="002A7032">
        <w:rPr>
          <w:rFonts w:ascii="Times New Roman" w:hAnsi="Times New Roman" w:cs="Times New Roman"/>
          <w:sz w:val="28"/>
          <w:szCs w:val="28"/>
          <w:lang w:val="kk-KZ"/>
        </w:rPr>
        <w:t>технологияның критерийлерге сәйкестігін тексерейік:</w:t>
      </w:r>
    </w:p>
    <w:p w14:paraId="7D6804A0" w14:textId="2B5C5A31"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1</w:t>
      </w:r>
      <w:r w:rsidR="00DC6C4F" w:rsidRPr="002A7032">
        <w:rPr>
          <w:color w:val="auto"/>
          <w:sz w:val="28"/>
          <w:szCs w:val="28"/>
          <w:lang w:val="kk-KZ"/>
        </w:rPr>
        <w:t>.</w:t>
      </w:r>
      <w:r w:rsidRPr="002A7032">
        <w:rPr>
          <w:color w:val="auto"/>
          <w:sz w:val="28"/>
          <w:szCs w:val="28"/>
          <w:lang w:val="kk-KZ"/>
        </w:rPr>
        <w:t xml:space="preserve"> Математика пәні жалпы білім беретін орта мектепте қабылданған оқу бағдарламасына сәйкес </w:t>
      </w:r>
      <w:r w:rsidRPr="002A7032">
        <w:rPr>
          <w:color w:val="auto"/>
          <w:lang w:val="kk-KZ"/>
        </w:rPr>
        <w:t xml:space="preserve"> </w:t>
      </w:r>
      <w:r w:rsidRPr="002A7032">
        <w:rPr>
          <w:color w:val="auto"/>
          <w:sz w:val="28"/>
          <w:szCs w:val="28"/>
          <w:lang w:val="kk-KZ"/>
        </w:rPr>
        <w:t xml:space="preserve">"Сандар", "Алгебра", "Геометрия", "Статистика және ықтималдықтар теориясы", "Математикалық модельдеу және анализ" бөлімдері бойынша оқылатынын ескерсек, сайтта берілген материалдар </w:t>
      </w:r>
      <w:r w:rsidRPr="002A7032">
        <w:rPr>
          <w:rFonts w:eastAsia="Times New Roman"/>
          <w:color w:val="auto"/>
          <w:sz w:val="28"/>
          <w:szCs w:val="28"/>
          <w:lang w:val="kk-KZ" w:eastAsia="ru-RU"/>
        </w:rPr>
        <w:t xml:space="preserve">4 бөлімнен тұрады: Арифметика, Алгебра, Анализ бастамалары және Геометрия. </w:t>
      </w:r>
      <w:r w:rsidRPr="002A7032">
        <w:rPr>
          <w:color w:val="auto"/>
          <w:sz w:val="28"/>
          <w:szCs w:val="28"/>
          <w:lang w:val="kk-KZ"/>
        </w:rPr>
        <w:t xml:space="preserve">"Статистика және ықтималдықтар теориясы" бөлімі бойынша қамтылатын тақырыптар сайттағы «Алгебра» бөлімінің «Ықтималдықтар теориясы мен математикалық статистиканың негізгі ұғымдары» тарауында келтірілген. </w:t>
      </w:r>
    </w:p>
    <w:p w14:paraId="1A8673F1" w14:textId="10FCE478" w:rsidR="00AE62D3" w:rsidRPr="002A7032" w:rsidRDefault="00AE62D3" w:rsidP="001D0181">
      <w:pPr>
        <w:pStyle w:val="Default"/>
        <w:ind w:firstLine="709"/>
        <w:jc w:val="both"/>
        <w:rPr>
          <w:color w:val="auto"/>
          <w:sz w:val="28"/>
          <w:lang w:val="kk-KZ"/>
        </w:rPr>
      </w:pPr>
      <w:r w:rsidRPr="002A7032">
        <w:rPr>
          <w:color w:val="auto"/>
          <w:sz w:val="28"/>
          <w:szCs w:val="28"/>
          <w:lang w:val="kk-KZ"/>
        </w:rPr>
        <w:t xml:space="preserve">Оқу мақсаттарының жүйелілігін бағалау үшін мысал ретінде 5 сыныпта оқылатын </w:t>
      </w:r>
      <w:r w:rsidRPr="002A7032">
        <w:rPr>
          <w:color w:val="auto"/>
          <w:sz w:val="28"/>
          <w:lang w:val="kk-KZ"/>
        </w:rPr>
        <w:t>5.3В «Ондық бөлшектер және оларға амалдар қолдану» тарауын қарастырайық. Аталған тарау келесі оқу мақсаттарын қамтиды:</w:t>
      </w:r>
    </w:p>
    <w:p w14:paraId="331A98A1" w14:textId="28D5E970" w:rsidR="00AE62D3" w:rsidRPr="002A7032" w:rsidRDefault="00A46C1B" w:rsidP="001D0181">
      <w:pPr>
        <w:pStyle w:val="11"/>
        <w:widowControl w:val="0"/>
        <w:tabs>
          <w:tab w:val="left" w:pos="2268"/>
        </w:tabs>
        <w:ind w:firstLine="709"/>
        <w:jc w:val="both"/>
        <w:rPr>
          <w:rFonts w:ascii="Times New Roman" w:hAnsi="Times New Roman"/>
          <w:sz w:val="28"/>
          <w:szCs w:val="24"/>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5.1.1.13 ондық бөлшек ұғымын меңгеру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p>
    <w:p w14:paraId="1E5E152F" w14:textId="2DCA64A6" w:rsidR="00AE62D3" w:rsidRPr="002A7032" w:rsidRDefault="00A46C1B" w:rsidP="001D0181">
      <w:pPr>
        <w:pStyle w:val="11"/>
        <w:widowControl w:val="0"/>
        <w:tabs>
          <w:tab w:val="left" w:pos="2268"/>
        </w:tabs>
        <w:ind w:firstLine="709"/>
        <w:jc w:val="both"/>
        <w:rPr>
          <w:rFonts w:ascii="Times New Roman" w:hAnsi="Times New Roman"/>
          <w:sz w:val="28"/>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 xml:space="preserve">5.1.1.14 </w:t>
      </w:r>
      <w:r w:rsidR="00AE62D3" w:rsidRPr="002A7032">
        <w:rPr>
          <w:rFonts w:ascii="Times New Roman" w:hAnsi="Times New Roman"/>
          <w:sz w:val="28"/>
          <w:lang w:val="kk-KZ"/>
        </w:rPr>
        <w:t>ондық бөлшек түрінде жазылған сандардың теңдігін түсіну, мысалы, 1,3 және 1,30</w:t>
      </w:r>
      <w:r w:rsidRPr="002A7032">
        <w:rPr>
          <w:rFonts w:ascii="Times New Roman" w:hAnsi="Times New Roman"/>
          <w:sz w:val="28"/>
          <w:lang w:val="kk-KZ"/>
        </w:rPr>
        <w:t>»</w:t>
      </w:r>
      <w:r w:rsidR="00DC6C4F" w:rsidRPr="002A7032">
        <w:rPr>
          <w:rFonts w:ascii="Times New Roman" w:hAnsi="Times New Roman"/>
          <w:sz w:val="28"/>
          <w:lang w:val="kk-KZ"/>
        </w:rPr>
        <w:t>.</w:t>
      </w:r>
    </w:p>
    <w:p w14:paraId="1A5F647F" w14:textId="0B92C4F7" w:rsidR="00AE62D3" w:rsidRPr="002A7032" w:rsidRDefault="00A46C1B" w:rsidP="001D0181">
      <w:pPr>
        <w:pStyle w:val="a"/>
        <w:numPr>
          <w:ilvl w:val="0"/>
          <w:numId w:val="0"/>
        </w:numPr>
        <w:tabs>
          <w:tab w:val="left" w:pos="2268"/>
        </w:tabs>
        <w:spacing w:before="0"/>
        <w:ind w:firstLine="709"/>
        <w:rPr>
          <w:sz w:val="28"/>
          <w:szCs w:val="24"/>
          <w:lang w:val="kk-KZ"/>
        </w:rPr>
      </w:pPr>
      <w:r w:rsidRPr="002A7032">
        <w:rPr>
          <w:sz w:val="28"/>
          <w:szCs w:val="24"/>
          <w:lang w:val="kk-KZ"/>
        </w:rPr>
        <w:t>«</w:t>
      </w:r>
      <w:r w:rsidR="00AE62D3" w:rsidRPr="002A7032">
        <w:rPr>
          <w:sz w:val="28"/>
          <w:szCs w:val="24"/>
          <w:lang w:val="kk-KZ"/>
        </w:rPr>
        <w:t>5.1.1.15 санның жуық мәні ұғымын меңгеру</w:t>
      </w:r>
      <w:r w:rsidRPr="002A7032">
        <w:rPr>
          <w:sz w:val="28"/>
          <w:szCs w:val="24"/>
          <w:lang w:val="kk-KZ"/>
        </w:rPr>
        <w:t>»</w:t>
      </w:r>
      <w:r w:rsidR="00DC6C4F" w:rsidRPr="002A7032">
        <w:rPr>
          <w:sz w:val="28"/>
          <w:szCs w:val="24"/>
          <w:lang w:val="kk-KZ"/>
        </w:rPr>
        <w:t>.</w:t>
      </w:r>
    </w:p>
    <w:p w14:paraId="589F2D5C" w14:textId="23149696" w:rsidR="00AE62D3" w:rsidRPr="002A7032" w:rsidRDefault="00A46C1B" w:rsidP="001D0181">
      <w:pPr>
        <w:pStyle w:val="11"/>
        <w:widowControl w:val="0"/>
        <w:tabs>
          <w:tab w:val="left" w:pos="2268"/>
        </w:tabs>
        <w:ind w:firstLine="709"/>
        <w:jc w:val="both"/>
        <w:rPr>
          <w:rFonts w:ascii="Times New Roman" w:hAnsi="Times New Roman"/>
          <w:sz w:val="28"/>
          <w:szCs w:val="24"/>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5.1.2.25 бөлшектерді бір жазылу түрінен басқа жазылу түріне ауыстыру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p>
    <w:p w14:paraId="6D9BF85D" w14:textId="7506282B" w:rsidR="00AE62D3" w:rsidRPr="002A7032" w:rsidRDefault="00A46C1B" w:rsidP="001D0181">
      <w:pPr>
        <w:pStyle w:val="11"/>
        <w:widowControl w:val="0"/>
        <w:tabs>
          <w:tab w:val="left" w:pos="2268"/>
        </w:tabs>
        <w:ind w:firstLine="709"/>
        <w:jc w:val="both"/>
        <w:rPr>
          <w:rFonts w:ascii="Times New Roman" w:hAnsi="Times New Roman"/>
          <w:sz w:val="28"/>
          <w:szCs w:val="24"/>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5.1.2.26 ондық бөлшектерді салыстыру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p>
    <w:p w14:paraId="1393EEBD" w14:textId="162F8A21" w:rsidR="00AE62D3" w:rsidRPr="002A7032" w:rsidRDefault="00A46C1B" w:rsidP="001D0181">
      <w:pPr>
        <w:pStyle w:val="11"/>
        <w:widowControl w:val="0"/>
        <w:tabs>
          <w:tab w:val="left" w:pos="2268"/>
        </w:tabs>
        <w:ind w:firstLine="709"/>
        <w:jc w:val="both"/>
        <w:rPr>
          <w:rFonts w:ascii="Times New Roman" w:hAnsi="Times New Roman"/>
          <w:sz w:val="28"/>
          <w:szCs w:val="24"/>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5.1.2.27 ондық бөлшектерді қосу және азайтуды орындау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p>
    <w:p w14:paraId="2D3A9251" w14:textId="0D206508" w:rsidR="00AE62D3" w:rsidRPr="002A7032" w:rsidRDefault="00A46C1B" w:rsidP="001D0181">
      <w:pPr>
        <w:pStyle w:val="11"/>
        <w:widowControl w:val="0"/>
        <w:tabs>
          <w:tab w:val="left" w:pos="2268"/>
        </w:tabs>
        <w:ind w:firstLine="709"/>
        <w:jc w:val="both"/>
        <w:rPr>
          <w:rFonts w:ascii="Times New Roman" w:hAnsi="Times New Roman"/>
          <w:sz w:val="28"/>
          <w:szCs w:val="24"/>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5.1.2.28 ондық бөлшекті натурал санға және ондық бөлшекке көбейтуді орындау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r w:rsidR="00AE62D3" w:rsidRPr="002A7032">
        <w:rPr>
          <w:rFonts w:ascii="Times New Roman" w:hAnsi="Times New Roman"/>
          <w:sz w:val="28"/>
          <w:szCs w:val="24"/>
          <w:lang w:val="kk-KZ"/>
        </w:rPr>
        <w:t xml:space="preserve"> </w:t>
      </w:r>
    </w:p>
    <w:p w14:paraId="3B0BF61B" w14:textId="11A5CF4A" w:rsidR="00AE62D3" w:rsidRPr="002A7032" w:rsidRDefault="00A46C1B" w:rsidP="001D0181">
      <w:pPr>
        <w:pStyle w:val="11"/>
        <w:widowControl w:val="0"/>
        <w:tabs>
          <w:tab w:val="left" w:pos="2268"/>
        </w:tabs>
        <w:ind w:firstLine="709"/>
        <w:jc w:val="both"/>
        <w:rPr>
          <w:rFonts w:ascii="Times New Roman" w:hAnsi="Times New Roman"/>
          <w:sz w:val="28"/>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 xml:space="preserve">5.1.2.29 </w:t>
      </w:r>
      <w:r w:rsidR="00AE62D3" w:rsidRPr="002A7032">
        <w:rPr>
          <w:rFonts w:ascii="Times New Roman" w:hAnsi="Times New Roman"/>
          <w:sz w:val="28"/>
          <w:lang w:val="kk-KZ"/>
        </w:rPr>
        <w:t>ондық бөлшектерді 10, 100, 1000 және 0,1; 0,01; 0,001 көбейту ережелерін қолдану</w:t>
      </w:r>
      <w:r w:rsidRPr="002A7032">
        <w:rPr>
          <w:rFonts w:ascii="Times New Roman" w:hAnsi="Times New Roman"/>
          <w:sz w:val="28"/>
          <w:lang w:val="kk-KZ"/>
        </w:rPr>
        <w:t>»»</w:t>
      </w:r>
      <w:r w:rsidR="00DC6C4F" w:rsidRPr="002A7032">
        <w:rPr>
          <w:rFonts w:ascii="Times New Roman" w:hAnsi="Times New Roman"/>
          <w:sz w:val="28"/>
          <w:lang w:val="kk-KZ"/>
        </w:rPr>
        <w:t>.</w:t>
      </w:r>
    </w:p>
    <w:p w14:paraId="54ED4AFD" w14:textId="2F78B2B5" w:rsidR="00AE62D3" w:rsidRPr="002A7032" w:rsidRDefault="00A46C1B" w:rsidP="001D0181">
      <w:pPr>
        <w:pStyle w:val="11"/>
        <w:widowControl w:val="0"/>
        <w:tabs>
          <w:tab w:val="left" w:pos="2268"/>
        </w:tabs>
        <w:ind w:firstLine="709"/>
        <w:jc w:val="both"/>
        <w:rPr>
          <w:rFonts w:ascii="Times New Roman" w:hAnsi="Times New Roman"/>
          <w:sz w:val="28"/>
          <w:szCs w:val="24"/>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5.1.2.30 ондық бөлшекті натурал санға және ондық бөлшекке бөлуді орындау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r w:rsidR="00AE62D3" w:rsidRPr="002A7032">
        <w:rPr>
          <w:rFonts w:ascii="Times New Roman" w:hAnsi="Times New Roman"/>
          <w:sz w:val="28"/>
          <w:szCs w:val="24"/>
          <w:lang w:val="kk-KZ"/>
        </w:rPr>
        <w:t xml:space="preserve"> </w:t>
      </w:r>
    </w:p>
    <w:p w14:paraId="2E62BC4E" w14:textId="1787A77D" w:rsidR="00AE62D3" w:rsidRPr="002A7032" w:rsidRDefault="00A46C1B" w:rsidP="001D0181">
      <w:pPr>
        <w:pStyle w:val="11"/>
        <w:widowControl w:val="0"/>
        <w:tabs>
          <w:tab w:val="left" w:pos="2268"/>
        </w:tabs>
        <w:ind w:firstLine="709"/>
        <w:jc w:val="both"/>
        <w:rPr>
          <w:rFonts w:ascii="Times New Roman" w:hAnsi="Times New Roman"/>
          <w:sz w:val="28"/>
          <w:szCs w:val="24"/>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5.1.2.31 ондық бөлшектерді 10, 100, 1000 және 0,1; 0,01; 0,001 – бөлу ережелерін қолдану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p>
    <w:p w14:paraId="1CDEC17F" w14:textId="58C38ABF" w:rsidR="00AE62D3" w:rsidRPr="002A7032" w:rsidRDefault="00A46C1B" w:rsidP="001D0181">
      <w:pPr>
        <w:pStyle w:val="11"/>
        <w:widowControl w:val="0"/>
        <w:tabs>
          <w:tab w:val="left" w:pos="2268"/>
        </w:tabs>
        <w:ind w:firstLine="709"/>
        <w:jc w:val="both"/>
        <w:rPr>
          <w:sz w:val="28"/>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5.1.2.32 ондық бөлшектерді берілген разрядқа дейін дөңгелектеу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p>
    <w:p w14:paraId="28B1F1B7" w14:textId="295A05A5" w:rsidR="00AE62D3" w:rsidRPr="002A7032" w:rsidRDefault="00A46C1B" w:rsidP="001D0181">
      <w:pPr>
        <w:pStyle w:val="11"/>
        <w:widowControl w:val="0"/>
        <w:tabs>
          <w:tab w:val="left" w:pos="2268"/>
        </w:tabs>
        <w:ind w:firstLine="709"/>
        <w:jc w:val="both"/>
        <w:rPr>
          <w:rFonts w:ascii="Times New Roman" w:hAnsi="Times New Roman"/>
          <w:sz w:val="28"/>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 xml:space="preserve">5.5.3.4 </w:t>
      </w:r>
      <w:r w:rsidR="00AE62D3" w:rsidRPr="002A7032">
        <w:rPr>
          <w:rFonts w:ascii="Times New Roman" w:hAnsi="Times New Roman"/>
          <w:sz w:val="28"/>
          <w:lang w:val="kk-KZ"/>
        </w:rPr>
        <w:t>ондық бөлшектерді координаталық сәуледе кескіндеу</w:t>
      </w:r>
      <w:r w:rsidRPr="002A7032">
        <w:rPr>
          <w:rFonts w:ascii="Times New Roman" w:hAnsi="Times New Roman"/>
          <w:sz w:val="28"/>
          <w:lang w:val="kk-KZ"/>
        </w:rPr>
        <w:t>»</w:t>
      </w:r>
      <w:r w:rsidR="00DC6C4F" w:rsidRPr="002A7032">
        <w:rPr>
          <w:rFonts w:ascii="Times New Roman" w:hAnsi="Times New Roman"/>
          <w:sz w:val="28"/>
          <w:lang w:val="kk-KZ"/>
        </w:rPr>
        <w:t>.</w:t>
      </w:r>
    </w:p>
    <w:p w14:paraId="4D92C562" w14:textId="305068E1" w:rsidR="00AE62D3" w:rsidRPr="002A7032" w:rsidRDefault="00A46C1B" w:rsidP="001D0181">
      <w:pPr>
        <w:pStyle w:val="11"/>
        <w:widowControl w:val="0"/>
        <w:tabs>
          <w:tab w:val="left" w:pos="2268"/>
        </w:tabs>
        <w:ind w:firstLine="709"/>
        <w:jc w:val="both"/>
        <w:rPr>
          <w:rFonts w:ascii="Times New Roman" w:hAnsi="Times New Roman"/>
          <w:sz w:val="28"/>
          <w:szCs w:val="24"/>
          <w:lang w:val="kk-KZ"/>
        </w:rPr>
      </w:pPr>
      <w:r w:rsidRPr="002A7032">
        <w:rPr>
          <w:rFonts w:ascii="Times New Roman" w:hAnsi="Times New Roman"/>
          <w:sz w:val="28"/>
          <w:szCs w:val="24"/>
          <w:lang w:val="kk-KZ"/>
        </w:rPr>
        <w:t>«</w:t>
      </w:r>
      <w:r w:rsidR="00AE62D3" w:rsidRPr="002A7032">
        <w:rPr>
          <w:rFonts w:ascii="Times New Roman" w:hAnsi="Times New Roman"/>
          <w:sz w:val="28"/>
          <w:szCs w:val="24"/>
          <w:lang w:val="kk-KZ"/>
        </w:rPr>
        <w:t>5.5.3.5 ондық бөлшектерді оқу және жазу</w:t>
      </w:r>
      <w:r w:rsidRPr="002A7032">
        <w:rPr>
          <w:rFonts w:ascii="Times New Roman" w:hAnsi="Times New Roman"/>
          <w:sz w:val="28"/>
          <w:szCs w:val="24"/>
          <w:lang w:val="kk-KZ"/>
        </w:rPr>
        <w:t>»</w:t>
      </w:r>
      <w:r w:rsidR="00DC6C4F" w:rsidRPr="002A7032">
        <w:rPr>
          <w:rFonts w:ascii="Times New Roman" w:hAnsi="Times New Roman"/>
          <w:sz w:val="28"/>
          <w:szCs w:val="24"/>
          <w:lang w:val="kk-KZ"/>
        </w:rPr>
        <w:t>.</w:t>
      </w:r>
    </w:p>
    <w:p w14:paraId="12AB1A85" w14:textId="77777777" w:rsidR="00AE62D3" w:rsidRPr="002A7032" w:rsidRDefault="006F7793" w:rsidP="001D0181">
      <w:pPr>
        <w:pStyle w:val="Default"/>
        <w:ind w:firstLine="709"/>
        <w:jc w:val="both"/>
        <w:rPr>
          <w:color w:val="auto"/>
          <w:sz w:val="28"/>
          <w:szCs w:val="28"/>
          <w:lang w:val="kk-KZ"/>
        </w:rPr>
      </w:pPr>
      <w:hyperlink r:id="rId11" w:history="1">
        <w:r w:rsidR="00AE62D3" w:rsidRPr="002A7032">
          <w:rPr>
            <w:rStyle w:val="a6"/>
            <w:color w:val="auto"/>
            <w:sz w:val="28"/>
            <w:szCs w:val="28"/>
            <w:u w:val="none"/>
            <w:lang w:val="kk-KZ"/>
          </w:rPr>
          <w:t>https://bilimland.kz/kk/courses/math-kz/arifmetika/raczional-sandar/ondyq-bolshekter</w:t>
        </w:r>
      </w:hyperlink>
      <w:r w:rsidR="00AE62D3" w:rsidRPr="002A7032">
        <w:rPr>
          <w:color w:val="auto"/>
          <w:sz w:val="28"/>
          <w:szCs w:val="28"/>
          <w:lang w:val="kk-KZ"/>
        </w:rPr>
        <w:t xml:space="preserve"> сілтемесі бойынша орналасқан «Ондық бөлшектер» тарауындағы тақырыптар реті келесідей:</w:t>
      </w:r>
    </w:p>
    <w:p w14:paraId="49251298" w14:textId="77777777" w:rsidR="00AE62D3" w:rsidRPr="002A7032" w:rsidRDefault="00AE62D3" w:rsidP="001D0181">
      <w:pPr>
        <w:pStyle w:val="Default"/>
        <w:ind w:firstLine="709"/>
        <w:jc w:val="both"/>
        <w:rPr>
          <w:color w:val="auto"/>
          <w:sz w:val="28"/>
          <w:szCs w:val="28"/>
          <w:shd w:val="clear" w:color="auto" w:fill="FFFFFF"/>
          <w:lang w:val="kk-KZ"/>
        </w:rPr>
      </w:pPr>
      <w:r w:rsidRPr="002A7032">
        <w:rPr>
          <w:color w:val="auto"/>
          <w:sz w:val="28"/>
          <w:szCs w:val="28"/>
          <w:shd w:val="clear" w:color="auto" w:fill="FFFFFF"/>
          <w:lang w:val="kk-KZ"/>
        </w:rPr>
        <w:t>1. «Сандардың жуық мәндері. Сандарды дөңгелектеу» тақырыбында:</w:t>
      </w:r>
    </w:p>
    <w:p w14:paraId="2E47267D" w14:textId="77777777" w:rsidR="00AE62D3" w:rsidRPr="002A7032" w:rsidRDefault="00AE62D3" w:rsidP="00DC6C4F">
      <w:pPr>
        <w:ind w:firstLine="993"/>
        <w:jc w:val="both"/>
        <w:rPr>
          <w:rFonts w:ascii="Times New Roman" w:hAnsi="Times New Roman" w:cs="Times New Roman"/>
          <w:sz w:val="28"/>
          <w:szCs w:val="28"/>
        </w:rPr>
      </w:pPr>
      <w:r w:rsidRPr="002A7032">
        <w:rPr>
          <w:rFonts w:ascii="Times New Roman" w:hAnsi="Times New Roman" w:cs="Times New Roman"/>
          <w:sz w:val="28"/>
          <w:szCs w:val="28"/>
        </w:rPr>
        <w:t>Дөңгелектеу дегеніміз не?</w:t>
      </w:r>
    </w:p>
    <w:p w14:paraId="7A9C5802" w14:textId="36274C9D" w:rsidR="00AE62D3" w:rsidRPr="002A7032" w:rsidRDefault="00AE62D3" w:rsidP="00DC6C4F">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rPr>
        <w:t>Натурал сандарды дөңгелектеу</w:t>
      </w:r>
      <w:r w:rsidR="00DC6C4F" w:rsidRPr="002A7032">
        <w:rPr>
          <w:rFonts w:ascii="Times New Roman" w:hAnsi="Times New Roman" w:cs="Times New Roman"/>
          <w:sz w:val="28"/>
          <w:szCs w:val="28"/>
          <w:lang w:val="kk-KZ"/>
        </w:rPr>
        <w:t>.</w:t>
      </w:r>
    </w:p>
    <w:p w14:paraId="5AE93352" w14:textId="1CB2ED4B" w:rsidR="00AE62D3" w:rsidRPr="002A7032" w:rsidRDefault="00AE62D3" w:rsidP="00DC6C4F">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rPr>
        <w:t>Натурал сандарды мыңдықтарға дейін дөңгелектеу</w:t>
      </w:r>
      <w:r w:rsidR="00DC6C4F" w:rsidRPr="002A7032">
        <w:rPr>
          <w:rFonts w:ascii="Times New Roman" w:hAnsi="Times New Roman" w:cs="Times New Roman"/>
          <w:sz w:val="28"/>
          <w:szCs w:val="28"/>
          <w:lang w:val="kk-KZ"/>
        </w:rPr>
        <w:t>.</w:t>
      </w:r>
    </w:p>
    <w:p w14:paraId="3F62AE86" w14:textId="174609F3" w:rsidR="00AE62D3" w:rsidRPr="002A7032" w:rsidRDefault="00AE62D3" w:rsidP="00DC6C4F">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бөлшекті дөңгелектеу</w:t>
      </w:r>
      <w:r w:rsidR="00DC6C4F" w:rsidRPr="002A7032">
        <w:rPr>
          <w:rFonts w:ascii="Times New Roman" w:hAnsi="Times New Roman" w:cs="Times New Roman"/>
          <w:sz w:val="28"/>
          <w:szCs w:val="28"/>
          <w:lang w:val="kk-KZ"/>
        </w:rPr>
        <w:t>.</w:t>
      </w:r>
    </w:p>
    <w:p w14:paraId="47CE2D6F" w14:textId="74F86F7D" w:rsidR="00AE62D3" w:rsidRPr="002A7032" w:rsidRDefault="00AE62D3" w:rsidP="00DC6C4F">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Қорытынды</w:t>
      </w:r>
      <w:r w:rsidR="00DC6C4F" w:rsidRPr="002A7032">
        <w:rPr>
          <w:rFonts w:ascii="Times New Roman" w:hAnsi="Times New Roman" w:cs="Times New Roman"/>
          <w:sz w:val="28"/>
          <w:szCs w:val="28"/>
          <w:lang w:val="kk-KZ"/>
        </w:rPr>
        <w:t>.</w:t>
      </w:r>
    </w:p>
    <w:p w14:paraId="4BB1E499" w14:textId="77777777" w:rsidR="00AE62D3" w:rsidRPr="002A7032" w:rsidRDefault="00AE62D3" w:rsidP="001D0181">
      <w:pPr>
        <w:pStyle w:val="Default"/>
        <w:ind w:firstLine="709"/>
        <w:jc w:val="both"/>
        <w:rPr>
          <w:color w:val="auto"/>
          <w:sz w:val="28"/>
          <w:szCs w:val="28"/>
          <w:shd w:val="clear" w:color="auto" w:fill="FFFFFF"/>
          <w:lang w:val="kk-KZ"/>
        </w:rPr>
      </w:pPr>
      <w:r w:rsidRPr="002A7032">
        <w:rPr>
          <w:color w:val="auto"/>
          <w:sz w:val="28"/>
          <w:szCs w:val="28"/>
          <w:lang w:val="kk-KZ"/>
        </w:rPr>
        <w:t>2. «</w:t>
      </w:r>
      <w:r w:rsidRPr="002A7032">
        <w:rPr>
          <w:color w:val="auto"/>
          <w:sz w:val="28"/>
          <w:szCs w:val="28"/>
          <w:shd w:val="clear" w:color="auto" w:fill="FFFFFF"/>
          <w:lang w:val="kk-KZ"/>
        </w:rPr>
        <w:t>Ондық бөлшектерді салыстыру» тақырыбында:</w:t>
      </w:r>
    </w:p>
    <w:p w14:paraId="029BA34B" w14:textId="79DA01CC"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Ондық бөлшектерді салыстыру</w:t>
      </w:r>
      <w:r w:rsidR="00DC6C4F" w:rsidRPr="002A7032">
        <w:rPr>
          <w:rFonts w:ascii="Times New Roman" w:hAnsi="Times New Roman" w:cs="Times New Roman"/>
          <w:sz w:val="28"/>
          <w:szCs w:val="28"/>
          <w:lang w:val="kk-KZ"/>
        </w:rPr>
        <w:t>.</w:t>
      </w:r>
    </w:p>
    <w:p w14:paraId="27D42254" w14:textId="3B83E4D3"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Артық, кем немесе тең</w:t>
      </w:r>
      <w:r w:rsidR="00DC6C4F" w:rsidRPr="002A7032">
        <w:rPr>
          <w:rFonts w:ascii="Times New Roman" w:hAnsi="Times New Roman" w:cs="Times New Roman"/>
          <w:sz w:val="28"/>
          <w:szCs w:val="28"/>
          <w:lang w:val="kk-KZ"/>
        </w:rPr>
        <w:t>.</w:t>
      </w:r>
    </w:p>
    <w:p w14:paraId="1035BF32" w14:textId="4DEE33EA"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Әртүрлі өлшемдердің шамаларын салыстыру</w:t>
      </w:r>
      <w:r w:rsidR="00DC6C4F" w:rsidRPr="002A7032">
        <w:rPr>
          <w:rFonts w:ascii="Times New Roman" w:hAnsi="Times New Roman" w:cs="Times New Roman"/>
          <w:sz w:val="28"/>
          <w:szCs w:val="28"/>
          <w:lang w:val="kk-KZ"/>
        </w:rPr>
        <w:t>.</w:t>
      </w:r>
    </w:p>
    <w:p w14:paraId="78F4A100" w14:textId="464A79DD"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 ретке келтіру</w:t>
      </w:r>
      <w:r w:rsidR="00DC6C4F" w:rsidRPr="002A7032">
        <w:rPr>
          <w:rFonts w:ascii="Times New Roman" w:hAnsi="Times New Roman" w:cs="Times New Roman"/>
          <w:sz w:val="28"/>
          <w:szCs w:val="28"/>
          <w:lang w:val="kk-KZ"/>
        </w:rPr>
        <w:t>.</w:t>
      </w:r>
    </w:p>
    <w:p w14:paraId="5BD173E9" w14:textId="3231F5AB"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 салыстыру</w:t>
      </w:r>
      <w:r w:rsidR="00DC6C4F" w:rsidRPr="002A7032">
        <w:rPr>
          <w:rFonts w:ascii="Times New Roman" w:hAnsi="Times New Roman" w:cs="Times New Roman"/>
          <w:sz w:val="28"/>
          <w:szCs w:val="28"/>
          <w:lang w:val="kk-KZ"/>
        </w:rPr>
        <w:t>.</w:t>
      </w:r>
    </w:p>
    <w:p w14:paraId="0D5895AD" w14:textId="41AA678E"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 салыстыру</w:t>
      </w:r>
      <w:r w:rsidR="00DC6C4F" w:rsidRPr="002A7032">
        <w:rPr>
          <w:rFonts w:ascii="Times New Roman" w:hAnsi="Times New Roman" w:cs="Times New Roman"/>
          <w:sz w:val="28"/>
          <w:szCs w:val="28"/>
          <w:lang w:val="kk-KZ"/>
        </w:rPr>
        <w:t>.</w:t>
      </w:r>
    </w:p>
    <w:p w14:paraId="1A72D422" w14:textId="41538289"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 разрядтары бойынша салыстыру</w:t>
      </w:r>
      <w:r w:rsidR="00DC6C4F" w:rsidRPr="002A7032">
        <w:rPr>
          <w:rFonts w:ascii="Times New Roman" w:hAnsi="Times New Roman" w:cs="Times New Roman"/>
          <w:sz w:val="28"/>
          <w:szCs w:val="28"/>
          <w:lang w:val="kk-KZ"/>
        </w:rPr>
        <w:t>.</w:t>
      </w:r>
    </w:p>
    <w:p w14:paraId="10577626" w14:textId="3BC39457" w:rsidR="00DC6C4F" w:rsidRPr="002A7032" w:rsidRDefault="00AE62D3" w:rsidP="00180C50">
      <w:pPr>
        <w:ind w:firstLine="993"/>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 салыстырудың тәсілі</w:t>
      </w:r>
      <w:r w:rsidR="00DC6C4F" w:rsidRPr="002A7032">
        <w:rPr>
          <w:rFonts w:ascii="Times New Roman" w:hAnsi="Times New Roman" w:cs="Times New Roman"/>
          <w:sz w:val="28"/>
          <w:szCs w:val="28"/>
          <w:lang w:val="kk-KZ"/>
        </w:rPr>
        <w:t>.</w:t>
      </w:r>
    </w:p>
    <w:p w14:paraId="4240DE5D" w14:textId="591EADE3" w:rsidR="00AE62D3" w:rsidRPr="002A7032" w:rsidRDefault="00AE62D3" w:rsidP="00180C50">
      <w:pPr>
        <w:ind w:firstLine="993"/>
        <w:rPr>
          <w:rFonts w:ascii="Times New Roman" w:hAnsi="Times New Roman" w:cs="Times New Roman"/>
          <w:sz w:val="28"/>
          <w:szCs w:val="28"/>
          <w:lang w:val="kk-KZ"/>
        </w:rPr>
      </w:pPr>
      <w:r w:rsidRPr="002A7032">
        <w:rPr>
          <w:rFonts w:ascii="Times New Roman" w:hAnsi="Times New Roman" w:cs="Times New Roman"/>
          <w:sz w:val="28"/>
          <w:szCs w:val="28"/>
          <w:lang w:val="kk-KZ"/>
        </w:rPr>
        <w:t>Қорытынды</w:t>
      </w:r>
      <w:r w:rsidR="00DC6C4F" w:rsidRPr="002A7032">
        <w:rPr>
          <w:rFonts w:ascii="Times New Roman" w:hAnsi="Times New Roman" w:cs="Times New Roman"/>
          <w:sz w:val="28"/>
          <w:szCs w:val="28"/>
          <w:lang w:val="kk-KZ"/>
        </w:rPr>
        <w:t>.</w:t>
      </w:r>
    </w:p>
    <w:p w14:paraId="4D9F7099"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3. «Ондық бөлшектерді қосу және азайту» тақырыбында:</w:t>
      </w:r>
    </w:p>
    <w:p w14:paraId="78AF7D1D" w14:textId="0901C6F8"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Оң таңбалы ондық бөлшектерді қосу және азайту</w:t>
      </w:r>
      <w:r w:rsidR="00DC6C4F" w:rsidRPr="002A7032">
        <w:rPr>
          <w:rFonts w:ascii="Times New Roman" w:hAnsi="Times New Roman" w:cs="Times New Roman"/>
          <w:sz w:val="28"/>
          <w:szCs w:val="28"/>
          <w:lang w:val="kk-KZ"/>
        </w:rPr>
        <w:t>.</w:t>
      </w:r>
    </w:p>
    <w:p w14:paraId="7F5FB213" w14:textId="243AC1FB"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 қосу және азайту</w:t>
      </w:r>
      <w:r w:rsidR="00DC6C4F" w:rsidRPr="002A7032">
        <w:rPr>
          <w:rFonts w:ascii="Times New Roman" w:hAnsi="Times New Roman" w:cs="Times New Roman"/>
          <w:sz w:val="28"/>
          <w:szCs w:val="28"/>
          <w:lang w:val="kk-KZ"/>
        </w:rPr>
        <w:t>.</w:t>
      </w:r>
    </w:p>
    <w:p w14:paraId="153F7C84" w14:textId="7D308243"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Бөлшектерге арифметикалық амалдар қолдану</w:t>
      </w:r>
      <w:r w:rsidR="00DC6C4F" w:rsidRPr="002A7032">
        <w:rPr>
          <w:rFonts w:ascii="Times New Roman" w:hAnsi="Times New Roman" w:cs="Times New Roman"/>
          <w:sz w:val="28"/>
          <w:szCs w:val="28"/>
          <w:lang w:val="kk-KZ"/>
        </w:rPr>
        <w:t>.</w:t>
      </w:r>
    </w:p>
    <w:p w14:paraId="3F987FF0" w14:textId="49023A80"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 жазбаша қосу амалы</w:t>
      </w:r>
      <w:r w:rsidR="00DC6C4F" w:rsidRPr="002A7032">
        <w:rPr>
          <w:rFonts w:ascii="Times New Roman" w:hAnsi="Times New Roman" w:cs="Times New Roman"/>
          <w:sz w:val="28"/>
          <w:szCs w:val="28"/>
          <w:lang w:val="kk-KZ"/>
        </w:rPr>
        <w:t>.</w:t>
      </w:r>
    </w:p>
    <w:p w14:paraId="5870E590" w14:textId="758B2B92"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 жазбаша азайту амалы</w:t>
      </w:r>
      <w:r w:rsidR="00DC6C4F" w:rsidRPr="002A7032">
        <w:rPr>
          <w:rFonts w:ascii="Times New Roman" w:hAnsi="Times New Roman" w:cs="Times New Roman"/>
          <w:sz w:val="28"/>
          <w:szCs w:val="28"/>
          <w:lang w:val="kk-KZ"/>
        </w:rPr>
        <w:t>.</w:t>
      </w:r>
    </w:p>
    <w:p w14:paraId="7E23BB2C" w14:textId="77136F88"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Қорытынды</w:t>
      </w:r>
      <w:r w:rsidR="00DC6C4F" w:rsidRPr="002A7032">
        <w:rPr>
          <w:rFonts w:ascii="Times New Roman" w:hAnsi="Times New Roman" w:cs="Times New Roman"/>
          <w:sz w:val="28"/>
          <w:szCs w:val="28"/>
          <w:lang w:val="kk-KZ"/>
        </w:rPr>
        <w:t>.</w:t>
      </w:r>
    </w:p>
    <w:p w14:paraId="3BD07C79"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4. «Ондық бөлшектерді көбейту және бөлу» тақырыбында:</w:t>
      </w:r>
    </w:p>
    <w:p w14:paraId="148352E1" w14:textId="3FAA9909" w:rsidR="00DC6C4F" w:rsidRPr="002A7032" w:rsidRDefault="00AE62D3" w:rsidP="00180C50">
      <w:pPr>
        <w:pStyle w:val="Default"/>
        <w:ind w:firstLine="993"/>
        <w:rPr>
          <w:color w:val="auto"/>
          <w:sz w:val="28"/>
          <w:szCs w:val="28"/>
          <w:lang w:val="kk-KZ"/>
        </w:rPr>
      </w:pPr>
      <w:r w:rsidRPr="002A7032">
        <w:rPr>
          <w:color w:val="auto"/>
          <w:sz w:val="28"/>
          <w:szCs w:val="28"/>
          <w:lang w:val="kk-KZ"/>
        </w:rPr>
        <w:t>Бүтін сандарды 0,1-ге көбейту</w:t>
      </w:r>
      <w:r w:rsidR="00DC6C4F" w:rsidRPr="002A7032">
        <w:rPr>
          <w:color w:val="auto"/>
          <w:sz w:val="28"/>
          <w:szCs w:val="28"/>
          <w:lang w:val="kk-KZ"/>
        </w:rPr>
        <w:t>.</w:t>
      </w:r>
    </w:p>
    <w:p w14:paraId="7AB6C759" w14:textId="0EBDC604" w:rsidR="00DC6C4F" w:rsidRPr="002A7032" w:rsidRDefault="00AE62D3" w:rsidP="00180C50">
      <w:pPr>
        <w:pStyle w:val="Default"/>
        <w:ind w:firstLine="993"/>
        <w:rPr>
          <w:color w:val="auto"/>
          <w:sz w:val="28"/>
          <w:szCs w:val="28"/>
          <w:lang w:val="kk-KZ"/>
        </w:rPr>
      </w:pPr>
      <w:r w:rsidRPr="002A7032">
        <w:rPr>
          <w:color w:val="auto"/>
          <w:sz w:val="28"/>
          <w:szCs w:val="28"/>
          <w:lang w:val="kk-KZ"/>
        </w:rPr>
        <w:t>Бүтін сандарды 0,01 санына көбейту</w:t>
      </w:r>
      <w:r w:rsidR="00DC6C4F" w:rsidRPr="002A7032">
        <w:rPr>
          <w:color w:val="auto"/>
          <w:sz w:val="28"/>
          <w:szCs w:val="28"/>
          <w:lang w:val="kk-KZ"/>
        </w:rPr>
        <w:t>.</w:t>
      </w:r>
    </w:p>
    <w:p w14:paraId="37F545BF" w14:textId="21622F78" w:rsidR="00DC6C4F" w:rsidRPr="002A7032" w:rsidRDefault="00AE62D3" w:rsidP="00180C50">
      <w:pPr>
        <w:pStyle w:val="Default"/>
        <w:ind w:firstLine="993"/>
        <w:rPr>
          <w:color w:val="auto"/>
          <w:sz w:val="28"/>
          <w:szCs w:val="28"/>
          <w:lang w:val="kk-KZ"/>
        </w:rPr>
      </w:pPr>
      <w:r w:rsidRPr="002A7032">
        <w:rPr>
          <w:color w:val="auto"/>
          <w:sz w:val="28"/>
          <w:szCs w:val="28"/>
          <w:lang w:val="kk-KZ"/>
        </w:rPr>
        <w:t>Бүтін сандар мен ондық бөлшектерді салыстыру</w:t>
      </w:r>
      <w:r w:rsidR="00DC6C4F" w:rsidRPr="002A7032">
        <w:rPr>
          <w:color w:val="auto"/>
          <w:sz w:val="28"/>
          <w:szCs w:val="28"/>
          <w:lang w:val="kk-KZ"/>
        </w:rPr>
        <w:t>.</w:t>
      </w:r>
    </w:p>
    <w:p w14:paraId="12692E92" w14:textId="4EC3C1EB" w:rsidR="00DC6C4F" w:rsidRPr="002A7032" w:rsidRDefault="00AE62D3" w:rsidP="00180C50">
      <w:pPr>
        <w:pStyle w:val="Default"/>
        <w:ind w:firstLine="993"/>
        <w:rPr>
          <w:color w:val="auto"/>
          <w:sz w:val="28"/>
          <w:szCs w:val="28"/>
          <w:lang w:val="kk-KZ"/>
        </w:rPr>
      </w:pPr>
      <w:r w:rsidRPr="002A7032">
        <w:rPr>
          <w:color w:val="auto"/>
          <w:sz w:val="28"/>
          <w:szCs w:val="28"/>
          <w:lang w:val="kk-KZ"/>
        </w:rPr>
        <w:t>Бүтін сандарды 0,1 және 0,01-ге бөлу</w:t>
      </w:r>
      <w:r w:rsidR="00DC6C4F" w:rsidRPr="002A7032">
        <w:rPr>
          <w:color w:val="auto"/>
          <w:sz w:val="28"/>
          <w:szCs w:val="28"/>
          <w:lang w:val="kk-KZ"/>
        </w:rPr>
        <w:t>.</w:t>
      </w:r>
    </w:p>
    <w:p w14:paraId="70099641" w14:textId="46F33E78" w:rsidR="00DC6C4F" w:rsidRPr="002A7032" w:rsidRDefault="00AE62D3" w:rsidP="00180C50">
      <w:pPr>
        <w:pStyle w:val="Default"/>
        <w:ind w:firstLine="993"/>
        <w:rPr>
          <w:color w:val="auto"/>
          <w:sz w:val="28"/>
          <w:szCs w:val="28"/>
          <w:lang w:val="kk-KZ"/>
        </w:rPr>
      </w:pPr>
      <w:r w:rsidRPr="002A7032">
        <w:rPr>
          <w:color w:val="auto"/>
          <w:sz w:val="28"/>
          <w:szCs w:val="28"/>
          <w:lang w:val="kk-KZ"/>
        </w:rPr>
        <w:t>0,1-ге және 0,01-ге көбейту</w:t>
      </w:r>
      <w:r w:rsidR="00DC6C4F" w:rsidRPr="002A7032">
        <w:rPr>
          <w:color w:val="auto"/>
          <w:sz w:val="28"/>
          <w:szCs w:val="28"/>
          <w:lang w:val="kk-KZ"/>
        </w:rPr>
        <w:t>.</w:t>
      </w:r>
    </w:p>
    <w:p w14:paraId="39866674" w14:textId="7CB06339"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бөлшектерді 0,1 және 0,01 сандарына бөлу</w:t>
      </w:r>
      <w:r w:rsidR="00DC6C4F" w:rsidRPr="002A7032">
        <w:rPr>
          <w:color w:val="auto"/>
          <w:sz w:val="28"/>
          <w:szCs w:val="28"/>
          <w:lang w:val="kk-KZ"/>
        </w:rPr>
        <w:t>.</w:t>
      </w:r>
    </w:p>
    <w:p w14:paraId="1FE3C10C" w14:textId="15DB758D"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бөлшектерді бүтін сандарға көбейту</w:t>
      </w:r>
      <w:r w:rsidR="00DC6C4F" w:rsidRPr="002A7032">
        <w:rPr>
          <w:color w:val="auto"/>
          <w:sz w:val="28"/>
          <w:szCs w:val="28"/>
          <w:lang w:val="kk-KZ"/>
        </w:rPr>
        <w:t>.</w:t>
      </w:r>
    </w:p>
    <w:p w14:paraId="4869073A" w14:textId="1F394EA8"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бөлшекті ондық бөлшекке көбейту</w:t>
      </w:r>
      <w:r w:rsidR="00DC6C4F" w:rsidRPr="002A7032">
        <w:rPr>
          <w:color w:val="auto"/>
          <w:sz w:val="28"/>
          <w:szCs w:val="28"/>
          <w:lang w:val="kk-KZ"/>
        </w:rPr>
        <w:t>.</w:t>
      </w:r>
    </w:p>
    <w:p w14:paraId="06554256" w14:textId="748B51DA"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бөлшекті бүтін санға бөлу</w:t>
      </w:r>
      <w:r w:rsidR="00DC6C4F" w:rsidRPr="002A7032">
        <w:rPr>
          <w:color w:val="auto"/>
          <w:sz w:val="28"/>
          <w:szCs w:val="28"/>
          <w:lang w:val="kk-KZ"/>
        </w:rPr>
        <w:t>.</w:t>
      </w:r>
    </w:p>
    <w:p w14:paraId="143FC1E0" w14:textId="1FD01BB2" w:rsidR="00DC6C4F" w:rsidRPr="002A7032" w:rsidRDefault="00AE62D3" w:rsidP="00180C50">
      <w:pPr>
        <w:pStyle w:val="Default"/>
        <w:ind w:firstLine="993"/>
        <w:rPr>
          <w:color w:val="auto"/>
          <w:sz w:val="28"/>
          <w:szCs w:val="28"/>
          <w:lang w:val="kk-KZ"/>
        </w:rPr>
      </w:pPr>
      <w:r w:rsidRPr="002A7032">
        <w:rPr>
          <w:color w:val="auto"/>
          <w:sz w:val="28"/>
          <w:szCs w:val="28"/>
          <w:lang w:val="kk-KZ"/>
        </w:rPr>
        <w:t>Бөлшек санды бөлшек санға бөлу</w:t>
      </w:r>
      <w:r w:rsidR="00DC6C4F" w:rsidRPr="002A7032">
        <w:rPr>
          <w:color w:val="auto"/>
          <w:sz w:val="28"/>
          <w:szCs w:val="28"/>
          <w:lang w:val="kk-KZ"/>
        </w:rPr>
        <w:t>.</w:t>
      </w:r>
    </w:p>
    <w:p w14:paraId="0696ACBA" w14:textId="0DC34D1D"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бөлшектерді көбейту</w:t>
      </w:r>
      <w:r w:rsidR="00DC6C4F" w:rsidRPr="002A7032">
        <w:rPr>
          <w:color w:val="auto"/>
          <w:sz w:val="28"/>
          <w:szCs w:val="28"/>
          <w:lang w:val="kk-KZ"/>
        </w:rPr>
        <w:t>.</w:t>
      </w:r>
    </w:p>
    <w:p w14:paraId="6215541D" w14:textId="18721606" w:rsidR="00DC6C4F" w:rsidRPr="002A7032" w:rsidRDefault="00AE62D3" w:rsidP="00180C50">
      <w:pPr>
        <w:pStyle w:val="Default"/>
        <w:ind w:firstLine="993"/>
        <w:rPr>
          <w:color w:val="auto"/>
          <w:sz w:val="28"/>
          <w:szCs w:val="28"/>
          <w:lang w:val="kk-KZ"/>
        </w:rPr>
      </w:pPr>
      <w:r w:rsidRPr="002A7032">
        <w:rPr>
          <w:color w:val="auto"/>
          <w:sz w:val="28"/>
          <w:szCs w:val="28"/>
          <w:lang w:val="kk-KZ"/>
        </w:rPr>
        <w:t>Бұрыштап бөлу</w:t>
      </w:r>
      <w:r w:rsidR="00DC6C4F" w:rsidRPr="002A7032">
        <w:rPr>
          <w:color w:val="auto"/>
          <w:sz w:val="28"/>
          <w:szCs w:val="28"/>
          <w:lang w:val="kk-KZ"/>
        </w:rPr>
        <w:t>.</w:t>
      </w:r>
    </w:p>
    <w:p w14:paraId="05DA5F5B" w14:textId="6BC39867"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бөлшектерді торкөз тәсілі арқылы көбейту</w:t>
      </w:r>
      <w:r w:rsidR="00DC6C4F" w:rsidRPr="002A7032">
        <w:rPr>
          <w:color w:val="auto"/>
          <w:sz w:val="28"/>
          <w:szCs w:val="28"/>
          <w:lang w:val="kk-KZ"/>
        </w:rPr>
        <w:t>.</w:t>
      </w:r>
    </w:p>
    <w:p w14:paraId="376600C1" w14:textId="49BA9869"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бөлшектерді бөлу</w:t>
      </w:r>
      <w:r w:rsidR="00DC6C4F" w:rsidRPr="002A7032">
        <w:rPr>
          <w:color w:val="auto"/>
          <w:sz w:val="28"/>
          <w:szCs w:val="28"/>
          <w:lang w:val="kk-KZ"/>
        </w:rPr>
        <w:t>.</w:t>
      </w:r>
    </w:p>
    <w:p w14:paraId="75B18BF8" w14:textId="1675CAB1"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бөлшектерді 10, 100 немесе 1000 сандарына көбейту және бөлу</w:t>
      </w:r>
      <w:r w:rsidR="00DC6C4F" w:rsidRPr="002A7032">
        <w:rPr>
          <w:color w:val="auto"/>
          <w:sz w:val="28"/>
          <w:szCs w:val="28"/>
          <w:lang w:val="kk-KZ"/>
        </w:rPr>
        <w:t>.</w:t>
      </w:r>
    </w:p>
    <w:p w14:paraId="2B29B8F2" w14:textId="3FED93E9"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бөлшектерді бүтін санға көбейту</w:t>
      </w:r>
      <w:r w:rsidR="00DC6C4F" w:rsidRPr="002A7032">
        <w:rPr>
          <w:color w:val="auto"/>
          <w:sz w:val="28"/>
          <w:szCs w:val="28"/>
          <w:lang w:val="kk-KZ"/>
        </w:rPr>
        <w:t>.</w:t>
      </w:r>
    </w:p>
    <w:p w14:paraId="41B33B05" w14:textId="1850208C" w:rsidR="00DC6C4F" w:rsidRPr="002A7032" w:rsidRDefault="00AE62D3" w:rsidP="00180C50">
      <w:pPr>
        <w:pStyle w:val="Default"/>
        <w:ind w:firstLine="993"/>
        <w:rPr>
          <w:color w:val="auto"/>
          <w:sz w:val="28"/>
          <w:szCs w:val="28"/>
          <w:lang w:val="kk-KZ"/>
        </w:rPr>
      </w:pPr>
      <w:r w:rsidRPr="002A7032">
        <w:rPr>
          <w:color w:val="auto"/>
          <w:sz w:val="28"/>
          <w:szCs w:val="28"/>
          <w:lang w:val="kk-KZ"/>
        </w:rPr>
        <w:t>Ондық бөлшекті бүтін санға және ондық бөлшекке бөлу</w:t>
      </w:r>
      <w:r w:rsidR="00DC6C4F" w:rsidRPr="002A7032">
        <w:rPr>
          <w:color w:val="auto"/>
          <w:sz w:val="28"/>
          <w:szCs w:val="28"/>
          <w:lang w:val="kk-KZ"/>
        </w:rPr>
        <w:t>.</w:t>
      </w:r>
    </w:p>
    <w:p w14:paraId="277492DB" w14:textId="54FD5899" w:rsidR="00DC6C4F" w:rsidRPr="002A7032" w:rsidRDefault="00AE62D3" w:rsidP="00180C50">
      <w:pPr>
        <w:pStyle w:val="Default"/>
        <w:ind w:firstLine="993"/>
        <w:rPr>
          <w:color w:val="auto"/>
          <w:sz w:val="28"/>
          <w:szCs w:val="28"/>
          <w:lang w:val="kk-KZ"/>
        </w:rPr>
      </w:pPr>
      <w:r w:rsidRPr="002A7032">
        <w:rPr>
          <w:color w:val="auto"/>
          <w:sz w:val="28"/>
          <w:szCs w:val="28"/>
          <w:lang w:val="kk-KZ"/>
        </w:rPr>
        <w:t>Сандар жұбын ойша көбейту және бөлу</w:t>
      </w:r>
      <w:r w:rsidR="00DC6C4F" w:rsidRPr="002A7032">
        <w:rPr>
          <w:color w:val="auto"/>
          <w:sz w:val="28"/>
          <w:szCs w:val="28"/>
          <w:lang w:val="kk-KZ"/>
        </w:rPr>
        <w:t>.</w:t>
      </w:r>
    </w:p>
    <w:p w14:paraId="4844009A" w14:textId="163CD933" w:rsidR="00AE62D3" w:rsidRPr="002A7032" w:rsidRDefault="00AE62D3" w:rsidP="00180C50">
      <w:pPr>
        <w:pStyle w:val="Default"/>
        <w:ind w:firstLine="993"/>
        <w:rPr>
          <w:color w:val="auto"/>
          <w:sz w:val="28"/>
          <w:szCs w:val="28"/>
          <w:lang w:val="kk-KZ"/>
        </w:rPr>
      </w:pPr>
      <w:r w:rsidRPr="002A7032">
        <w:rPr>
          <w:color w:val="auto"/>
          <w:sz w:val="28"/>
          <w:szCs w:val="28"/>
          <w:lang w:val="kk-KZ"/>
        </w:rPr>
        <w:t xml:space="preserve">Қорытынды </w:t>
      </w:r>
      <w:r w:rsidR="00DC6C4F" w:rsidRPr="002A7032">
        <w:rPr>
          <w:color w:val="auto"/>
          <w:sz w:val="28"/>
          <w:szCs w:val="28"/>
          <w:lang w:val="kk-KZ"/>
        </w:rPr>
        <w:t>.</w:t>
      </w:r>
    </w:p>
    <w:p w14:paraId="73D7FB32"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5. «</w:t>
      </w:r>
      <w:r w:rsidRPr="002A7032">
        <w:rPr>
          <w:color w:val="auto"/>
          <w:sz w:val="28"/>
          <w:szCs w:val="28"/>
          <w:shd w:val="clear" w:color="auto" w:fill="FFFFFF"/>
          <w:lang w:val="kk-KZ"/>
        </w:rPr>
        <w:t>Ондық бөлшектер. Ондық бөлшектерді жай бөлшектерге түрлендіру</w:t>
      </w:r>
      <w:r w:rsidRPr="002A7032">
        <w:rPr>
          <w:color w:val="auto"/>
          <w:sz w:val="28"/>
          <w:szCs w:val="28"/>
          <w:lang w:val="kk-KZ"/>
        </w:rPr>
        <w:t>» тақырыбында:</w:t>
      </w:r>
    </w:p>
    <w:p w14:paraId="3FCC928B" w14:textId="3765376B"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бөлшектің анықтамасы</w:t>
      </w:r>
      <w:r w:rsidR="00DC6C4F" w:rsidRPr="002A7032">
        <w:rPr>
          <w:rFonts w:ascii="Times New Roman" w:hAnsi="Times New Roman" w:cs="Times New Roman"/>
          <w:sz w:val="28"/>
          <w:szCs w:val="28"/>
          <w:lang w:val="kk-KZ"/>
        </w:rPr>
        <w:t>.</w:t>
      </w:r>
    </w:p>
    <w:p w14:paraId="261EAF32" w14:textId="410BDF0F"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бөлшектердің қолданылуы</w:t>
      </w:r>
      <w:r w:rsidR="00DC6C4F" w:rsidRPr="002A7032">
        <w:rPr>
          <w:rFonts w:ascii="Times New Roman" w:hAnsi="Times New Roman" w:cs="Times New Roman"/>
          <w:sz w:val="28"/>
          <w:szCs w:val="28"/>
          <w:lang w:val="kk-KZ"/>
        </w:rPr>
        <w:t>.</w:t>
      </w:r>
    </w:p>
    <w:p w14:paraId="0233DCB2" w14:textId="7F791E75"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Ондық бөлшекті жай бөлшекке түрлендіру</w:t>
      </w:r>
      <w:r w:rsidR="00DC6C4F" w:rsidRPr="002A7032">
        <w:rPr>
          <w:rFonts w:ascii="Times New Roman" w:hAnsi="Times New Roman" w:cs="Times New Roman"/>
          <w:sz w:val="28"/>
          <w:szCs w:val="28"/>
          <w:lang w:val="kk-KZ"/>
        </w:rPr>
        <w:t>.</w:t>
      </w:r>
    </w:p>
    <w:p w14:paraId="1AA64FBD" w14:textId="649270CD"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Шектеулі ондық бөлшекті жай бөлшекке түрлендіру</w:t>
      </w:r>
      <w:r w:rsidR="00DC6C4F" w:rsidRPr="002A7032">
        <w:rPr>
          <w:rFonts w:ascii="Times New Roman" w:hAnsi="Times New Roman" w:cs="Times New Roman"/>
          <w:sz w:val="28"/>
          <w:szCs w:val="28"/>
          <w:lang w:val="kk-KZ"/>
        </w:rPr>
        <w:t>.</w:t>
      </w:r>
    </w:p>
    <w:p w14:paraId="794DCC8B" w14:textId="60FE63E1"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Жай бөлшекті шектеулі ондық бөлшекке түрлендіру</w:t>
      </w:r>
      <w:r w:rsidR="00DC6C4F" w:rsidRPr="002A7032">
        <w:rPr>
          <w:rFonts w:ascii="Times New Roman" w:hAnsi="Times New Roman" w:cs="Times New Roman"/>
          <w:sz w:val="28"/>
          <w:szCs w:val="28"/>
          <w:lang w:val="kk-KZ"/>
        </w:rPr>
        <w:t>.</w:t>
      </w:r>
    </w:p>
    <w:p w14:paraId="38ACDAE5" w14:textId="1A4A8ECD"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Периодты ондық бөлшектер</w:t>
      </w:r>
      <w:r w:rsidR="00DC6C4F" w:rsidRPr="002A7032">
        <w:rPr>
          <w:rFonts w:ascii="Times New Roman" w:hAnsi="Times New Roman" w:cs="Times New Roman"/>
          <w:sz w:val="28"/>
          <w:szCs w:val="28"/>
          <w:lang w:val="kk-KZ"/>
        </w:rPr>
        <w:t>.</w:t>
      </w:r>
    </w:p>
    <w:p w14:paraId="5A565A55" w14:textId="3954FCB4"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Периодты ондық бөлшекті жай бөлшек түрінде жазу</w:t>
      </w:r>
      <w:r w:rsidR="00DC6C4F" w:rsidRPr="002A7032">
        <w:rPr>
          <w:rFonts w:ascii="Times New Roman" w:hAnsi="Times New Roman" w:cs="Times New Roman"/>
          <w:sz w:val="28"/>
          <w:szCs w:val="28"/>
          <w:lang w:val="kk-KZ"/>
        </w:rPr>
        <w:t>.</w:t>
      </w:r>
    </w:p>
    <w:p w14:paraId="3DD4523C" w14:textId="0C6F6201"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Периодты ондық бөлшекті жай бөлшек түрінде жазу (2)</w:t>
      </w:r>
      <w:r w:rsidR="00DC6C4F" w:rsidRPr="002A7032">
        <w:rPr>
          <w:rFonts w:ascii="Times New Roman" w:hAnsi="Times New Roman" w:cs="Times New Roman"/>
          <w:sz w:val="28"/>
          <w:szCs w:val="28"/>
          <w:lang w:val="kk-KZ"/>
        </w:rPr>
        <w:t>.</w:t>
      </w:r>
    </w:p>
    <w:p w14:paraId="15639C18" w14:textId="280F8752"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Жай бөлшектерді шектеулі ондық бөлшектерге түрлендіру</w:t>
      </w:r>
      <w:r w:rsidR="00DC6C4F" w:rsidRPr="002A7032">
        <w:rPr>
          <w:rFonts w:ascii="Times New Roman" w:hAnsi="Times New Roman" w:cs="Times New Roman"/>
          <w:sz w:val="28"/>
          <w:szCs w:val="28"/>
          <w:lang w:val="kk-KZ"/>
        </w:rPr>
        <w:t>.</w:t>
      </w:r>
    </w:p>
    <w:p w14:paraId="29680575" w14:textId="76C72F26"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Жай бөлшектерді периодты ондық бөлшектерге түрлендіру</w:t>
      </w:r>
      <w:r w:rsidR="00DC6C4F" w:rsidRPr="002A7032">
        <w:rPr>
          <w:rFonts w:ascii="Times New Roman" w:hAnsi="Times New Roman" w:cs="Times New Roman"/>
          <w:sz w:val="28"/>
          <w:szCs w:val="28"/>
          <w:lang w:val="kk-KZ"/>
        </w:rPr>
        <w:t>.</w:t>
      </w:r>
    </w:p>
    <w:p w14:paraId="16A630F3" w14:textId="5268C741" w:rsidR="00AE62D3" w:rsidRPr="002A7032" w:rsidRDefault="00AE62D3" w:rsidP="00180C50">
      <w:pPr>
        <w:ind w:firstLine="993"/>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Қорытынды</w:t>
      </w:r>
      <w:r w:rsidR="00DC6C4F" w:rsidRPr="002A7032">
        <w:rPr>
          <w:rFonts w:ascii="Times New Roman" w:hAnsi="Times New Roman" w:cs="Times New Roman"/>
          <w:sz w:val="28"/>
          <w:szCs w:val="28"/>
          <w:lang w:val="kk-KZ"/>
        </w:rPr>
        <w:t>.</w:t>
      </w:r>
    </w:p>
    <w:p w14:paraId="00B08CC9"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Байқап отырғанымыздай:</w:t>
      </w:r>
    </w:p>
    <w:p w14:paraId="10159878" w14:textId="496346D6" w:rsidR="00AE62D3" w:rsidRPr="002A7032" w:rsidRDefault="00AE62D3" w:rsidP="001D0181">
      <w:pPr>
        <w:pStyle w:val="a"/>
        <w:numPr>
          <w:ilvl w:val="0"/>
          <w:numId w:val="0"/>
        </w:numPr>
        <w:tabs>
          <w:tab w:val="clear" w:pos="284"/>
          <w:tab w:val="left" w:pos="2268"/>
        </w:tabs>
        <w:spacing w:before="0"/>
        <w:ind w:firstLine="709"/>
        <w:rPr>
          <w:sz w:val="28"/>
          <w:szCs w:val="28"/>
          <w:lang w:val="kk-KZ"/>
        </w:rPr>
      </w:pPr>
      <w:r w:rsidRPr="002A7032">
        <w:rPr>
          <w:sz w:val="28"/>
          <w:szCs w:val="28"/>
          <w:shd w:val="clear" w:color="auto" w:fill="FFFFFF"/>
          <w:lang w:val="kk-KZ"/>
        </w:rPr>
        <w:t xml:space="preserve">«Сандардың жуық мәндері. Сандарды дөңгелектеу» тақырыбы </w:t>
      </w:r>
      <w:r w:rsidR="00A46C1B" w:rsidRPr="002A7032">
        <w:rPr>
          <w:sz w:val="28"/>
          <w:szCs w:val="28"/>
          <w:shd w:val="clear" w:color="auto" w:fill="FFFFFF"/>
          <w:lang w:val="kk-KZ"/>
        </w:rPr>
        <w:t>«</w:t>
      </w:r>
      <w:r w:rsidRPr="002A7032">
        <w:rPr>
          <w:sz w:val="28"/>
          <w:szCs w:val="28"/>
          <w:lang w:val="kk-KZ"/>
        </w:rPr>
        <w:t>5.1.1.15 санның жуық мәні ұғымын меңгеру</w:t>
      </w:r>
      <w:r w:rsidR="00A46C1B" w:rsidRPr="002A7032">
        <w:rPr>
          <w:sz w:val="28"/>
          <w:szCs w:val="28"/>
          <w:lang w:val="kk-KZ"/>
        </w:rPr>
        <w:t>»</w:t>
      </w:r>
      <w:r w:rsidRPr="002A7032">
        <w:rPr>
          <w:sz w:val="28"/>
          <w:szCs w:val="28"/>
          <w:lang w:val="kk-KZ"/>
        </w:rPr>
        <w:t>;</w:t>
      </w:r>
      <w:r w:rsidRPr="002A7032">
        <w:rPr>
          <w:sz w:val="28"/>
          <w:szCs w:val="28"/>
          <w:shd w:val="clear" w:color="auto" w:fill="FFFFFF"/>
          <w:lang w:val="kk-KZ"/>
        </w:rPr>
        <w:t xml:space="preserve"> </w:t>
      </w:r>
      <w:r w:rsidR="00A46C1B" w:rsidRPr="002A7032">
        <w:rPr>
          <w:sz w:val="28"/>
          <w:szCs w:val="28"/>
          <w:shd w:val="clear" w:color="auto" w:fill="FFFFFF"/>
          <w:lang w:val="kk-KZ"/>
        </w:rPr>
        <w:t>«</w:t>
      </w:r>
      <w:r w:rsidRPr="002A7032">
        <w:rPr>
          <w:sz w:val="28"/>
          <w:szCs w:val="28"/>
          <w:lang w:val="kk-KZ"/>
        </w:rPr>
        <w:t>5.1.2.32 ондық бөлшектерді берілген разрядқа дейін дөңгелектеу</w:t>
      </w:r>
      <w:r w:rsidR="00A46C1B" w:rsidRPr="002A7032">
        <w:rPr>
          <w:sz w:val="28"/>
          <w:szCs w:val="28"/>
          <w:lang w:val="kk-KZ"/>
        </w:rPr>
        <w:t>»</w:t>
      </w:r>
      <w:r w:rsidRPr="002A7032">
        <w:rPr>
          <w:sz w:val="28"/>
          <w:szCs w:val="28"/>
          <w:lang w:val="kk-KZ"/>
        </w:rPr>
        <w:t xml:space="preserve"> оқу мақсаттарын меңгеруге</w:t>
      </w:r>
      <w:r w:rsidR="00DC6C4F" w:rsidRPr="002A7032">
        <w:rPr>
          <w:sz w:val="28"/>
          <w:szCs w:val="28"/>
          <w:lang w:val="kk-KZ"/>
        </w:rPr>
        <w:t>.</w:t>
      </w:r>
    </w:p>
    <w:p w14:paraId="2786F5D5" w14:textId="683B6374"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w:t>
      </w:r>
      <w:r w:rsidRPr="002A7032">
        <w:rPr>
          <w:color w:val="auto"/>
          <w:sz w:val="28"/>
          <w:szCs w:val="28"/>
          <w:shd w:val="clear" w:color="auto" w:fill="FFFFFF"/>
          <w:lang w:val="kk-KZ"/>
        </w:rPr>
        <w:t xml:space="preserve">Ондық бөлшектерді салыстыру» тақырыбы </w:t>
      </w:r>
      <w:r w:rsidR="00A46C1B" w:rsidRPr="002A7032">
        <w:rPr>
          <w:color w:val="auto"/>
          <w:sz w:val="28"/>
          <w:szCs w:val="28"/>
          <w:shd w:val="clear" w:color="auto" w:fill="FFFFFF"/>
          <w:lang w:val="kk-KZ"/>
        </w:rPr>
        <w:t>«</w:t>
      </w:r>
      <w:r w:rsidRPr="002A7032">
        <w:rPr>
          <w:color w:val="auto"/>
          <w:sz w:val="28"/>
          <w:szCs w:val="28"/>
          <w:lang w:val="kk-KZ"/>
        </w:rPr>
        <w:t>5.1.1.14 ондық бөлшек түрінде жазылған сандардың теңдігін түсіну, мысалы, 1,3 және 1,30; 5.1.2.26 ондық бөлшектерді салыстыру</w:t>
      </w:r>
      <w:r w:rsidR="00A46C1B" w:rsidRPr="002A7032">
        <w:rPr>
          <w:color w:val="auto"/>
          <w:sz w:val="28"/>
          <w:szCs w:val="28"/>
          <w:lang w:val="kk-KZ"/>
        </w:rPr>
        <w:t>»</w:t>
      </w:r>
      <w:r w:rsidRPr="002A7032">
        <w:rPr>
          <w:color w:val="auto"/>
          <w:sz w:val="28"/>
          <w:szCs w:val="28"/>
          <w:lang w:val="kk-KZ"/>
        </w:rPr>
        <w:t xml:space="preserve"> оқу мақсаттарын меңгеруге</w:t>
      </w:r>
      <w:r w:rsidR="00DC6C4F" w:rsidRPr="002A7032">
        <w:rPr>
          <w:color w:val="auto"/>
          <w:sz w:val="28"/>
          <w:szCs w:val="28"/>
          <w:lang w:val="kk-KZ"/>
        </w:rPr>
        <w:t>.</w:t>
      </w:r>
    </w:p>
    <w:p w14:paraId="7F91C13B" w14:textId="43993963"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«Ондық бөлшектерді қосу және азайту» тақырыбы </w:t>
      </w:r>
      <w:r w:rsidR="00A46C1B" w:rsidRPr="002A7032">
        <w:rPr>
          <w:color w:val="auto"/>
          <w:sz w:val="28"/>
          <w:szCs w:val="28"/>
          <w:lang w:val="kk-KZ"/>
        </w:rPr>
        <w:t>«</w:t>
      </w:r>
      <w:r w:rsidRPr="002A7032">
        <w:rPr>
          <w:color w:val="auto"/>
          <w:sz w:val="28"/>
          <w:szCs w:val="28"/>
          <w:lang w:val="kk-KZ"/>
        </w:rPr>
        <w:t>5.1.2.27 ондық бөлшектерді қосу және азайтуды орындау</w:t>
      </w:r>
      <w:r w:rsidR="00A46C1B" w:rsidRPr="002A7032">
        <w:rPr>
          <w:color w:val="auto"/>
          <w:sz w:val="28"/>
          <w:szCs w:val="28"/>
          <w:lang w:val="kk-KZ"/>
        </w:rPr>
        <w:t>»</w:t>
      </w:r>
      <w:r w:rsidRPr="002A7032">
        <w:rPr>
          <w:color w:val="auto"/>
          <w:sz w:val="28"/>
          <w:szCs w:val="28"/>
          <w:lang w:val="kk-KZ"/>
        </w:rPr>
        <w:t xml:space="preserve"> оқу мақсатын меңгеруге</w:t>
      </w:r>
      <w:r w:rsidR="00DC6C4F" w:rsidRPr="002A7032">
        <w:rPr>
          <w:color w:val="auto"/>
          <w:sz w:val="28"/>
          <w:szCs w:val="28"/>
          <w:lang w:val="kk-KZ"/>
        </w:rPr>
        <w:t>.</w:t>
      </w:r>
    </w:p>
    <w:p w14:paraId="15AEFC9E" w14:textId="00A15697" w:rsidR="00AE62D3" w:rsidRPr="002A7032" w:rsidRDefault="00AE62D3" w:rsidP="001D0181">
      <w:pPr>
        <w:pStyle w:val="11"/>
        <w:widowControl w:val="0"/>
        <w:tabs>
          <w:tab w:val="left" w:pos="2268"/>
        </w:tabs>
        <w:ind w:firstLine="709"/>
        <w:jc w:val="both"/>
        <w:rPr>
          <w:rFonts w:ascii="Times New Roman" w:hAnsi="Times New Roman"/>
          <w:sz w:val="28"/>
          <w:szCs w:val="28"/>
          <w:lang w:val="kk-KZ"/>
        </w:rPr>
      </w:pPr>
      <w:r w:rsidRPr="002A7032">
        <w:rPr>
          <w:rFonts w:ascii="Times New Roman" w:hAnsi="Times New Roman"/>
          <w:sz w:val="28"/>
          <w:szCs w:val="28"/>
          <w:lang w:val="kk-KZ"/>
        </w:rPr>
        <w:t xml:space="preserve">«Ондық бөлшектерді көбейту және бөлу» тақырыбы </w:t>
      </w:r>
      <w:r w:rsidR="00A46C1B" w:rsidRPr="002A7032">
        <w:rPr>
          <w:rFonts w:ascii="Times New Roman" w:hAnsi="Times New Roman"/>
          <w:sz w:val="28"/>
          <w:szCs w:val="28"/>
          <w:lang w:val="kk-KZ"/>
        </w:rPr>
        <w:t>«</w:t>
      </w:r>
      <w:r w:rsidRPr="002A7032">
        <w:rPr>
          <w:rFonts w:ascii="Times New Roman" w:hAnsi="Times New Roman"/>
          <w:sz w:val="28"/>
          <w:szCs w:val="28"/>
          <w:lang w:val="kk-KZ"/>
        </w:rPr>
        <w:t>5.1.2.28 ондық бөлшекті натурал санға және ондық бөлшекке көбейтуді орындау</w:t>
      </w:r>
      <w:r w:rsidR="00A46C1B" w:rsidRPr="002A7032">
        <w:rPr>
          <w:rFonts w:ascii="Times New Roman" w:hAnsi="Times New Roman"/>
          <w:sz w:val="28"/>
          <w:szCs w:val="28"/>
          <w:lang w:val="kk-KZ"/>
        </w:rPr>
        <w:t>»</w:t>
      </w:r>
      <w:r w:rsidRPr="002A7032">
        <w:rPr>
          <w:rFonts w:ascii="Times New Roman" w:hAnsi="Times New Roman"/>
          <w:sz w:val="28"/>
          <w:szCs w:val="28"/>
          <w:lang w:val="kk-KZ"/>
        </w:rPr>
        <w:t xml:space="preserve">; </w:t>
      </w:r>
      <w:r w:rsidR="00A46C1B" w:rsidRPr="002A7032">
        <w:rPr>
          <w:rFonts w:ascii="Times New Roman" w:hAnsi="Times New Roman"/>
          <w:sz w:val="28"/>
          <w:szCs w:val="28"/>
          <w:lang w:val="kk-KZ"/>
        </w:rPr>
        <w:t>«</w:t>
      </w:r>
      <w:r w:rsidRPr="002A7032">
        <w:rPr>
          <w:rFonts w:ascii="Times New Roman" w:hAnsi="Times New Roman"/>
          <w:sz w:val="28"/>
          <w:szCs w:val="28"/>
          <w:lang w:val="kk-KZ"/>
        </w:rPr>
        <w:t>5.1.2.29 ондық бөлшектерді 10, 100, 1000 және 0,1; 0,01; 0,001 көбейту ережелерін қолдану</w:t>
      </w:r>
      <w:r w:rsidR="00A46C1B" w:rsidRPr="002A7032">
        <w:rPr>
          <w:rFonts w:ascii="Times New Roman" w:hAnsi="Times New Roman"/>
          <w:sz w:val="28"/>
          <w:szCs w:val="28"/>
          <w:lang w:val="kk-KZ"/>
        </w:rPr>
        <w:t>»</w:t>
      </w:r>
      <w:r w:rsidRPr="002A7032">
        <w:rPr>
          <w:rFonts w:ascii="Times New Roman" w:hAnsi="Times New Roman"/>
          <w:sz w:val="28"/>
          <w:szCs w:val="28"/>
          <w:lang w:val="kk-KZ"/>
        </w:rPr>
        <w:t xml:space="preserve">; </w:t>
      </w:r>
      <w:r w:rsidR="00A46C1B" w:rsidRPr="002A7032">
        <w:rPr>
          <w:rFonts w:ascii="Times New Roman" w:hAnsi="Times New Roman"/>
          <w:sz w:val="28"/>
          <w:szCs w:val="28"/>
          <w:lang w:val="kk-KZ"/>
        </w:rPr>
        <w:t>«</w:t>
      </w:r>
      <w:r w:rsidRPr="002A7032">
        <w:rPr>
          <w:rFonts w:ascii="Times New Roman" w:hAnsi="Times New Roman"/>
          <w:sz w:val="28"/>
          <w:szCs w:val="28"/>
          <w:lang w:val="kk-KZ"/>
        </w:rPr>
        <w:t>5.1.2.30 ондық бөлшекті натурал санға және ондық бөлшекке бөлуді орындау</w:t>
      </w:r>
      <w:r w:rsidR="00A46C1B" w:rsidRPr="002A7032">
        <w:rPr>
          <w:rFonts w:ascii="Times New Roman" w:hAnsi="Times New Roman"/>
          <w:sz w:val="28"/>
          <w:szCs w:val="28"/>
          <w:lang w:val="kk-KZ"/>
        </w:rPr>
        <w:t>»</w:t>
      </w:r>
      <w:r w:rsidRPr="002A7032">
        <w:rPr>
          <w:rFonts w:ascii="Times New Roman" w:hAnsi="Times New Roman"/>
          <w:sz w:val="28"/>
          <w:szCs w:val="28"/>
          <w:lang w:val="kk-KZ"/>
        </w:rPr>
        <w:t xml:space="preserve">; </w:t>
      </w:r>
      <w:r w:rsidR="00A46C1B" w:rsidRPr="002A7032">
        <w:rPr>
          <w:rFonts w:ascii="Times New Roman" w:hAnsi="Times New Roman"/>
          <w:sz w:val="28"/>
          <w:szCs w:val="28"/>
          <w:lang w:val="kk-KZ"/>
        </w:rPr>
        <w:t>«</w:t>
      </w:r>
      <w:r w:rsidRPr="002A7032">
        <w:rPr>
          <w:rFonts w:ascii="Times New Roman" w:hAnsi="Times New Roman"/>
          <w:sz w:val="28"/>
          <w:szCs w:val="28"/>
          <w:lang w:val="kk-KZ"/>
        </w:rPr>
        <w:t>5.1.2.31 ондық бөлшектерді 10, 100, 1000 және 0,1; 0,01; 0,001 – бөлу ережелерін қолдану</w:t>
      </w:r>
      <w:r w:rsidR="00A46C1B" w:rsidRPr="002A7032">
        <w:rPr>
          <w:rFonts w:ascii="Times New Roman" w:hAnsi="Times New Roman"/>
          <w:sz w:val="28"/>
          <w:szCs w:val="28"/>
          <w:lang w:val="kk-KZ"/>
        </w:rPr>
        <w:t>»</w:t>
      </w:r>
      <w:r w:rsidRPr="002A7032">
        <w:rPr>
          <w:rFonts w:ascii="Times New Roman" w:hAnsi="Times New Roman"/>
          <w:sz w:val="28"/>
          <w:szCs w:val="28"/>
          <w:lang w:val="kk-KZ"/>
        </w:rPr>
        <w:t xml:space="preserve"> оқу мақсаттарын меңгеруге</w:t>
      </w:r>
      <w:r w:rsidR="00DC6C4F" w:rsidRPr="002A7032">
        <w:rPr>
          <w:rFonts w:ascii="Times New Roman" w:hAnsi="Times New Roman"/>
          <w:sz w:val="28"/>
          <w:szCs w:val="28"/>
          <w:lang w:val="kk-KZ"/>
        </w:rPr>
        <w:t>.</w:t>
      </w:r>
    </w:p>
    <w:p w14:paraId="751E0526" w14:textId="77D1583C" w:rsidR="00AE62D3" w:rsidRPr="002A7032" w:rsidRDefault="00AE62D3" w:rsidP="001D0181">
      <w:pPr>
        <w:pStyle w:val="11"/>
        <w:widowControl w:val="0"/>
        <w:tabs>
          <w:tab w:val="left" w:pos="2268"/>
        </w:tabs>
        <w:ind w:firstLine="709"/>
        <w:jc w:val="both"/>
        <w:rPr>
          <w:rFonts w:ascii="Times New Roman" w:hAnsi="Times New Roman"/>
          <w:sz w:val="28"/>
          <w:szCs w:val="28"/>
          <w:lang w:val="kk-KZ"/>
        </w:rPr>
      </w:pPr>
      <w:r w:rsidRPr="002A7032">
        <w:rPr>
          <w:rFonts w:ascii="Times New Roman" w:hAnsi="Times New Roman"/>
          <w:sz w:val="28"/>
          <w:szCs w:val="28"/>
          <w:lang w:val="kk-KZ"/>
        </w:rPr>
        <w:t>«</w:t>
      </w:r>
      <w:r w:rsidRPr="002A7032">
        <w:rPr>
          <w:rFonts w:ascii="Times New Roman" w:hAnsi="Times New Roman"/>
          <w:sz w:val="28"/>
          <w:szCs w:val="28"/>
          <w:shd w:val="clear" w:color="auto" w:fill="FFFFFF"/>
          <w:lang w:val="kk-KZ"/>
        </w:rPr>
        <w:t>Ондық бөлшектер. Ондық бөлшектерді жай бөлшектерге түрлендіру</w:t>
      </w:r>
      <w:r w:rsidRPr="002A7032">
        <w:rPr>
          <w:rFonts w:ascii="Times New Roman" w:hAnsi="Times New Roman"/>
          <w:sz w:val="28"/>
          <w:szCs w:val="28"/>
          <w:lang w:val="kk-KZ"/>
        </w:rPr>
        <w:t xml:space="preserve">» тақырыбы </w:t>
      </w:r>
      <w:r w:rsidR="00A46C1B" w:rsidRPr="002A7032">
        <w:rPr>
          <w:rFonts w:ascii="Times New Roman" w:hAnsi="Times New Roman"/>
          <w:sz w:val="28"/>
          <w:szCs w:val="28"/>
          <w:lang w:val="kk-KZ"/>
        </w:rPr>
        <w:t>«</w:t>
      </w:r>
      <w:r w:rsidRPr="002A7032">
        <w:rPr>
          <w:rFonts w:ascii="Times New Roman" w:hAnsi="Times New Roman"/>
          <w:sz w:val="28"/>
          <w:szCs w:val="28"/>
          <w:lang w:val="kk-KZ"/>
        </w:rPr>
        <w:t>5.1.1.13 ондық бөлшек ұғымын меңгеру</w:t>
      </w:r>
      <w:r w:rsidR="00A46C1B" w:rsidRPr="002A7032">
        <w:rPr>
          <w:rFonts w:ascii="Times New Roman" w:hAnsi="Times New Roman"/>
          <w:sz w:val="28"/>
          <w:szCs w:val="28"/>
          <w:lang w:val="kk-KZ"/>
        </w:rPr>
        <w:t>»</w:t>
      </w:r>
      <w:r w:rsidRPr="002A7032">
        <w:rPr>
          <w:rFonts w:ascii="Times New Roman" w:hAnsi="Times New Roman"/>
          <w:sz w:val="28"/>
          <w:szCs w:val="28"/>
          <w:lang w:val="kk-KZ"/>
        </w:rPr>
        <w:t xml:space="preserve">; </w:t>
      </w:r>
      <w:r w:rsidR="00A46C1B" w:rsidRPr="002A7032">
        <w:rPr>
          <w:rFonts w:ascii="Times New Roman" w:hAnsi="Times New Roman"/>
          <w:sz w:val="28"/>
          <w:szCs w:val="28"/>
          <w:lang w:val="kk-KZ"/>
        </w:rPr>
        <w:t>«</w:t>
      </w:r>
      <w:r w:rsidRPr="002A7032">
        <w:rPr>
          <w:rFonts w:ascii="Times New Roman" w:hAnsi="Times New Roman"/>
          <w:sz w:val="28"/>
          <w:szCs w:val="28"/>
          <w:lang w:val="kk-KZ"/>
        </w:rPr>
        <w:t>5.1.2.25 бөлшектерді бір  жазылу түрінен басқа жазылу түріне ауыстыру</w:t>
      </w:r>
      <w:r w:rsidR="00A46C1B" w:rsidRPr="002A7032">
        <w:rPr>
          <w:rFonts w:ascii="Times New Roman" w:hAnsi="Times New Roman"/>
          <w:sz w:val="28"/>
          <w:szCs w:val="28"/>
          <w:lang w:val="kk-KZ"/>
        </w:rPr>
        <w:t>»</w:t>
      </w:r>
      <w:r w:rsidRPr="002A7032">
        <w:rPr>
          <w:rFonts w:ascii="Times New Roman" w:hAnsi="Times New Roman"/>
          <w:sz w:val="28"/>
          <w:szCs w:val="28"/>
          <w:lang w:val="kk-KZ"/>
        </w:rPr>
        <w:t xml:space="preserve"> оқу мақсаттарын меңгеруге көмекші құрал ретінде қолданыла алады.</w:t>
      </w:r>
    </w:p>
    <w:p w14:paraId="1BB87526" w14:textId="16F77296" w:rsidR="00AE62D3" w:rsidRPr="002A7032" w:rsidRDefault="00AE62D3" w:rsidP="001D0181">
      <w:pPr>
        <w:pStyle w:val="11"/>
        <w:widowControl w:val="0"/>
        <w:ind w:firstLine="709"/>
        <w:jc w:val="both"/>
        <w:rPr>
          <w:rFonts w:ascii="Times New Roman" w:hAnsi="Times New Roman"/>
          <w:sz w:val="28"/>
          <w:szCs w:val="28"/>
          <w:lang w:val="kk-KZ"/>
        </w:rPr>
      </w:pPr>
      <w:r w:rsidRPr="002A7032">
        <w:rPr>
          <w:rFonts w:ascii="Times New Roman" w:hAnsi="Times New Roman"/>
          <w:sz w:val="28"/>
          <w:szCs w:val="28"/>
          <w:lang w:val="kk-KZ"/>
        </w:rPr>
        <w:t>Осылайша берілген тарау бойынша интернет-технология оқу мақсаттарының барлығын дерлік қамтиды. Басқа тараулар бойынша да осындай жағдай орнаған.</w:t>
      </w:r>
    </w:p>
    <w:p w14:paraId="0E72ED7A" w14:textId="77777777" w:rsidR="00AE62D3" w:rsidRPr="002A7032" w:rsidRDefault="00AE62D3" w:rsidP="001D0181">
      <w:pPr>
        <w:pStyle w:val="11"/>
        <w:widowControl w:val="0"/>
        <w:ind w:firstLine="709"/>
        <w:jc w:val="both"/>
        <w:rPr>
          <w:rFonts w:ascii="Times New Roman" w:hAnsi="Times New Roman"/>
          <w:sz w:val="28"/>
          <w:szCs w:val="28"/>
          <w:lang w:val="kk-KZ"/>
        </w:rPr>
      </w:pPr>
      <w:r w:rsidRPr="002A7032">
        <w:rPr>
          <w:rFonts w:ascii="Times New Roman" w:hAnsi="Times New Roman"/>
          <w:sz w:val="28"/>
          <w:szCs w:val="28"/>
          <w:lang w:val="kk-KZ"/>
        </w:rPr>
        <w:t>2. Сайт материалдарының білім берудің дидактикалық қағидаларына сәйкестігі:</w:t>
      </w:r>
    </w:p>
    <w:p w14:paraId="6A0D1D69" w14:textId="62948C49" w:rsidR="00AE62D3" w:rsidRPr="002A7032" w:rsidRDefault="00AE62D3" w:rsidP="001D0181">
      <w:pPr>
        <w:ind w:firstLine="709"/>
        <w:jc w:val="both"/>
        <w:rPr>
          <w:rFonts w:ascii="Times New Roman" w:hAnsi="Times New Roman" w:cs="Times New Roman"/>
          <w:sz w:val="28"/>
          <w:szCs w:val="28"/>
          <w:shd w:val="clear" w:color="auto" w:fill="F3F7FA"/>
          <w:lang w:val="kk-KZ"/>
        </w:rPr>
      </w:pPr>
      <w:r w:rsidRPr="002A7032">
        <w:rPr>
          <w:rFonts w:ascii="Times New Roman" w:hAnsi="Times New Roman"/>
          <w:sz w:val="28"/>
          <w:szCs w:val="28"/>
          <w:lang w:val="kk-KZ"/>
        </w:rPr>
        <w:t xml:space="preserve">- </w:t>
      </w:r>
      <w:r w:rsidRPr="002A7032">
        <w:rPr>
          <w:rFonts w:ascii="Times New Roman" w:hAnsi="Times New Roman" w:cs="Times New Roman"/>
          <w:sz w:val="28"/>
          <w:szCs w:val="28"/>
          <w:lang w:val="kk-KZ"/>
        </w:rPr>
        <w:t>оқу материалының ғылымилығы</w:t>
      </w:r>
      <w:r w:rsidRPr="002A7032">
        <w:rPr>
          <w:rFonts w:ascii="Times New Roman" w:hAnsi="Times New Roman"/>
          <w:sz w:val="28"/>
          <w:szCs w:val="28"/>
          <w:lang w:val="kk-KZ"/>
        </w:rPr>
        <w:t xml:space="preserve"> сақталған. </w:t>
      </w:r>
      <w:r w:rsidRPr="002A7032">
        <w:rPr>
          <w:rFonts w:ascii="Times New Roman" w:hAnsi="Times New Roman" w:cs="Times New Roman"/>
          <w:sz w:val="28"/>
          <w:szCs w:val="28"/>
          <w:lang w:val="kk-KZ"/>
        </w:rPr>
        <w:t xml:space="preserve">Интерактивті сабақтар ҚР </w:t>
      </w:r>
      <w:r w:rsidR="00095E02" w:rsidRPr="002A7032">
        <w:rPr>
          <w:rFonts w:ascii="Times New Roman" w:hAnsi="Times New Roman" w:cs="Times New Roman"/>
          <w:sz w:val="28"/>
          <w:szCs w:val="28"/>
          <w:lang w:val="kk-KZ"/>
        </w:rPr>
        <w:t>Оқу</w:t>
      </w:r>
      <w:r w:rsidR="00095E02" w:rsidRPr="002A7032">
        <w:rPr>
          <w:rFonts w:ascii="Times New Roman" w:hAnsi="Times New Roman" w:cs="Times New Roman"/>
          <w:sz w:val="28"/>
          <w:szCs w:val="28"/>
          <w:lang w:val="en-US"/>
        </w:rPr>
        <w:t>-</w:t>
      </w:r>
      <w:r w:rsidR="00095E02" w:rsidRPr="002A7032">
        <w:rPr>
          <w:rFonts w:ascii="Times New Roman" w:hAnsi="Times New Roman" w:cs="Times New Roman"/>
          <w:sz w:val="28"/>
          <w:szCs w:val="28"/>
          <w:lang w:val="kk-KZ"/>
        </w:rPr>
        <w:t>ағарту</w:t>
      </w:r>
      <w:r w:rsidRPr="002A7032">
        <w:rPr>
          <w:rFonts w:ascii="Times New Roman" w:hAnsi="Times New Roman" w:cs="Times New Roman"/>
          <w:sz w:val="28"/>
          <w:szCs w:val="28"/>
          <w:lang w:val="kk-KZ"/>
        </w:rPr>
        <w:t xml:space="preserve"> министрлігінің МЖМБС және типтік оқу жоспарына сай келеді. Сайтта берілген ақпарат бойынша сабақтар білім беруде жаңа бағыттарды дамыту мақсатында оқыту </w:t>
      </w:r>
      <w:r w:rsidR="00D42C22" w:rsidRPr="002A7032">
        <w:rPr>
          <w:rFonts w:ascii="Times New Roman" w:hAnsi="Times New Roman" w:cs="Times New Roman"/>
          <w:sz w:val="28"/>
          <w:szCs w:val="28"/>
          <w:lang w:val="kk-KZ"/>
        </w:rPr>
        <w:t>үдеріс</w:t>
      </w:r>
      <w:r w:rsidRPr="002A7032">
        <w:rPr>
          <w:rFonts w:ascii="Times New Roman" w:hAnsi="Times New Roman" w:cs="Times New Roman"/>
          <w:sz w:val="28"/>
          <w:szCs w:val="28"/>
          <w:lang w:val="kk-KZ"/>
        </w:rPr>
        <w:t xml:space="preserve">ін жаңаша ұйымдастыруға, оқытуда дербес білім беру тәсілін қолдануға және басқа да оқытудың жаңа әдістерін сабақта пайдалануға бағытталған [173]; </w:t>
      </w:r>
    </w:p>
    <w:p w14:paraId="142E38E9" w14:textId="77777777"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 қол жетімділігі бойынша, сайтқа кез-келген интернет желісі қамтамасыз етілген компьютерлік немесе мобильдік құрылғыдан енуге болады. Сoнымен қaтap, Bilim Media Group деpбес oқыту кoмпьютеp-плaншеті бoлып сaнaлaтын </w:t>
      </w:r>
      <w:r w:rsidRPr="002A7032">
        <w:rPr>
          <w:iCs/>
          <w:color w:val="auto"/>
          <w:sz w:val="28"/>
          <w:szCs w:val="28"/>
          <w:lang w:val="kk-KZ"/>
        </w:rPr>
        <w:t xml:space="preserve">BilimBook </w:t>
      </w:r>
      <w:r w:rsidRPr="002A7032">
        <w:rPr>
          <w:color w:val="auto"/>
          <w:sz w:val="28"/>
          <w:szCs w:val="28"/>
          <w:lang w:val="kk-KZ"/>
        </w:rPr>
        <w:t xml:space="preserve">құpылғысын ұсынды. Бұл кoмпьютеp-плaншеттің мaзмұны (кoнтенті) 40 000-нaн aстaм интеpaктивті сaбaқтaн, миллиoннaн aсa видеoaнимaциядaн, 30 000-нaн aсa тест сұpaғынaн тұpaды. </w:t>
      </w:r>
      <w:r w:rsidRPr="002A7032">
        <w:rPr>
          <w:iCs/>
          <w:color w:val="auto"/>
          <w:sz w:val="28"/>
          <w:szCs w:val="28"/>
          <w:lang w:val="kk-KZ"/>
        </w:rPr>
        <w:t xml:space="preserve">BilimBook </w:t>
      </w:r>
      <w:r w:rsidRPr="002A7032">
        <w:rPr>
          <w:color w:val="auto"/>
          <w:sz w:val="28"/>
          <w:szCs w:val="28"/>
          <w:lang w:val="kk-KZ"/>
        </w:rPr>
        <w:t xml:space="preserve">– сыныптa дa, үйде де пaйдaлaнуғa ыңғaйлы, oқушының тaнымдық деңгейін apттыpып, зейіні мен бейімін шыңдaйтын біpден-біp мoбильдік oқыту құpылғысы деп aйтуғa негіз бap. </w:t>
      </w:r>
      <w:r w:rsidRPr="002A7032">
        <w:rPr>
          <w:iCs/>
          <w:color w:val="auto"/>
          <w:sz w:val="28"/>
          <w:szCs w:val="28"/>
          <w:lang w:val="kk-KZ"/>
        </w:rPr>
        <w:t xml:space="preserve">BilimBook 4 бөлімді қaмтиды. </w:t>
      </w:r>
    </w:p>
    <w:p w14:paraId="4C4A0E79" w14:textId="7CCF89DE"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1. Білім беpу плaтфopмaсы – Bilim Land</w:t>
      </w:r>
      <w:r w:rsidR="00DC6C4F" w:rsidRPr="002A7032">
        <w:rPr>
          <w:color w:val="auto"/>
          <w:sz w:val="28"/>
          <w:szCs w:val="28"/>
          <w:lang w:val="kk-KZ"/>
        </w:rPr>
        <w:t>.</w:t>
      </w:r>
    </w:p>
    <w:p w14:paraId="501A0AE7" w14:textId="466B2A88"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2. Электpoнды тестілеу </w:t>
      </w:r>
      <w:r w:rsidR="00A34F5B" w:rsidRPr="002A7032">
        <w:rPr>
          <w:color w:val="auto"/>
          <w:sz w:val="28"/>
          <w:szCs w:val="28"/>
          <w:lang w:val="kk-KZ"/>
        </w:rPr>
        <w:t>–</w:t>
      </w:r>
      <w:r w:rsidRPr="002A7032">
        <w:rPr>
          <w:color w:val="auto"/>
          <w:sz w:val="28"/>
          <w:szCs w:val="28"/>
          <w:lang w:val="kk-KZ"/>
        </w:rPr>
        <w:t xml:space="preserve"> iTest</w:t>
      </w:r>
      <w:r w:rsidR="00DC6C4F" w:rsidRPr="002A7032">
        <w:rPr>
          <w:color w:val="auto"/>
          <w:sz w:val="28"/>
          <w:szCs w:val="28"/>
          <w:lang w:val="kk-KZ"/>
        </w:rPr>
        <w:t>.</w:t>
      </w:r>
    </w:p>
    <w:p w14:paraId="12211CAF" w14:textId="2421BF46"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lastRenderedPageBreak/>
        <w:t>3. Oқытушы фильмдеp- Twig</w:t>
      </w:r>
      <w:r w:rsidR="00DC6C4F" w:rsidRPr="002A7032">
        <w:rPr>
          <w:color w:val="auto"/>
          <w:sz w:val="28"/>
          <w:szCs w:val="28"/>
          <w:lang w:val="kk-KZ"/>
        </w:rPr>
        <w:t>.</w:t>
      </w:r>
    </w:p>
    <w:p w14:paraId="1B56141B" w14:textId="31BEA918"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4. Бaстaуыш мектеп- iMektep</w:t>
      </w:r>
      <w:r w:rsidR="00DC6C4F" w:rsidRPr="002A7032">
        <w:rPr>
          <w:color w:val="auto"/>
          <w:sz w:val="28"/>
          <w:szCs w:val="28"/>
          <w:lang w:val="kk-KZ"/>
        </w:rPr>
        <w:t>.</w:t>
      </w:r>
    </w:p>
    <w:p w14:paraId="504E21EE" w14:textId="77777777" w:rsidR="00AE62D3" w:rsidRPr="002A7032" w:rsidRDefault="00AE62D3" w:rsidP="001D0181">
      <w:pPr>
        <w:pStyle w:val="11"/>
        <w:widowControl w:val="0"/>
        <w:ind w:firstLine="709"/>
        <w:jc w:val="both"/>
        <w:rPr>
          <w:rFonts w:ascii="Times New Roman" w:hAnsi="Times New Roman"/>
          <w:sz w:val="28"/>
          <w:szCs w:val="28"/>
          <w:lang w:val="kk-KZ"/>
        </w:rPr>
      </w:pPr>
      <w:r w:rsidRPr="002A7032">
        <w:rPr>
          <w:rFonts w:ascii="Times New Roman" w:hAnsi="Times New Roman"/>
          <w:sz w:val="28"/>
          <w:szCs w:val="28"/>
          <w:lang w:val="kk-KZ"/>
        </w:rPr>
        <w:t xml:space="preserve">Аталған құpылғыны жaсaудaғы бaсты мaқсaт – қaлa мен aуыл бaлaсы apaсындaғы цифpлық білім aлуды теңестіpу. Oл Қaзaқстaн мектептеpін интеpaктивті oқытудың жaңa сaтысынa көтеpуге мүмкіндік беpеді; </w:t>
      </w:r>
    </w:p>
    <w:p w14:paraId="6078844C" w14:textId="2B566D7B" w:rsidR="00AE62D3" w:rsidRPr="002A7032" w:rsidRDefault="00AE62D3" w:rsidP="001D0181">
      <w:pPr>
        <w:pStyle w:val="11"/>
        <w:widowControl w:val="0"/>
        <w:ind w:firstLine="709"/>
        <w:jc w:val="both"/>
        <w:rPr>
          <w:rFonts w:ascii="Times New Roman" w:hAnsi="Times New Roman"/>
          <w:sz w:val="28"/>
          <w:szCs w:val="28"/>
          <w:lang w:val="kk-KZ"/>
        </w:rPr>
      </w:pPr>
      <w:r w:rsidRPr="002A7032">
        <w:rPr>
          <w:rFonts w:ascii="Times New Roman" w:hAnsi="Times New Roman"/>
          <w:sz w:val="28"/>
          <w:szCs w:val="28"/>
          <w:lang w:val="kk-KZ"/>
        </w:rPr>
        <w:t>Білім мен білікт</w:t>
      </w:r>
      <w:r w:rsidR="00F3671D" w:rsidRPr="002A7032">
        <w:rPr>
          <w:rFonts w:ascii="Times New Roman" w:hAnsi="Times New Roman"/>
          <w:sz w:val="28"/>
          <w:szCs w:val="28"/>
          <w:lang w:val="kk-KZ"/>
        </w:rPr>
        <w:t>ерді</w:t>
      </w:r>
      <w:r w:rsidRPr="002A7032">
        <w:rPr>
          <w:rFonts w:ascii="Times New Roman" w:hAnsi="Times New Roman"/>
          <w:sz w:val="28"/>
          <w:szCs w:val="28"/>
          <w:lang w:val="kk-KZ"/>
        </w:rPr>
        <w:t xml:space="preserve"> қалыптастырудағы жүйелілік пен бірізділік сақталған. Компания курс құрылымын жасау барысында желілік әдісті қолдануға шешім қабылдаған. Таңдалған модель әр тақырыпқа терең тоқталып, жеке сабақ ретінде пәннің барлық бөлімдерін қамтуға мүмкіндік береді. Спиральді оқыту бір тақырыптың әр сыныпта біртіндеп күрделеніп отырып қайталануын қадағалайды. Желілік құрылымды таңдау себебі – оның әмбебаптығында. Мұғалім шығармашылығын шыңдап, сабақты өз ыңғайына қарай қолдана алады. Әр оқушының тақырыпты түсіну деңгейін оқулық емес, мұғалімнің шеберлігі мен оқушының</w:t>
      </w:r>
      <w:r w:rsidRPr="002A7032">
        <w:rPr>
          <w:rFonts w:ascii="Arial" w:hAnsi="Arial" w:cs="Arial"/>
          <w:sz w:val="33"/>
          <w:szCs w:val="33"/>
          <w:lang w:val="kk-KZ"/>
        </w:rPr>
        <w:t xml:space="preserve"> </w:t>
      </w:r>
      <w:r w:rsidRPr="002A7032">
        <w:rPr>
          <w:rFonts w:ascii="Times New Roman" w:hAnsi="Times New Roman"/>
          <w:sz w:val="28"/>
          <w:szCs w:val="28"/>
          <w:lang w:val="kk-KZ"/>
        </w:rPr>
        <w:t>жеке қабілеті анықтайтыны сайт материалдарына берілген түсініктемеде келтіріледі.</w:t>
      </w:r>
    </w:p>
    <w:p w14:paraId="0A78337A" w14:textId="7777777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sz w:val="28"/>
          <w:szCs w:val="28"/>
          <w:lang w:val="kk-KZ"/>
        </w:rPr>
        <w:t xml:space="preserve">Ресурста </w:t>
      </w:r>
      <w:r w:rsidRPr="002A7032">
        <w:rPr>
          <w:rFonts w:ascii="Times New Roman" w:hAnsi="Times New Roman" w:cs="Times New Roman"/>
          <w:sz w:val="28"/>
          <w:szCs w:val="28"/>
          <w:lang w:val="kk-KZ"/>
        </w:rPr>
        <w:t>оқу материалының көрнекілігі және қарапайымдылығы</w:t>
      </w:r>
      <w:r w:rsidRPr="002A7032">
        <w:rPr>
          <w:rFonts w:ascii="Times New Roman" w:hAnsi="Times New Roman"/>
          <w:sz w:val="28"/>
          <w:szCs w:val="28"/>
          <w:lang w:val="kk-KZ"/>
        </w:rPr>
        <w:t xml:space="preserve"> қамтамасыз етілген. </w:t>
      </w:r>
      <w:r w:rsidRPr="002A7032">
        <w:rPr>
          <w:rFonts w:ascii="Times New Roman" w:hAnsi="Times New Roman" w:cs="Times New Roman"/>
          <w:sz w:val="28"/>
          <w:szCs w:val="28"/>
          <w:lang w:val="kk-KZ"/>
        </w:rPr>
        <w:t>Ресурстар мазмұны жағынан мектеп оқулықтарына қарағанда едәуір кең, дегенмен қағаз түріндегі оқу құралдары мен оқулықтарға балама болып саналмайды. Бұл ресурстар – дәстүрлі оқыту тәжірибесін толықтыруға және кеңейтуге арналған дербес оқу кешені.</w:t>
      </w:r>
    </w:p>
    <w:p w14:paraId="405B76F5" w14:textId="77777777" w:rsidR="00AE62D3" w:rsidRPr="002A7032" w:rsidRDefault="00AE62D3" w:rsidP="001D0181">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Әр бөлімде белгілі бір тараулар бойынша сабақтар жинақталған. Сабақтар конспекттен, видеотүсіндіруден, бекіту тапсырмалары мен тест тапсырмаларынан тұрады. </w:t>
      </w:r>
    </w:p>
    <w:p w14:paraId="0FEF7238" w14:textId="0E9B3908" w:rsidR="00AE62D3" w:rsidRPr="002A7032" w:rsidRDefault="00AE62D3" w:rsidP="001D0181">
      <w:pPr>
        <w:widowControl w:val="0"/>
        <w:ind w:firstLine="709"/>
        <w:jc w:val="both"/>
        <w:rPr>
          <w:rFonts w:ascii="Times New Roman" w:hAnsi="Times New Roman" w:cs="Times New Roman"/>
          <w:iCs/>
          <w:sz w:val="28"/>
          <w:szCs w:val="28"/>
          <w:lang w:val="kk-KZ"/>
        </w:rPr>
      </w:pPr>
      <w:r w:rsidRPr="002A7032">
        <w:rPr>
          <w:rFonts w:ascii="Times New Roman" w:hAnsi="Times New Roman" w:cs="Times New Roman"/>
          <w:iCs/>
          <w:sz w:val="28"/>
          <w:szCs w:val="28"/>
          <w:lang w:val="kk-KZ"/>
        </w:rPr>
        <w:t xml:space="preserve">Мысал ретінде, «Арифметикалық квадрат түбірдің қасиеттері» </w:t>
      </w:r>
      <w:hyperlink r:id="rId12" w:history="1">
        <w:r w:rsidRPr="002A7032">
          <w:rPr>
            <w:rStyle w:val="a6"/>
            <w:rFonts w:ascii="Times New Roman" w:hAnsi="Times New Roman" w:cs="Times New Roman"/>
            <w:iCs/>
            <w:color w:val="auto"/>
            <w:sz w:val="28"/>
            <w:szCs w:val="28"/>
            <w:u w:val="none"/>
            <w:lang w:val="kk-KZ"/>
          </w:rPr>
          <w:t>https://bilimland.kz/kk/subject/algebra/8-synyp/arifmetikalyq-kvadrat-tubirding-qasietteri</w:t>
        </w:r>
      </w:hyperlink>
      <w:r w:rsidRPr="002A7032">
        <w:rPr>
          <w:rFonts w:ascii="Times New Roman" w:hAnsi="Times New Roman" w:cs="Times New Roman"/>
          <w:iCs/>
          <w:sz w:val="28"/>
          <w:szCs w:val="28"/>
          <w:lang w:val="kk-KZ"/>
        </w:rPr>
        <w:t xml:space="preserve"> бөлімінде берілген. Бұл бөлімде тақырыпты түсіндіруге арналған 3 видеотүсіндіру, бекітуге арналған 4 тапсырма және білімді тексеруге арналған тест ұсынылған (4-сурет)</w:t>
      </w:r>
      <w:r w:rsidR="00DC6C4F" w:rsidRPr="002A7032">
        <w:rPr>
          <w:rFonts w:ascii="Times New Roman" w:hAnsi="Times New Roman" w:cs="Times New Roman"/>
          <w:iCs/>
          <w:sz w:val="28"/>
          <w:szCs w:val="28"/>
          <w:lang w:val="kk-KZ"/>
        </w:rPr>
        <w:t>.</w:t>
      </w:r>
    </w:p>
    <w:p w14:paraId="6FFD8051" w14:textId="77777777" w:rsidR="00AE62D3" w:rsidRPr="002A7032" w:rsidRDefault="00AE62D3" w:rsidP="001D0181">
      <w:pPr>
        <w:widowControl w:val="0"/>
        <w:jc w:val="center"/>
        <w:rPr>
          <w:rFonts w:ascii="Times New Roman" w:hAnsi="Times New Roman" w:cs="Times New Roman"/>
          <w:iCs/>
          <w:sz w:val="28"/>
          <w:szCs w:val="28"/>
        </w:rPr>
      </w:pPr>
      <w:r w:rsidRPr="002A7032">
        <w:rPr>
          <w:noProof/>
          <w:lang w:eastAsia="ru-RU"/>
        </w:rPr>
        <w:drawing>
          <wp:inline distT="0" distB="0" distL="0" distR="0" wp14:anchorId="5B85194B" wp14:editId="1C283843">
            <wp:extent cx="4036695" cy="2926080"/>
            <wp:effectExtent l="0" t="0" r="1905" b="7620"/>
            <wp:docPr id="90" name="Рисунок 8" descr="E:\статья\КазНПУ\1.jpg"/>
            <wp:cNvGraphicFramePr/>
            <a:graphic xmlns:a="http://schemas.openxmlformats.org/drawingml/2006/main">
              <a:graphicData uri="http://schemas.openxmlformats.org/drawingml/2006/picture">
                <pic:pic xmlns:pic="http://schemas.openxmlformats.org/drawingml/2006/picture">
                  <pic:nvPicPr>
                    <pic:cNvPr id="19" name="Рисунок 8" descr="E:\статья\КазНПУ\1.jpg"/>
                    <pic:cNvPicPr/>
                  </pic:nvPicPr>
                  <pic:blipFill>
                    <a:blip r:embed="rId13" cstate="print"/>
                    <a:srcRect/>
                    <a:stretch>
                      <a:fillRect/>
                    </a:stretch>
                  </pic:blipFill>
                  <pic:spPr bwMode="auto">
                    <a:xfrm>
                      <a:off x="0" y="0"/>
                      <a:ext cx="4036695" cy="2926080"/>
                    </a:xfrm>
                    <a:prstGeom prst="rect">
                      <a:avLst/>
                    </a:prstGeom>
                    <a:noFill/>
                    <a:ln w="9525">
                      <a:noFill/>
                      <a:miter lim="800000"/>
                      <a:headEnd/>
                      <a:tailEnd/>
                    </a:ln>
                  </pic:spPr>
                </pic:pic>
              </a:graphicData>
            </a:graphic>
          </wp:inline>
        </w:drawing>
      </w:r>
    </w:p>
    <w:p w14:paraId="73E7B202" w14:textId="77777777" w:rsidR="00DC6C4F" w:rsidRPr="002A7032" w:rsidRDefault="00DC6C4F" w:rsidP="001D0181">
      <w:pPr>
        <w:widowControl w:val="0"/>
        <w:jc w:val="center"/>
        <w:rPr>
          <w:rFonts w:ascii="Times New Roman" w:hAnsi="Times New Roman" w:cs="Times New Roman"/>
          <w:iCs/>
          <w:sz w:val="16"/>
          <w:szCs w:val="16"/>
          <w:lang w:val="kk-KZ"/>
        </w:rPr>
      </w:pPr>
    </w:p>
    <w:p w14:paraId="6B30A98C" w14:textId="02F76B7E" w:rsidR="00AE62D3" w:rsidRPr="002A7032" w:rsidRDefault="00DC6C4F" w:rsidP="001D0181">
      <w:pPr>
        <w:widowControl w:val="0"/>
        <w:jc w:val="center"/>
        <w:rPr>
          <w:rFonts w:ascii="Times New Roman" w:hAnsi="Times New Roman" w:cs="Times New Roman"/>
          <w:iCs/>
          <w:sz w:val="28"/>
          <w:szCs w:val="28"/>
          <w:lang w:val="kk-KZ"/>
        </w:rPr>
      </w:pPr>
      <w:r w:rsidRPr="002A7032">
        <w:rPr>
          <w:rFonts w:ascii="Times New Roman" w:hAnsi="Times New Roman" w:cs="Times New Roman"/>
          <w:iCs/>
          <w:sz w:val="28"/>
          <w:szCs w:val="28"/>
          <w:lang w:val="kk-KZ"/>
        </w:rPr>
        <w:t xml:space="preserve">Сурет </w:t>
      </w:r>
      <w:r w:rsidR="00AE62D3" w:rsidRPr="002A7032">
        <w:rPr>
          <w:rFonts w:ascii="Times New Roman" w:hAnsi="Times New Roman" w:cs="Times New Roman"/>
          <w:iCs/>
          <w:sz w:val="28"/>
          <w:szCs w:val="28"/>
          <w:lang w:val="kk-KZ"/>
        </w:rPr>
        <w:t>4</w:t>
      </w:r>
      <w:r w:rsidRPr="002A7032">
        <w:rPr>
          <w:rFonts w:ascii="Times New Roman" w:hAnsi="Times New Roman" w:cs="Times New Roman"/>
          <w:iCs/>
          <w:sz w:val="28"/>
          <w:szCs w:val="28"/>
          <w:lang w:val="kk-KZ"/>
        </w:rPr>
        <w:t xml:space="preserve"> – </w:t>
      </w:r>
      <w:r w:rsidR="00AE62D3" w:rsidRPr="002A7032">
        <w:rPr>
          <w:rFonts w:ascii="Times New Roman" w:hAnsi="Times New Roman" w:cs="Times New Roman"/>
          <w:iCs/>
          <w:sz w:val="28"/>
          <w:szCs w:val="28"/>
          <w:lang w:val="kk-KZ"/>
        </w:rPr>
        <w:t>«Арифметикалық квадрат түбірдің қасиеттері» тақырыбы бойынша жаттығу</w:t>
      </w:r>
    </w:p>
    <w:p w14:paraId="428359DC" w14:textId="77777777" w:rsidR="00DC6C4F" w:rsidRPr="002A7032" w:rsidRDefault="00DC6C4F" w:rsidP="001D0181">
      <w:pPr>
        <w:shd w:val="clear" w:color="auto" w:fill="FFFFFF"/>
        <w:ind w:firstLine="720"/>
        <w:jc w:val="both"/>
        <w:rPr>
          <w:rFonts w:ascii="Times New Roman" w:hAnsi="Times New Roman" w:cs="Times New Roman"/>
          <w:sz w:val="28"/>
          <w:szCs w:val="28"/>
          <w:lang w:val="kk-KZ"/>
        </w:rPr>
      </w:pPr>
    </w:p>
    <w:p w14:paraId="44E53F18" w14:textId="77777777" w:rsidR="00AE62D3" w:rsidRPr="002A7032" w:rsidRDefault="00AE62D3" w:rsidP="00DC6C4F">
      <w:pPr>
        <w:shd w:val="clear" w:color="auto" w:fill="FFFFFF"/>
        <w:ind w:firstLine="709"/>
        <w:jc w:val="both"/>
        <w:rPr>
          <w:rFonts w:ascii="Times New Roman" w:eastAsia="Times New Roman" w:hAnsi="Times New Roman" w:cs="Times New Roman"/>
          <w:sz w:val="28"/>
          <w:szCs w:val="28"/>
          <w:lang w:val="kk-KZ" w:eastAsia="ru-RU"/>
        </w:rPr>
      </w:pPr>
      <w:r w:rsidRPr="002A7032">
        <w:rPr>
          <w:rFonts w:ascii="Times New Roman" w:hAnsi="Times New Roman" w:cs="Times New Roman"/>
          <w:sz w:val="28"/>
          <w:szCs w:val="28"/>
          <w:lang w:val="kk-KZ"/>
        </w:rPr>
        <w:t>Оқытудағы саналылықты сақтау мақсатында</w:t>
      </w:r>
      <w:r w:rsidRPr="002A7032">
        <w:rPr>
          <w:rFonts w:ascii="Times New Roman" w:eastAsia="Times New Roman" w:hAnsi="Times New Roman" w:cs="Times New Roman"/>
          <w:sz w:val="28"/>
          <w:szCs w:val="28"/>
          <w:lang w:val="kk-KZ" w:eastAsia="ru-RU"/>
        </w:rPr>
        <w:t xml:space="preserve"> сайттағы «Математика» курсының бағдарламасы 5-11 сынып оқушыларына арналған математика курсын қамтиды және халықаралық стандарттарға сәйкес жасалған. Бағдарламаның басты артықшылықтары:</w:t>
      </w:r>
    </w:p>
    <w:p w14:paraId="29B25077" w14:textId="77777777" w:rsidR="00AE62D3" w:rsidRPr="002A7032" w:rsidRDefault="00AE62D3" w:rsidP="00237672">
      <w:pPr>
        <w:numPr>
          <w:ilvl w:val="0"/>
          <w:numId w:val="15"/>
        </w:numPr>
        <w:shd w:val="clear" w:color="auto" w:fill="FFFFFF"/>
        <w:tabs>
          <w:tab w:val="left" w:pos="993"/>
        </w:tabs>
        <w:ind w:left="0"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сабақтарды жетекші әдіскер-мұғалімдер, пән мамандары, аниматорлар және бағдарламашылар тобы әзірледі;</w:t>
      </w:r>
    </w:p>
    <w:p w14:paraId="38C5A96A" w14:textId="77777777" w:rsidR="00AE62D3" w:rsidRPr="002A7032" w:rsidRDefault="00AE62D3" w:rsidP="00237672">
      <w:pPr>
        <w:numPr>
          <w:ilvl w:val="0"/>
          <w:numId w:val="15"/>
        </w:numPr>
        <w:shd w:val="clear" w:color="auto" w:fill="FFFFFF"/>
        <w:tabs>
          <w:tab w:val="left" w:pos="993"/>
        </w:tabs>
        <w:ind w:left="0"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кешен қазақ, орыс және ағылшын тілдерінде жасалған;</w:t>
      </w:r>
    </w:p>
    <w:p w14:paraId="12012C97" w14:textId="77777777" w:rsidR="00AE62D3" w:rsidRPr="002A7032" w:rsidRDefault="00AE62D3" w:rsidP="00237672">
      <w:pPr>
        <w:numPr>
          <w:ilvl w:val="0"/>
          <w:numId w:val="15"/>
        </w:numPr>
        <w:shd w:val="clear" w:color="auto" w:fill="FFFFFF"/>
        <w:tabs>
          <w:tab w:val="left" w:pos="993"/>
        </w:tabs>
        <w:ind w:left="0" w:firstLine="709"/>
        <w:jc w:val="both"/>
        <w:rPr>
          <w:rFonts w:ascii="Times New Roman" w:eastAsia="Times New Roman" w:hAnsi="Times New Roman" w:cs="Times New Roman"/>
          <w:sz w:val="28"/>
          <w:szCs w:val="28"/>
          <w:lang w:eastAsia="ru-RU"/>
        </w:rPr>
      </w:pPr>
      <w:r w:rsidRPr="002A7032">
        <w:rPr>
          <w:rFonts w:ascii="Times New Roman" w:eastAsia="Times New Roman" w:hAnsi="Times New Roman" w:cs="Times New Roman"/>
          <w:sz w:val="28"/>
          <w:szCs w:val="28"/>
          <w:lang w:eastAsia="ru-RU"/>
        </w:rPr>
        <w:t>платформа интерактивтілігі жоғары деңгейде;</w:t>
      </w:r>
    </w:p>
    <w:p w14:paraId="5218519B" w14:textId="77777777" w:rsidR="00AE62D3" w:rsidRPr="002A7032" w:rsidRDefault="00AE62D3" w:rsidP="00237672">
      <w:pPr>
        <w:numPr>
          <w:ilvl w:val="0"/>
          <w:numId w:val="15"/>
        </w:numPr>
        <w:shd w:val="clear" w:color="auto" w:fill="FFFFFF"/>
        <w:tabs>
          <w:tab w:val="left" w:pos="993"/>
        </w:tabs>
        <w:ind w:left="0" w:firstLine="709"/>
        <w:jc w:val="both"/>
        <w:rPr>
          <w:rFonts w:ascii="Times New Roman" w:eastAsia="Times New Roman" w:hAnsi="Times New Roman" w:cs="Times New Roman"/>
          <w:sz w:val="28"/>
          <w:szCs w:val="28"/>
          <w:lang w:eastAsia="ru-RU"/>
        </w:rPr>
      </w:pPr>
      <w:r w:rsidRPr="002A7032">
        <w:rPr>
          <w:rFonts w:ascii="Times New Roman" w:eastAsia="Times New Roman" w:hAnsi="Times New Roman" w:cs="Times New Roman"/>
          <w:sz w:val="28"/>
          <w:szCs w:val="28"/>
          <w:lang w:eastAsia="ru-RU"/>
        </w:rPr>
        <w:t>кешен сабақтары оқушылардың математикалық және жаратылыстану-ғылыми ойлау дағдыларын қалыптастырады.</w:t>
      </w:r>
    </w:p>
    <w:p w14:paraId="09FF7C5B" w14:textId="77777777" w:rsidR="00AE62D3" w:rsidRPr="002A7032" w:rsidRDefault="00AE62D3" w:rsidP="00DC6C4F">
      <w:pPr>
        <w:shd w:val="clear" w:color="auto" w:fill="FFFFFF"/>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Инновациялық бағдарлама оқушылар үшін ғана емес, сондай-ақ сабағын қызықты өткізгісі келетін мұғалімдер үшін де пайдалы болатындай етіп жасалған.</w:t>
      </w:r>
    </w:p>
    <w:p w14:paraId="295268C1" w14:textId="48B4EE4E" w:rsidR="00AE62D3" w:rsidRPr="002A7032" w:rsidRDefault="00AE62D3" w:rsidP="00DC6C4F">
      <w:pPr>
        <w:widowControl w:val="0"/>
        <w:ind w:firstLine="709"/>
        <w:jc w:val="both"/>
        <w:rPr>
          <w:rFonts w:ascii="Times New Roman" w:hAnsi="Times New Roman" w:cs="Times New Roman"/>
          <w:iCs/>
          <w:noProof/>
          <w:sz w:val="28"/>
          <w:szCs w:val="28"/>
          <w:lang w:val="kk-KZ" w:eastAsia="ru-RU"/>
        </w:rPr>
      </w:pPr>
      <w:r w:rsidRPr="002A7032">
        <w:rPr>
          <w:rFonts w:ascii="Times New Roman" w:hAnsi="Times New Roman" w:cs="Times New Roman"/>
          <w:iCs/>
          <w:sz w:val="28"/>
          <w:szCs w:val="28"/>
          <w:lang w:val="kk-KZ"/>
        </w:rPr>
        <w:t>3. О</w:t>
      </w:r>
      <w:r w:rsidRPr="002A7032">
        <w:rPr>
          <w:rFonts w:ascii="Times New Roman" w:hAnsi="Times New Roman" w:cs="Times New Roman"/>
          <w:sz w:val="28"/>
          <w:szCs w:val="28"/>
          <w:lang w:val="kk-KZ"/>
        </w:rPr>
        <w:t xml:space="preserve">қушылардың біліміндегі кемшіліктерін түзету арқылы мұғалімге оқушылардың білімі мен біліктілігін жүйелеу үдерістерін автоматтандыру мүмкіндігін жасалған, оқу материалын және тапсырмаларды көп мәрте қайталау мүмкіндігі бар және қаралған тапсырмаларға қайта оралуға болады. </w:t>
      </w:r>
      <w:r w:rsidRPr="002A7032">
        <w:rPr>
          <w:rFonts w:ascii="Times New Roman" w:hAnsi="Times New Roman" w:cs="Times New Roman"/>
          <w:iCs/>
          <w:noProof/>
          <w:sz w:val="28"/>
          <w:szCs w:val="28"/>
          <w:lang w:val="kk-KZ" w:eastAsia="ru-RU"/>
        </w:rPr>
        <w:t>Тапсырмаларды орындау барысында оқушы өзін-өзі тексере алады және қате жауап берген жағдайда, есепті қайта шығарып жауапты енгізе алады</w:t>
      </w:r>
      <w:r w:rsidR="00DC6C4F" w:rsidRPr="002A7032">
        <w:rPr>
          <w:sz w:val="28"/>
          <w:szCs w:val="28"/>
          <w:lang w:val="kk-KZ"/>
        </w:rPr>
        <w:t>.</w:t>
      </w:r>
      <w:r w:rsidRPr="002A7032">
        <w:rPr>
          <w:sz w:val="28"/>
          <w:szCs w:val="28"/>
          <w:lang w:val="kk-KZ"/>
        </w:rPr>
        <w:t xml:space="preserve"> </w:t>
      </w:r>
    </w:p>
    <w:p w14:paraId="598988B5" w14:textId="77777777" w:rsidR="00AE62D3" w:rsidRPr="002A7032" w:rsidRDefault="00AE62D3" w:rsidP="00DC6C4F">
      <w:pPr>
        <w:pStyle w:val="Default"/>
        <w:ind w:firstLine="709"/>
        <w:jc w:val="both"/>
        <w:rPr>
          <w:color w:val="auto"/>
          <w:sz w:val="28"/>
          <w:szCs w:val="28"/>
          <w:lang w:val="kk-KZ"/>
        </w:rPr>
      </w:pPr>
      <w:r w:rsidRPr="002A7032">
        <w:rPr>
          <w:color w:val="auto"/>
          <w:sz w:val="28"/>
          <w:szCs w:val="28"/>
          <w:lang w:val="kk-KZ"/>
        </w:rPr>
        <w:t>4. Мұғалімнің оқушылардың сабақ бойынша нәтижелерімен танысуына қолы жетімді.</w:t>
      </w:r>
    </w:p>
    <w:p w14:paraId="0C4E645E" w14:textId="51EB5F47" w:rsidR="00AE62D3" w:rsidRPr="002A7032" w:rsidRDefault="00AE62D3" w:rsidP="00DC6C4F">
      <w:pPr>
        <w:widowControl w:val="0"/>
        <w:ind w:firstLine="709"/>
        <w:jc w:val="both"/>
        <w:rPr>
          <w:rFonts w:ascii="Times New Roman" w:hAnsi="Times New Roman" w:cs="Times New Roman"/>
          <w:iCs/>
          <w:sz w:val="28"/>
          <w:szCs w:val="28"/>
          <w:lang w:val="kk-KZ"/>
        </w:rPr>
      </w:pPr>
      <w:r w:rsidRPr="002A7032">
        <w:rPr>
          <w:rFonts w:ascii="Times New Roman" w:hAnsi="Times New Roman" w:cs="Times New Roman"/>
          <w:iCs/>
          <w:sz w:val="28"/>
          <w:szCs w:val="28"/>
          <w:lang w:val="kk-KZ"/>
        </w:rPr>
        <w:t>Сабақ бойынша жаттығулар мен тестті орындап болғаннан кейін «Сабақтың қорытындысы» бөлімінде оқушының нәтижелерін көруге болады. Видеосабақтар бойынша жаттығулардың нәтижесі мен тест нәтижесінің арифметикалық ортасы жалпы қорытынды ұпайды көрсетеді (5</w:t>
      </w:r>
      <w:r w:rsidR="00DC6C4F" w:rsidRPr="002A7032">
        <w:rPr>
          <w:rFonts w:ascii="Times New Roman" w:hAnsi="Times New Roman" w:cs="Times New Roman"/>
          <w:iCs/>
          <w:sz w:val="28"/>
          <w:szCs w:val="28"/>
          <w:lang w:val="kk-KZ"/>
        </w:rPr>
        <w:t>-</w:t>
      </w:r>
      <w:r w:rsidRPr="002A7032">
        <w:rPr>
          <w:rFonts w:ascii="Times New Roman" w:hAnsi="Times New Roman" w:cs="Times New Roman"/>
          <w:iCs/>
          <w:sz w:val="28"/>
          <w:szCs w:val="28"/>
          <w:lang w:val="kk-KZ"/>
        </w:rPr>
        <w:t>сурет).</w:t>
      </w:r>
    </w:p>
    <w:p w14:paraId="366D311B" w14:textId="77777777" w:rsidR="00AE62D3" w:rsidRPr="002A7032" w:rsidRDefault="00AE62D3" w:rsidP="001D0181">
      <w:pPr>
        <w:widowControl w:val="0"/>
        <w:ind w:firstLine="708"/>
        <w:jc w:val="both"/>
        <w:rPr>
          <w:rFonts w:ascii="Times New Roman" w:hAnsi="Times New Roman" w:cs="Times New Roman"/>
          <w:iCs/>
          <w:sz w:val="28"/>
          <w:szCs w:val="28"/>
          <w:lang w:val="en-US"/>
        </w:rPr>
      </w:pPr>
      <w:r w:rsidRPr="002A7032">
        <w:rPr>
          <w:noProof/>
          <w:lang w:eastAsia="ru-RU"/>
        </w:rPr>
        <w:drawing>
          <wp:inline distT="0" distB="0" distL="0" distR="0" wp14:anchorId="4E03349C" wp14:editId="6C062F71">
            <wp:extent cx="5116195" cy="2795270"/>
            <wp:effectExtent l="0" t="0" r="8255" b="5080"/>
            <wp:docPr id="91" name="Рисунок 10" descr="E:\статья\КазНПУ\41.jpg"/>
            <wp:cNvGraphicFramePr/>
            <a:graphic xmlns:a="http://schemas.openxmlformats.org/drawingml/2006/main">
              <a:graphicData uri="http://schemas.openxmlformats.org/drawingml/2006/picture">
                <pic:pic xmlns:pic="http://schemas.openxmlformats.org/drawingml/2006/picture">
                  <pic:nvPicPr>
                    <pic:cNvPr id="20" name="Рисунок 10" descr="E:\статья\КазНПУ\41.jpg"/>
                    <pic:cNvPicPr/>
                  </pic:nvPicPr>
                  <pic:blipFill>
                    <a:blip r:embed="rId14" cstate="print"/>
                    <a:srcRect/>
                    <a:stretch>
                      <a:fillRect/>
                    </a:stretch>
                  </pic:blipFill>
                  <pic:spPr bwMode="auto">
                    <a:xfrm>
                      <a:off x="0" y="0"/>
                      <a:ext cx="5116195" cy="2795270"/>
                    </a:xfrm>
                    <a:prstGeom prst="rect">
                      <a:avLst/>
                    </a:prstGeom>
                    <a:noFill/>
                    <a:ln w="9525">
                      <a:noFill/>
                      <a:miter lim="800000"/>
                      <a:headEnd/>
                      <a:tailEnd/>
                    </a:ln>
                  </pic:spPr>
                </pic:pic>
              </a:graphicData>
            </a:graphic>
          </wp:inline>
        </w:drawing>
      </w:r>
    </w:p>
    <w:p w14:paraId="4DB31A1B" w14:textId="77777777" w:rsidR="00DC6C4F" w:rsidRPr="002A7032" w:rsidRDefault="00DC6C4F" w:rsidP="001D0181">
      <w:pPr>
        <w:widowControl w:val="0"/>
        <w:jc w:val="center"/>
        <w:rPr>
          <w:rFonts w:ascii="Times New Roman" w:hAnsi="Times New Roman" w:cs="Times New Roman"/>
          <w:iCs/>
          <w:sz w:val="16"/>
          <w:szCs w:val="16"/>
          <w:lang w:val="kk-KZ"/>
        </w:rPr>
      </w:pPr>
    </w:p>
    <w:p w14:paraId="1601B32D" w14:textId="018AEF7A" w:rsidR="00AE62D3" w:rsidRPr="002A7032" w:rsidRDefault="00DC6C4F" w:rsidP="001D0181">
      <w:pPr>
        <w:widowControl w:val="0"/>
        <w:jc w:val="center"/>
        <w:rPr>
          <w:rFonts w:ascii="Times New Roman" w:hAnsi="Times New Roman" w:cs="Times New Roman"/>
          <w:iCs/>
          <w:sz w:val="28"/>
          <w:szCs w:val="28"/>
          <w:lang w:val="kk-KZ"/>
        </w:rPr>
      </w:pPr>
      <w:r w:rsidRPr="002A7032">
        <w:rPr>
          <w:rFonts w:ascii="Times New Roman" w:hAnsi="Times New Roman" w:cs="Times New Roman"/>
          <w:iCs/>
          <w:sz w:val="28"/>
          <w:szCs w:val="28"/>
          <w:lang w:val="kk-KZ"/>
        </w:rPr>
        <w:t xml:space="preserve">Сурет </w:t>
      </w:r>
      <w:r w:rsidR="00AE62D3" w:rsidRPr="002A7032">
        <w:rPr>
          <w:rFonts w:ascii="Times New Roman" w:hAnsi="Times New Roman" w:cs="Times New Roman"/>
          <w:iCs/>
          <w:sz w:val="28"/>
          <w:szCs w:val="28"/>
          <w:lang w:val="kk-KZ"/>
        </w:rPr>
        <w:t xml:space="preserve">5 </w:t>
      </w:r>
      <w:r w:rsidRPr="002A7032">
        <w:rPr>
          <w:rFonts w:ascii="Times New Roman" w:hAnsi="Times New Roman" w:cs="Times New Roman"/>
          <w:iCs/>
          <w:sz w:val="28"/>
          <w:szCs w:val="28"/>
          <w:lang w:val="kk-KZ"/>
        </w:rPr>
        <w:t xml:space="preserve">– </w:t>
      </w:r>
      <w:r w:rsidR="00AE62D3" w:rsidRPr="002A7032">
        <w:rPr>
          <w:rFonts w:ascii="Times New Roman" w:hAnsi="Times New Roman" w:cs="Times New Roman"/>
          <w:iCs/>
          <w:sz w:val="28"/>
          <w:szCs w:val="28"/>
          <w:lang w:val="kk-KZ"/>
        </w:rPr>
        <w:t>Сабақтың қорытындысы</w:t>
      </w:r>
    </w:p>
    <w:p w14:paraId="580D53EA" w14:textId="77777777" w:rsidR="000322AC" w:rsidRPr="002A7032" w:rsidRDefault="000322AC" w:rsidP="001D0181">
      <w:pPr>
        <w:widowControl w:val="0"/>
        <w:ind w:firstLine="708"/>
        <w:jc w:val="both"/>
        <w:rPr>
          <w:rFonts w:ascii="Times New Roman" w:hAnsi="Times New Roman" w:cs="Times New Roman"/>
          <w:iCs/>
          <w:sz w:val="28"/>
          <w:szCs w:val="28"/>
          <w:lang w:val="kk-KZ"/>
        </w:rPr>
      </w:pPr>
    </w:p>
    <w:p w14:paraId="5A437B12" w14:textId="4A419059" w:rsidR="00AE62D3" w:rsidRPr="002A7032" w:rsidRDefault="00A46C1B" w:rsidP="00DC6C4F">
      <w:pPr>
        <w:widowControl w:val="0"/>
        <w:ind w:firstLine="708"/>
        <w:jc w:val="both"/>
        <w:rPr>
          <w:sz w:val="28"/>
          <w:szCs w:val="28"/>
          <w:lang w:val="kk-KZ"/>
        </w:rPr>
      </w:pPr>
      <w:r w:rsidRPr="002A7032">
        <w:rPr>
          <w:rFonts w:ascii="Times New Roman" w:hAnsi="Times New Roman" w:cs="Times New Roman"/>
          <w:iCs/>
          <w:sz w:val="28"/>
          <w:szCs w:val="28"/>
          <w:lang w:val="kk-KZ"/>
        </w:rPr>
        <w:t>«</w:t>
      </w:r>
      <w:r w:rsidR="00AE62D3" w:rsidRPr="002A7032">
        <w:rPr>
          <w:rFonts w:ascii="Times New Roman" w:hAnsi="Times New Roman" w:cs="Times New Roman"/>
          <w:iCs/>
          <w:sz w:val="28"/>
          <w:szCs w:val="28"/>
          <w:lang w:val="kk-KZ"/>
        </w:rPr>
        <w:t xml:space="preserve">Осы қорытынды бойынша мұғалім оқушының сабақтағы оқу мақсатын қаншалықты меңгергенін бақылауға мүмкіндік алады. Жұмыс парақтарын үйге </w:t>
      </w:r>
      <w:r w:rsidR="00AE62D3" w:rsidRPr="002A7032">
        <w:rPr>
          <w:rFonts w:ascii="Times New Roman" w:hAnsi="Times New Roman" w:cs="Times New Roman"/>
          <w:iCs/>
          <w:sz w:val="28"/>
          <w:szCs w:val="28"/>
          <w:lang w:val="kk-KZ"/>
        </w:rPr>
        <w:lastRenderedPageBreak/>
        <w:t>тапсырма ретінде беріп, жұмыс парағының жауаптары арқылы өзін-өзі тексеруге тапсырма беруге болады</w:t>
      </w:r>
      <w:r w:rsidRPr="002A7032">
        <w:rPr>
          <w:rFonts w:ascii="Times New Roman" w:hAnsi="Times New Roman" w:cs="Times New Roman"/>
          <w:iCs/>
          <w:sz w:val="28"/>
          <w:szCs w:val="28"/>
          <w:lang w:val="kk-KZ"/>
        </w:rPr>
        <w:t xml:space="preserve">» [167, </w:t>
      </w:r>
      <w:r w:rsidR="00DC6C4F" w:rsidRPr="002A7032">
        <w:rPr>
          <w:rFonts w:ascii="Times New Roman" w:hAnsi="Times New Roman" w:cs="Times New Roman"/>
          <w:iCs/>
          <w:sz w:val="28"/>
          <w:szCs w:val="28"/>
          <w:lang w:val="kk-KZ"/>
        </w:rPr>
        <w:t xml:space="preserve">б. </w:t>
      </w:r>
      <w:r w:rsidRPr="002A7032">
        <w:rPr>
          <w:rFonts w:ascii="Times New Roman" w:hAnsi="Times New Roman" w:cs="Times New Roman"/>
          <w:iCs/>
          <w:sz w:val="28"/>
          <w:szCs w:val="28"/>
          <w:lang w:val="kk-KZ"/>
        </w:rPr>
        <w:t>5]</w:t>
      </w:r>
      <w:r w:rsidR="00E03951" w:rsidRPr="002A7032">
        <w:rPr>
          <w:rFonts w:ascii="Times New Roman" w:hAnsi="Times New Roman" w:cs="Times New Roman"/>
          <w:sz w:val="28"/>
          <w:szCs w:val="28"/>
          <w:lang w:val="kk-KZ"/>
        </w:rPr>
        <w:t>.</w:t>
      </w:r>
    </w:p>
    <w:p w14:paraId="69D54471" w14:textId="77777777" w:rsidR="00AE62D3" w:rsidRPr="002A7032" w:rsidRDefault="00AE62D3" w:rsidP="00DC6C4F">
      <w:pPr>
        <w:pStyle w:val="Default"/>
        <w:ind w:firstLine="708"/>
        <w:jc w:val="both"/>
        <w:rPr>
          <w:color w:val="auto"/>
          <w:sz w:val="28"/>
          <w:szCs w:val="28"/>
          <w:lang w:val="kk-KZ"/>
        </w:rPr>
      </w:pPr>
      <w:r w:rsidRPr="002A7032">
        <w:rPr>
          <w:color w:val="auto"/>
          <w:sz w:val="28"/>
          <w:szCs w:val="28"/>
          <w:lang w:val="kk-KZ"/>
        </w:rPr>
        <w:t xml:space="preserve">5. Бұл критерий бойынша оқушыларды бағалау құралдарының ашықтығы, оның ішінде критериалды бағалаудың енгізілуіне байланысты кері байланыс алу мүмкіндігі қарастырылады. Сайттағы жаттығулар мен тапсырмалардың мазмұны түсінікті беріледі. Дегенмен жаттығулар мен тапсырмаларға дескрипторлар құрылмаған. Мұғалім оларды қалыптастырушы бағалау түрінде қолдану үшін бағалау критерийі мен дескрипторларды өз бетінше құруы керек.  </w:t>
      </w:r>
    </w:p>
    <w:p w14:paraId="35AF9A43" w14:textId="77777777" w:rsidR="00AE62D3" w:rsidRPr="002A7032" w:rsidRDefault="00AE62D3" w:rsidP="00DC6C4F">
      <w:pPr>
        <w:widowControl w:val="0"/>
        <w:ind w:firstLine="708"/>
        <w:jc w:val="both"/>
        <w:rPr>
          <w:rFonts w:ascii="Times New Roman" w:hAnsi="Times New Roman" w:cs="Times New Roman"/>
          <w:iCs/>
          <w:sz w:val="28"/>
          <w:szCs w:val="28"/>
          <w:lang w:val="kk-KZ"/>
        </w:rPr>
      </w:pPr>
      <w:r w:rsidRPr="002A7032">
        <w:rPr>
          <w:rFonts w:ascii="Times New Roman" w:hAnsi="Times New Roman" w:cs="Times New Roman"/>
          <w:iCs/>
          <w:sz w:val="28"/>
          <w:szCs w:val="28"/>
          <w:lang w:val="kk-KZ"/>
        </w:rPr>
        <w:t>Мысалы, алғашқы тапсырма (4-сурет) «көбейтіндінің квадрат түбірі қасиеттерін қолданады» дискрипторын тексеруге берілген. Тақырып бойынша екінші жаттығу «бөліндінің квадрат түбірі қасиеттерін қолданады» дискрипторын тексеруге берілген. Үшінші жаттығу «дәреженің квадрат түбірі қасиеттерін қолданады» дискрипторын тексеруге арналған. Төртінші жаттығу «квадрат түбір қасиеттерін біледі» дискрипторын тексеруге арналған.</w:t>
      </w:r>
    </w:p>
    <w:p w14:paraId="2CBDD5CE" w14:textId="11A6DF54" w:rsidR="00AE62D3" w:rsidRPr="002A7032" w:rsidRDefault="00AE62D3" w:rsidP="00DC6C4F">
      <w:pPr>
        <w:widowControl w:val="0"/>
        <w:ind w:firstLine="708"/>
        <w:jc w:val="both"/>
        <w:rPr>
          <w:rFonts w:ascii="Times New Roman" w:hAnsi="Times New Roman" w:cs="Times New Roman"/>
          <w:iCs/>
          <w:noProof/>
          <w:sz w:val="28"/>
          <w:szCs w:val="28"/>
          <w:lang w:val="kk-KZ" w:eastAsia="ru-RU"/>
        </w:rPr>
      </w:pPr>
      <w:r w:rsidRPr="002A7032">
        <w:rPr>
          <w:rFonts w:ascii="Times New Roman" w:hAnsi="Times New Roman" w:cs="Times New Roman"/>
          <w:iCs/>
          <w:noProof/>
          <w:sz w:val="28"/>
          <w:szCs w:val="28"/>
          <w:lang w:val="kk-KZ" w:eastAsia="ru-RU"/>
        </w:rPr>
        <w:t>Тапсырмаларды орындап болғаннан кейін тест жұмысын орындауға болады (6</w:t>
      </w:r>
      <w:r w:rsidR="00DC6C4F" w:rsidRPr="002A7032">
        <w:rPr>
          <w:rFonts w:ascii="Times New Roman" w:hAnsi="Times New Roman" w:cs="Times New Roman"/>
          <w:iCs/>
          <w:noProof/>
          <w:sz w:val="28"/>
          <w:szCs w:val="28"/>
          <w:lang w:val="kk-KZ" w:eastAsia="ru-RU"/>
        </w:rPr>
        <w:t>-</w:t>
      </w:r>
      <w:r w:rsidRPr="002A7032">
        <w:rPr>
          <w:rFonts w:ascii="Times New Roman" w:hAnsi="Times New Roman" w:cs="Times New Roman"/>
          <w:iCs/>
          <w:noProof/>
          <w:sz w:val="28"/>
          <w:szCs w:val="28"/>
          <w:lang w:val="kk-KZ" w:eastAsia="ru-RU"/>
        </w:rPr>
        <w:t>сурет)</w:t>
      </w:r>
      <w:r w:rsidR="00DC6C4F" w:rsidRPr="002A7032">
        <w:rPr>
          <w:rFonts w:ascii="Times New Roman" w:hAnsi="Times New Roman" w:cs="Times New Roman"/>
          <w:iCs/>
          <w:noProof/>
          <w:sz w:val="28"/>
          <w:szCs w:val="28"/>
          <w:lang w:val="kk-KZ" w:eastAsia="ru-RU"/>
        </w:rPr>
        <w:t>.</w:t>
      </w:r>
    </w:p>
    <w:p w14:paraId="12591572" w14:textId="77777777" w:rsidR="000322AC" w:rsidRPr="002A7032" w:rsidRDefault="000322AC" w:rsidP="001D0181">
      <w:pPr>
        <w:widowControl w:val="0"/>
        <w:jc w:val="both"/>
        <w:rPr>
          <w:rFonts w:ascii="Times New Roman" w:hAnsi="Times New Roman" w:cs="Times New Roman"/>
          <w:iCs/>
          <w:sz w:val="28"/>
          <w:szCs w:val="28"/>
          <w:lang w:val="kk-KZ"/>
        </w:rPr>
      </w:pPr>
    </w:p>
    <w:p w14:paraId="2CF07D99" w14:textId="77777777" w:rsidR="00DC6C4F" w:rsidRPr="002A7032" w:rsidRDefault="00AE62D3" w:rsidP="00DC6C4F">
      <w:pPr>
        <w:widowControl w:val="0"/>
        <w:jc w:val="center"/>
        <w:rPr>
          <w:rFonts w:ascii="Times New Roman" w:hAnsi="Times New Roman" w:cs="Times New Roman"/>
          <w:iCs/>
          <w:sz w:val="28"/>
          <w:szCs w:val="28"/>
          <w:lang w:val="kk-KZ"/>
        </w:rPr>
      </w:pPr>
      <w:r w:rsidRPr="002A7032">
        <w:rPr>
          <w:noProof/>
          <w:lang w:eastAsia="ru-RU"/>
        </w:rPr>
        <w:drawing>
          <wp:inline distT="0" distB="0" distL="0" distR="0" wp14:anchorId="4456FC09" wp14:editId="1D8D7AA7">
            <wp:extent cx="3086469" cy="2139351"/>
            <wp:effectExtent l="0" t="0" r="0" b="0"/>
            <wp:docPr id="93" name="Рисунок 11" descr="E:\статья\КазНПУ\2.jpg"/>
            <wp:cNvGraphicFramePr/>
            <a:graphic xmlns:a="http://schemas.openxmlformats.org/drawingml/2006/main">
              <a:graphicData uri="http://schemas.openxmlformats.org/drawingml/2006/picture">
                <pic:pic xmlns:pic="http://schemas.openxmlformats.org/drawingml/2006/picture">
                  <pic:nvPicPr>
                    <pic:cNvPr id="16" name="Рисунок 11" descr="E:\статья\КазНПУ\2.jpg"/>
                    <pic:cNvPicPr/>
                  </pic:nvPicPr>
                  <pic:blipFill>
                    <a:blip r:embed="rId15" cstate="print"/>
                    <a:srcRect/>
                    <a:stretch>
                      <a:fillRect/>
                    </a:stretch>
                  </pic:blipFill>
                  <pic:spPr bwMode="auto">
                    <a:xfrm>
                      <a:off x="0" y="0"/>
                      <a:ext cx="3098351" cy="2147587"/>
                    </a:xfrm>
                    <a:prstGeom prst="rect">
                      <a:avLst/>
                    </a:prstGeom>
                    <a:noFill/>
                    <a:ln w="9525">
                      <a:noFill/>
                      <a:miter lim="800000"/>
                      <a:headEnd/>
                      <a:tailEnd/>
                    </a:ln>
                  </pic:spPr>
                </pic:pic>
              </a:graphicData>
            </a:graphic>
          </wp:inline>
        </w:drawing>
      </w:r>
    </w:p>
    <w:p w14:paraId="5A914125" w14:textId="755C7E3B" w:rsidR="00DC6C4F" w:rsidRPr="002A7032" w:rsidRDefault="00DC6C4F" w:rsidP="00DC6C4F">
      <w:pPr>
        <w:widowControl w:val="0"/>
        <w:jc w:val="center"/>
        <w:rPr>
          <w:rFonts w:ascii="Times New Roman" w:hAnsi="Times New Roman" w:cs="Times New Roman"/>
          <w:iCs/>
          <w:sz w:val="24"/>
          <w:szCs w:val="24"/>
          <w:lang w:val="kk-KZ"/>
        </w:rPr>
      </w:pPr>
      <w:r w:rsidRPr="002A7032">
        <w:rPr>
          <w:rFonts w:ascii="Times New Roman" w:hAnsi="Times New Roman" w:cs="Times New Roman"/>
          <w:iCs/>
          <w:sz w:val="24"/>
          <w:szCs w:val="24"/>
          <w:lang w:val="kk-KZ"/>
        </w:rPr>
        <w:t>а</w:t>
      </w:r>
    </w:p>
    <w:p w14:paraId="0420B215" w14:textId="77777777" w:rsidR="00DC6C4F" w:rsidRPr="002A7032" w:rsidRDefault="00DC6C4F" w:rsidP="00DC6C4F">
      <w:pPr>
        <w:widowControl w:val="0"/>
        <w:jc w:val="center"/>
        <w:rPr>
          <w:rFonts w:ascii="Times New Roman" w:hAnsi="Times New Roman" w:cs="Times New Roman"/>
          <w:iCs/>
          <w:sz w:val="16"/>
          <w:szCs w:val="16"/>
          <w:lang w:val="kk-KZ"/>
        </w:rPr>
      </w:pPr>
    </w:p>
    <w:p w14:paraId="09C01508" w14:textId="210F147A" w:rsidR="00AE62D3" w:rsidRPr="002A7032" w:rsidRDefault="00AE62D3" w:rsidP="00DC6C4F">
      <w:pPr>
        <w:widowControl w:val="0"/>
        <w:jc w:val="center"/>
        <w:rPr>
          <w:rFonts w:ascii="Times New Roman" w:hAnsi="Times New Roman" w:cs="Times New Roman"/>
          <w:iCs/>
          <w:sz w:val="28"/>
          <w:szCs w:val="28"/>
          <w:lang w:val="en-US"/>
        </w:rPr>
      </w:pPr>
      <w:r w:rsidRPr="002A7032">
        <w:rPr>
          <w:noProof/>
          <w:lang w:eastAsia="ru-RU"/>
        </w:rPr>
        <w:drawing>
          <wp:inline distT="0" distB="0" distL="0" distR="0" wp14:anchorId="6D79F9FB" wp14:editId="013C28DD">
            <wp:extent cx="2983118" cy="1992701"/>
            <wp:effectExtent l="0" t="0" r="8255" b="7620"/>
            <wp:docPr id="94" name="Рисунок 12" descr="E:\статья\КазНПУ\3.jpg"/>
            <wp:cNvGraphicFramePr/>
            <a:graphic xmlns:a="http://schemas.openxmlformats.org/drawingml/2006/main">
              <a:graphicData uri="http://schemas.openxmlformats.org/drawingml/2006/picture">
                <pic:pic xmlns:pic="http://schemas.openxmlformats.org/drawingml/2006/picture">
                  <pic:nvPicPr>
                    <pic:cNvPr id="17" name="Рисунок 12" descr="E:\статья\КазНПУ\3.jpg"/>
                    <pic:cNvPicPr/>
                  </pic:nvPicPr>
                  <pic:blipFill>
                    <a:blip r:embed="rId16" cstate="print"/>
                    <a:srcRect/>
                    <a:stretch>
                      <a:fillRect/>
                    </a:stretch>
                  </pic:blipFill>
                  <pic:spPr bwMode="auto">
                    <a:xfrm>
                      <a:off x="0" y="0"/>
                      <a:ext cx="2987454" cy="1995598"/>
                    </a:xfrm>
                    <a:prstGeom prst="rect">
                      <a:avLst/>
                    </a:prstGeom>
                    <a:noFill/>
                    <a:ln w="9525">
                      <a:noFill/>
                      <a:miter lim="800000"/>
                      <a:headEnd/>
                      <a:tailEnd/>
                    </a:ln>
                  </pic:spPr>
                </pic:pic>
              </a:graphicData>
            </a:graphic>
          </wp:inline>
        </w:drawing>
      </w:r>
    </w:p>
    <w:p w14:paraId="698BC206" w14:textId="7B3EE62C" w:rsidR="00DC6C4F" w:rsidRPr="002A7032" w:rsidRDefault="00DC6C4F" w:rsidP="00DC6C4F">
      <w:pPr>
        <w:widowControl w:val="0"/>
        <w:jc w:val="center"/>
        <w:rPr>
          <w:rFonts w:ascii="Times New Roman" w:hAnsi="Times New Roman" w:cs="Times New Roman"/>
          <w:iCs/>
          <w:sz w:val="24"/>
          <w:szCs w:val="24"/>
          <w:lang w:val="kk-KZ"/>
        </w:rPr>
      </w:pPr>
      <w:r w:rsidRPr="002A7032">
        <w:rPr>
          <w:rFonts w:ascii="Times New Roman" w:hAnsi="Times New Roman" w:cs="Times New Roman"/>
          <w:iCs/>
          <w:sz w:val="24"/>
          <w:szCs w:val="24"/>
          <w:lang w:val="kk-KZ"/>
        </w:rPr>
        <w:t>ә</w:t>
      </w:r>
    </w:p>
    <w:p w14:paraId="6472AB3B" w14:textId="77777777" w:rsidR="00DC6C4F" w:rsidRPr="002A7032" w:rsidRDefault="00DC6C4F" w:rsidP="001D0181">
      <w:pPr>
        <w:widowControl w:val="0"/>
        <w:jc w:val="both"/>
        <w:rPr>
          <w:rFonts w:ascii="Times New Roman" w:hAnsi="Times New Roman" w:cs="Times New Roman"/>
          <w:iCs/>
          <w:sz w:val="16"/>
          <w:szCs w:val="16"/>
          <w:lang w:val="kk-KZ"/>
        </w:rPr>
      </w:pPr>
    </w:p>
    <w:p w14:paraId="1E1FE3E8" w14:textId="42630BA7" w:rsidR="00DC6C4F" w:rsidRPr="002A7032" w:rsidRDefault="00DC6C4F" w:rsidP="00DC6C4F">
      <w:pPr>
        <w:widowControl w:val="0"/>
        <w:ind w:firstLine="709"/>
        <w:jc w:val="both"/>
        <w:rPr>
          <w:rFonts w:ascii="Times New Roman" w:hAnsi="Times New Roman" w:cs="Times New Roman"/>
          <w:iCs/>
          <w:sz w:val="24"/>
          <w:szCs w:val="24"/>
          <w:lang w:val="kk-KZ"/>
        </w:rPr>
      </w:pPr>
      <w:r w:rsidRPr="002A7032">
        <w:rPr>
          <w:rFonts w:ascii="Times New Roman" w:hAnsi="Times New Roman" w:cs="Times New Roman"/>
          <w:iCs/>
          <w:sz w:val="24"/>
          <w:szCs w:val="24"/>
          <w:lang w:val="kk-KZ"/>
        </w:rPr>
        <w:t>а – 1 с</w:t>
      </w:r>
      <w:r w:rsidR="00072E6C" w:rsidRPr="002A7032">
        <w:rPr>
          <w:rFonts w:ascii="Times New Roman" w:hAnsi="Times New Roman" w:cs="Times New Roman"/>
          <w:iCs/>
          <w:sz w:val="24"/>
          <w:szCs w:val="24"/>
          <w:lang w:val="kk-KZ"/>
        </w:rPr>
        <w:t>ұ</w:t>
      </w:r>
      <w:r w:rsidRPr="002A7032">
        <w:rPr>
          <w:rFonts w:ascii="Times New Roman" w:hAnsi="Times New Roman" w:cs="Times New Roman"/>
          <w:iCs/>
          <w:sz w:val="24"/>
          <w:szCs w:val="24"/>
          <w:lang w:val="kk-KZ"/>
        </w:rPr>
        <w:t>рақ; ә – 6 сұрақ</w:t>
      </w:r>
    </w:p>
    <w:p w14:paraId="31A96DCD" w14:textId="77777777" w:rsidR="00DC6C4F" w:rsidRPr="002A7032" w:rsidRDefault="00DC6C4F" w:rsidP="00DC6C4F">
      <w:pPr>
        <w:widowControl w:val="0"/>
        <w:jc w:val="center"/>
        <w:rPr>
          <w:rFonts w:ascii="Times New Roman" w:hAnsi="Times New Roman" w:cs="Times New Roman"/>
          <w:iCs/>
          <w:sz w:val="16"/>
          <w:szCs w:val="16"/>
          <w:lang w:val="kk-KZ"/>
        </w:rPr>
      </w:pPr>
    </w:p>
    <w:p w14:paraId="28F39B8A" w14:textId="357D92C2" w:rsidR="00AE62D3" w:rsidRPr="002A7032" w:rsidRDefault="00DC6C4F" w:rsidP="00DC6C4F">
      <w:pPr>
        <w:widowControl w:val="0"/>
        <w:jc w:val="center"/>
        <w:rPr>
          <w:rFonts w:ascii="Times New Roman" w:hAnsi="Times New Roman" w:cs="Times New Roman"/>
          <w:iCs/>
          <w:sz w:val="28"/>
          <w:szCs w:val="28"/>
          <w:lang w:val="kk-KZ"/>
        </w:rPr>
      </w:pPr>
      <w:r w:rsidRPr="002A7032">
        <w:rPr>
          <w:rFonts w:ascii="Times New Roman" w:hAnsi="Times New Roman" w:cs="Times New Roman"/>
          <w:iCs/>
          <w:sz w:val="28"/>
          <w:szCs w:val="28"/>
        </w:rPr>
        <w:t>Сурет</w:t>
      </w:r>
      <w:r w:rsidRPr="002A7032">
        <w:rPr>
          <w:rFonts w:ascii="Times New Roman" w:hAnsi="Times New Roman" w:cs="Times New Roman"/>
          <w:iCs/>
          <w:sz w:val="28"/>
          <w:szCs w:val="28"/>
          <w:lang w:val="kk-KZ"/>
        </w:rPr>
        <w:t xml:space="preserve"> 6</w:t>
      </w:r>
      <w:r w:rsidR="00AE62D3" w:rsidRPr="002A7032">
        <w:rPr>
          <w:rFonts w:ascii="Times New Roman" w:hAnsi="Times New Roman" w:cs="Times New Roman"/>
          <w:iCs/>
          <w:sz w:val="28"/>
          <w:szCs w:val="28"/>
        </w:rPr>
        <w:t xml:space="preserve"> </w:t>
      </w:r>
      <w:r w:rsidRPr="002A7032">
        <w:rPr>
          <w:rFonts w:ascii="Times New Roman" w:hAnsi="Times New Roman" w:cs="Times New Roman"/>
          <w:iCs/>
          <w:sz w:val="28"/>
          <w:szCs w:val="28"/>
          <w:lang w:val="kk-KZ"/>
        </w:rPr>
        <w:t xml:space="preserve">– </w:t>
      </w:r>
      <w:r w:rsidR="00AE62D3" w:rsidRPr="002A7032">
        <w:rPr>
          <w:rFonts w:ascii="Times New Roman" w:hAnsi="Times New Roman" w:cs="Times New Roman"/>
          <w:iCs/>
          <w:sz w:val="28"/>
          <w:szCs w:val="28"/>
          <w:lang w:val="kk-KZ"/>
        </w:rPr>
        <w:t>Тест тапсырмалары</w:t>
      </w:r>
    </w:p>
    <w:p w14:paraId="3A9F905E" w14:textId="77777777" w:rsidR="00DC6C4F" w:rsidRPr="002A7032" w:rsidRDefault="00DC6C4F" w:rsidP="001D0181">
      <w:pPr>
        <w:widowControl w:val="0"/>
        <w:ind w:firstLine="708"/>
        <w:jc w:val="both"/>
        <w:rPr>
          <w:rFonts w:ascii="Times New Roman" w:hAnsi="Times New Roman" w:cs="Times New Roman"/>
          <w:iCs/>
          <w:sz w:val="28"/>
          <w:szCs w:val="28"/>
          <w:lang w:val="kk-KZ"/>
        </w:rPr>
      </w:pPr>
    </w:p>
    <w:p w14:paraId="24A2C97D" w14:textId="77777777" w:rsidR="00AE62D3" w:rsidRPr="002A7032" w:rsidRDefault="00AE62D3" w:rsidP="00DC6C4F">
      <w:pPr>
        <w:widowControl w:val="0"/>
        <w:ind w:firstLine="709"/>
        <w:jc w:val="both"/>
        <w:rPr>
          <w:rFonts w:ascii="Times New Roman" w:hAnsi="Times New Roman" w:cs="Times New Roman"/>
          <w:iCs/>
          <w:sz w:val="28"/>
          <w:szCs w:val="28"/>
          <w:lang w:val="kk-KZ"/>
        </w:rPr>
      </w:pPr>
      <w:r w:rsidRPr="002A7032">
        <w:rPr>
          <w:rFonts w:ascii="Times New Roman" w:hAnsi="Times New Roman" w:cs="Times New Roman"/>
          <w:iCs/>
          <w:sz w:val="28"/>
          <w:szCs w:val="28"/>
          <w:lang w:val="kk-KZ"/>
        </w:rPr>
        <w:t xml:space="preserve">Тест сұрақтары жазбаша жұмыста берілген төртінші «өрнектің мәнін </w:t>
      </w:r>
      <w:r w:rsidRPr="002A7032">
        <w:rPr>
          <w:rFonts w:ascii="Times New Roman" w:hAnsi="Times New Roman" w:cs="Times New Roman"/>
          <w:iCs/>
          <w:sz w:val="28"/>
          <w:szCs w:val="28"/>
          <w:lang w:val="kk-KZ"/>
        </w:rPr>
        <w:lastRenderedPageBreak/>
        <w:t>табады» дискрипторын тексереді (1-4 сұрақтар). Ал соңғы екі есеп «дәреженің квадрат түбірі қасиеттерін қолданады» дискрипторын тексеруге арналған. Осыдан тақырып бойынша бағалау критерийі «Арифметикалық квадрат түбірдің қасиеттерін қолданып есептер шығарады» деп тұжырымдауға болады.</w:t>
      </w:r>
    </w:p>
    <w:p w14:paraId="14187769" w14:textId="77777777"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iCs/>
          <w:sz w:val="28"/>
          <w:szCs w:val="28"/>
          <w:lang w:val="kk-KZ"/>
        </w:rPr>
        <w:t xml:space="preserve">Сауалнама нәтижесі бойынша </w:t>
      </w:r>
      <w:r w:rsidRPr="002A7032">
        <w:rPr>
          <w:rFonts w:ascii="Times New Roman" w:hAnsi="Times New Roman" w:cs="Times New Roman"/>
          <w:sz w:val="28"/>
          <w:szCs w:val="28"/>
          <w:lang w:val="kk-KZ"/>
        </w:rPr>
        <w:t xml:space="preserve">Bilimland.kz платформасы ең жиі қолданылатын интернет-технология екендігі анықталды. Бұған әсер ететін сыртқы фактор: сайттың ҚР Білім және ғылым министрлігінің ұсынуымен барлық мектептерге енуімен және әр мұғалім мен оқушы сайтта тіркеліп, тегін пайдалануға мүмкіндігінің болуымен де түсіндіріледі. Дегенмен сұралған респонденттердің тек 35%-ы сайтты жиі пайдаланатынын ескерсек, сайттың толыққанды пайдалануына бағалау форматының сәйкес келмеуін себеп ретінде қарастыруға болады. </w:t>
      </w:r>
    </w:p>
    <w:p w14:paraId="09A9B710" w14:textId="77777777"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NIS play сандық білім беру платформасы </w:t>
      </w:r>
      <w:hyperlink r:id="rId17" w:history="1">
        <w:r w:rsidRPr="002A7032">
          <w:rPr>
            <w:rStyle w:val="a6"/>
            <w:rFonts w:ascii="Times New Roman" w:hAnsi="Times New Roman" w:cs="Times New Roman"/>
            <w:color w:val="auto"/>
            <w:sz w:val="28"/>
            <w:szCs w:val="28"/>
            <w:u w:val="none"/>
            <w:lang w:val="kk-KZ"/>
          </w:rPr>
          <w:t>http://play.nis.edu.kz/</w:t>
        </w:r>
      </w:hyperlink>
      <w:r w:rsidRPr="002A7032">
        <w:rPr>
          <w:lang w:val="kk-KZ"/>
        </w:rPr>
        <w:t xml:space="preserve"> </w:t>
      </w:r>
      <w:r w:rsidRPr="002A7032">
        <w:rPr>
          <w:rFonts w:ascii="Times New Roman" w:hAnsi="Times New Roman" w:cs="Times New Roman"/>
          <w:sz w:val="28"/>
          <w:szCs w:val="28"/>
          <w:lang w:val="kk-KZ"/>
        </w:rPr>
        <w:t xml:space="preserve">электрондық адресі бойынша орналасқан. Платформада мектеп пәндері бойынша және олармен шектелмеген, сандық білім беру ресурстарын, электрондық кітаптар, аудио-бейне материалдар жинақталған. Ресурсқа тіркелу мүмкіндігі тегін. NIS Play оқушыларға өзара онлайн талқылау жүргізуге мүмкіндік береді. 2019 жылдың 1 мамырындағы мәлімет бойынша платформада 1252 сандық білім беру ресурсы жинақталған. СБР-лар Назарбаев Зияткерлік мектептердің шоғырланған білім беру бағдарламасына сәйкес мұғалімдермен бірге әзірленген. СБР-лардың барлық өту нәтижелері пайдаланушының жеке кабинетінде сақталады. </w:t>
      </w:r>
    </w:p>
    <w:p w14:paraId="4EE091F7" w14:textId="77777777"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Сайттағы ресурстар 2016-2017 жылдары жасалып, жүктелген [174].</w:t>
      </w:r>
    </w:p>
    <w:p w14:paraId="184C9091" w14:textId="77777777"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Интернет</w:t>
      </w:r>
      <w:r w:rsidRPr="002A7032">
        <w:rPr>
          <w:rFonts w:ascii="Times New Roman" w:hAnsi="Times New Roman" w:cs="Times New Roman"/>
          <w:sz w:val="28"/>
          <w:szCs w:val="28"/>
        </w:rPr>
        <w:t>-</w:t>
      </w:r>
      <w:r w:rsidRPr="002A7032">
        <w:rPr>
          <w:rFonts w:ascii="Times New Roman" w:hAnsi="Times New Roman" w:cs="Times New Roman"/>
          <w:sz w:val="28"/>
          <w:szCs w:val="28"/>
          <w:lang w:val="kk-KZ"/>
        </w:rPr>
        <w:t>технологияның критерийлерге сәйкестілігін анықтайық:</w:t>
      </w:r>
    </w:p>
    <w:p w14:paraId="4C52CA5D" w14:textId="77777777" w:rsidR="00AE62D3" w:rsidRPr="002A7032" w:rsidRDefault="00AE62D3" w:rsidP="00DC6C4F">
      <w:pPr>
        <w:pStyle w:val="Default"/>
        <w:ind w:firstLine="709"/>
        <w:jc w:val="both"/>
        <w:rPr>
          <w:color w:val="auto"/>
          <w:sz w:val="28"/>
          <w:szCs w:val="28"/>
          <w:lang w:val="kk-KZ"/>
        </w:rPr>
      </w:pPr>
      <w:r w:rsidRPr="002A7032">
        <w:rPr>
          <w:color w:val="auto"/>
          <w:sz w:val="28"/>
          <w:szCs w:val="28"/>
          <w:lang w:val="kk-KZ"/>
        </w:rPr>
        <w:t xml:space="preserve">1. Интернет-технологиясының мазмұны жалпы білім беретін орта мектепте қабылданған оқу бағдарламасының таңдаулы тақырыптары бойынша жасалған. Ресурстағы материалдар бөлімдерге бөлініп жүйеленбегендіктен, қажетті материалды іздеу батырмасы арқылы енгізіп, табуға болады. Материалдар тек таңдаулы тақырыптар бойынша болғандықтан барлық оқу бағдарламасы мен сыныптарды қамтымайды. Материалдар математика пәні бойынша тек жекелеген оқу мақсаттарымен сәйкес келеді. </w:t>
      </w:r>
    </w:p>
    <w:p w14:paraId="1F2A3AC3" w14:textId="77777777" w:rsidR="00AE62D3" w:rsidRPr="002A7032" w:rsidRDefault="00AE62D3" w:rsidP="00DC6C4F">
      <w:pPr>
        <w:pStyle w:val="Default"/>
        <w:ind w:firstLine="709"/>
        <w:jc w:val="both"/>
        <w:rPr>
          <w:color w:val="auto"/>
          <w:sz w:val="28"/>
          <w:szCs w:val="28"/>
          <w:lang w:val="kk-KZ"/>
        </w:rPr>
      </w:pPr>
      <w:r w:rsidRPr="002A7032">
        <w:rPr>
          <w:color w:val="auto"/>
          <w:sz w:val="28"/>
          <w:szCs w:val="28"/>
          <w:lang w:val="kk-KZ"/>
        </w:rPr>
        <w:t>2. Білім берудің дидактикалық қағидаларына сәйкестігі:</w:t>
      </w:r>
    </w:p>
    <w:p w14:paraId="321D10AD" w14:textId="77777777" w:rsidR="00AE62D3" w:rsidRPr="002A7032" w:rsidRDefault="00AE62D3" w:rsidP="00DC6C4F">
      <w:pPr>
        <w:pStyle w:val="Default"/>
        <w:ind w:firstLine="709"/>
        <w:jc w:val="both"/>
        <w:rPr>
          <w:color w:val="auto"/>
          <w:sz w:val="28"/>
          <w:szCs w:val="28"/>
          <w:lang w:val="kk-KZ"/>
        </w:rPr>
      </w:pPr>
      <w:r w:rsidRPr="002A7032">
        <w:rPr>
          <w:color w:val="auto"/>
          <w:sz w:val="28"/>
          <w:szCs w:val="28"/>
          <w:lang w:val="kk-KZ"/>
        </w:rPr>
        <w:t xml:space="preserve">- оқу материалының ғылымилығы: тақырыптар бойынша оқу материалдарының ғылымилығы сақталған; </w:t>
      </w:r>
    </w:p>
    <w:p w14:paraId="20157B6A" w14:textId="77777777" w:rsidR="00AE62D3" w:rsidRPr="002A7032" w:rsidRDefault="00AE62D3" w:rsidP="00DC6C4F">
      <w:pPr>
        <w:pStyle w:val="Default"/>
        <w:ind w:firstLine="709"/>
        <w:jc w:val="both"/>
        <w:rPr>
          <w:color w:val="auto"/>
          <w:sz w:val="28"/>
          <w:szCs w:val="28"/>
          <w:lang w:val="kk-KZ"/>
        </w:rPr>
      </w:pPr>
      <w:r w:rsidRPr="002A7032">
        <w:rPr>
          <w:color w:val="auto"/>
          <w:sz w:val="28"/>
          <w:szCs w:val="28"/>
          <w:lang w:val="kk-KZ"/>
        </w:rPr>
        <w:t>- қол жетімділігі: оқу материалдары Назарбаев Зияткерлік мектептері мұғалімдері мен оқушыларына қолжетімді;</w:t>
      </w:r>
    </w:p>
    <w:p w14:paraId="732C5EAE" w14:textId="77777777" w:rsidR="00AE62D3" w:rsidRPr="002A7032" w:rsidRDefault="00AE62D3" w:rsidP="00DC6C4F">
      <w:pPr>
        <w:pStyle w:val="Default"/>
        <w:ind w:firstLine="709"/>
        <w:jc w:val="both"/>
        <w:rPr>
          <w:color w:val="auto"/>
          <w:sz w:val="28"/>
          <w:szCs w:val="28"/>
          <w:lang w:val="kk-KZ"/>
        </w:rPr>
      </w:pPr>
      <w:r w:rsidRPr="002A7032">
        <w:rPr>
          <w:color w:val="auto"/>
          <w:sz w:val="28"/>
          <w:szCs w:val="28"/>
          <w:lang w:val="kk-KZ"/>
        </w:rPr>
        <w:t>- білім мен біліктілікті қалыптастырудағы жүйелілік пен бірізділік: сайт материалдары сыныптарға, пәндер мен тақырыптарға, бөлімдер мен тарауларға жіктелмеген. Осыған орай іздеген тақырып бойынша материалды табу тек «іздеу» батырмасы арқылы ғана жүзеге асады;</w:t>
      </w:r>
    </w:p>
    <w:p w14:paraId="08393CDD" w14:textId="5DABACD2"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 оқу материалының көрнекілігі және қарапайымдылығы: ресурс қызықты ойын түрінде жасалады, мұнда барлық тапсырмалар көңілді әуенмен сүйемелденген. Тапсырмалар орындау барысында уақыт белгіленеді және нәтижесі бойынша студенттің нәтижесі тапсырмаларды орындау әрекеттерінің санын көрсететін кестеде көрсетіледі. Мысал ретінде </w:t>
      </w:r>
      <w:r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lang w:val="kk-KZ"/>
        </w:rPr>
        <w:t>7.3.2.5 түзулердің параллельдік белгілерін есептер шығаруда қолдану</w:t>
      </w:r>
      <w:r w:rsidRPr="002A7032">
        <w:rPr>
          <w:rFonts w:ascii="Times New Roman" w:hAnsi="Times New Roman" w:cs="Times New Roman"/>
          <w:sz w:val="28"/>
          <w:szCs w:val="28"/>
          <w:shd w:val="clear" w:color="auto" w:fill="FFFFFF"/>
          <w:lang w:val="kk-KZ"/>
        </w:rPr>
        <w:t xml:space="preserve">» оқу мақсатын меңгеруге </w:t>
      </w:r>
      <w:r w:rsidRPr="002A7032">
        <w:rPr>
          <w:rFonts w:ascii="Times New Roman" w:hAnsi="Times New Roman" w:cs="Times New Roman"/>
          <w:sz w:val="28"/>
          <w:szCs w:val="28"/>
          <w:shd w:val="clear" w:color="auto" w:fill="FFFFFF"/>
          <w:lang w:val="kk-KZ"/>
        </w:rPr>
        <w:lastRenderedPageBreak/>
        <w:t xml:space="preserve">мүмкіндік беретін </w:t>
      </w:r>
      <w:hyperlink r:id="rId18" w:history="1">
        <w:r w:rsidR="00254A28" w:rsidRPr="002A7032">
          <w:rPr>
            <w:rStyle w:val="a6"/>
            <w:rFonts w:ascii="Times New Roman" w:hAnsi="Times New Roman" w:cs="Times New Roman"/>
            <w:color w:val="auto"/>
            <w:sz w:val="28"/>
            <w:szCs w:val="28"/>
            <w:u w:val="none"/>
            <w:lang w:val="kk-KZ"/>
          </w:rPr>
          <w:t>http://der.nis.edu.kz/Math/KAZ/Geometry/%D0%A6%D0%9 E%D0%A0-9-KZ/index.html</w:t>
        </w:r>
      </w:hyperlink>
      <w:r w:rsidRPr="002A7032">
        <w:rPr>
          <w:rFonts w:ascii="Times New Roman" w:hAnsi="Times New Roman" w:cs="Times New Roman"/>
          <w:sz w:val="28"/>
          <w:szCs w:val="28"/>
          <w:lang w:val="kk-KZ"/>
        </w:rPr>
        <w:t xml:space="preserve"> сілтемесі бойынша орналасқан тақырып материалын қарастырып көрелік. </w:t>
      </w:r>
    </w:p>
    <w:p w14:paraId="16E0A34F" w14:textId="77777777"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Бұл тақырыпта 3 түрлі тапсырмалар бар:</w:t>
      </w:r>
    </w:p>
    <w:p w14:paraId="42E5C9F1" w14:textId="77777777"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1-ші тапсырмада 9 сұрақ «екі түзуді қиюшымен қиғанда пайда болған бұрыштардың түрлерін көрсетеді» дескрипторы бойынша білімдерді тексереді;</w:t>
      </w:r>
    </w:p>
    <w:p w14:paraId="0480FDE4" w14:textId="77777777"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2-ші тапсырмада 3 сұрақ «түзулер және қиюшымен жасалған бұрыштарды қолданады» дескрипторы бойынша меңгерілген білімдерді тексереді;</w:t>
      </w:r>
    </w:p>
    <w:p w14:paraId="6398D769" w14:textId="77777777" w:rsidR="00AE62D3" w:rsidRPr="002A7032" w:rsidRDefault="00AE62D3" w:rsidP="00DC6C4F">
      <w:pPr>
        <w:widowControl w:val="0"/>
        <w:ind w:firstLine="709"/>
        <w:jc w:val="both"/>
        <w:rPr>
          <w:sz w:val="28"/>
          <w:szCs w:val="28"/>
          <w:lang w:val="kk-KZ"/>
        </w:rPr>
      </w:pPr>
      <w:r w:rsidRPr="002A7032">
        <w:rPr>
          <w:rFonts w:ascii="Times New Roman" w:hAnsi="Times New Roman" w:cs="Times New Roman"/>
          <w:sz w:val="28"/>
          <w:szCs w:val="28"/>
          <w:lang w:val="kk-KZ"/>
        </w:rPr>
        <w:t>3-ші тапсырма 17 сұрақ бойынша «түзулердің параллельдік белгілерін қолданады» дескрипторы бойынша меңгерілген білімдерді тексереді</w:t>
      </w:r>
      <w:r w:rsidRPr="002A7032">
        <w:rPr>
          <w:sz w:val="28"/>
          <w:szCs w:val="28"/>
          <w:lang w:val="kk-KZ"/>
        </w:rPr>
        <w:t xml:space="preserve">; </w:t>
      </w:r>
    </w:p>
    <w:p w14:paraId="798CD133" w14:textId="35E664F9" w:rsidR="00AE62D3" w:rsidRPr="002A7032" w:rsidRDefault="00AE62D3" w:rsidP="00DC6C4F">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Оқытудағы саналылық принципіне сәйкестігін анықтау үшін тапсырма интерфейсін талдауға болады (</w:t>
      </w:r>
      <w:r w:rsidR="005030A4">
        <w:rPr>
          <w:rFonts w:ascii="Times New Roman" w:hAnsi="Times New Roman" w:cs="Times New Roman"/>
          <w:sz w:val="28"/>
          <w:szCs w:val="28"/>
          <w:lang w:val="en-US"/>
        </w:rPr>
        <w:t>7</w:t>
      </w:r>
      <w:r w:rsidRPr="002A7032">
        <w:rPr>
          <w:rFonts w:ascii="Times New Roman" w:hAnsi="Times New Roman" w:cs="Times New Roman"/>
          <w:sz w:val="28"/>
          <w:szCs w:val="28"/>
          <w:lang w:val="kk-KZ"/>
        </w:rPr>
        <w:t>-сурет)</w:t>
      </w:r>
      <w:r w:rsidR="00254A28"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p>
    <w:p w14:paraId="2A428D9C" w14:textId="77777777" w:rsidR="00AE62D3" w:rsidRPr="002A7032" w:rsidRDefault="00AE62D3" w:rsidP="001D0181">
      <w:pPr>
        <w:widowControl w:val="0"/>
        <w:jc w:val="center"/>
        <w:rPr>
          <w:rFonts w:ascii="Times New Roman" w:hAnsi="Times New Roman" w:cs="Times New Roman"/>
          <w:sz w:val="28"/>
          <w:szCs w:val="28"/>
          <w:lang w:val="kk-KZ"/>
        </w:rPr>
      </w:pPr>
      <w:r w:rsidRPr="002A7032">
        <w:rPr>
          <w:noProof/>
          <w:lang w:eastAsia="ru-RU"/>
        </w:rPr>
        <w:drawing>
          <wp:inline distT="0" distB="0" distL="0" distR="0" wp14:anchorId="47BF7936" wp14:editId="631F9BC3">
            <wp:extent cx="4118610" cy="2514600"/>
            <wp:effectExtent l="0" t="0" r="0" b="0"/>
            <wp:docPr id="95" name="Рисунок 9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9" cstate="print"/>
                    <a:srcRect t="8989" b="3745"/>
                    <a:stretch>
                      <a:fillRect/>
                    </a:stretch>
                  </pic:blipFill>
                  <pic:spPr bwMode="auto">
                    <a:xfrm>
                      <a:off x="0" y="0"/>
                      <a:ext cx="4118610" cy="2514600"/>
                    </a:xfrm>
                    <a:prstGeom prst="rect">
                      <a:avLst/>
                    </a:prstGeom>
                    <a:noFill/>
                    <a:ln w="9525">
                      <a:noFill/>
                      <a:miter lim="800000"/>
                      <a:headEnd/>
                      <a:tailEnd/>
                    </a:ln>
                  </pic:spPr>
                </pic:pic>
              </a:graphicData>
            </a:graphic>
          </wp:inline>
        </w:drawing>
      </w:r>
    </w:p>
    <w:p w14:paraId="5150E259" w14:textId="77777777" w:rsidR="00254A28" w:rsidRPr="002A7032" w:rsidRDefault="00254A28" w:rsidP="001D0181">
      <w:pPr>
        <w:widowControl w:val="0"/>
        <w:jc w:val="center"/>
        <w:rPr>
          <w:rFonts w:ascii="Times New Roman" w:hAnsi="Times New Roman" w:cs="Times New Roman"/>
          <w:sz w:val="16"/>
          <w:szCs w:val="16"/>
          <w:lang w:val="kk-KZ"/>
        </w:rPr>
      </w:pPr>
    </w:p>
    <w:p w14:paraId="563F6BB8" w14:textId="0F20CFDB" w:rsidR="00AE62D3" w:rsidRPr="002A7032" w:rsidRDefault="00254A28" w:rsidP="001D0181">
      <w:pPr>
        <w:widowControl w:val="0"/>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Сурет </w:t>
      </w:r>
      <w:r w:rsidR="005030A4">
        <w:rPr>
          <w:rFonts w:ascii="Times New Roman" w:hAnsi="Times New Roman" w:cs="Times New Roman"/>
          <w:sz w:val="28"/>
          <w:szCs w:val="28"/>
          <w:lang w:val="en-US"/>
        </w:rPr>
        <w:t>7</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en-US"/>
        </w:rPr>
        <w:t>NISPlay</w:t>
      </w:r>
      <w:r w:rsidR="00AE62D3" w:rsidRPr="002A7032">
        <w:rPr>
          <w:rFonts w:ascii="Times New Roman" w:hAnsi="Times New Roman" w:cs="Times New Roman"/>
          <w:sz w:val="28"/>
          <w:szCs w:val="28"/>
        </w:rPr>
        <w:t xml:space="preserve"> </w:t>
      </w:r>
      <w:r w:rsidR="00AE62D3" w:rsidRPr="002A7032">
        <w:rPr>
          <w:rFonts w:ascii="Times New Roman" w:hAnsi="Times New Roman" w:cs="Times New Roman"/>
          <w:sz w:val="28"/>
          <w:szCs w:val="28"/>
          <w:lang w:val="kk-KZ"/>
        </w:rPr>
        <w:t>интернет</w:t>
      </w:r>
      <w:r w:rsidR="00AE62D3" w:rsidRPr="002A7032">
        <w:rPr>
          <w:rFonts w:ascii="Times New Roman" w:hAnsi="Times New Roman" w:cs="Times New Roman"/>
          <w:sz w:val="28"/>
          <w:szCs w:val="28"/>
        </w:rPr>
        <w:t>-</w:t>
      </w:r>
      <w:r w:rsidR="00AE62D3" w:rsidRPr="002A7032">
        <w:rPr>
          <w:rFonts w:ascii="Times New Roman" w:hAnsi="Times New Roman" w:cs="Times New Roman"/>
          <w:sz w:val="28"/>
          <w:szCs w:val="28"/>
          <w:lang w:val="kk-KZ"/>
        </w:rPr>
        <w:t>технологиясындағы тапсырма интерфейсі</w:t>
      </w:r>
    </w:p>
    <w:p w14:paraId="27085809" w14:textId="77777777" w:rsidR="00254A28" w:rsidRPr="002A7032" w:rsidRDefault="00254A28" w:rsidP="001D0181">
      <w:pPr>
        <w:widowControl w:val="0"/>
        <w:ind w:firstLine="708"/>
        <w:jc w:val="both"/>
        <w:rPr>
          <w:rFonts w:ascii="Times New Roman" w:hAnsi="Times New Roman" w:cs="Times New Roman"/>
          <w:sz w:val="28"/>
          <w:szCs w:val="28"/>
          <w:lang w:val="kk-KZ"/>
        </w:rPr>
      </w:pPr>
    </w:p>
    <w:p w14:paraId="5A1447B6" w14:textId="77777777" w:rsidR="00AE62D3" w:rsidRPr="002A7032" w:rsidRDefault="00AE62D3" w:rsidP="00254A2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Ресурс тапсырмалары оқушылардың қызығушылығын тудыратындай етіп дайындалған. Музыкамен сүйемелдеу ойын атмосферасын жасауға көмектеседі. Әр тапсырманы орындау уақыты мен қате әрекеттердің саны көрсетіліп отырады. Бұл оқушының тапсырманы бірден орындай білу қабілеті мен оны орындау барысында қиналғандығын бақылауға көмектеседі. Тапсырмаларды орындау барысында, әсіресе геометриялық тақырыптар бойынша саусақпен басып көрсету, сәйкестік орнату интерактивті тапсырмалары да қамтылған. Бұндай тапсырмалар оқушылардың қызығушылығын оятып, ынтасына оң әсер береді.</w:t>
      </w:r>
    </w:p>
    <w:p w14:paraId="570FF119" w14:textId="48F90B46" w:rsidR="00AE62D3" w:rsidRPr="002A7032" w:rsidRDefault="00AE62D3" w:rsidP="00254A28">
      <w:pPr>
        <w:pStyle w:val="Default"/>
        <w:ind w:firstLine="709"/>
        <w:jc w:val="both"/>
        <w:rPr>
          <w:color w:val="auto"/>
          <w:sz w:val="28"/>
          <w:szCs w:val="28"/>
          <w:lang w:val="kk-KZ"/>
        </w:rPr>
      </w:pPr>
      <w:r w:rsidRPr="002A7032">
        <w:rPr>
          <w:color w:val="auto"/>
          <w:sz w:val="28"/>
          <w:szCs w:val="28"/>
          <w:lang w:val="kk-KZ"/>
        </w:rPr>
        <w:t>3. Оқушылардың біліміндегі кемшіліктерін түзету мақсатында тапсырмаларды орындау нәтижелері кесте түрінде ұсынылады (</w:t>
      </w:r>
      <w:r w:rsidR="005030A4">
        <w:rPr>
          <w:color w:val="auto"/>
          <w:sz w:val="28"/>
          <w:szCs w:val="28"/>
          <w:lang w:val="en-US"/>
        </w:rPr>
        <w:t>8</w:t>
      </w:r>
      <w:r w:rsidRPr="002A7032">
        <w:rPr>
          <w:color w:val="auto"/>
          <w:sz w:val="28"/>
          <w:szCs w:val="28"/>
          <w:lang w:val="kk-KZ"/>
        </w:rPr>
        <w:t>-</w:t>
      </w:r>
      <w:r w:rsidR="00254A28" w:rsidRPr="002A7032">
        <w:rPr>
          <w:color w:val="auto"/>
          <w:sz w:val="28"/>
          <w:szCs w:val="28"/>
          <w:lang w:val="kk-KZ"/>
        </w:rPr>
        <w:t>сурет).</w:t>
      </w:r>
    </w:p>
    <w:p w14:paraId="18B00AC3" w14:textId="77777777" w:rsidR="00254A28" w:rsidRPr="002A7032" w:rsidRDefault="00254A28" w:rsidP="00254A28">
      <w:pPr>
        <w:pStyle w:val="Default"/>
        <w:ind w:firstLine="709"/>
        <w:jc w:val="both"/>
        <w:rPr>
          <w:color w:val="auto"/>
          <w:sz w:val="28"/>
          <w:szCs w:val="28"/>
          <w:lang w:val="kk-KZ"/>
        </w:rPr>
      </w:pPr>
    </w:p>
    <w:p w14:paraId="19A14013" w14:textId="77777777" w:rsidR="00AE62D3" w:rsidRPr="002A7032" w:rsidRDefault="00AE62D3" w:rsidP="001D0181">
      <w:pPr>
        <w:pStyle w:val="Default"/>
        <w:jc w:val="center"/>
        <w:rPr>
          <w:color w:val="auto"/>
          <w:sz w:val="28"/>
          <w:szCs w:val="28"/>
          <w:lang w:val="kk-KZ"/>
        </w:rPr>
      </w:pPr>
      <w:r w:rsidRPr="002A7032">
        <w:rPr>
          <w:noProof/>
          <w:color w:val="auto"/>
          <w:lang w:eastAsia="ru-RU"/>
        </w:rPr>
        <w:lastRenderedPageBreak/>
        <w:drawing>
          <wp:inline distT="0" distB="0" distL="0" distR="0" wp14:anchorId="087B0D8A" wp14:editId="73C31536">
            <wp:extent cx="5467350" cy="2669540"/>
            <wp:effectExtent l="0" t="0" r="0" b="0"/>
            <wp:docPr id="128" name="Рисунок 128"/>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0" cstate="print"/>
                    <a:srcRect t="9739" b="3563"/>
                    <a:stretch>
                      <a:fillRect/>
                    </a:stretch>
                  </pic:blipFill>
                  <pic:spPr bwMode="auto">
                    <a:xfrm>
                      <a:off x="0" y="0"/>
                      <a:ext cx="5467350" cy="2669540"/>
                    </a:xfrm>
                    <a:prstGeom prst="rect">
                      <a:avLst/>
                    </a:prstGeom>
                    <a:noFill/>
                    <a:ln w="9525">
                      <a:noFill/>
                      <a:miter lim="800000"/>
                      <a:headEnd/>
                      <a:tailEnd/>
                    </a:ln>
                  </pic:spPr>
                </pic:pic>
              </a:graphicData>
            </a:graphic>
          </wp:inline>
        </w:drawing>
      </w:r>
    </w:p>
    <w:p w14:paraId="02EAA4E7" w14:textId="77777777" w:rsidR="00254A28" w:rsidRPr="002A7032" w:rsidRDefault="00254A28" w:rsidP="001D0181">
      <w:pPr>
        <w:pStyle w:val="Default"/>
        <w:jc w:val="center"/>
        <w:rPr>
          <w:color w:val="auto"/>
          <w:sz w:val="16"/>
          <w:szCs w:val="16"/>
          <w:lang w:val="kk-KZ"/>
        </w:rPr>
      </w:pPr>
    </w:p>
    <w:p w14:paraId="5A23D345" w14:textId="490D10C1" w:rsidR="00AE62D3" w:rsidRPr="002A7032" w:rsidRDefault="00254A28" w:rsidP="001D0181">
      <w:pPr>
        <w:pStyle w:val="Default"/>
        <w:jc w:val="center"/>
        <w:rPr>
          <w:color w:val="auto"/>
          <w:sz w:val="28"/>
          <w:szCs w:val="28"/>
          <w:lang w:val="kk-KZ"/>
        </w:rPr>
      </w:pPr>
      <w:r w:rsidRPr="002A7032">
        <w:rPr>
          <w:color w:val="auto"/>
          <w:sz w:val="28"/>
          <w:szCs w:val="28"/>
          <w:lang w:val="kk-KZ"/>
        </w:rPr>
        <w:t xml:space="preserve">Сурет </w:t>
      </w:r>
      <w:r w:rsidR="005030A4">
        <w:rPr>
          <w:color w:val="auto"/>
          <w:sz w:val="28"/>
          <w:szCs w:val="28"/>
          <w:lang w:val="en-US"/>
        </w:rPr>
        <w:t>8</w:t>
      </w:r>
      <w:r w:rsidR="00AE62D3" w:rsidRPr="002A7032">
        <w:rPr>
          <w:color w:val="auto"/>
          <w:sz w:val="28"/>
          <w:szCs w:val="28"/>
          <w:lang w:val="kk-KZ"/>
        </w:rPr>
        <w:t xml:space="preserve"> </w:t>
      </w:r>
      <w:r w:rsidRPr="002A7032">
        <w:rPr>
          <w:color w:val="auto"/>
          <w:sz w:val="28"/>
          <w:szCs w:val="28"/>
          <w:lang w:val="kk-KZ"/>
        </w:rPr>
        <w:t xml:space="preserve">– </w:t>
      </w:r>
      <w:r w:rsidR="00AE62D3" w:rsidRPr="002A7032">
        <w:rPr>
          <w:color w:val="auto"/>
          <w:sz w:val="28"/>
          <w:szCs w:val="28"/>
          <w:lang w:val="kk-KZ"/>
        </w:rPr>
        <w:t>NISPlay СББР нәтижелер кестесі</w:t>
      </w:r>
    </w:p>
    <w:p w14:paraId="7EC4E8B0" w14:textId="77777777" w:rsidR="00254A28" w:rsidRPr="002A7032" w:rsidRDefault="00254A28" w:rsidP="001D0181">
      <w:pPr>
        <w:widowControl w:val="0"/>
        <w:ind w:firstLine="708"/>
        <w:jc w:val="both"/>
        <w:rPr>
          <w:rFonts w:ascii="Times New Roman" w:hAnsi="Times New Roman" w:cs="Times New Roman"/>
          <w:sz w:val="28"/>
          <w:szCs w:val="28"/>
          <w:lang w:val="kk-KZ"/>
        </w:rPr>
      </w:pPr>
    </w:p>
    <w:p w14:paraId="2B6CEB04" w14:textId="77777777" w:rsidR="00AE62D3" w:rsidRPr="002A7032" w:rsidRDefault="00AE62D3" w:rsidP="001D0181">
      <w:pPr>
        <w:widowControl w:val="0"/>
        <w:ind w:firstLine="708"/>
        <w:jc w:val="both"/>
        <w:rPr>
          <w:sz w:val="28"/>
          <w:szCs w:val="28"/>
          <w:lang w:val="kk-KZ"/>
        </w:rPr>
      </w:pPr>
      <w:r w:rsidRPr="002A7032">
        <w:rPr>
          <w:rFonts w:ascii="Times New Roman" w:hAnsi="Times New Roman" w:cs="Times New Roman"/>
          <w:sz w:val="28"/>
          <w:szCs w:val="28"/>
          <w:lang w:val="kk-KZ"/>
        </w:rPr>
        <w:t>Мұғалім оқушылардың білімі мен біліктілігін жүйелеу үдерістерін 10-суретте көрсетілген кесте арқылы орындайды. Нәтижені бұл түрде ұсынудың кемшіліктері: біріншіден, кестеде оқушының нәтижесі пайыздық көрсеткіш түрінде берілмейді. Оқушының пайыздық көрсеткішін мұғалім өз бетімен есептеу үшін бастапқы беттерді алдын ала қарап, жалпы тапсырмалар санын анықтауы керек. Бұл жағдай мұғалімге қосымша жұмыс тудырады. Екіншіден, қай тапсырманың дұрыс орындалғанын, қай тапсырманың дұрыс орындалмағанын анықтау мұғалім үшін мүмкін емес. Үшіншіден,  тапсырмалар басына оралу қамтамасыз етілмеген. Мұны істеу үшін, басты бетке қайта оралып және тапсырманы орындауды қайта бастау керек, бірақ әрекеттер саны үнемі артып отырады</w:t>
      </w:r>
      <w:r w:rsidRPr="002A7032">
        <w:rPr>
          <w:sz w:val="28"/>
          <w:szCs w:val="28"/>
          <w:lang w:val="kk-KZ"/>
        </w:rPr>
        <w:t xml:space="preserve">; </w:t>
      </w:r>
    </w:p>
    <w:p w14:paraId="0C80AFFA" w14:textId="77777777"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 мұғалімнің оқушылардың сабақ бойынша нәтижелерімен танысуына ашық қолжетімділік қамтамасыз етілмеген. Мұғалім сыныпта тек оқушының тапсырмаларды орындап болғаннан кейінгі қорытынды нәтижесін ғана көре алады. Желілік жұмыс ұйымдастырылмаған;</w:t>
      </w:r>
    </w:p>
    <w:p w14:paraId="3FEBD426" w14:textId="77777777" w:rsidR="00AE62D3" w:rsidRPr="002A7032" w:rsidRDefault="00AE62D3" w:rsidP="001D0181">
      <w:pPr>
        <w:pStyle w:val="Default"/>
        <w:ind w:firstLine="708"/>
        <w:jc w:val="both"/>
        <w:rPr>
          <w:color w:val="auto"/>
          <w:sz w:val="28"/>
          <w:szCs w:val="28"/>
          <w:lang w:val="kk-KZ"/>
        </w:rPr>
      </w:pPr>
      <w:r w:rsidRPr="002A7032">
        <w:rPr>
          <w:color w:val="auto"/>
          <w:sz w:val="28"/>
          <w:szCs w:val="28"/>
          <w:lang w:val="kk-KZ"/>
        </w:rPr>
        <w:t>- оқушыларды бағалау құралдарының ашықтығы, оның ішінде критериалды бағалаудың енгізілуіне байланысты кері байланыс алу мүмкіндігі қарастырылмаған. Тапсырмаларға бағалау критерийлерін, дескрипторларды мұғалім өз бетінше құруы керек.</w:t>
      </w:r>
    </w:p>
    <w:p w14:paraId="553696D6" w14:textId="77777777" w:rsidR="00AE62D3" w:rsidRPr="002A7032" w:rsidRDefault="00AE62D3" w:rsidP="001D0181">
      <w:pPr>
        <w:widowControl w:val="0"/>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Сауалнама нәтижесіне сүйенсек, респонденттердің 48%-ы сайтты сирек пайдаланатынын көрсетті. Жиі пайдаланатын мұғалімдердің болмауы, сайттың бағалауға бейімделмеуінен және тапсырмалардың ойынға көбірек ұқсайтынынан деп болжауға болады. 2020 жылдан бастап сайт тек Назарбаев Зияткерлік мектептері мұғалімдері мен оқушыларына ғана қолжетімді.</w:t>
      </w:r>
    </w:p>
    <w:p w14:paraId="2A457233" w14:textId="77777777" w:rsidR="00AE62D3" w:rsidRPr="002A7032" w:rsidRDefault="00AE62D3" w:rsidP="001D0181">
      <w:pPr>
        <w:widowControl w:val="0"/>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YaClass - мектеп оқушыларына, мұғалімдерге және ата-аналарға арналған білім берудің онлайн-ресурсы. 2013 жылдан бастап жұмыс жасайды. Платформада берілген мәлімет бойынша, бүгінгі күні Ресейде, Латвияда, Арменияда, Австрияда, Финляндияда, Германияда, Қазақстанда және Беларусь Республикасында 40 000 мектептен 2 миллион оқушы онлайн-платформаны </w:t>
      </w:r>
      <w:r w:rsidRPr="002A7032">
        <w:rPr>
          <w:rFonts w:ascii="Times New Roman" w:hAnsi="Times New Roman" w:cs="Times New Roman"/>
          <w:sz w:val="28"/>
          <w:szCs w:val="28"/>
          <w:lang w:val="kk-KZ"/>
        </w:rPr>
        <w:lastRenderedPageBreak/>
        <w:t>пайдаланады [175].</w:t>
      </w:r>
    </w:p>
    <w:p w14:paraId="453ADBEE" w14:textId="77777777" w:rsidR="00AE62D3" w:rsidRPr="002A7032" w:rsidRDefault="00AE62D3" w:rsidP="00254A28">
      <w:pPr>
        <w:widowControl w:val="0"/>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Порталда мектеп бағдарламалары мен автоматтандырылған үй тапсырмаларын тексеру үшін онлайн тренажерлер бар. Якласс – Интернет инициативаларды дамыту қорының түлегі, Сколково және Microsoft бағдарламасының резиденті. Yaklass компаниясының веб-сайтында мектеп бағдарламасының 13 пәні, мемлекеттік емтихандарға дайындық үшін құрастырылған 1,6 трлн тапсырмалар мен бейнесабақтар бар. Оқушылардың  60%-ы сервиспен мобильді құрылғылардан пайдаланады.</w:t>
      </w:r>
    </w:p>
    <w:p w14:paraId="7E140549" w14:textId="77777777" w:rsidR="00AE62D3" w:rsidRPr="002A7032" w:rsidRDefault="00AE62D3" w:rsidP="00254A28">
      <w:pPr>
        <w:widowControl w:val="0"/>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Дегенмен Якласс интернет порталының тілі тек орыс тілінде болғандықтан, Қазақстан мектептерінде кеңінен таралмаған [175]. </w:t>
      </w:r>
    </w:p>
    <w:p w14:paraId="611BBAD4" w14:textId="77777777" w:rsidR="00AE62D3" w:rsidRPr="002A7032" w:rsidRDefault="00AE62D3" w:rsidP="00254A28">
      <w:pPr>
        <w:widowControl w:val="0"/>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Интернет</w:t>
      </w:r>
      <w:r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технологиясын біз ұсынған критерийлер бойынша бағалап көрелік. </w:t>
      </w:r>
    </w:p>
    <w:p w14:paraId="7FDB33D9" w14:textId="7777777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1. Интернет-технологиясының мазмұны Ресейлік жалпы білім беретін орта мектепте қабылданған оқу бағдарламасымен сәйкестендірілген. Дегенмен, Қазақстандағы оқыту бағдарламаларының мазмұны жаңартылғанымен, тақырыптар легі көп өзгерістерге ұшыраған жоқ. Сондықтан математика пәні бойынша оқу мақсаттарымен сәйкестілігін тексеру үшін 8 сыныптағы «Квадрат теңдеулер» тарауын мысал ретінде қарастырайық.</w:t>
      </w:r>
    </w:p>
    <w:p w14:paraId="17610E0F" w14:textId="0463E8D4"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Бұл тарау бойынша тақырыптар келесі оқу мақсаттарын меңгертуге бағытталған:</w:t>
      </w:r>
    </w:p>
    <w:p w14:paraId="0165239B" w14:textId="4358F7D5" w:rsidR="00AE62D3" w:rsidRPr="002A7032" w:rsidRDefault="00D462C4" w:rsidP="00254A28">
      <w:pPr>
        <w:tabs>
          <w:tab w:val="left" w:pos="993"/>
          <w:tab w:val="left" w:pos="2268"/>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8.2.1.1 квадрат үшмүшенің түбірі ұғымын меңгеру</w:t>
      </w:r>
      <w:r w:rsidRPr="002A7032">
        <w:rPr>
          <w:rFonts w:ascii="Times New Roman" w:hAnsi="Times New Roman" w:cs="Times New Roman"/>
          <w:sz w:val="28"/>
          <w:szCs w:val="28"/>
          <w:lang w:val="kk-KZ"/>
        </w:rPr>
        <w:t>»</w:t>
      </w:r>
      <w:r w:rsidR="00254A28" w:rsidRPr="002A7032">
        <w:rPr>
          <w:rFonts w:ascii="Times New Roman" w:hAnsi="Times New Roman" w:cs="Times New Roman"/>
          <w:sz w:val="28"/>
          <w:szCs w:val="28"/>
          <w:lang w:val="kk-KZ"/>
        </w:rPr>
        <w:t>.</w:t>
      </w:r>
    </w:p>
    <w:p w14:paraId="20138FBB" w14:textId="76338860" w:rsidR="00AE62D3" w:rsidRPr="002A7032" w:rsidRDefault="00D462C4" w:rsidP="00254A28">
      <w:pPr>
        <w:tabs>
          <w:tab w:val="left" w:pos="993"/>
          <w:tab w:val="left" w:pos="2268"/>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8.2.1.2 үшмүшеден екімүшенің толық квадратын бөлу</w:t>
      </w:r>
      <w:r w:rsidRPr="002A7032">
        <w:rPr>
          <w:rFonts w:ascii="Times New Roman" w:hAnsi="Times New Roman" w:cs="Times New Roman"/>
          <w:sz w:val="28"/>
          <w:szCs w:val="28"/>
          <w:lang w:val="kk-KZ"/>
        </w:rPr>
        <w:t>»</w:t>
      </w:r>
      <w:r w:rsidR="00254A28"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297DC909" w14:textId="57F6FFFA" w:rsidR="00AE62D3" w:rsidRPr="002A7032" w:rsidRDefault="00D462C4" w:rsidP="00254A28">
      <w:pPr>
        <w:tabs>
          <w:tab w:val="left" w:pos="993"/>
          <w:tab w:val="left" w:pos="2268"/>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8.2.1.3 квадрат үшмүшені көбейткіштерге жіктеу</w:t>
      </w:r>
      <w:r w:rsidRPr="002A7032">
        <w:rPr>
          <w:rFonts w:ascii="Times New Roman" w:hAnsi="Times New Roman" w:cs="Times New Roman"/>
          <w:sz w:val="28"/>
          <w:szCs w:val="28"/>
          <w:lang w:val="kk-KZ"/>
        </w:rPr>
        <w:t>»</w:t>
      </w:r>
      <w:r w:rsidR="00254A28" w:rsidRPr="002A7032">
        <w:rPr>
          <w:rFonts w:ascii="Times New Roman" w:hAnsi="Times New Roman" w:cs="Times New Roman"/>
          <w:sz w:val="28"/>
          <w:szCs w:val="28"/>
          <w:lang w:val="kk-KZ"/>
        </w:rPr>
        <w:t>.</w:t>
      </w:r>
    </w:p>
    <w:p w14:paraId="599623EA" w14:textId="1FA11607" w:rsidR="00AE62D3" w:rsidRPr="002A7032" w:rsidRDefault="00D462C4" w:rsidP="00254A28">
      <w:pPr>
        <w:tabs>
          <w:tab w:val="left" w:pos="993"/>
          <w:tab w:val="left" w:pos="2268"/>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8.2.2.1 </w:t>
      </w:r>
      <w:r w:rsidR="00AE62D3" w:rsidRPr="002A7032">
        <w:rPr>
          <w:rFonts w:ascii="Times New Roman" w:hAnsi="Times New Roman" w:cs="Times New Roman"/>
          <w:sz w:val="28"/>
          <w:szCs w:val="28"/>
          <w:lang w:val="kk-KZ" w:eastAsia="ru-RU"/>
        </w:rPr>
        <w:t>к</w:t>
      </w:r>
      <w:r w:rsidR="00AE62D3" w:rsidRPr="002A7032">
        <w:rPr>
          <w:rFonts w:ascii="Times New Roman" w:hAnsi="Times New Roman" w:cs="Times New Roman"/>
          <w:sz w:val="28"/>
          <w:szCs w:val="28"/>
          <w:lang w:val="kk-KZ"/>
        </w:rPr>
        <w:t>вадрат теңдеудің анықтамасын білу</w:t>
      </w:r>
      <w:r w:rsidRPr="002A7032">
        <w:rPr>
          <w:rFonts w:ascii="Times New Roman" w:hAnsi="Times New Roman" w:cs="Times New Roman"/>
          <w:sz w:val="28"/>
          <w:szCs w:val="28"/>
          <w:lang w:val="kk-KZ"/>
        </w:rPr>
        <w:t>»</w:t>
      </w:r>
      <w:r w:rsidR="00254A28" w:rsidRPr="002A7032">
        <w:rPr>
          <w:rFonts w:ascii="Times New Roman" w:hAnsi="Times New Roman" w:cs="Times New Roman"/>
          <w:sz w:val="28"/>
          <w:szCs w:val="28"/>
          <w:lang w:val="kk-KZ"/>
        </w:rPr>
        <w:t>.</w:t>
      </w:r>
    </w:p>
    <w:p w14:paraId="6FECAEB2" w14:textId="27C2E64A" w:rsidR="00AE62D3" w:rsidRPr="002A7032" w:rsidRDefault="00D462C4" w:rsidP="00254A28">
      <w:pPr>
        <w:tabs>
          <w:tab w:val="left" w:pos="993"/>
          <w:tab w:val="left" w:pos="2268"/>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8.2.2.2 квадрат теңдеулердің түрлерін ажырату</w:t>
      </w:r>
      <w:r w:rsidRPr="002A7032">
        <w:rPr>
          <w:rFonts w:ascii="Times New Roman" w:hAnsi="Times New Roman" w:cs="Times New Roman"/>
          <w:sz w:val="28"/>
          <w:szCs w:val="28"/>
          <w:lang w:val="kk-KZ"/>
        </w:rPr>
        <w:t>»</w:t>
      </w:r>
      <w:r w:rsidR="00254A28" w:rsidRPr="002A7032">
        <w:rPr>
          <w:rFonts w:ascii="Times New Roman" w:hAnsi="Times New Roman" w:cs="Times New Roman"/>
          <w:sz w:val="28"/>
          <w:szCs w:val="28"/>
          <w:lang w:val="kk-KZ"/>
        </w:rPr>
        <w:t>.</w:t>
      </w:r>
      <w:r w:rsidR="00AE62D3" w:rsidRPr="002A7032" w:rsidDel="00D1274F">
        <w:rPr>
          <w:rFonts w:ascii="Times New Roman" w:hAnsi="Times New Roman" w:cs="Times New Roman"/>
          <w:sz w:val="28"/>
          <w:szCs w:val="28"/>
          <w:lang w:val="kk-KZ"/>
        </w:rPr>
        <w:t xml:space="preserve"> </w:t>
      </w:r>
    </w:p>
    <w:p w14:paraId="65F6CD5C" w14:textId="34979BAB" w:rsidR="00AE62D3" w:rsidRPr="002A7032" w:rsidRDefault="00D462C4" w:rsidP="00254A28">
      <w:pPr>
        <w:tabs>
          <w:tab w:val="left" w:pos="993"/>
          <w:tab w:val="left" w:pos="2268"/>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8.2.2.3 квадрат теңдеулерді шешу</w:t>
      </w:r>
      <w:r w:rsidRPr="002A7032">
        <w:rPr>
          <w:rFonts w:ascii="Times New Roman" w:hAnsi="Times New Roman" w:cs="Times New Roman"/>
          <w:sz w:val="28"/>
          <w:szCs w:val="28"/>
          <w:lang w:val="kk-KZ"/>
        </w:rPr>
        <w:t>»</w:t>
      </w:r>
      <w:r w:rsidR="00254A28" w:rsidRPr="002A7032">
        <w:rPr>
          <w:rFonts w:ascii="Times New Roman" w:hAnsi="Times New Roman" w:cs="Times New Roman"/>
          <w:sz w:val="28"/>
          <w:szCs w:val="28"/>
          <w:lang w:val="kk-KZ"/>
        </w:rPr>
        <w:t>.</w:t>
      </w:r>
    </w:p>
    <w:p w14:paraId="48313570" w14:textId="0CAD4AA1" w:rsidR="00AE62D3" w:rsidRPr="002A7032" w:rsidRDefault="00D462C4" w:rsidP="00254A28">
      <w:pPr>
        <w:tabs>
          <w:tab w:val="left" w:pos="993"/>
          <w:tab w:val="left" w:pos="2268"/>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8.2.2.4 </w:t>
      </w:r>
      <w:r w:rsidR="00AE62D3" w:rsidRPr="002A7032">
        <w:rPr>
          <w:rFonts w:ascii="Times New Roman" w:hAnsi="Times New Roman" w:cs="Times New Roman"/>
          <w:sz w:val="28"/>
          <w:szCs w:val="28"/>
          <w:lang w:val="kk-KZ" w:eastAsia="ru-RU"/>
        </w:rPr>
        <w:t>Виет теоремасын қолдану</w:t>
      </w:r>
      <w:r w:rsidRPr="002A7032">
        <w:rPr>
          <w:rFonts w:ascii="Times New Roman" w:hAnsi="Times New Roman" w:cs="Times New Roman"/>
          <w:sz w:val="28"/>
          <w:szCs w:val="28"/>
          <w:lang w:val="kk-KZ" w:eastAsia="ru-RU"/>
        </w:rPr>
        <w:t>»</w:t>
      </w:r>
      <w:r w:rsidR="00254A28" w:rsidRPr="002A7032">
        <w:rPr>
          <w:rFonts w:ascii="Times New Roman" w:hAnsi="Times New Roman" w:cs="Times New Roman"/>
          <w:sz w:val="28"/>
          <w:szCs w:val="28"/>
          <w:lang w:val="kk-KZ" w:eastAsia="ru-RU"/>
        </w:rPr>
        <w:t>.</w:t>
      </w:r>
    </w:p>
    <w:p w14:paraId="22DBDC8F" w14:textId="668FE3BA" w:rsidR="00AE62D3" w:rsidRPr="002A7032" w:rsidRDefault="00D462C4" w:rsidP="00254A28">
      <w:pPr>
        <w:tabs>
          <w:tab w:val="left" w:pos="993"/>
          <w:tab w:val="left" w:pos="2268"/>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8.2.2.5 </w:t>
      </w:r>
      <m:oMath>
        <m:d>
          <m:dPr>
            <m:begChr m:val="|"/>
            <m:endChr m:val="|"/>
            <m:ctrlPr>
              <w:rPr>
                <w:rFonts w:ascii="Cambria Math" w:hAnsi="Times New Roman" w:cs="Times New Roman"/>
                <w:i/>
                <w:sz w:val="28"/>
                <w:szCs w:val="28"/>
                <w:lang w:val="kk-KZ"/>
              </w:rPr>
            </m:ctrlPr>
          </m:dPr>
          <m:e>
            <m:r>
              <w:rPr>
                <w:rFonts w:ascii="Cambria Math" w:hAnsi="Cambria Math" w:cs="Times New Roman"/>
                <w:sz w:val="28"/>
                <w:szCs w:val="28"/>
                <w:lang w:val="kk-KZ"/>
              </w:rPr>
              <m:t>a</m:t>
            </m:r>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x</m:t>
                </m:r>
              </m:e>
              <m:sup>
                <m:r>
                  <w:rPr>
                    <w:rFonts w:ascii="Cambria Math" w:hAnsi="Times New Roman" w:cs="Times New Roman"/>
                    <w:sz w:val="28"/>
                    <w:szCs w:val="28"/>
                    <w:lang w:val="kk-KZ"/>
                  </w:rPr>
                  <m:t>2</m:t>
                </m:r>
              </m:sup>
            </m:sSup>
            <m:r>
              <w:rPr>
                <w:rFonts w:ascii="Cambria Math" w:hAnsi="Times New Roman" w:cs="Times New Roman"/>
                <w:sz w:val="28"/>
                <w:szCs w:val="28"/>
                <w:lang w:val="kk-KZ"/>
              </w:rPr>
              <m:t>+</m:t>
            </m:r>
            <m:r>
              <w:rPr>
                <w:rFonts w:ascii="Cambria Math" w:hAnsi="Cambria Math" w:cs="Times New Roman"/>
                <w:sz w:val="28"/>
                <w:szCs w:val="28"/>
                <w:lang w:val="kk-KZ"/>
              </w:rPr>
              <m:t>bx</m:t>
            </m:r>
          </m:e>
        </m:d>
        <m:r>
          <w:rPr>
            <w:rFonts w:ascii="Cambria Math" w:hAnsi="Times New Roman" w:cs="Times New Roman"/>
            <w:sz w:val="28"/>
            <w:szCs w:val="28"/>
            <w:lang w:val="kk-KZ"/>
          </w:rPr>
          <m:t>+</m:t>
        </m:r>
        <m:r>
          <w:rPr>
            <w:rFonts w:ascii="Cambria Math" w:hAnsi="Cambria Math" w:cs="Times New Roman"/>
            <w:sz w:val="28"/>
            <w:szCs w:val="28"/>
            <w:lang w:val="kk-KZ"/>
          </w:rPr>
          <m:t>c</m:t>
        </m:r>
        <m:r>
          <w:rPr>
            <w:rFonts w:ascii="Cambria Math" w:hAnsi="Times New Roman" w:cs="Times New Roman"/>
            <w:sz w:val="28"/>
            <w:szCs w:val="28"/>
            <w:lang w:val="kk-KZ"/>
          </w:rPr>
          <m:t>=0;</m:t>
        </m:r>
        <m:r>
          <w:rPr>
            <w:rFonts w:ascii="Cambria Math" w:hAnsi="Cambria Math" w:cs="Times New Roman"/>
            <w:sz w:val="28"/>
            <w:szCs w:val="28"/>
            <w:lang w:val="kk-KZ"/>
          </w:rPr>
          <m:t>a</m:t>
        </m:r>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x</m:t>
            </m:r>
          </m:e>
          <m:sup>
            <m:r>
              <w:rPr>
                <w:rFonts w:ascii="Cambria Math" w:hAnsi="Times New Roman" w:cs="Times New Roman"/>
                <w:sz w:val="28"/>
                <w:szCs w:val="28"/>
                <w:lang w:val="kk-KZ"/>
              </w:rPr>
              <m:t>2</m:t>
            </m:r>
          </m:sup>
        </m:sSup>
        <m:r>
          <w:rPr>
            <w:rFonts w:ascii="Cambria Math" w:hAnsi="Times New Roman" w:cs="Times New Roman"/>
            <w:sz w:val="28"/>
            <w:szCs w:val="28"/>
            <w:lang w:val="kk-KZ"/>
          </w:rPr>
          <m:t>+</m:t>
        </m:r>
        <m:r>
          <w:rPr>
            <w:rFonts w:ascii="Cambria Math" w:hAnsi="Cambria Math" w:cs="Times New Roman"/>
            <w:sz w:val="28"/>
            <w:szCs w:val="28"/>
            <w:lang w:val="kk-KZ"/>
          </w:rPr>
          <m:t>b</m:t>
        </m:r>
        <m:d>
          <m:dPr>
            <m:begChr m:val="|"/>
            <m:endChr m:val="|"/>
            <m:ctrlPr>
              <w:rPr>
                <w:rFonts w:ascii="Cambria Math" w:hAnsi="Times New Roman" w:cs="Times New Roman"/>
                <w:i/>
                <w:sz w:val="28"/>
                <w:szCs w:val="28"/>
                <w:lang w:val="kk-KZ"/>
              </w:rPr>
            </m:ctrlPr>
          </m:dPr>
          <m:e>
            <m:r>
              <w:rPr>
                <w:rFonts w:ascii="Cambria Math" w:hAnsi="Cambria Math" w:cs="Times New Roman"/>
                <w:sz w:val="28"/>
                <w:szCs w:val="28"/>
                <w:lang w:val="kk-KZ"/>
              </w:rPr>
              <m:t>x</m:t>
            </m:r>
          </m:e>
        </m:d>
        <m:r>
          <w:rPr>
            <w:rFonts w:ascii="Cambria Math" w:hAnsi="Times New Roman" w:cs="Times New Roman"/>
            <w:sz w:val="28"/>
            <w:szCs w:val="28"/>
            <w:lang w:val="kk-KZ"/>
          </w:rPr>
          <m:t>+</m:t>
        </m:r>
        <m:r>
          <w:rPr>
            <w:rFonts w:ascii="Cambria Math" w:hAnsi="Cambria Math" w:cs="Times New Roman"/>
            <w:sz w:val="28"/>
            <w:szCs w:val="28"/>
            <w:lang w:val="kk-KZ"/>
          </w:rPr>
          <m:t>c</m:t>
        </m:r>
        <m:r>
          <w:rPr>
            <w:rFonts w:ascii="Cambria Math" w:hAnsi="Times New Roman" w:cs="Times New Roman"/>
            <w:sz w:val="28"/>
            <w:szCs w:val="28"/>
            <w:lang w:val="kk-KZ"/>
          </w:rPr>
          <m:t xml:space="preserve">=0 </m:t>
        </m:r>
      </m:oMath>
      <w:r w:rsidR="00AE62D3" w:rsidRPr="002A7032">
        <w:rPr>
          <w:rFonts w:ascii="Times New Roman" w:hAnsi="Times New Roman" w:cs="Times New Roman"/>
          <w:sz w:val="28"/>
          <w:szCs w:val="28"/>
          <w:lang w:val="kk-KZ"/>
        </w:rPr>
        <w:t>түріндегі теңдеулерді шешу</w:t>
      </w:r>
      <w:r w:rsidRPr="002A7032">
        <w:rPr>
          <w:rFonts w:ascii="Times New Roman" w:hAnsi="Times New Roman" w:cs="Times New Roman"/>
          <w:sz w:val="28"/>
          <w:szCs w:val="28"/>
          <w:lang w:val="kk-KZ"/>
        </w:rPr>
        <w:t>»</w:t>
      </w:r>
      <w:r w:rsidR="00254A28" w:rsidRPr="002A7032">
        <w:rPr>
          <w:rFonts w:ascii="Times New Roman" w:hAnsi="Times New Roman" w:cs="Times New Roman"/>
          <w:sz w:val="28"/>
          <w:szCs w:val="28"/>
          <w:lang w:val="kk-KZ"/>
        </w:rPr>
        <w:t>.</w:t>
      </w:r>
    </w:p>
    <w:p w14:paraId="67A92FBD" w14:textId="1AD6BFC5" w:rsidR="00AE62D3" w:rsidRPr="002A7032" w:rsidRDefault="00D462C4" w:rsidP="00254A28">
      <w:pPr>
        <w:tabs>
          <w:tab w:val="left" w:pos="993"/>
          <w:tab w:val="left" w:pos="2268"/>
        </w:tabs>
        <w:ind w:firstLine="709"/>
        <w:jc w:val="both"/>
        <w:rPr>
          <w:rFonts w:ascii="Times New Roman" w:hAnsi="Times New Roman" w:cs="Times New Roman"/>
          <w:sz w:val="28"/>
          <w:szCs w:val="28"/>
          <w:lang w:val="kk-KZ" w:eastAsia="ru-RU"/>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8.2.2.6 </w:t>
      </w:r>
      <w:r w:rsidR="00AE62D3" w:rsidRPr="002A7032">
        <w:rPr>
          <w:rFonts w:ascii="Times New Roman" w:hAnsi="Times New Roman" w:cs="Times New Roman"/>
          <w:sz w:val="28"/>
          <w:szCs w:val="28"/>
          <w:lang w:val="kk-KZ" w:eastAsia="ru-RU"/>
        </w:rPr>
        <w:t>бөлшек-рационал теңдеулерді шешу</w:t>
      </w:r>
      <w:r w:rsidRPr="002A7032">
        <w:rPr>
          <w:rFonts w:ascii="Times New Roman" w:hAnsi="Times New Roman" w:cs="Times New Roman"/>
          <w:sz w:val="28"/>
          <w:szCs w:val="28"/>
          <w:lang w:val="kk-KZ" w:eastAsia="ru-RU"/>
        </w:rPr>
        <w:t>»</w:t>
      </w:r>
      <w:r w:rsidR="00254A28" w:rsidRPr="002A7032">
        <w:rPr>
          <w:rFonts w:ascii="Times New Roman" w:hAnsi="Times New Roman" w:cs="Times New Roman"/>
          <w:sz w:val="28"/>
          <w:szCs w:val="28"/>
          <w:lang w:val="kk-KZ" w:eastAsia="ru-RU"/>
        </w:rPr>
        <w:t>.</w:t>
      </w:r>
    </w:p>
    <w:p w14:paraId="60996509" w14:textId="5BBC6C34" w:rsidR="00AE62D3" w:rsidRPr="002A7032" w:rsidRDefault="00D462C4" w:rsidP="00254A28">
      <w:pPr>
        <w:tabs>
          <w:tab w:val="left" w:pos="993"/>
          <w:tab w:val="left" w:pos="2268"/>
        </w:tabs>
        <w:ind w:firstLine="709"/>
        <w:jc w:val="both"/>
        <w:rPr>
          <w:rFonts w:ascii="Times New Roman" w:hAnsi="Times New Roman" w:cs="Times New Roman"/>
          <w:sz w:val="28"/>
          <w:szCs w:val="28"/>
          <w:lang w:val="kk-KZ" w:eastAsia="ru-RU"/>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8.2.2.7 </w:t>
      </w:r>
      <w:r w:rsidR="00AE62D3" w:rsidRPr="002A7032">
        <w:rPr>
          <w:rFonts w:ascii="Times New Roman" w:hAnsi="Times New Roman" w:cs="Times New Roman"/>
          <w:sz w:val="28"/>
          <w:szCs w:val="28"/>
          <w:lang w:val="kk-KZ" w:eastAsia="ru-RU"/>
        </w:rPr>
        <w:t>квадрат теңдеулерге келтірілетін теңдеулерді шешу</w:t>
      </w:r>
      <w:r w:rsidRPr="002A7032">
        <w:rPr>
          <w:rFonts w:ascii="Times New Roman" w:hAnsi="Times New Roman" w:cs="Times New Roman"/>
          <w:sz w:val="28"/>
          <w:szCs w:val="28"/>
          <w:lang w:val="kk-KZ" w:eastAsia="ru-RU"/>
        </w:rPr>
        <w:t>»</w:t>
      </w:r>
      <w:r w:rsidR="00254A28" w:rsidRPr="002A7032">
        <w:rPr>
          <w:rFonts w:ascii="Times New Roman" w:hAnsi="Times New Roman" w:cs="Times New Roman"/>
          <w:sz w:val="28"/>
          <w:szCs w:val="28"/>
          <w:lang w:val="kk-KZ" w:eastAsia="ru-RU"/>
        </w:rPr>
        <w:t>.</w:t>
      </w:r>
    </w:p>
    <w:p w14:paraId="77C60260" w14:textId="233B9A54" w:rsidR="00AE62D3" w:rsidRPr="002A7032" w:rsidRDefault="00D462C4" w:rsidP="00254A28">
      <w:pPr>
        <w:tabs>
          <w:tab w:val="left" w:pos="993"/>
          <w:tab w:val="left" w:pos="2268"/>
        </w:tabs>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8.5.2.1 мәтін есептерді квадрат теңдеулердің көмегімен шешу</w:t>
      </w:r>
      <w:r w:rsidRPr="002A7032">
        <w:rPr>
          <w:rFonts w:ascii="Times New Roman" w:hAnsi="Times New Roman" w:cs="Times New Roman"/>
          <w:sz w:val="28"/>
          <w:szCs w:val="28"/>
          <w:lang w:val="kk-KZ"/>
        </w:rPr>
        <w:t>»</w:t>
      </w:r>
      <w:r w:rsidR="00254A28" w:rsidRPr="002A7032">
        <w:rPr>
          <w:rFonts w:ascii="Times New Roman" w:hAnsi="Times New Roman" w:cs="Times New Roman"/>
          <w:sz w:val="28"/>
          <w:szCs w:val="28"/>
          <w:lang w:val="kk-KZ"/>
        </w:rPr>
        <w:t>.</w:t>
      </w:r>
    </w:p>
    <w:p w14:paraId="0256239A" w14:textId="4537AB20" w:rsidR="00AE62D3" w:rsidRPr="002A7032" w:rsidRDefault="00D462C4" w:rsidP="00254A28">
      <w:pPr>
        <w:tabs>
          <w:tab w:val="left" w:pos="993"/>
          <w:tab w:val="left" w:pos="2268"/>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8.5.2.2 </w:t>
      </w:r>
      <w:r w:rsidR="00AE62D3" w:rsidRPr="002A7032">
        <w:rPr>
          <w:rFonts w:ascii="Times New Roman" w:hAnsi="Times New Roman" w:cs="Times New Roman"/>
          <w:sz w:val="28"/>
          <w:szCs w:val="28"/>
          <w:lang w:val="kk-KZ" w:eastAsia="ru-RU"/>
        </w:rPr>
        <w:t>мәтін есептерді бөлшек-рационал теңдеулердің көмегімен шешу</w:t>
      </w:r>
      <w:r w:rsidRPr="002A7032">
        <w:rPr>
          <w:rFonts w:ascii="Times New Roman" w:hAnsi="Times New Roman" w:cs="Times New Roman"/>
          <w:sz w:val="28"/>
          <w:szCs w:val="28"/>
          <w:lang w:val="kk-KZ" w:eastAsia="ru-RU"/>
        </w:rPr>
        <w:t>»</w:t>
      </w:r>
      <w:r w:rsidR="00254A28" w:rsidRPr="002A7032">
        <w:rPr>
          <w:rFonts w:ascii="Times New Roman" w:hAnsi="Times New Roman" w:cs="Times New Roman"/>
          <w:sz w:val="28"/>
          <w:szCs w:val="28"/>
          <w:lang w:val="kk-KZ" w:eastAsia="ru-RU"/>
        </w:rPr>
        <w:t>.</w:t>
      </w:r>
      <w:r w:rsidR="00AE62D3" w:rsidRPr="002A7032">
        <w:rPr>
          <w:rFonts w:ascii="Times New Roman" w:hAnsi="Times New Roman" w:cs="Times New Roman"/>
          <w:sz w:val="28"/>
          <w:szCs w:val="28"/>
          <w:lang w:val="kk-KZ" w:eastAsia="ru-RU"/>
        </w:rPr>
        <w:t xml:space="preserve"> </w:t>
      </w:r>
    </w:p>
    <w:p w14:paraId="3DA06ED6" w14:textId="50FBE3B3" w:rsidR="00AE62D3" w:rsidRPr="002A7032" w:rsidRDefault="00044587" w:rsidP="00254A28">
      <w:pPr>
        <w:pStyle w:val="Default"/>
        <w:tabs>
          <w:tab w:val="left" w:pos="993"/>
        </w:tabs>
        <w:ind w:firstLine="709"/>
        <w:jc w:val="both"/>
        <w:rPr>
          <w:color w:val="auto"/>
          <w:sz w:val="28"/>
          <w:szCs w:val="28"/>
          <w:lang w:val="kk-KZ"/>
        </w:rPr>
      </w:pPr>
      <w:r w:rsidRPr="002A7032">
        <w:rPr>
          <w:color w:val="auto"/>
          <w:sz w:val="28"/>
          <w:szCs w:val="28"/>
          <w:lang w:val="kk-KZ"/>
        </w:rPr>
        <w:t>Якласс</w:t>
      </w:r>
      <w:r w:rsidR="00AE62D3" w:rsidRPr="002A7032">
        <w:rPr>
          <w:color w:val="auto"/>
          <w:sz w:val="28"/>
          <w:szCs w:val="28"/>
          <w:lang w:val="kk-KZ"/>
        </w:rPr>
        <w:t xml:space="preserve"> сайтында келтірілген тақырыптар тізбегі келесідей (орыс тілінде):</w:t>
      </w:r>
    </w:p>
    <w:p w14:paraId="4EC8E1CF" w14:textId="03ACCA63"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1.</w:t>
      </w:r>
      <w:r w:rsidRPr="002A7032">
        <w:rPr>
          <w:color w:val="auto"/>
          <w:sz w:val="28"/>
          <w:szCs w:val="28"/>
          <w:lang w:val="kk-KZ"/>
        </w:rPr>
        <w:tab/>
        <w:t>Негізгі түсініктер</w:t>
      </w:r>
      <w:r w:rsidR="00254A28" w:rsidRPr="002A7032">
        <w:rPr>
          <w:color w:val="auto"/>
          <w:sz w:val="28"/>
          <w:szCs w:val="28"/>
          <w:lang w:val="kk-KZ"/>
        </w:rPr>
        <w:t>.</w:t>
      </w:r>
    </w:p>
    <w:p w14:paraId="0B8B996B" w14:textId="75A7F7B3"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t>Квадрат теңдеу коэффициенттері</w:t>
      </w:r>
      <w:r w:rsidR="00254A28" w:rsidRPr="002A7032">
        <w:rPr>
          <w:color w:val="auto"/>
          <w:sz w:val="28"/>
          <w:szCs w:val="28"/>
          <w:lang w:val="kk-KZ"/>
        </w:rPr>
        <w:t>:</w:t>
      </w:r>
      <w:r w:rsidRPr="002A7032">
        <w:rPr>
          <w:color w:val="auto"/>
          <w:sz w:val="28"/>
          <w:szCs w:val="28"/>
          <w:lang w:val="kk-KZ"/>
        </w:rPr>
        <w:t xml:space="preserve"> </w:t>
      </w:r>
    </w:p>
    <w:p w14:paraId="058961D6" w14:textId="350A56AC"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027AF88E" w14:textId="0CB98395"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t>Келтірілген және келтірілмеген теңдеулер</w:t>
      </w:r>
      <w:r w:rsidR="00254A28" w:rsidRPr="002A7032">
        <w:rPr>
          <w:color w:val="auto"/>
          <w:sz w:val="28"/>
          <w:szCs w:val="28"/>
          <w:lang w:val="kk-KZ"/>
        </w:rPr>
        <w:t>:</w:t>
      </w:r>
    </w:p>
    <w:p w14:paraId="429E20B3" w14:textId="55E061D5"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475946F3" w14:textId="5940DDBF"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t>Квадрат теңдеу құрастыру</w:t>
      </w:r>
      <w:r w:rsidR="00254A28" w:rsidRPr="002A7032">
        <w:rPr>
          <w:color w:val="auto"/>
          <w:sz w:val="28"/>
          <w:szCs w:val="28"/>
          <w:lang w:val="kk-KZ"/>
        </w:rPr>
        <w:t>:</w:t>
      </w:r>
    </w:p>
    <w:p w14:paraId="4703B38A" w14:textId="1714855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740B981C" w14:textId="7F96EA2C"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t>Толымсыз квадрат теңдеу (b = 0; c = 0)</w:t>
      </w:r>
      <w:r w:rsidR="00254A28" w:rsidRPr="002A7032">
        <w:rPr>
          <w:color w:val="auto"/>
          <w:sz w:val="28"/>
          <w:szCs w:val="28"/>
          <w:lang w:val="kk-KZ"/>
        </w:rPr>
        <w:t>:</w:t>
      </w:r>
    </w:p>
    <w:p w14:paraId="7BD76859" w14:textId="48DE699B"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11CB1A0B" w14:textId="07EDD605"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t>Толымсыз квадрат теңдеу (b = 0)</w:t>
      </w:r>
      <w:r w:rsidR="00254A28" w:rsidRPr="002A7032">
        <w:rPr>
          <w:color w:val="auto"/>
          <w:sz w:val="28"/>
          <w:szCs w:val="28"/>
          <w:lang w:val="kk-KZ"/>
        </w:rPr>
        <w:t>:</w:t>
      </w:r>
    </w:p>
    <w:p w14:paraId="37B2C747" w14:textId="153F61FA"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6093B9DF" w14:textId="67498D1E"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lastRenderedPageBreak/>
        <w:t>Толымсыз квадрат теңдеу (с = 0)</w:t>
      </w:r>
      <w:r w:rsidR="00254A28" w:rsidRPr="002A7032">
        <w:rPr>
          <w:color w:val="auto"/>
          <w:sz w:val="28"/>
          <w:szCs w:val="28"/>
          <w:lang w:val="kk-KZ"/>
        </w:rPr>
        <w:t>:</w:t>
      </w:r>
    </w:p>
    <w:p w14:paraId="1E4E7A01" w14:textId="48A28CA0"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43AB319C" w14:textId="1DF41F19"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t>Толымсыз квадрат теңдеу (с = 0) II</w:t>
      </w:r>
      <w:r w:rsidR="00254A28" w:rsidRPr="002A7032">
        <w:rPr>
          <w:color w:val="auto"/>
          <w:sz w:val="28"/>
          <w:szCs w:val="28"/>
          <w:lang w:val="kk-KZ"/>
        </w:rPr>
        <w:t>:</w:t>
      </w:r>
    </w:p>
    <w:p w14:paraId="199AFED2" w14:textId="69EC3EE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6A2E8D43" w14:textId="466DE8E2"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t>Толымсыз квадрат теңдеу (с = 0) II</w:t>
      </w:r>
      <w:r w:rsidR="00254A28" w:rsidRPr="002A7032">
        <w:rPr>
          <w:color w:val="auto"/>
          <w:sz w:val="28"/>
          <w:szCs w:val="28"/>
          <w:lang w:val="kk-KZ"/>
        </w:rPr>
        <w:t>:</w:t>
      </w:r>
    </w:p>
    <w:p w14:paraId="16EE2E6A" w14:textId="613D2024"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4A7761A3" w14:textId="50E5B4FC" w:rsidR="00AE62D3" w:rsidRPr="002A7032" w:rsidRDefault="00AE62D3" w:rsidP="00237672">
      <w:pPr>
        <w:pStyle w:val="Default"/>
        <w:numPr>
          <w:ilvl w:val="0"/>
          <w:numId w:val="19"/>
        </w:numPr>
        <w:tabs>
          <w:tab w:val="left" w:pos="993"/>
        </w:tabs>
        <w:ind w:left="0" w:firstLine="709"/>
        <w:jc w:val="both"/>
        <w:rPr>
          <w:color w:val="auto"/>
          <w:sz w:val="28"/>
          <w:szCs w:val="28"/>
          <w:lang w:val="kk-KZ"/>
        </w:rPr>
      </w:pPr>
      <w:r w:rsidRPr="002A7032">
        <w:rPr>
          <w:color w:val="auto"/>
          <w:sz w:val="28"/>
          <w:szCs w:val="28"/>
          <w:lang w:val="kk-KZ"/>
        </w:rPr>
        <w:t>Теңдеулерді шешу</w:t>
      </w:r>
      <w:r w:rsidR="00254A28" w:rsidRPr="002A7032">
        <w:rPr>
          <w:color w:val="auto"/>
          <w:sz w:val="28"/>
          <w:szCs w:val="28"/>
          <w:lang w:val="kk-KZ"/>
        </w:rPr>
        <w:t>:</w:t>
      </w:r>
    </w:p>
    <w:p w14:paraId="60E98ED8" w14:textId="031DC6F5"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7B19CC22" w14:textId="14C8A97C" w:rsidR="00AE62D3" w:rsidRPr="002A7032" w:rsidRDefault="00AE62D3" w:rsidP="00237672">
      <w:pPr>
        <w:pStyle w:val="Default"/>
        <w:numPr>
          <w:ilvl w:val="0"/>
          <w:numId w:val="19"/>
        </w:numPr>
        <w:tabs>
          <w:tab w:val="left" w:pos="1134"/>
        </w:tabs>
        <w:ind w:left="0" w:firstLine="709"/>
        <w:jc w:val="both"/>
        <w:rPr>
          <w:color w:val="auto"/>
          <w:sz w:val="28"/>
          <w:szCs w:val="28"/>
          <w:lang w:val="kk-KZ"/>
        </w:rPr>
      </w:pPr>
      <w:r w:rsidRPr="002A7032">
        <w:rPr>
          <w:color w:val="auto"/>
          <w:sz w:val="28"/>
          <w:szCs w:val="28"/>
          <w:lang w:val="kk-KZ"/>
        </w:rPr>
        <w:t>Теңдеулерді шешу</w:t>
      </w:r>
      <w:r w:rsidR="00254A28" w:rsidRPr="002A7032">
        <w:rPr>
          <w:color w:val="auto"/>
          <w:sz w:val="28"/>
          <w:szCs w:val="28"/>
          <w:lang w:val="kk-KZ"/>
        </w:rPr>
        <w:t>:</w:t>
      </w:r>
    </w:p>
    <w:p w14:paraId="27B92220" w14:textId="7791588B" w:rsidR="00AE62D3" w:rsidRPr="002A7032" w:rsidRDefault="00AE62D3" w:rsidP="00254A28">
      <w:pPr>
        <w:pStyle w:val="Default"/>
        <w:tabs>
          <w:tab w:val="left" w:pos="1134"/>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045EDD27" w14:textId="2A0F21DE" w:rsidR="00AE62D3" w:rsidRPr="002A7032" w:rsidRDefault="00AE62D3" w:rsidP="00237672">
      <w:pPr>
        <w:pStyle w:val="Default"/>
        <w:numPr>
          <w:ilvl w:val="0"/>
          <w:numId w:val="19"/>
        </w:numPr>
        <w:tabs>
          <w:tab w:val="left" w:pos="1134"/>
        </w:tabs>
        <w:ind w:left="0" w:firstLine="709"/>
        <w:jc w:val="both"/>
        <w:rPr>
          <w:color w:val="auto"/>
          <w:sz w:val="28"/>
          <w:szCs w:val="28"/>
          <w:lang w:val="kk-KZ"/>
        </w:rPr>
      </w:pPr>
      <w:r w:rsidRPr="002A7032">
        <w:rPr>
          <w:color w:val="auto"/>
          <w:sz w:val="28"/>
          <w:szCs w:val="28"/>
          <w:lang w:val="kk-KZ"/>
        </w:rPr>
        <w:t>Теңдеулерді шешу</w:t>
      </w:r>
      <w:r w:rsidR="00254A28" w:rsidRPr="002A7032">
        <w:rPr>
          <w:color w:val="auto"/>
          <w:sz w:val="28"/>
          <w:szCs w:val="28"/>
          <w:lang w:val="kk-KZ"/>
        </w:rPr>
        <w:t>:</w:t>
      </w:r>
    </w:p>
    <w:p w14:paraId="4656C522" w14:textId="77777777" w:rsidR="00AE62D3" w:rsidRPr="002A7032" w:rsidRDefault="00AE62D3" w:rsidP="00254A28">
      <w:pPr>
        <w:pStyle w:val="Default"/>
        <w:tabs>
          <w:tab w:val="left" w:pos="1134"/>
        </w:tabs>
        <w:ind w:firstLine="709"/>
        <w:jc w:val="both"/>
        <w:rPr>
          <w:color w:val="auto"/>
          <w:sz w:val="28"/>
          <w:szCs w:val="28"/>
          <w:lang w:val="kk-KZ"/>
        </w:rPr>
      </w:pPr>
      <w:r w:rsidRPr="002A7032">
        <w:rPr>
          <w:color w:val="auto"/>
          <w:sz w:val="28"/>
          <w:szCs w:val="28"/>
          <w:lang w:val="kk-KZ"/>
        </w:rPr>
        <w:t>Қиындық деңгейі: қиын</w:t>
      </w:r>
    </w:p>
    <w:p w14:paraId="09D58A63" w14:textId="21930828" w:rsidR="00AE62D3" w:rsidRPr="002A7032" w:rsidRDefault="00AE62D3" w:rsidP="00237672">
      <w:pPr>
        <w:pStyle w:val="Default"/>
        <w:numPr>
          <w:ilvl w:val="0"/>
          <w:numId w:val="19"/>
        </w:numPr>
        <w:tabs>
          <w:tab w:val="left" w:pos="1134"/>
        </w:tabs>
        <w:ind w:left="0" w:firstLine="709"/>
        <w:jc w:val="both"/>
        <w:rPr>
          <w:color w:val="auto"/>
          <w:sz w:val="28"/>
          <w:szCs w:val="28"/>
          <w:lang w:val="kk-KZ"/>
        </w:rPr>
      </w:pPr>
      <w:r w:rsidRPr="002A7032">
        <w:rPr>
          <w:color w:val="auto"/>
          <w:sz w:val="28"/>
          <w:szCs w:val="28"/>
          <w:lang w:val="kk-KZ"/>
        </w:rPr>
        <w:t>Дөңгелектің ауданы</w:t>
      </w:r>
      <w:r w:rsidR="00254A28" w:rsidRPr="002A7032">
        <w:rPr>
          <w:color w:val="auto"/>
          <w:sz w:val="28"/>
          <w:szCs w:val="28"/>
          <w:lang w:val="kk-KZ"/>
        </w:rPr>
        <w:t>:</w:t>
      </w:r>
    </w:p>
    <w:p w14:paraId="602AB40E" w14:textId="77777777" w:rsidR="00AE62D3" w:rsidRPr="002A7032" w:rsidRDefault="00AE62D3" w:rsidP="00254A28">
      <w:pPr>
        <w:pStyle w:val="Default"/>
        <w:tabs>
          <w:tab w:val="left" w:pos="1134"/>
        </w:tabs>
        <w:ind w:firstLine="709"/>
        <w:jc w:val="both"/>
        <w:rPr>
          <w:color w:val="auto"/>
          <w:sz w:val="28"/>
          <w:szCs w:val="28"/>
          <w:lang w:val="kk-KZ"/>
        </w:rPr>
      </w:pPr>
      <w:r w:rsidRPr="002A7032">
        <w:rPr>
          <w:color w:val="auto"/>
          <w:sz w:val="28"/>
          <w:szCs w:val="28"/>
          <w:lang w:val="kk-KZ"/>
        </w:rPr>
        <w:t>Қиындық деңгейі: қиын</w:t>
      </w:r>
    </w:p>
    <w:p w14:paraId="614A70D9" w14:textId="20ACBD73" w:rsidR="00AE62D3" w:rsidRPr="002A7032" w:rsidRDefault="00AE62D3" w:rsidP="00237672">
      <w:pPr>
        <w:pStyle w:val="Default"/>
        <w:numPr>
          <w:ilvl w:val="0"/>
          <w:numId w:val="19"/>
        </w:numPr>
        <w:tabs>
          <w:tab w:val="left" w:pos="1134"/>
        </w:tabs>
        <w:ind w:left="0" w:firstLine="709"/>
        <w:jc w:val="both"/>
        <w:rPr>
          <w:color w:val="auto"/>
          <w:sz w:val="28"/>
          <w:szCs w:val="28"/>
          <w:lang w:val="kk-KZ"/>
        </w:rPr>
      </w:pPr>
      <w:r w:rsidRPr="002A7032">
        <w:rPr>
          <w:color w:val="auto"/>
          <w:sz w:val="28"/>
          <w:szCs w:val="28"/>
          <w:lang w:val="kk-KZ"/>
        </w:rPr>
        <w:t>Параметрі бар теңдеулер</w:t>
      </w:r>
      <w:r w:rsidR="00254A28" w:rsidRPr="002A7032">
        <w:rPr>
          <w:color w:val="auto"/>
          <w:sz w:val="28"/>
          <w:szCs w:val="28"/>
          <w:lang w:val="kk-KZ"/>
        </w:rPr>
        <w:t>:</w:t>
      </w:r>
    </w:p>
    <w:p w14:paraId="7FD82705" w14:textId="175D0D01"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225DE421" w14:textId="67C8909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Квадрат теңдеу түбірлерінің формулалары</w:t>
      </w:r>
      <w:r w:rsidR="00254A28" w:rsidRPr="002A7032">
        <w:rPr>
          <w:color w:val="auto"/>
          <w:sz w:val="28"/>
          <w:szCs w:val="28"/>
          <w:lang w:val="kk-KZ"/>
        </w:rPr>
        <w:t>.</w:t>
      </w:r>
    </w:p>
    <w:p w14:paraId="07057C77" w14:textId="1DECB33B"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Квадрат теңдеу дискриминанты</w:t>
      </w:r>
      <w:r w:rsidR="00254A28" w:rsidRPr="002A7032">
        <w:rPr>
          <w:color w:val="auto"/>
          <w:sz w:val="28"/>
          <w:szCs w:val="28"/>
          <w:lang w:val="kk-KZ"/>
        </w:rPr>
        <w:t>:</w:t>
      </w:r>
    </w:p>
    <w:p w14:paraId="788496BA" w14:textId="145FD7A9"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119751F0" w14:textId="1CA498BB"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Квадрат теңдеу түбірлерінің саны</w:t>
      </w:r>
      <w:r w:rsidR="00254A28" w:rsidRPr="002A7032">
        <w:rPr>
          <w:color w:val="auto"/>
          <w:sz w:val="28"/>
          <w:szCs w:val="28"/>
          <w:lang w:val="kk-KZ"/>
        </w:rPr>
        <w:t>:</w:t>
      </w:r>
    </w:p>
    <w:p w14:paraId="752F1B1B" w14:textId="3BE129F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2B2FE07B" w14:textId="7183FD8C"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Толық квадрат теңдеу (a = 1; b &gt; 0)</w:t>
      </w:r>
      <w:r w:rsidR="00254A28" w:rsidRPr="002A7032">
        <w:rPr>
          <w:color w:val="auto"/>
          <w:sz w:val="28"/>
          <w:szCs w:val="28"/>
          <w:lang w:val="kk-KZ"/>
        </w:rPr>
        <w:t>:</w:t>
      </w:r>
    </w:p>
    <w:p w14:paraId="66C3AA52" w14:textId="4813ABB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7B69EB3F" w14:textId="6FA2C5DD"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Толық квадрат теңдеу (а тең емес 1)</w:t>
      </w:r>
      <w:r w:rsidR="00254A28" w:rsidRPr="002A7032">
        <w:rPr>
          <w:color w:val="auto"/>
          <w:sz w:val="28"/>
          <w:szCs w:val="28"/>
          <w:lang w:val="kk-KZ"/>
        </w:rPr>
        <w:t>:</w:t>
      </w:r>
    </w:p>
    <w:p w14:paraId="2972B976" w14:textId="35AF7428"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3141BB29" w14:textId="528D9F9A"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Квадрат теңдеу, жаңа айнымалы енгізу</w:t>
      </w:r>
      <w:r w:rsidR="00254A28" w:rsidRPr="002A7032">
        <w:rPr>
          <w:color w:val="auto"/>
          <w:sz w:val="28"/>
          <w:szCs w:val="28"/>
          <w:lang w:val="kk-KZ"/>
        </w:rPr>
        <w:t>:</w:t>
      </w:r>
    </w:p>
    <w:p w14:paraId="41B5DED3" w14:textId="2707F2DB"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793210B4" w14:textId="1E30BB94"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Квадрат теңдеу, көбейтінді теңдігі 0</w:t>
      </w:r>
      <w:r w:rsidR="00254A28" w:rsidRPr="002A7032">
        <w:rPr>
          <w:color w:val="auto"/>
          <w:sz w:val="28"/>
          <w:szCs w:val="28"/>
          <w:lang w:val="kk-KZ"/>
        </w:rPr>
        <w:t>:</w:t>
      </w:r>
    </w:p>
    <w:p w14:paraId="10B7B13F" w14:textId="76FC8A9B"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72176812" w14:textId="4E98CE11"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Квадрат теңдеу құрастыруға берілетін есеп</w:t>
      </w:r>
      <w:r w:rsidR="00254A28" w:rsidRPr="002A7032">
        <w:rPr>
          <w:color w:val="auto"/>
          <w:sz w:val="28"/>
          <w:szCs w:val="28"/>
          <w:lang w:val="kk-KZ"/>
        </w:rPr>
        <w:t>:</w:t>
      </w:r>
    </w:p>
    <w:p w14:paraId="07005E7F" w14:textId="515E4E59"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3435ED9A" w14:textId="57264FF2"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Алгебралық бөлшекті қысқарту, квадрат үшмүшені көбейткіштерге жіктеу</w:t>
      </w:r>
      <w:r w:rsidR="00254A28" w:rsidRPr="002A7032">
        <w:rPr>
          <w:color w:val="auto"/>
          <w:sz w:val="28"/>
          <w:szCs w:val="28"/>
          <w:lang w:val="kk-KZ"/>
        </w:rPr>
        <w:t>:</w:t>
      </w:r>
    </w:p>
    <w:p w14:paraId="13E90105" w14:textId="29F097B5"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6CD8C8A6" w14:textId="73D5D4B9" w:rsidR="00AE62D3" w:rsidRPr="002A7032" w:rsidRDefault="00AE62D3" w:rsidP="00237672">
      <w:pPr>
        <w:pStyle w:val="Default"/>
        <w:numPr>
          <w:ilvl w:val="0"/>
          <w:numId w:val="20"/>
        </w:numPr>
        <w:tabs>
          <w:tab w:val="left" w:pos="993"/>
        </w:tabs>
        <w:ind w:left="0" w:firstLine="709"/>
        <w:jc w:val="both"/>
        <w:rPr>
          <w:color w:val="auto"/>
          <w:sz w:val="28"/>
          <w:szCs w:val="28"/>
          <w:lang w:val="kk-KZ"/>
        </w:rPr>
      </w:pPr>
      <w:r w:rsidRPr="002A7032">
        <w:rPr>
          <w:color w:val="auto"/>
          <w:sz w:val="28"/>
          <w:szCs w:val="28"/>
          <w:lang w:val="kk-KZ"/>
        </w:rPr>
        <w:t>Алгебралық бөлшекті қысқарту, кубтар айырымының формуласы</w:t>
      </w:r>
      <w:r w:rsidR="00254A28" w:rsidRPr="002A7032">
        <w:rPr>
          <w:color w:val="auto"/>
          <w:sz w:val="28"/>
          <w:szCs w:val="28"/>
          <w:lang w:val="kk-KZ"/>
        </w:rPr>
        <w:t>:</w:t>
      </w:r>
    </w:p>
    <w:p w14:paraId="53966C1C" w14:textId="0DF8B966"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4CBE45EA" w14:textId="6D4EA6EE" w:rsidR="00AE62D3" w:rsidRPr="002A7032" w:rsidRDefault="00AE62D3" w:rsidP="00237672">
      <w:pPr>
        <w:pStyle w:val="Default"/>
        <w:numPr>
          <w:ilvl w:val="0"/>
          <w:numId w:val="20"/>
        </w:numPr>
        <w:tabs>
          <w:tab w:val="left" w:pos="1134"/>
        </w:tabs>
        <w:ind w:left="0" w:firstLine="709"/>
        <w:jc w:val="both"/>
        <w:rPr>
          <w:color w:val="auto"/>
          <w:sz w:val="28"/>
          <w:szCs w:val="28"/>
          <w:lang w:val="kk-KZ"/>
        </w:rPr>
      </w:pPr>
      <w:r w:rsidRPr="002A7032">
        <w:rPr>
          <w:color w:val="auto"/>
          <w:sz w:val="28"/>
          <w:szCs w:val="28"/>
          <w:lang w:val="kk-KZ"/>
        </w:rPr>
        <w:t>Квадрат үшмүшені көбейткіштерге жіктеу, теріс түбірлер</w:t>
      </w:r>
      <w:r w:rsidR="00254A28" w:rsidRPr="002A7032">
        <w:rPr>
          <w:color w:val="auto"/>
          <w:sz w:val="28"/>
          <w:szCs w:val="28"/>
          <w:lang w:val="kk-KZ"/>
        </w:rPr>
        <w:t>:</w:t>
      </w:r>
    </w:p>
    <w:p w14:paraId="3A8CF062" w14:textId="19ED2BD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4BEEB94A" w14:textId="3AB789E8"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Рационал теңдеулер</w:t>
      </w:r>
      <w:r w:rsidR="00254A28" w:rsidRPr="002A7032">
        <w:rPr>
          <w:color w:val="auto"/>
          <w:sz w:val="28"/>
          <w:szCs w:val="28"/>
          <w:lang w:val="kk-KZ"/>
        </w:rPr>
        <w:t>.</w:t>
      </w:r>
    </w:p>
    <w:p w14:paraId="204735FC" w14:textId="7D66DDB0"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t>Биквадрат теңдеулер</w:t>
      </w:r>
      <w:r w:rsidR="00254A28" w:rsidRPr="002A7032">
        <w:rPr>
          <w:color w:val="auto"/>
          <w:sz w:val="28"/>
          <w:szCs w:val="28"/>
          <w:lang w:val="kk-KZ"/>
        </w:rPr>
        <w:t>:</w:t>
      </w:r>
    </w:p>
    <w:p w14:paraId="66EEBFD0" w14:textId="2E3268F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70418266" w14:textId="6E53920F"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t>Бөлшек теңдеулер</w:t>
      </w:r>
      <w:r w:rsidR="00254A28" w:rsidRPr="002A7032">
        <w:rPr>
          <w:color w:val="auto"/>
          <w:sz w:val="28"/>
          <w:szCs w:val="28"/>
          <w:lang w:val="kk-KZ"/>
        </w:rPr>
        <w:t>:</w:t>
      </w:r>
    </w:p>
    <w:p w14:paraId="1C347C37" w14:textId="5EF1A3D8"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248E18E2" w14:textId="171743A9"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t>Бөлшек рационал теңдеулер</w:t>
      </w:r>
      <w:r w:rsidR="00254A28" w:rsidRPr="002A7032">
        <w:rPr>
          <w:color w:val="auto"/>
          <w:sz w:val="28"/>
          <w:szCs w:val="28"/>
          <w:lang w:val="kk-KZ"/>
        </w:rPr>
        <w:t>:</w:t>
      </w:r>
    </w:p>
    <w:p w14:paraId="7A5D53D7" w14:textId="772786AF"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696652B8" w14:textId="728B67C2"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lastRenderedPageBreak/>
        <w:t>Бөлшек теңдеулер, пропорцияның негізгі қасиеті</w:t>
      </w:r>
      <w:r w:rsidR="00254A28" w:rsidRPr="002A7032">
        <w:rPr>
          <w:color w:val="auto"/>
          <w:sz w:val="28"/>
          <w:szCs w:val="28"/>
          <w:lang w:val="kk-KZ"/>
        </w:rPr>
        <w:t>:</w:t>
      </w:r>
    </w:p>
    <w:p w14:paraId="1580412D" w14:textId="4266D306"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74511723" w14:textId="6918749C"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t>Бөлшек теңдеулер, ортақ бөлімге келтіру</w:t>
      </w:r>
      <w:r w:rsidR="00254A28" w:rsidRPr="002A7032">
        <w:rPr>
          <w:color w:val="auto"/>
          <w:sz w:val="28"/>
          <w:szCs w:val="28"/>
          <w:lang w:val="kk-KZ"/>
        </w:rPr>
        <w:t>:</w:t>
      </w:r>
    </w:p>
    <w:p w14:paraId="65F197F8" w14:textId="7DBA52C9"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005FE17C" w14:textId="6A3E7D87"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t>Бөлшек рационал теңдеу, анықталу облысы</w:t>
      </w:r>
      <w:r w:rsidR="00254A28" w:rsidRPr="002A7032">
        <w:rPr>
          <w:color w:val="auto"/>
          <w:sz w:val="28"/>
          <w:szCs w:val="28"/>
          <w:lang w:val="kk-KZ"/>
        </w:rPr>
        <w:t>:</w:t>
      </w:r>
    </w:p>
    <w:p w14:paraId="795A0419" w14:textId="7006DF6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0D5C19D0" w14:textId="7A62A3B8"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t>Жаңа айнымалы енгізу</w:t>
      </w:r>
      <w:r w:rsidR="00254A28" w:rsidRPr="002A7032">
        <w:rPr>
          <w:color w:val="auto"/>
          <w:sz w:val="28"/>
          <w:szCs w:val="28"/>
          <w:lang w:val="kk-KZ"/>
        </w:rPr>
        <w:t>:</w:t>
      </w:r>
    </w:p>
    <w:p w14:paraId="215703A0" w14:textId="52B57252"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2232DA68" w14:textId="352FB777"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t>Теңдеу шешу</w:t>
      </w:r>
      <w:r w:rsidR="00254A28" w:rsidRPr="002A7032">
        <w:rPr>
          <w:color w:val="auto"/>
          <w:sz w:val="28"/>
          <w:szCs w:val="28"/>
          <w:lang w:val="kk-KZ"/>
        </w:rPr>
        <w:t>:</w:t>
      </w:r>
    </w:p>
    <w:p w14:paraId="13F193FD" w14:textId="15EF900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35C6F9F9" w14:textId="029E202F" w:rsidR="00AE62D3" w:rsidRPr="002A7032" w:rsidRDefault="00AE62D3" w:rsidP="00237672">
      <w:pPr>
        <w:pStyle w:val="Default"/>
        <w:numPr>
          <w:ilvl w:val="0"/>
          <w:numId w:val="21"/>
        </w:numPr>
        <w:tabs>
          <w:tab w:val="left" w:pos="993"/>
        </w:tabs>
        <w:ind w:left="0" w:firstLine="709"/>
        <w:jc w:val="both"/>
        <w:rPr>
          <w:color w:val="auto"/>
          <w:sz w:val="28"/>
          <w:szCs w:val="28"/>
          <w:lang w:val="kk-KZ"/>
        </w:rPr>
      </w:pPr>
      <w:r w:rsidRPr="002A7032">
        <w:rPr>
          <w:color w:val="auto"/>
          <w:sz w:val="28"/>
          <w:szCs w:val="28"/>
          <w:lang w:val="kk-KZ"/>
        </w:rPr>
        <w:t>Теңдеу түбірлерінің көбейтіндісі</w:t>
      </w:r>
      <w:r w:rsidR="00254A28" w:rsidRPr="002A7032">
        <w:rPr>
          <w:color w:val="auto"/>
          <w:sz w:val="28"/>
          <w:szCs w:val="28"/>
          <w:lang w:val="kk-KZ"/>
        </w:rPr>
        <w:t>:</w:t>
      </w:r>
    </w:p>
    <w:p w14:paraId="2D708D9D" w14:textId="22752706"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51F596CD" w14:textId="0366D9CA"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Рационал теңдеулер шынайы жағдайлардың математикалық моделі ретінде</w:t>
      </w:r>
      <w:r w:rsidR="00254A28" w:rsidRPr="002A7032">
        <w:rPr>
          <w:color w:val="auto"/>
          <w:sz w:val="28"/>
          <w:szCs w:val="28"/>
          <w:lang w:val="kk-KZ"/>
        </w:rPr>
        <w:t>.</w:t>
      </w:r>
    </w:p>
    <w:p w14:paraId="55A71D59" w14:textId="07455749"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Теңдеу құруға берілетін есептер</w:t>
      </w:r>
      <w:r w:rsidR="00254A28" w:rsidRPr="002A7032">
        <w:rPr>
          <w:color w:val="auto"/>
          <w:sz w:val="28"/>
          <w:szCs w:val="28"/>
          <w:lang w:val="kk-KZ"/>
        </w:rPr>
        <w:t>:</w:t>
      </w:r>
    </w:p>
    <w:p w14:paraId="071DC83C" w14:textId="1BBDCE3C"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1C9764AA" w14:textId="0A324572"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Бірлескен жұмысқа берілетін есептер (бассейн толтыру)</w:t>
      </w:r>
      <w:r w:rsidR="00254A28" w:rsidRPr="002A7032">
        <w:rPr>
          <w:color w:val="auto"/>
          <w:sz w:val="28"/>
          <w:szCs w:val="28"/>
          <w:lang w:val="kk-KZ"/>
        </w:rPr>
        <w:t>:</w:t>
      </w:r>
    </w:p>
    <w:p w14:paraId="76FD9071" w14:textId="5B9DA1F2"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789B3236" w14:textId="459EDA2E"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Бірлескен жұмысқа берілетін есептер</w:t>
      </w:r>
      <w:r w:rsidR="00254A28" w:rsidRPr="002A7032">
        <w:rPr>
          <w:color w:val="auto"/>
          <w:sz w:val="28"/>
          <w:szCs w:val="28"/>
          <w:lang w:val="kk-KZ"/>
        </w:rPr>
        <w:t>:</w:t>
      </w:r>
      <w:r w:rsidRPr="002A7032">
        <w:rPr>
          <w:color w:val="auto"/>
          <w:sz w:val="28"/>
          <w:szCs w:val="28"/>
          <w:lang w:val="kk-KZ"/>
        </w:rPr>
        <w:t xml:space="preserve"> </w:t>
      </w:r>
    </w:p>
    <w:p w14:paraId="74E248DC" w14:textId="495AAC10"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28121AE2" w14:textId="7A24F4FF"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Қозғалысқа берілетін есептер</w:t>
      </w:r>
      <w:r w:rsidR="00254A28" w:rsidRPr="002A7032">
        <w:rPr>
          <w:color w:val="auto"/>
          <w:sz w:val="28"/>
          <w:szCs w:val="28"/>
          <w:lang w:val="kk-KZ"/>
        </w:rPr>
        <w:t>:</w:t>
      </w:r>
    </w:p>
    <w:p w14:paraId="599E066C" w14:textId="0EC11828"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1E695187" w14:textId="76D7CF39"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Бірлескен жұмыс уақытын анықтауға берілетін есептер</w:t>
      </w:r>
      <w:r w:rsidR="00254A28" w:rsidRPr="002A7032">
        <w:rPr>
          <w:color w:val="auto"/>
          <w:sz w:val="28"/>
          <w:szCs w:val="28"/>
          <w:lang w:val="kk-KZ"/>
        </w:rPr>
        <w:t>:</w:t>
      </w:r>
    </w:p>
    <w:p w14:paraId="496957EC" w14:textId="3687B1E9"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695ED532" w14:textId="5035AFD2"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Бірлескен жұмыс уақытын анықтауға берілетін есептер – кездесу уақыты</w:t>
      </w:r>
      <w:r w:rsidR="00254A28" w:rsidRPr="002A7032">
        <w:rPr>
          <w:color w:val="auto"/>
          <w:sz w:val="28"/>
          <w:szCs w:val="28"/>
          <w:lang w:val="kk-KZ"/>
        </w:rPr>
        <w:t>:</w:t>
      </w:r>
    </w:p>
    <w:p w14:paraId="7625BE8B" w14:textId="20C86836"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210BE378" w14:textId="36A6FDB5"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Бірлескен жұмысқа берілетін есептер, тоқу</w:t>
      </w:r>
      <w:r w:rsidR="00254A28" w:rsidRPr="002A7032">
        <w:rPr>
          <w:color w:val="auto"/>
          <w:sz w:val="28"/>
          <w:szCs w:val="28"/>
          <w:lang w:val="kk-KZ"/>
        </w:rPr>
        <w:t>:</w:t>
      </w:r>
    </w:p>
    <w:p w14:paraId="60222791" w14:textId="4352A381"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1954CFA1" w14:textId="3F5FCA3E"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Бірлескен жұмысқа берілетін есептер, резервуар толтыру</w:t>
      </w:r>
      <w:r w:rsidR="00254A28" w:rsidRPr="002A7032">
        <w:rPr>
          <w:color w:val="auto"/>
          <w:sz w:val="28"/>
          <w:szCs w:val="28"/>
          <w:lang w:val="kk-KZ"/>
        </w:rPr>
        <w:t>:</w:t>
      </w:r>
    </w:p>
    <w:p w14:paraId="65AE00D1" w14:textId="54575511"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5F624E01" w14:textId="58DE7CEC" w:rsidR="00AE62D3" w:rsidRPr="002A7032" w:rsidRDefault="00AE62D3" w:rsidP="00237672">
      <w:pPr>
        <w:pStyle w:val="Default"/>
        <w:numPr>
          <w:ilvl w:val="0"/>
          <w:numId w:val="22"/>
        </w:numPr>
        <w:tabs>
          <w:tab w:val="left" w:pos="993"/>
        </w:tabs>
        <w:ind w:left="0" w:firstLine="709"/>
        <w:jc w:val="both"/>
        <w:rPr>
          <w:color w:val="auto"/>
          <w:sz w:val="28"/>
          <w:szCs w:val="28"/>
          <w:lang w:val="kk-KZ"/>
        </w:rPr>
      </w:pPr>
      <w:r w:rsidRPr="002A7032">
        <w:rPr>
          <w:color w:val="auto"/>
          <w:sz w:val="28"/>
          <w:szCs w:val="28"/>
          <w:lang w:val="kk-KZ"/>
        </w:rPr>
        <w:t>Бірлескен жұмысқа берілетін есептер, ваннаны толтыру, босату</w:t>
      </w:r>
      <w:r w:rsidR="00254A28" w:rsidRPr="002A7032">
        <w:rPr>
          <w:color w:val="auto"/>
          <w:sz w:val="28"/>
          <w:szCs w:val="28"/>
          <w:lang w:val="kk-KZ"/>
        </w:rPr>
        <w:t>:</w:t>
      </w:r>
    </w:p>
    <w:p w14:paraId="595774C6" w14:textId="356758C6"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0B27A5CD" w14:textId="6A6B3FC0" w:rsidR="00AE62D3" w:rsidRPr="002A7032" w:rsidRDefault="00AE62D3" w:rsidP="00237672">
      <w:pPr>
        <w:pStyle w:val="Default"/>
        <w:numPr>
          <w:ilvl w:val="0"/>
          <w:numId w:val="22"/>
        </w:numPr>
        <w:tabs>
          <w:tab w:val="left" w:pos="993"/>
          <w:tab w:val="left" w:pos="1134"/>
        </w:tabs>
        <w:ind w:left="0" w:firstLine="709"/>
        <w:jc w:val="both"/>
        <w:rPr>
          <w:color w:val="auto"/>
          <w:sz w:val="28"/>
          <w:szCs w:val="28"/>
          <w:lang w:val="kk-KZ"/>
        </w:rPr>
      </w:pPr>
      <w:r w:rsidRPr="002A7032">
        <w:rPr>
          <w:color w:val="auto"/>
          <w:sz w:val="28"/>
          <w:szCs w:val="28"/>
          <w:lang w:val="kk-KZ"/>
        </w:rPr>
        <w:t>Көліктердің жоспарланған және нақты санына берілетін есептер</w:t>
      </w:r>
      <w:r w:rsidR="00254A28" w:rsidRPr="002A7032">
        <w:rPr>
          <w:color w:val="auto"/>
          <w:sz w:val="28"/>
          <w:szCs w:val="28"/>
          <w:lang w:val="kk-KZ"/>
        </w:rPr>
        <w:t>:</w:t>
      </w:r>
    </w:p>
    <w:p w14:paraId="0B106319" w14:textId="58C57779" w:rsidR="00AE62D3" w:rsidRPr="002A7032" w:rsidRDefault="00AE62D3" w:rsidP="00254A28">
      <w:pPr>
        <w:pStyle w:val="Default"/>
        <w:tabs>
          <w:tab w:val="left" w:pos="993"/>
          <w:tab w:val="left" w:pos="1134"/>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0EB65D59" w14:textId="2F7996AC" w:rsidR="00AE62D3" w:rsidRPr="002A7032" w:rsidRDefault="00AE62D3" w:rsidP="00237672">
      <w:pPr>
        <w:pStyle w:val="Default"/>
        <w:numPr>
          <w:ilvl w:val="0"/>
          <w:numId w:val="22"/>
        </w:numPr>
        <w:tabs>
          <w:tab w:val="left" w:pos="993"/>
          <w:tab w:val="left" w:pos="1134"/>
        </w:tabs>
        <w:ind w:left="0" w:firstLine="709"/>
        <w:jc w:val="both"/>
        <w:rPr>
          <w:color w:val="auto"/>
          <w:sz w:val="28"/>
          <w:szCs w:val="28"/>
          <w:lang w:val="kk-KZ"/>
        </w:rPr>
      </w:pPr>
      <w:r w:rsidRPr="002A7032">
        <w:rPr>
          <w:color w:val="auto"/>
          <w:sz w:val="28"/>
          <w:szCs w:val="28"/>
          <w:lang w:val="kk-KZ"/>
        </w:rPr>
        <w:t>Қозғалысқа берілетін есептер, ағынсыз судағы қайық жылдамдығы</w:t>
      </w:r>
      <w:r w:rsidR="00254A28" w:rsidRPr="002A7032">
        <w:rPr>
          <w:color w:val="auto"/>
          <w:sz w:val="28"/>
          <w:szCs w:val="28"/>
          <w:lang w:val="kk-KZ"/>
        </w:rPr>
        <w:t>:</w:t>
      </w:r>
    </w:p>
    <w:p w14:paraId="0527D9B5" w14:textId="2A854B1A" w:rsidR="00AE62D3" w:rsidRPr="002A7032" w:rsidRDefault="00AE62D3" w:rsidP="00254A28">
      <w:pPr>
        <w:pStyle w:val="Default"/>
        <w:tabs>
          <w:tab w:val="left" w:pos="993"/>
          <w:tab w:val="left" w:pos="1134"/>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64D794F9" w14:textId="669609DE" w:rsidR="00AE62D3" w:rsidRPr="002A7032" w:rsidRDefault="00AE62D3" w:rsidP="00237672">
      <w:pPr>
        <w:pStyle w:val="Default"/>
        <w:numPr>
          <w:ilvl w:val="0"/>
          <w:numId w:val="22"/>
        </w:numPr>
        <w:tabs>
          <w:tab w:val="left" w:pos="993"/>
          <w:tab w:val="left" w:pos="1134"/>
        </w:tabs>
        <w:ind w:left="0" w:firstLine="709"/>
        <w:jc w:val="both"/>
        <w:rPr>
          <w:color w:val="auto"/>
          <w:sz w:val="28"/>
          <w:szCs w:val="28"/>
          <w:lang w:val="kk-KZ"/>
        </w:rPr>
      </w:pPr>
      <w:r w:rsidRPr="002A7032">
        <w:rPr>
          <w:color w:val="auto"/>
          <w:sz w:val="28"/>
          <w:szCs w:val="28"/>
          <w:lang w:val="kk-KZ"/>
        </w:rPr>
        <w:t>Қозғалысқа берілетін есептер, поездың бастапқы жылдамдығы</w:t>
      </w:r>
      <w:r w:rsidR="00254A28" w:rsidRPr="002A7032">
        <w:rPr>
          <w:color w:val="auto"/>
          <w:sz w:val="28"/>
          <w:szCs w:val="28"/>
          <w:lang w:val="kk-KZ"/>
        </w:rPr>
        <w:t>:</w:t>
      </w:r>
    </w:p>
    <w:p w14:paraId="3D7AF258" w14:textId="569EFEBC" w:rsidR="00AE62D3" w:rsidRPr="002A7032" w:rsidRDefault="00AE62D3" w:rsidP="00254A28">
      <w:pPr>
        <w:pStyle w:val="Default"/>
        <w:tabs>
          <w:tab w:val="left" w:pos="993"/>
          <w:tab w:val="left" w:pos="1134"/>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30AFE44D" w14:textId="25056B22" w:rsidR="00AE62D3" w:rsidRPr="002A7032" w:rsidRDefault="00AE62D3" w:rsidP="00237672">
      <w:pPr>
        <w:pStyle w:val="Default"/>
        <w:numPr>
          <w:ilvl w:val="0"/>
          <w:numId w:val="22"/>
        </w:numPr>
        <w:tabs>
          <w:tab w:val="left" w:pos="993"/>
          <w:tab w:val="left" w:pos="1134"/>
        </w:tabs>
        <w:ind w:left="0" w:firstLine="709"/>
        <w:jc w:val="both"/>
        <w:rPr>
          <w:color w:val="auto"/>
          <w:sz w:val="28"/>
          <w:szCs w:val="28"/>
          <w:lang w:val="kk-KZ"/>
        </w:rPr>
      </w:pPr>
      <w:r w:rsidRPr="002A7032">
        <w:rPr>
          <w:color w:val="auto"/>
          <w:sz w:val="28"/>
          <w:szCs w:val="28"/>
          <w:lang w:val="kk-KZ"/>
        </w:rPr>
        <w:t>Күндердің жоспарланған және нақты санына берілетін есептер</w:t>
      </w:r>
      <w:r w:rsidR="00254A28" w:rsidRPr="002A7032">
        <w:rPr>
          <w:color w:val="auto"/>
          <w:sz w:val="28"/>
          <w:szCs w:val="28"/>
          <w:lang w:val="kk-KZ"/>
        </w:rPr>
        <w:t>:</w:t>
      </w:r>
    </w:p>
    <w:p w14:paraId="66D618A4" w14:textId="75839488" w:rsidR="00AE62D3" w:rsidRPr="002A7032" w:rsidRDefault="00AE62D3" w:rsidP="00254A28">
      <w:pPr>
        <w:pStyle w:val="Default"/>
        <w:tabs>
          <w:tab w:val="left" w:pos="993"/>
          <w:tab w:val="left" w:pos="1134"/>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3E7C2E09" w14:textId="5BEBB6E4" w:rsidR="00AE62D3" w:rsidRPr="002A7032" w:rsidRDefault="00AE62D3" w:rsidP="00237672">
      <w:pPr>
        <w:pStyle w:val="Default"/>
        <w:numPr>
          <w:ilvl w:val="0"/>
          <w:numId w:val="22"/>
        </w:numPr>
        <w:tabs>
          <w:tab w:val="left" w:pos="993"/>
          <w:tab w:val="left" w:pos="1134"/>
        </w:tabs>
        <w:ind w:left="0" w:firstLine="709"/>
        <w:jc w:val="both"/>
        <w:rPr>
          <w:color w:val="auto"/>
          <w:sz w:val="28"/>
          <w:szCs w:val="28"/>
          <w:lang w:val="kk-KZ"/>
        </w:rPr>
      </w:pPr>
      <w:r w:rsidRPr="002A7032">
        <w:rPr>
          <w:color w:val="auto"/>
          <w:sz w:val="28"/>
          <w:szCs w:val="28"/>
          <w:lang w:val="kk-KZ"/>
        </w:rPr>
        <w:t>Күндердің  жоспарланған және нақты санына берілетін есептер</w:t>
      </w:r>
      <w:r w:rsidR="00254A28" w:rsidRPr="002A7032">
        <w:rPr>
          <w:color w:val="auto"/>
          <w:sz w:val="28"/>
          <w:szCs w:val="28"/>
          <w:lang w:val="kk-KZ"/>
        </w:rPr>
        <w:t>:</w:t>
      </w:r>
    </w:p>
    <w:p w14:paraId="3CFEDCAC" w14:textId="2C9F476B" w:rsidR="00AE62D3" w:rsidRPr="002A7032" w:rsidRDefault="00AE62D3" w:rsidP="00254A28">
      <w:pPr>
        <w:pStyle w:val="Default"/>
        <w:tabs>
          <w:tab w:val="left" w:pos="993"/>
          <w:tab w:val="left" w:pos="1134"/>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18647E51" w14:textId="7CD423DD" w:rsidR="00AE62D3" w:rsidRPr="002A7032" w:rsidRDefault="00AE62D3" w:rsidP="00237672">
      <w:pPr>
        <w:pStyle w:val="Default"/>
        <w:numPr>
          <w:ilvl w:val="0"/>
          <w:numId w:val="22"/>
        </w:numPr>
        <w:tabs>
          <w:tab w:val="left" w:pos="993"/>
          <w:tab w:val="left" w:pos="1134"/>
        </w:tabs>
        <w:ind w:left="0" w:firstLine="709"/>
        <w:jc w:val="both"/>
        <w:rPr>
          <w:color w:val="auto"/>
          <w:sz w:val="28"/>
          <w:szCs w:val="28"/>
          <w:lang w:val="kk-KZ"/>
        </w:rPr>
      </w:pPr>
      <w:r w:rsidRPr="002A7032">
        <w:rPr>
          <w:color w:val="auto"/>
          <w:sz w:val="28"/>
          <w:szCs w:val="28"/>
          <w:lang w:val="kk-KZ"/>
        </w:rPr>
        <w:t>Бірлескен жұмысқа берілетін есептер, жер шабу</w:t>
      </w:r>
      <w:r w:rsidR="00254A28" w:rsidRPr="002A7032">
        <w:rPr>
          <w:color w:val="auto"/>
          <w:sz w:val="28"/>
          <w:szCs w:val="28"/>
          <w:lang w:val="kk-KZ"/>
        </w:rPr>
        <w:t>:</w:t>
      </w:r>
    </w:p>
    <w:p w14:paraId="624E9602" w14:textId="53E61C3E"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7BDDA77C" w14:textId="3DD65383"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lastRenderedPageBreak/>
        <w:t>Квадрат теңдеу түбірлерінің тағы бір формуласы</w:t>
      </w:r>
      <w:r w:rsidR="00254A28" w:rsidRPr="002A7032">
        <w:rPr>
          <w:color w:val="auto"/>
          <w:sz w:val="28"/>
          <w:szCs w:val="28"/>
          <w:lang w:val="kk-KZ"/>
        </w:rPr>
        <w:t>.</w:t>
      </w:r>
    </w:p>
    <w:p w14:paraId="016F3B4F" w14:textId="0EF7A264"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Квадрат</w:t>
      </w:r>
      <w:r w:rsidRPr="002A7032">
        <w:rPr>
          <w:color w:val="auto"/>
          <w:sz w:val="28"/>
          <w:szCs w:val="28"/>
          <w:lang w:val="en-US"/>
        </w:rPr>
        <w:t xml:space="preserve"> </w:t>
      </w:r>
      <w:r w:rsidRPr="002A7032">
        <w:rPr>
          <w:color w:val="auto"/>
          <w:sz w:val="28"/>
          <w:szCs w:val="28"/>
          <w:lang w:val="kk-KZ"/>
        </w:rPr>
        <w:t>теңдеу түбірлерінің формуласы</w:t>
      </w:r>
      <w:r w:rsidR="00254A28" w:rsidRPr="002A7032">
        <w:rPr>
          <w:color w:val="auto"/>
          <w:sz w:val="28"/>
          <w:szCs w:val="28"/>
          <w:lang w:val="kk-KZ"/>
        </w:rPr>
        <w:t>:</w:t>
      </w:r>
    </w:p>
    <w:p w14:paraId="2342F189" w14:textId="624E8C06"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5A38D236" w14:textId="7F8460CE"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Квадрат теңдеулер</w:t>
      </w:r>
      <w:r w:rsidR="00254A28" w:rsidRPr="002A7032">
        <w:rPr>
          <w:color w:val="auto"/>
          <w:sz w:val="28"/>
          <w:szCs w:val="28"/>
          <w:lang w:val="kk-KZ"/>
        </w:rPr>
        <w:t>:</w:t>
      </w:r>
    </w:p>
    <w:p w14:paraId="50E544DC" w14:textId="7A5EAE4C"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068F88FD" w14:textId="769737FF"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Квадрат теңдеулерді шешу</w:t>
      </w:r>
      <w:r w:rsidR="00254A28" w:rsidRPr="002A7032">
        <w:rPr>
          <w:color w:val="auto"/>
          <w:sz w:val="28"/>
          <w:szCs w:val="28"/>
          <w:lang w:val="kk-KZ"/>
        </w:rPr>
        <w:t>:</w:t>
      </w:r>
    </w:p>
    <w:p w14:paraId="4B86F5F3" w14:textId="1D519DEF"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13965348" w14:textId="61266B02"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Теңдеу құру</w:t>
      </w:r>
      <w:r w:rsidR="00254A28" w:rsidRPr="002A7032">
        <w:rPr>
          <w:color w:val="auto"/>
          <w:sz w:val="28"/>
          <w:szCs w:val="28"/>
          <w:lang w:val="kk-KZ"/>
        </w:rPr>
        <w:t>:</w:t>
      </w:r>
    </w:p>
    <w:p w14:paraId="0905A922" w14:textId="5F24AB1F"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393624C4" w14:textId="5CEFAF40"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Рационал теңдеу</w:t>
      </w:r>
      <w:r w:rsidR="00254A28" w:rsidRPr="002A7032">
        <w:rPr>
          <w:color w:val="auto"/>
          <w:sz w:val="28"/>
          <w:szCs w:val="28"/>
          <w:lang w:val="kk-KZ"/>
        </w:rPr>
        <w:t>:</w:t>
      </w:r>
    </w:p>
    <w:p w14:paraId="6D2D3B82" w14:textId="1CC5A12D"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7B50CEED" w14:textId="72230ECD"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Тіктөртбұрыш ауданы</w:t>
      </w:r>
      <w:r w:rsidR="00254A28" w:rsidRPr="002A7032">
        <w:rPr>
          <w:color w:val="auto"/>
          <w:sz w:val="28"/>
          <w:szCs w:val="28"/>
          <w:lang w:val="kk-KZ"/>
        </w:rPr>
        <w:t>:</w:t>
      </w:r>
    </w:p>
    <w:p w14:paraId="661F5F18" w14:textId="64C4F7D0"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5C900571" w14:textId="45FBC589"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Жаңа айнымалы енгізу әдісі</w:t>
      </w:r>
      <w:r w:rsidR="00254A28" w:rsidRPr="002A7032">
        <w:rPr>
          <w:color w:val="auto"/>
          <w:sz w:val="28"/>
          <w:szCs w:val="28"/>
          <w:lang w:val="kk-KZ"/>
        </w:rPr>
        <w:t>:</w:t>
      </w:r>
    </w:p>
    <w:p w14:paraId="1C2DA535" w14:textId="7363D6CD"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1E279DF9" w14:textId="66D5E45F"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Үшмүше</w:t>
      </w:r>
      <w:r w:rsidR="00254A28" w:rsidRPr="002A7032">
        <w:rPr>
          <w:color w:val="auto"/>
          <w:sz w:val="28"/>
          <w:szCs w:val="28"/>
          <w:lang w:val="kk-KZ"/>
        </w:rPr>
        <w:t>:</w:t>
      </w:r>
    </w:p>
    <w:p w14:paraId="70E42A60" w14:textId="58347A6C"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7C3AABAB" w14:textId="36A6F4EB" w:rsidR="00AE62D3" w:rsidRPr="002A7032" w:rsidRDefault="00AE62D3" w:rsidP="00237672">
      <w:pPr>
        <w:pStyle w:val="Default"/>
        <w:numPr>
          <w:ilvl w:val="0"/>
          <w:numId w:val="23"/>
        </w:numPr>
        <w:tabs>
          <w:tab w:val="left" w:pos="993"/>
        </w:tabs>
        <w:ind w:left="0" w:firstLine="709"/>
        <w:jc w:val="both"/>
        <w:rPr>
          <w:color w:val="auto"/>
          <w:sz w:val="28"/>
          <w:szCs w:val="28"/>
          <w:lang w:val="kk-KZ"/>
        </w:rPr>
      </w:pPr>
      <w:r w:rsidRPr="002A7032">
        <w:rPr>
          <w:color w:val="auto"/>
          <w:sz w:val="28"/>
          <w:szCs w:val="28"/>
          <w:lang w:val="kk-KZ"/>
        </w:rPr>
        <w:t>Теңдік</w:t>
      </w:r>
      <w:r w:rsidR="00254A28" w:rsidRPr="002A7032">
        <w:rPr>
          <w:color w:val="auto"/>
          <w:sz w:val="28"/>
          <w:szCs w:val="28"/>
          <w:lang w:val="kk-KZ"/>
        </w:rPr>
        <w:t>:</w:t>
      </w:r>
    </w:p>
    <w:p w14:paraId="71D8B6A1" w14:textId="70495620"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21E333E7" w14:textId="487A021C"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Виет Теоремасы</w:t>
      </w:r>
      <w:r w:rsidR="00254A28" w:rsidRPr="002A7032">
        <w:rPr>
          <w:color w:val="auto"/>
          <w:sz w:val="28"/>
          <w:szCs w:val="28"/>
          <w:lang w:val="kk-KZ"/>
        </w:rPr>
        <w:t>.</w:t>
      </w:r>
    </w:p>
    <w:p w14:paraId="244AF0AC" w14:textId="3E0E9E22"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Виет Теоремасы</w:t>
      </w:r>
      <w:r w:rsidR="00254A28" w:rsidRPr="002A7032">
        <w:rPr>
          <w:color w:val="auto"/>
          <w:sz w:val="28"/>
          <w:szCs w:val="28"/>
          <w:lang w:val="kk-KZ"/>
        </w:rPr>
        <w:t>:</w:t>
      </w:r>
    </w:p>
    <w:p w14:paraId="69FFC276" w14:textId="0BAFC903"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13D409C1" w14:textId="51D5521F"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Виет Теоремасы, теңдеу құрастыру</w:t>
      </w:r>
      <w:r w:rsidR="00254A28" w:rsidRPr="002A7032">
        <w:rPr>
          <w:color w:val="auto"/>
          <w:sz w:val="28"/>
          <w:szCs w:val="28"/>
          <w:lang w:val="kk-KZ"/>
        </w:rPr>
        <w:t>:</w:t>
      </w:r>
    </w:p>
    <w:p w14:paraId="4886DF45" w14:textId="71BF2D96"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79302FB5" w14:textId="7FBC4BF2"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Көбейткіштерге жіктеу</w:t>
      </w:r>
      <w:r w:rsidR="00254A28" w:rsidRPr="002A7032">
        <w:rPr>
          <w:color w:val="auto"/>
          <w:sz w:val="28"/>
          <w:szCs w:val="28"/>
          <w:lang w:val="kk-KZ"/>
        </w:rPr>
        <w:t>:</w:t>
      </w:r>
    </w:p>
    <w:p w14:paraId="48A32432" w14:textId="4E44C7DB"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жеңіл</w:t>
      </w:r>
      <w:r w:rsidR="00254A28" w:rsidRPr="002A7032">
        <w:rPr>
          <w:color w:val="auto"/>
          <w:sz w:val="28"/>
          <w:szCs w:val="28"/>
          <w:lang w:val="kk-KZ"/>
        </w:rPr>
        <w:t>.</w:t>
      </w:r>
    </w:p>
    <w:p w14:paraId="35B06C4E" w14:textId="75BA7733"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Квадрат теңдеу түбірлері</w:t>
      </w:r>
      <w:r w:rsidR="00254A28" w:rsidRPr="002A7032">
        <w:rPr>
          <w:color w:val="auto"/>
          <w:sz w:val="28"/>
          <w:szCs w:val="28"/>
          <w:lang w:val="kk-KZ"/>
        </w:rPr>
        <w:t>:</w:t>
      </w:r>
    </w:p>
    <w:p w14:paraId="4C37B384" w14:textId="3FB3F9D8"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0FEEBE3A" w14:textId="0D7BDC23"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Квадрат теңдеу құрастыру</w:t>
      </w:r>
      <w:r w:rsidR="00254A28" w:rsidRPr="002A7032">
        <w:rPr>
          <w:color w:val="auto"/>
          <w:sz w:val="28"/>
          <w:szCs w:val="28"/>
          <w:lang w:val="kk-KZ"/>
        </w:rPr>
        <w:t>:</w:t>
      </w:r>
    </w:p>
    <w:p w14:paraId="5504606E" w14:textId="7684B2C6"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23F43FFE" w14:textId="63B8E0E3"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Квадрат үшмүшені көбейткіштерге жіктеу</w:t>
      </w:r>
      <w:r w:rsidR="00254A28" w:rsidRPr="002A7032">
        <w:rPr>
          <w:color w:val="auto"/>
          <w:sz w:val="28"/>
          <w:szCs w:val="28"/>
          <w:lang w:val="kk-KZ"/>
        </w:rPr>
        <w:t>:</w:t>
      </w:r>
    </w:p>
    <w:p w14:paraId="6C47B98E" w14:textId="5BCB57EE"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орташа</w:t>
      </w:r>
      <w:r w:rsidR="00254A28" w:rsidRPr="002A7032">
        <w:rPr>
          <w:color w:val="auto"/>
          <w:sz w:val="28"/>
          <w:szCs w:val="28"/>
          <w:lang w:val="kk-KZ"/>
        </w:rPr>
        <w:t>.</w:t>
      </w:r>
    </w:p>
    <w:p w14:paraId="16A664F7" w14:textId="46984AD1"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Бөлшекті қысқарту</w:t>
      </w:r>
      <w:r w:rsidR="00254A28" w:rsidRPr="002A7032">
        <w:rPr>
          <w:color w:val="auto"/>
          <w:sz w:val="28"/>
          <w:szCs w:val="28"/>
          <w:lang w:val="kk-KZ"/>
        </w:rPr>
        <w:t>:</w:t>
      </w:r>
    </w:p>
    <w:p w14:paraId="087C0C42" w14:textId="22F924FF"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19EF001E" w14:textId="5B7B1269"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Өрнектің мәні</w:t>
      </w:r>
      <w:r w:rsidR="00254A28" w:rsidRPr="002A7032">
        <w:rPr>
          <w:color w:val="auto"/>
          <w:sz w:val="28"/>
          <w:szCs w:val="28"/>
          <w:lang w:val="kk-KZ"/>
        </w:rPr>
        <w:t>:</w:t>
      </w:r>
    </w:p>
    <w:p w14:paraId="00E444F6" w14:textId="4B0D14D1"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50363E79" w14:textId="1B7E21DC" w:rsidR="00AE62D3" w:rsidRPr="002A7032" w:rsidRDefault="00AE62D3" w:rsidP="00237672">
      <w:pPr>
        <w:pStyle w:val="Default"/>
        <w:numPr>
          <w:ilvl w:val="0"/>
          <w:numId w:val="24"/>
        </w:numPr>
        <w:tabs>
          <w:tab w:val="left" w:pos="993"/>
        </w:tabs>
        <w:ind w:left="0" w:firstLine="709"/>
        <w:jc w:val="both"/>
        <w:rPr>
          <w:color w:val="auto"/>
          <w:sz w:val="28"/>
          <w:szCs w:val="28"/>
          <w:lang w:val="kk-KZ"/>
        </w:rPr>
      </w:pPr>
      <w:r w:rsidRPr="002A7032">
        <w:rPr>
          <w:color w:val="auto"/>
          <w:sz w:val="28"/>
          <w:szCs w:val="28"/>
          <w:lang w:val="kk-KZ"/>
        </w:rPr>
        <w:t>Квадрат теңдеу түбірлеріне амалдар қолдану</w:t>
      </w:r>
      <w:r w:rsidR="00254A28" w:rsidRPr="002A7032">
        <w:rPr>
          <w:color w:val="auto"/>
          <w:sz w:val="28"/>
          <w:szCs w:val="28"/>
          <w:lang w:val="kk-KZ"/>
        </w:rPr>
        <w:t>:</w:t>
      </w:r>
    </w:p>
    <w:p w14:paraId="4C078F22" w14:textId="4FE46905"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Қиындық деңгейі: қиын</w:t>
      </w:r>
      <w:r w:rsidR="00254A28" w:rsidRPr="002A7032">
        <w:rPr>
          <w:color w:val="auto"/>
          <w:sz w:val="28"/>
          <w:szCs w:val="28"/>
          <w:lang w:val="kk-KZ"/>
        </w:rPr>
        <w:t>.</w:t>
      </w:r>
    </w:p>
    <w:p w14:paraId="590AF539" w14:textId="089DCF85"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Иррационал теңдеулер</w:t>
      </w:r>
      <w:r w:rsidR="00254A28" w:rsidRPr="002A7032">
        <w:rPr>
          <w:color w:val="auto"/>
          <w:sz w:val="28"/>
          <w:szCs w:val="28"/>
          <w:lang w:val="kk-KZ"/>
        </w:rPr>
        <w:t>.</w:t>
      </w:r>
    </w:p>
    <w:p w14:paraId="146E7ECD" w14:textId="20DBE7B9" w:rsidR="00AE62D3" w:rsidRPr="002A7032" w:rsidRDefault="00AE62D3" w:rsidP="00254A28">
      <w:pPr>
        <w:pStyle w:val="Default"/>
        <w:tabs>
          <w:tab w:val="left" w:pos="993"/>
        </w:tabs>
        <w:ind w:firstLine="709"/>
        <w:jc w:val="both"/>
        <w:rPr>
          <w:color w:val="auto"/>
          <w:sz w:val="28"/>
          <w:szCs w:val="28"/>
          <w:lang w:val="kk-KZ"/>
        </w:rPr>
      </w:pPr>
      <w:r w:rsidRPr="002A7032">
        <w:rPr>
          <w:bCs/>
          <w:color w:val="auto"/>
          <w:sz w:val="28"/>
          <w:szCs w:val="28"/>
          <w:lang w:val="kk-KZ"/>
        </w:rPr>
        <w:t>Байқап отырғанымыздай, «Негізгі түсініктер</w:t>
      </w:r>
      <w:r w:rsidRPr="002A7032">
        <w:rPr>
          <w:color w:val="auto"/>
          <w:sz w:val="28"/>
          <w:szCs w:val="28"/>
          <w:lang w:val="kk-KZ"/>
        </w:rPr>
        <w:t>»</w:t>
      </w:r>
      <w:r w:rsidRPr="002A7032">
        <w:rPr>
          <w:bCs/>
          <w:color w:val="auto"/>
          <w:sz w:val="28"/>
          <w:szCs w:val="28"/>
          <w:lang w:val="kk-KZ"/>
        </w:rPr>
        <w:t xml:space="preserve"> тақырыбы </w:t>
      </w:r>
      <w:r w:rsidR="00D462C4" w:rsidRPr="002A7032">
        <w:rPr>
          <w:bCs/>
          <w:color w:val="auto"/>
          <w:sz w:val="28"/>
          <w:szCs w:val="28"/>
          <w:lang w:val="kk-KZ"/>
        </w:rPr>
        <w:t>«</w:t>
      </w:r>
      <w:r w:rsidRPr="002A7032">
        <w:rPr>
          <w:color w:val="auto"/>
          <w:sz w:val="28"/>
          <w:szCs w:val="28"/>
          <w:lang w:val="kk-KZ"/>
        </w:rPr>
        <w:t xml:space="preserve">8.2.2.1 </w:t>
      </w:r>
      <w:r w:rsidRPr="002A7032">
        <w:rPr>
          <w:color w:val="auto"/>
          <w:sz w:val="28"/>
          <w:szCs w:val="28"/>
          <w:lang w:val="kk-KZ" w:eastAsia="ru-RU"/>
        </w:rPr>
        <w:t>к</w:t>
      </w:r>
      <w:r w:rsidRPr="002A7032">
        <w:rPr>
          <w:color w:val="auto"/>
          <w:sz w:val="28"/>
          <w:szCs w:val="28"/>
          <w:lang w:val="kk-KZ"/>
        </w:rPr>
        <w:t>вадрат теңдеудің анықтамасын білу</w:t>
      </w:r>
      <w:r w:rsidR="00D462C4" w:rsidRPr="002A7032">
        <w:rPr>
          <w:color w:val="auto"/>
          <w:sz w:val="28"/>
          <w:szCs w:val="28"/>
          <w:lang w:val="kk-KZ"/>
        </w:rPr>
        <w:t>»</w:t>
      </w:r>
      <w:r w:rsidRPr="002A7032">
        <w:rPr>
          <w:color w:val="auto"/>
          <w:sz w:val="28"/>
          <w:szCs w:val="28"/>
          <w:lang w:val="kk-KZ"/>
        </w:rPr>
        <w:t xml:space="preserve">; </w:t>
      </w:r>
      <w:r w:rsidR="00D462C4" w:rsidRPr="002A7032">
        <w:rPr>
          <w:color w:val="auto"/>
          <w:sz w:val="28"/>
          <w:szCs w:val="28"/>
          <w:lang w:val="kk-KZ"/>
        </w:rPr>
        <w:t>«</w:t>
      </w:r>
      <w:r w:rsidRPr="002A7032">
        <w:rPr>
          <w:color w:val="auto"/>
          <w:sz w:val="28"/>
          <w:szCs w:val="28"/>
          <w:lang w:val="kk-KZ"/>
        </w:rPr>
        <w:t>8.2.2.2 квадрат теңдеулердің түрлерін ажырату</w:t>
      </w:r>
      <w:r w:rsidR="00D462C4" w:rsidRPr="002A7032">
        <w:rPr>
          <w:color w:val="auto"/>
          <w:sz w:val="28"/>
          <w:szCs w:val="28"/>
          <w:lang w:val="kk-KZ"/>
        </w:rPr>
        <w:t>»</w:t>
      </w:r>
      <w:r w:rsidRPr="002A7032">
        <w:rPr>
          <w:color w:val="auto"/>
          <w:sz w:val="28"/>
          <w:szCs w:val="28"/>
          <w:lang w:val="kk-KZ"/>
        </w:rPr>
        <w:t xml:space="preserve"> оқу мақсаттарын қамтиды.</w:t>
      </w:r>
    </w:p>
    <w:p w14:paraId="6E0331F2" w14:textId="02AC582F" w:rsidR="00AE62D3" w:rsidRPr="002A7032" w:rsidRDefault="00AE62D3" w:rsidP="00254A28">
      <w:pPr>
        <w:tabs>
          <w:tab w:val="left" w:pos="993"/>
          <w:tab w:val="left" w:pos="2268"/>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Pr="002A7032">
        <w:rPr>
          <w:rFonts w:ascii="Times New Roman" w:hAnsi="Times New Roman" w:cs="Times New Roman"/>
          <w:bCs/>
          <w:sz w:val="28"/>
          <w:szCs w:val="28"/>
          <w:lang w:val="kk-KZ"/>
        </w:rPr>
        <w:t>Квадрат теңдеу түбірлерінің формулалары</w:t>
      </w:r>
      <w:r w:rsidRPr="002A7032">
        <w:rPr>
          <w:rFonts w:ascii="Times New Roman" w:hAnsi="Times New Roman" w:cs="Times New Roman"/>
          <w:sz w:val="28"/>
          <w:szCs w:val="28"/>
          <w:lang w:val="kk-KZ"/>
        </w:rPr>
        <w:t xml:space="preserve">» тақырыбы </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8.2.2.3 квадрат теңдеулерді шешу</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8.2.1.1 квадрат үшмүшенің түбірі ұғымын меңгеру</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D462C4" w:rsidRPr="002A7032">
        <w:rPr>
          <w:rFonts w:ascii="Times New Roman" w:hAnsi="Times New Roman" w:cs="Times New Roman"/>
          <w:sz w:val="28"/>
          <w:szCs w:val="28"/>
          <w:lang w:val="kk-KZ"/>
        </w:rPr>
        <w:lastRenderedPageBreak/>
        <w:t>«</w:t>
      </w:r>
      <w:r w:rsidRPr="002A7032">
        <w:rPr>
          <w:rFonts w:ascii="Times New Roman" w:hAnsi="Times New Roman" w:cs="Times New Roman"/>
          <w:sz w:val="28"/>
          <w:szCs w:val="28"/>
          <w:lang w:val="kk-KZ"/>
        </w:rPr>
        <w:t>8.2.1.2 үшмүшеден екімүшенің толық квадратын бөлу</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8.2.1.3 квадрат үшмүшені көбейткіштерге жіктеу</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оқу мақсаттарын қамтиды</w:t>
      </w:r>
      <w:r w:rsidR="00254A28" w:rsidRPr="002A7032">
        <w:rPr>
          <w:rFonts w:ascii="Times New Roman" w:hAnsi="Times New Roman" w:cs="Times New Roman"/>
          <w:sz w:val="28"/>
          <w:szCs w:val="28"/>
          <w:lang w:val="kk-KZ"/>
        </w:rPr>
        <w:t>.</w:t>
      </w:r>
    </w:p>
    <w:p w14:paraId="0BA008F4" w14:textId="5D2FD7E1" w:rsidR="00AE62D3" w:rsidRPr="002A7032" w:rsidRDefault="00AE62D3" w:rsidP="00254A28">
      <w:pPr>
        <w:tabs>
          <w:tab w:val="left" w:pos="993"/>
          <w:tab w:val="left" w:pos="2268"/>
        </w:tabs>
        <w:ind w:firstLine="709"/>
        <w:jc w:val="both"/>
        <w:rPr>
          <w:rFonts w:ascii="Times New Roman" w:hAnsi="Times New Roman" w:cs="Times New Roman"/>
          <w:sz w:val="28"/>
          <w:szCs w:val="28"/>
          <w:lang w:val="kk-KZ" w:eastAsia="ru-RU"/>
        </w:rPr>
      </w:pPr>
      <w:r w:rsidRPr="002A7032">
        <w:rPr>
          <w:rFonts w:ascii="Times New Roman" w:hAnsi="Times New Roman" w:cs="Times New Roman"/>
          <w:sz w:val="28"/>
          <w:szCs w:val="28"/>
          <w:lang w:val="kk-KZ"/>
        </w:rPr>
        <w:t>«</w:t>
      </w:r>
      <w:r w:rsidRPr="002A7032">
        <w:rPr>
          <w:rFonts w:ascii="Times New Roman" w:hAnsi="Times New Roman" w:cs="Times New Roman"/>
          <w:bCs/>
          <w:sz w:val="28"/>
          <w:szCs w:val="28"/>
          <w:lang w:val="kk-KZ"/>
        </w:rPr>
        <w:t>Рационал теңдеулер</w:t>
      </w:r>
      <w:r w:rsidRPr="002A7032">
        <w:rPr>
          <w:rFonts w:ascii="Times New Roman" w:hAnsi="Times New Roman" w:cs="Times New Roman"/>
          <w:sz w:val="28"/>
          <w:szCs w:val="28"/>
          <w:lang w:val="kk-KZ"/>
        </w:rPr>
        <w:t xml:space="preserve">» тақырыбы </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8.2.2.6 </w:t>
      </w:r>
      <w:r w:rsidRPr="002A7032">
        <w:rPr>
          <w:rFonts w:ascii="Times New Roman" w:hAnsi="Times New Roman" w:cs="Times New Roman"/>
          <w:sz w:val="28"/>
          <w:szCs w:val="28"/>
          <w:lang w:val="kk-KZ" w:eastAsia="ru-RU"/>
        </w:rPr>
        <w:t>бөлшек-рационал теңдеулерді шешу</w:t>
      </w:r>
      <w:r w:rsidR="00D462C4" w:rsidRPr="002A7032">
        <w:rPr>
          <w:rFonts w:ascii="Times New Roman" w:hAnsi="Times New Roman" w:cs="Times New Roman"/>
          <w:sz w:val="28"/>
          <w:szCs w:val="28"/>
          <w:lang w:val="kk-KZ" w:eastAsia="ru-RU"/>
        </w:rPr>
        <w:t>»</w:t>
      </w:r>
      <w:r w:rsidRPr="002A7032">
        <w:rPr>
          <w:rFonts w:ascii="Times New Roman" w:hAnsi="Times New Roman" w:cs="Times New Roman"/>
          <w:sz w:val="28"/>
          <w:szCs w:val="28"/>
          <w:lang w:val="kk-KZ" w:eastAsia="ru-RU"/>
        </w:rPr>
        <w:t xml:space="preserve"> оқу мақсатын қамтиды</w:t>
      </w:r>
      <w:r w:rsidR="00254A28" w:rsidRPr="002A7032">
        <w:rPr>
          <w:rFonts w:ascii="Times New Roman" w:hAnsi="Times New Roman" w:cs="Times New Roman"/>
          <w:sz w:val="28"/>
          <w:szCs w:val="28"/>
          <w:lang w:val="kk-KZ" w:eastAsia="ru-RU"/>
        </w:rPr>
        <w:t>.</w:t>
      </w:r>
    </w:p>
    <w:p w14:paraId="15842BD2" w14:textId="4C1A81B4" w:rsidR="00AE62D3" w:rsidRPr="002A7032" w:rsidRDefault="00AE62D3" w:rsidP="00254A28">
      <w:pPr>
        <w:tabs>
          <w:tab w:val="left" w:pos="993"/>
          <w:tab w:val="left" w:pos="2268"/>
        </w:tabs>
        <w:ind w:firstLine="709"/>
        <w:jc w:val="both"/>
        <w:rPr>
          <w:rFonts w:ascii="Times New Roman" w:hAnsi="Times New Roman" w:cs="Times New Roman"/>
          <w:sz w:val="28"/>
          <w:szCs w:val="28"/>
          <w:lang w:val="kk-KZ" w:eastAsia="ru-RU"/>
        </w:rPr>
      </w:pPr>
      <w:r w:rsidRPr="002A7032">
        <w:rPr>
          <w:rFonts w:ascii="Times New Roman" w:hAnsi="Times New Roman" w:cs="Times New Roman"/>
          <w:sz w:val="28"/>
          <w:szCs w:val="28"/>
          <w:lang w:val="kk-KZ" w:eastAsia="ru-RU"/>
        </w:rPr>
        <w:t>«</w:t>
      </w:r>
      <w:r w:rsidRPr="002A7032">
        <w:rPr>
          <w:rFonts w:ascii="Times New Roman" w:hAnsi="Times New Roman" w:cs="Times New Roman"/>
          <w:bCs/>
          <w:sz w:val="28"/>
          <w:szCs w:val="28"/>
          <w:lang w:val="kk-KZ"/>
        </w:rPr>
        <w:t>Рационал теңдеулер шынайы жағдайлардың математикалық моделі ретінде</w:t>
      </w:r>
      <w:r w:rsidRPr="002A7032">
        <w:rPr>
          <w:rFonts w:ascii="Times New Roman" w:hAnsi="Times New Roman" w:cs="Times New Roman"/>
          <w:sz w:val="28"/>
          <w:szCs w:val="28"/>
          <w:lang w:val="kk-KZ" w:eastAsia="ru-RU"/>
        </w:rPr>
        <w:t>»</w:t>
      </w:r>
      <w:r w:rsidRPr="002A7032">
        <w:rPr>
          <w:rFonts w:ascii="Times New Roman" w:hAnsi="Times New Roman" w:cs="Times New Roman"/>
          <w:sz w:val="28"/>
          <w:szCs w:val="28"/>
          <w:lang w:val="kk-KZ"/>
        </w:rPr>
        <w:t xml:space="preserve"> тақырыбы </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8.5.2.2 </w:t>
      </w:r>
      <w:r w:rsidRPr="002A7032">
        <w:rPr>
          <w:rFonts w:ascii="Times New Roman" w:hAnsi="Times New Roman" w:cs="Times New Roman"/>
          <w:sz w:val="28"/>
          <w:szCs w:val="28"/>
          <w:lang w:val="kk-KZ" w:eastAsia="ru-RU"/>
        </w:rPr>
        <w:t>мәтін есептерді бөлшек-рационал теңдеулердің көмегімен шешу</w:t>
      </w:r>
      <w:r w:rsidR="00D462C4" w:rsidRPr="002A7032">
        <w:rPr>
          <w:rFonts w:ascii="Times New Roman" w:hAnsi="Times New Roman" w:cs="Times New Roman"/>
          <w:sz w:val="28"/>
          <w:szCs w:val="28"/>
          <w:lang w:val="kk-KZ" w:eastAsia="ru-RU"/>
        </w:rPr>
        <w:t>»</w:t>
      </w:r>
      <w:r w:rsidRPr="002A7032">
        <w:rPr>
          <w:rFonts w:ascii="Times New Roman" w:hAnsi="Times New Roman" w:cs="Times New Roman"/>
          <w:sz w:val="28"/>
          <w:szCs w:val="28"/>
          <w:lang w:val="kk-KZ" w:eastAsia="ru-RU"/>
        </w:rPr>
        <w:t xml:space="preserve">, </w:t>
      </w:r>
      <w:r w:rsidR="00D462C4" w:rsidRPr="002A7032">
        <w:rPr>
          <w:rFonts w:ascii="Times New Roman" w:hAnsi="Times New Roman" w:cs="Times New Roman"/>
          <w:sz w:val="28"/>
          <w:szCs w:val="28"/>
          <w:lang w:val="kk-KZ" w:eastAsia="ru-RU"/>
        </w:rPr>
        <w:t>«</w:t>
      </w:r>
      <w:r w:rsidRPr="002A7032">
        <w:rPr>
          <w:rFonts w:ascii="Times New Roman" w:hAnsi="Times New Roman" w:cs="Times New Roman"/>
          <w:sz w:val="28"/>
          <w:szCs w:val="28"/>
          <w:lang w:val="kk-KZ"/>
        </w:rPr>
        <w:t xml:space="preserve">8.2.2.7 </w:t>
      </w:r>
      <w:r w:rsidRPr="002A7032">
        <w:rPr>
          <w:rFonts w:ascii="Times New Roman" w:hAnsi="Times New Roman" w:cs="Times New Roman"/>
          <w:sz w:val="28"/>
          <w:szCs w:val="28"/>
          <w:lang w:val="kk-KZ" w:eastAsia="ru-RU"/>
        </w:rPr>
        <w:t>квадрат теңдеулерге келтірілетін теңдеулерді шешу</w:t>
      </w:r>
      <w:r w:rsidR="00D462C4" w:rsidRPr="002A7032">
        <w:rPr>
          <w:rFonts w:ascii="Times New Roman" w:hAnsi="Times New Roman" w:cs="Times New Roman"/>
          <w:sz w:val="28"/>
          <w:szCs w:val="28"/>
          <w:lang w:val="kk-KZ" w:eastAsia="ru-RU"/>
        </w:rPr>
        <w:t>»</w:t>
      </w:r>
      <w:r w:rsidRPr="002A7032">
        <w:rPr>
          <w:rFonts w:ascii="Times New Roman" w:hAnsi="Times New Roman" w:cs="Times New Roman"/>
          <w:sz w:val="28"/>
          <w:szCs w:val="28"/>
          <w:lang w:val="kk-KZ" w:eastAsia="ru-RU"/>
        </w:rPr>
        <w:t xml:space="preserve">; </w:t>
      </w:r>
      <w:r w:rsidR="00D462C4" w:rsidRPr="002A7032">
        <w:rPr>
          <w:rFonts w:ascii="Times New Roman" w:hAnsi="Times New Roman" w:cs="Times New Roman"/>
          <w:sz w:val="28"/>
          <w:szCs w:val="28"/>
          <w:lang w:val="kk-KZ" w:eastAsia="ru-RU"/>
        </w:rPr>
        <w:t>«</w:t>
      </w:r>
      <w:r w:rsidRPr="002A7032">
        <w:rPr>
          <w:rFonts w:ascii="Times New Roman" w:hAnsi="Times New Roman" w:cs="Times New Roman"/>
          <w:sz w:val="28"/>
          <w:szCs w:val="28"/>
          <w:lang w:val="kk-KZ"/>
        </w:rPr>
        <w:t>8.5.2.1 мәтін есептерді квадрат теңдеулердің көмегімен шешу</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eastAsia="ru-RU"/>
        </w:rPr>
        <w:t xml:space="preserve"> оқу мақсаттарын қамтиды</w:t>
      </w:r>
      <w:r w:rsidR="00254A28" w:rsidRPr="002A7032">
        <w:rPr>
          <w:rFonts w:ascii="Times New Roman" w:hAnsi="Times New Roman" w:cs="Times New Roman"/>
          <w:sz w:val="28"/>
          <w:szCs w:val="28"/>
          <w:lang w:val="kk-KZ" w:eastAsia="ru-RU"/>
        </w:rPr>
        <w:t>.</w:t>
      </w:r>
    </w:p>
    <w:p w14:paraId="0A91CD17" w14:textId="77777777" w:rsidR="00AE62D3" w:rsidRPr="002A7032" w:rsidRDefault="00AE62D3" w:rsidP="00254A28">
      <w:pPr>
        <w:tabs>
          <w:tab w:val="left" w:pos="993"/>
          <w:tab w:val="left" w:pos="2268"/>
        </w:tabs>
        <w:ind w:firstLine="709"/>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«Квадрат теңдеу түбірлерінің тағы бір формуласы» тақырыбы оқу бағдарламасында қамтылмаған.</w:t>
      </w:r>
    </w:p>
    <w:p w14:paraId="1675AEDE" w14:textId="3CACDE5E" w:rsidR="00AE62D3" w:rsidRPr="002A7032" w:rsidRDefault="00AE62D3" w:rsidP="00254A28">
      <w:pPr>
        <w:tabs>
          <w:tab w:val="left" w:pos="993"/>
          <w:tab w:val="left" w:pos="2268"/>
        </w:tabs>
        <w:ind w:firstLine="709"/>
        <w:jc w:val="both"/>
        <w:rPr>
          <w:rFonts w:ascii="Times New Roman" w:hAnsi="Times New Roman" w:cs="Times New Roman"/>
          <w:sz w:val="28"/>
          <w:szCs w:val="28"/>
          <w:lang w:val="kk-KZ" w:eastAsia="ru-RU"/>
        </w:rPr>
      </w:pPr>
      <w:r w:rsidRPr="002A7032">
        <w:rPr>
          <w:rFonts w:ascii="Times New Roman" w:hAnsi="Times New Roman" w:cs="Times New Roman"/>
          <w:sz w:val="28"/>
          <w:szCs w:val="28"/>
          <w:lang w:val="kk-KZ"/>
        </w:rPr>
        <w:t>«</w:t>
      </w:r>
      <w:r w:rsidRPr="002A7032">
        <w:rPr>
          <w:rFonts w:ascii="Times New Roman" w:hAnsi="Times New Roman" w:cs="Times New Roman"/>
          <w:bCs/>
          <w:sz w:val="28"/>
          <w:szCs w:val="28"/>
          <w:lang w:val="kk-KZ"/>
        </w:rPr>
        <w:t>Виет</w:t>
      </w:r>
      <w:r w:rsidRPr="002A7032">
        <w:rPr>
          <w:rFonts w:ascii="Times New Roman" w:hAnsi="Times New Roman" w:cs="Times New Roman"/>
          <w:lang w:val="kk-KZ"/>
        </w:rPr>
        <w:t xml:space="preserve"> </w:t>
      </w:r>
      <w:r w:rsidRPr="002A7032">
        <w:rPr>
          <w:rFonts w:ascii="Times New Roman" w:hAnsi="Times New Roman" w:cs="Times New Roman"/>
          <w:sz w:val="28"/>
          <w:szCs w:val="28"/>
          <w:lang w:val="kk-KZ"/>
        </w:rPr>
        <w:t>Теорема</w:t>
      </w:r>
      <w:r w:rsidRPr="002A7032">
        <w:rPr>
          <w:rFonts w:ascii="Times New Roman" w:hAnsi="Times New Roman" w:cs="Times New Roman"/>
          <w:bCs/>
          <w:sz w:val="28"/>
          <w:szCs w:val="28"/>
          <w:lang w:val="kk-KZ"/>
        </w:rPr>
        <w:t>сы</w:t>
      </w:r>
      <w:r w:rsidRPr="002A7032">
        <w:rPr>
          <w:rFonts w:ascii="Times New Roman" w:hAnsi="Times New Roman" w:cs="Times New Roman"/>
          <w:sz w:val="28"/>
          <w:szCs w:val="28"/>
          <w:lang w:val="kk-KZ"/>
        </w:rPr>
        <w:t xml:space="preserve">» тақырыбы </w:t>
      </w:r>
      <w:r w:rsidR="00D462C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8.2.2.4 </w:t>
      </w:r>
      <w:r w:rsidRPr="002A7032">
        <w:rPr>
          <w:rFonts w:ascii="Times New Roman" w:hAnsi="Times New Roman" w:cs="Times New Roman"/>
          <w:sz w:val="28"/>
          <w:szCs w:val="28"/>
          <w:lang w:val="kk-KZ" w:eastAsia="ru-RU"/>
        </w:rPr>
        <w:t>Виет теоремасын қолдану</w:t>
      </w:r>
      <w:r w:rsidR="00D462C4" w:rsidRPr="002A7032">
        <w:rPr>
          <w:rFonts w:ascii="Times New Roman" w:hAnsi="Times New Roman" w:cs="Times New Roman"/>
          <w:sz w:val="28"/>
          <w:szCs w:val="28"/>
          <w:lang w:val="kk-KZ" w:eastAsia="ru-RU"/>
        </w:rPr>
        <w:t>»</w:t>
      </w:r>
      <w:r w:rsidRPr="002A7032">
        <w:rPr>
          <w:rFonts w:ascii="Times New Roman" w:hAnsi="Times New Roman" w:cs="Times New Roman"/>
          <w:sz w:val="28"/>
          <w:szCs w:val="28"/>
          <w:lang w:val="kk-KZ" w:eastAsia="ru-RU"/>
        </w:rPr>
        <w:t xml:space="preserve"> оқу мақсатын қамтиды.</w:t>
      </w:r>
    </w:p>
    <w:p w14:paraId="3BC24760" w14:textId="77777777" w:rsidR="00AE62D3" w:rsidRPr="002A7032" w:rsidRDefault="00AE62D3" w:rsidP="00254A28">
      <w:pPr>
        <w:tabs>
          <w:tab w:val="left" w:pos="993"/>
          <w:tab w:val="left" w:pos="2268"/>
        </w:tabs>
        <w:ind w:firstLine="709"/>
        <w:jc w:val="both"/>
        <w:rPr>
          <w:rFonts w:ascii="Times New Roman" w:hAnsi="Times New Roman" w:cs="Times New Roman"/>
          <w:sz w:val="28"/>
          <w:szCs w:val="28"/>
          <w:lang w:val="kk-KZ" w:eastAsia="ru-RU"/>
        </w:rPr>
      </w:pPr>
      <w:r w:rsidRPr="002A7032">
        <w:rPr>
          <w:rFonts w:ascii="Times New Roman" w:hAnsi="Times New Roman" w:cs="Times New Roman"/>
          <w:sz w:val="28"/>
          <w:szCs w:val="28"/>
          <w:lang w:val="kk-KZ"/>
        </w:rPr>
        <w:t>Бұдан, сайт материалдары Қазақстан Республикасының жалпы білім беретін орта мектепте қабылданған оқу бағдарламасына сәйкес деп айта аламыз.</w:t>
      </w:r>
    </w:p>
    <w:p w14:paraId="273907B7" w14:textId="7777777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2. Білім берудің дидактикалық қағидаларына сәйкестігі:</w:t>
      </w:r>
    </w:p>
    <w:p w14:paraId="51E9C927" w14:textId="7777777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 xml:space="preserve">- оқу материалының ғылымилығы сақталған. Әр тақырыпта теориялық материал конспект түрінде беріледі. Материалда негізгі ұғымдардың анықтамалары, негізгі формулалар мен заңдылықтар сипатталады; </w:t>
      </w:r>
    </w:p>
    <w:p w14:paraId="10D6B690" w14:textId="7777777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 xml:space="preserve">- қол жетімділігі тіркелу негізінде жасалады. Ол үшін мектептің бір мұғалімі сол мектептің администраторы болып тіркеліп, басқа мұғалімдерді тіркейді. Ал мұғалімдер өз кезегінде өз оқушыларын тіркейді; </w:t>
      </w:r>
    </w:p>
    <w:p w14:paraId="18265A2D" w14:textId="77777777"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 xml:space="preserve">- білім мен біліктілікті қалыптастырудағы жүйелілік пен бірізділік сақталған. Ресурстағы барлық материалдар сыныптарға, тарауларға, бөлімдер мен тақырыптарға бөлінген; </w:t>
      </w:r>
    </w:p>
    <w:p w14:paraId="125E3C1A" w14:textId="791184C2" w:rsidR="00AE62D3" w:rsidRPr="002A7032" w:rsidRDefault="00AE62D3" w:rsidP="00254A28">
      <w:pPr>
        <w:pStyle w:val="Default"/>
        <w:tabs>
          <w:tab w:val="left" w:pos="993"/>
        </w:tabs>
        <w:ind w:firstLine="709"/>
        <w:jc w:val="both"/>
        <w:rPr>
          <w:color w:val="auto"/>
          <w:sz w:val="28"/>
          <w:szCs w:val="28"/>
          <w:lang w:val="kk-KZ"/>
        </w:rPr>
      </w:pPr>
      <w:r w:rsidRPr="002A7032">
        <w:rPr>
          <w:color w:val="auto"/>
          <w:sz w:val="28"/>
          <w:szCs w:val="28"/>
          <w:lang w:val="kk-KZ"/>
        </w:rPr>
        <w:t>- оқу материалының көрнекілігі орташа. Сайтта видео, аудиоматериалдар қамтылмаған. Түсіндіру материалдары конспект негізінде. Тапсырмалар мұғалімдердің өздерімен құрастырылады немесе сайтта бар тапсырмаларды қолдануға болады. Мысал ретінде, сайтта берілген келесі тапсырманы қарастырайық (</w:t>
      </w:r>
      <w:r w:rsidR="005030A4">
        <w:rPr>
          <w:color w:val="auto"/>
          <w:sz w:val="28"/>
          <w:szCs w:val="28"/>
          <w:lang w:val="en-US"/>
        </w:rPr>
        <w:t>9</w:t>
      </w:r>
      <w:r w:rsidRPr="002A7032">
        <w:rPr>
          <w:color w:val="auto"/>
          <w:sz w:val="28"/>
          <w:szCs w:val="28"/>
          <w:lang w:val="kk-KZ"/>
        </w:rPr>
        <w:t>-сурет)</w:t>
      </w:r>
      <w:r w:rsidR="00254A28" w:rsidRPr="002A7032">
        <w:rPr>
          <w:color w:val="auto"/>
          <w:sz w:val="28"/>
          <w:szCs w:val="28"/>
          <w:lang w:val="kk-KZ"/>
        </w:rPr>
        <w:t>.</w:t>
      </w:r>
    </w:p>
    <w:p w14:paraId="70AF92D7" w14:textId="77777777" w:rsidR="00254A28" w:rsidRPr="002A7032" w:rsidRDefault="00254A28" w:rsidP="00254A28">
      <w:pPr>
        <w:pStyle w:val="Default"/>
        <w:tabs>
          <w:tab w:val="left" w:pos="993"/>
        </w:tabs>
        <w:ind w:firstLine="709"/>
        <w:jc w:val="both"/>
        <w:rPr>
          <w:color w:val="auto"/>
          <w:sz w:val="28"/>
          <w:szCs w:val="28"/>
          <w:lang w:val="kk-KZ"/>
        </w:rPr>
      </w:pPr>
    </w:p>
    <w:p w14:paraId="44347D6C" w14:textId="77777777" w:rsidR="00AE62D3" w:rsidRPr="002A7032" w:rsidRDefault="00AE62D3" w:rsidP="001D0181">
      <w:pPr>
        <w:pStyle w:val="Default"/>
        <w:jc w:val="center"/>
        <w:rPr>
          <w:color w:val="auto"/>
          <w:sz w:val="28"/>
          <w:szCs w:val="28"/>
          <w:lang w:val="kk-KZ"/>
        </w:rPr>
      </w:pPr>
      <w:r w:rsidRPr="002A7032">
        <w:rPr>
          <w:noProof/>
          <w:color w:val="auto"/>
          <w:lang w:eastAsia="ru-RU"/>
        </w:rPr>
        <w:lastRenderedPageBreak/>
        <w:drawing>
          <wp:inline distT="0" distB="0" distL="0" distR="0" wp14:anchorId="1E11ADA8" wp14:editId="273FD562">
            <wp:extent cx="5940425" cy="2908300"/>
            <wp:effectExtent l="0" t="0" r="3175" b="6350"/>
            <wp:docPr id="129" name="Рисунок 129"/>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1" cstate="print"/>
                    <a:srcRect t="9286" r="-21" b="3571"/>
                    <a:stretch>
                      <a:fillRect/>
                    </a:stretch>
                  </pic:blipFill>
                  <pic:spPr bwMode="auto">
                    <a:xfrm>
                      <a:off x="0" y="0"/>
                      <a:ext cx="5940425" cy="2908300"/>
                    </a:xfrm>
                    <a:prstGeom prst="rect">
                      <a:avLst/>
                    </a:prstGeom>
                    <a:noFill/>
                    <a:ln w="9525">
                      <a:noFill/>
                      <a:miter lim="800000"/>
                      <a:headEnd/>
                      <a:tailEnd/>
                    </a:ln>
                  </pic:spPr>
                </pic:pic>
              </a:graphicData>
            </a:graphic>
          </wp:inline>
        </w:drawing>
      </w:r>
    </w:p>
    <w:p w14:paraId="33D36C67" w14:textId="77777777" w:rsidR="00254A28" w:rsidRPr="002A7032" w:rsidRDefault="00254A28" w:rsidP="001D0181">
      <w:pPr>
        <w:pStyle w:val="Default"/>
        <w:jc w:val="center"/>
        <w:rPr>
          <w:color w:val="auto"/>
          <w:sz w:val="16"/>
          <w:szCs w:val="16"/>
          <w:lang w:val="kk-KZ"/>
        </w:rPr>
      </w:pPr>
    </w:p>
    <w:p w14:paraId="2CBC791E" w14:textId="279960FF" w:rsidR="00AE62D3" w:rsidRPr="002A7032" w:rsidRDefault="00254A28" w:rsidP="001D0181">
      <w:pPr>
        <w:pStyle w:val="Default"/>
        <w:jc w:val="center"/>
        <w:rPr>
          <w:color w:val="auto"/>
          <w:sz w:val="28"/>
          <w:szCs w:val="28"/>
          <w:lang w:val="kk-KZ"/>
        </w:rPr>
      </w:pPr>
      <w:r w:rsidRPr="002A7032">
        <w:rPr>
          <w:color w:val="auto"/>
          <w:sz w:val="28"/>
          <w:szCs w:val="28"/>
          <w:lang w:val="kk-KZ"/>
        </w:rPr>
        <w:t xml:space="preserve">Сурет </w:t>
      </w:r>
      <w:r w:rsidR="005030A4">
        <w:rPr>
          <w:color w:val="auto"/>
          <w:sz w:val="28"/>
          <w:szCs w:val="28"/>
          <w:lang w:val="en-US"/>
        </w:rPr>
        <w:t>9</w:t>
      </w:r>
      <w:r w:rsidR="00AE62D3" w:rsidRPr="002A7032">
        <w:rPr>
          <w:color w:val="auto"/>
          <w:sz w:val="28"/>
          <w:szCs w:val="28"/>
          <w:lang w:val="kk-KZ"/>
        </w:rPr>
        <w:t xml:space="preserve"> </w:t>
      </w:r>
      <w:r w:rsidRPr="002A7032">
        <w:rPr>
          <w:color w:val="auto"/>
          <w:sz w:val="28"/>
          <w:szCs w:val="28"/>
          <w:lang w:val="kk-KZ"/>
        </w:rPr>
        <w:t xml:space="preserve">– </w:t>
      </w:r>
      <w:r w:rsidR="00AE62D3" w:rsidRPr="002A7032">
        <w:rPr>
          <w:color w:val="auto"/>
          <w:sz w:val="28"/>
          <w:szCs w:val="28"/>
          <w:lang w:val="kk-KZ"/>
        </w:rPr>
        <w:t>Ya Klass сайтындағы тапсырма үлгісі</w:t>
      </w:r>
    </w:p>
    <w:p w14:paraId="50F2816F" w14:textId="77777777" w:rsidR="00254A28" w:rsidRPr="002A7032" w:rsidRDefault="00254A28" w:rsidP="001D0181">
      <w:pPr>
        <w:pStyle w:val="Default"/>
        <w:jc w:val="both"/>
        <w:rPr>
          <w:color w:val="auto"/>
          <w:sz w:val="28"/>
          <w:szCs w:val="28"/>
          <w:lang w:val="kk-KZ"/>
        </w:rPr>
      </w:pPr>
    </w:p>
    <w:p w14:paraId="557F486B" w14:textId="79FE7DCE" w:rsidR="00AE62D3" w:rsidRPr="002A7032" w:rsidRDefault="00AE62D3" w:rsidP="00254A28">
      <w:pPr>
        <w:pStyle w:val="Default"/>
        <w:ind w:firstLine="709"/>
        <w:jc w:val="both"/>
        <w:rPr>
          <w:color w:val="auto"/>
          <w:sz w:val="28"/>
          <w:szCs w:val="28"/>
          <w:lang w:val="kk-KZ"/>
        </w:rPr>
      </w:pPr>
      <w:r w:rsidRPr="002A7032">
        <w:rPr>
          <w:color w:val="auto"/>
          <w:sz w:val="28"/>
          <w:szCs w:val="28"/>
          <w:lang w:val="kk-KZ"/>
        </w:rPr>
        <w:t>Сайт интерфейсі қарапайым және түсінікті</w:t>
      </w:r>
      <w:r w:rsidR="00180C50" w:rsidRPr="002A7032">
        <w:rPr>
          <w:color w:val="auto"/>
          <w:sz w:val="28"/>
          <w:szCs w:val="28"/>
          <w:lang w:val="kk-KZ"/>
        </w:rPr>
        <w:t>:</w:t>
      </w:r>
      <w:r w:rsidRPr="002A7032">
        <w:rPr>
          <w:color w:val="auto"/>
          <w:sz w:val="28"/>
          <w:szCs w:val="28"/>
          <w:lang w:val="kk-KZ"/>
        </w:rPr>
        <w:t xml:space="preserve"> </w:t>
      </w:r>
    </w:p>
    <w:p w14:paraId="0F0A0684" w14:textId="77777777" w:rsidR="00AE62D3" w:rsidRPr="002A7032" w:rsidRDefault="00AE62D3" w:rsidP="00254A28">
      <w:pPr>
        <w:pStyle w:val="Default"/>
        <w:ind w:firstLine="709"/>
        <w:jc w:val="both"/>
        <w:rPr>
          <w:color w:val="auto"/>
          <w:sz w:val="28"/>
          <w:szCs w:val="28"/>
          <w:lang w:val="kk-KZ"/>
        </w:rPr>
      </w:pPr>
      <w:r w:rsidRPr="002A7032">
        <w:rPr>
          <w:color w:val="auto"/>
          <w:sz w:val="28"/>
          <w:szCs w:val="28"/>
          <w:lang w:val="kk-KZ"/>
        </w:rPr>
        <w:t xml:space="preserve">- оқытудағы саналылығы сақталған. Бұл ресурстың басқа ресурстардан ерекшелігі тапсырмаларды мұғалім өзі құрастыра алады. Алдымен мұғалім порталға өзі тіркеліп, кейін оқушыларын тіркейді. Порталда өз тақырыбы бойынша бар есептермен тапсырмаларды орындағаннан кейін мұғалім парақшасына олардың нәтижелері туралы есеп келіп түседі. </w:t>
      </w:r>
    </w:p>
    <w:p w14:paraId="0EA8C109" w14:textId="332D451E" w:rsidR="00AE62D3" w:rsidRPr="002A7032" w:rsidRDefault="00AE62D3" w:rsidP="00254A2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shd w:val="clear" w:color="auto" w:fill="FFFFFF"/>
          <w:lang w:val="kk-KZ"/>
        </w:rPr>
        <w:t xml:space="preserve">Порталда автоматты тексерілетін есептің үш түрін енгізуге болады: мәтіндік есеп, сандық есеп, тесттік есеп. Бұл есептер порталда автоматты түрде тексеріліп, мұғалім парақшасына нәтижесі кесте түрінде ұсынылады. Сонымен қатар мұғалімнің өзі қолмен тексеруге болатын шығармашылық есеп пен жауабын файл түрінде ұсынуға болатын тапсырма да құрастыруға болады. Оның нәтижесін мұғалім өзі тексергеннен кейін порталға енгізіп, оқушы өз парақшасынан көре алады. </w:t>
      </w:r>
    </w:p>
    <w:p w14:paraId="7B0229E4" w14:textId="77777777" w:rsidR="00AE62D3" w:rsidRPr="002A7032" w:rsidRDefault="00AE62D3" w:rsidP="00254A28">
      <w:pPr>
        <w:widowControl w:val="0"/>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Мәтіндік есеп мәтін түрінде беріліп, оқушы тек жауабын ғана енгізеді. Жауаптың неше ұпайға бағаланатынын мұғалім өзі белгілейді. </w:t>
      </w:r>
    </w:p>
    <w:p w14:paraId="1D0E15CD" w14:textId="77777777" w:rsidR="00AE62D3" w:rsidRPr="002A7032" w:rsidRDefault="00AE62D3" w:rsidP="00254A28">
      <w:pPr>
        <w:widowControl w:val="0"/>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Сандық есеп мәтіні мұғаліммен енгізіліп, неше ұпаймен бағаланатыны көрсетіледі. Оқушы жауаптың тек сандық көрсеткішін енгізеді, кей жағдайда жуықтауды сұрауға болады. </w:t>
      </w:r>
    </w:p>
    <w:p w14:paraId="40672A9F" w14:textId="77777777" w:rsidR="00AE62D3" w:rsidRPr="002A7032" w:rsidRDefault="00AE62D3" w:rsidP="00254A28">
      <w:pPr>
        <w:widowControl w:val="0"/>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Тесттік есеп тапсырмасы беріліп, жауаптар легі мұғаліммен ұсынылады. Ұпай саны мұғаліммен белгіленеді. </w:t>
      </w:r>
    </w:p>
    <w:p w14:paraId="50DAE4BC" w14:textId="77777777" w:rsidR="00AE62D3" w:rsidRPr="002A7032" w:rsidRDefault="00AE62D3" w:rsidP="00254A28">
      <w:pPr>
        <w:widowControl w:val="0"/>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Шығармашылық тапсырма мен жауабын файл түрінде ұсынуға болатын тапсырма мәтін түрінде немесе сурет түрінде берілуі мүмкін. Жауабын оқушы сайтқа жүктейді.</w:t>
      </w:r>
    </w:p>
    <w:p w14:paraId="7885EB5E" w14:textId="77777777" w:rsidR="00AE62D3" w:rsidRPr="002A7032" w:rsidRDefault="00AE62D3" w:rsidP="00254A28">
      <w:pPr>
        <w:pStyle w:val="Default"/>
        <w:ind w:firstLine="709"/>
        <w:jc w:val="both"/>
        <w:rPr>
          <w:color w:val="auto"/>
          <w:sz w:val="28"/>
          <w:szCs w:val="28"/>
          <w:lang w:val="kk-KZ"/>
        </w:rPr>
      </w:pPr>
      <w:r w:rsidRPr="002A7032">
        <w:rPr>
          <w:color w:val="auto"/>
          <w:sz w:val="28"/>
          <w:szCs w:val="28"/>
          <w:lang w:val="kk-KZ"/>
        </w:rPr>
        <w:t xml:space="preserve">3. Оқушылардың қателерін бірден көрсету арқылы мұғалімге оқушылардың білімі мен біліктілігін жүйелеу үдерістерін автоматтандыру мүмкіндігі жасалған. Оқу материалын және тапсырмаларды көп мәрте қайталау мүмкіндігі бар және қаралған тапсырмаларға қайта оралып қатені түзеуге болады. </w:t>
      </w:r>
    </w:p>
    <w:p w14:paraId="44A364A4" w14:textId="52749860" w:rsidR="00AE62D3" w:rsidRPr="002A7032" w:rsidRDefault="00AE62D3" w:rsidP="00254A28">
      <w:pPr>
        <w:widowControl w:val="0"/>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lang w:val="kk-KZ"/>
        </w:rPr>
        <w:lastRenderedPageBreak/>
        <w:t xml:space="preserve">4. Мұғалім оқушылардың сабақ бойынша нәтижелерімен жеке кабинетінде таныса алады. Мысал ретінде </w:t>
      </w:r>
      <w:r w:rsidR="00D462C4" w:rsidRPr="002A7032">
        <w:rPr>
          <w:rFonts w:ascii="Times New Roman" w:hAnsi="Times New Roman" w:cs="Times New Roman"/>
          <w:sz w:val="28"/>
          <w:szCs w:val="28"/>
          <w:lang w:val="kk-KZ"/>
        </w:rPr>
        <w:t>«</w:t>
      </w:r>
      <w:r w:rsidRPr="002A7032">
        <w:rPr>
          <w:rFonts w:ascii="Times New Roman" w:hAnsi="Times New Roman" w:cs="Times New Roman"/>
          <w:sz w:val="28"/>
          <w:lang w:val="kk-KZ"/>
        </w:rPr>
        <w:t>7.3.2.5 түзулердің параллельдік</w:t>
      </w:r>
      <w:r w:rsidRPr="002A7032">
        <w:rPr>
          <w:rFonts w:ascii="Times New Roman" w:hAnsi="Times New Roman"/>
          <w:sz w:val="28"/>
          <w:lang w:val="kk-KZ"/>
        </w:rPr>
        <w:t xml:space="preserve"> белгілерін есептер шығаруда қолдану</w:t>
      </w:r>
      <w:r w:rsidRPr="002A7032">
        <w:rPr>
          <w:rFonts w:ascii="Times New Roman" w:hAnsi="Times New Roman" w:cs="Times New Roman"/>
          <w:sz w:val="28"/>
          <w:szCs w:val="28"/>
          <w:shd w:val="clear" w:color="auto" w:fill="FFFFFF"/>
          <w:lang w:val="kk-KZ"/>
        </w:rPr>
        <w:t xml:space="preserve">» оқу мақсатын меңгеруге мүмкіндік беретін тапсырмаларды қарастырайық. </w:t>
      </w:r>
    </w:p>
    <w:p w14:paraId="4B58CC35" w14:textId="00983531" w:rsidR="00AE62D3" w:rsidRPr="002A7032" w:rsidRDefault="00AE62D3" w:rsidP="00254A28">
      <w:pPr>
        <w:widowControl w:val="0"/>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Берілген оқу мақсаты бойынша меңгерілген білімдерді тексеру үшін сайттың өзіндегі бір тапсырмаға қоса 4 тапсырма тест түрінде құрастырылды және үш оқушыға орындауға берілді. Нәтижелері кесте түрінде мұғалімнің жеке парақшасында пайда болды (</w:t>
      </w:r>
      <w:r w:rsidRPr="002A7032">
        <w:rPr>
          <w:rFonts w:ascii="Times New Roman" w:hAnsi="Times New Roman" w:cs="Times New Roman"/>
          <w:sz w:val="28"/>
          <w:szCs w:val="28"/>
          <w:shd w:val="clear" w:color="auto" w:fill="FFFFFF"/>
          <w:lang w:val="en-US"/>
        </w:rPr>
        <w:t>1</w:t>
      </w:r>
      <w:r w:rsidR="005030A4">
        <w:rPr>
          <w:rFonts w:ascii="Times New Roman" w:hAnsi="Times New Roman" w:cs="Times New Roman"/>
          <w:sz w:val="28"/>
          <w:szCs w:val="28"/>
          <w:shd w:val="clear" w:color="auto" w:fill="FFFFFF"/>
          <w:lang w:val="en-US"/>
        </w:rPr>
        <w:t>0</w:t>
      </w:r>
      <w:r w:rsidRPr="002A7032">
        <w:rPr>
          <w:rFonts w:ascii="Times New Roman" w:hAnsi="Times New Roman" w:cs="Times New Roman"/>
          <w:sz w:val="28"/>
          <w:szCs w:val="28"/>
          <w:shd w:val="clear" w:color="auto" w:fill="FFFFFF"/>
        </w:rPr>
        <w:t>-сурет</w:t>
      </w:r>
      <w:r w:rsidRPr="002A7032">
        <w:rPr>
          <w:rFonts w:ascii="Times New Roman" w:hAnsi="Times New Roman" w:cs="Times New Roman"/>
          <w:sz w:val="28"/>
          <w:szCs w:val="28"/>
          <w:shd w:val="clear" w:color="auto" w:fill="FFFFFF"/>
          <w:lang w:val="kk-KZ"/>
        </w:rPr>
        <w:t>)</w:t>
      </w:r>
      <w:r w:rsidR="00254A28" w:rsidRPr="002A7032">
        <w:rPr>
          <w:rFonts w:ascii="Times New Roman" w:hAnsi="Times New Roman" w:cs="Times New Roman"/>
          <w:sz w:val="28"/>
          <w:szCs w:val="28"/>
          <w:shd w:val="clear" w:color="auto" w:fill="FFFFFF"/>
          <w:lang w:val="kk-KZ"/>
        </w:rPr>
        <w:t>.</w:t>
      </w:r>
    </w:p>
    <w:p w14:paraId="4E5EFCC7" w14:textId="77777777" w:rsidR="00254A28" w:rsidRPr="002A7032" w:rsidRDefault="00254A28" w:rsidP="00254A28">
      <w:pPr>
        <w:widowControl w:val="0"/>
        <w:ind w:firstLine="709"/>
        <w:jc w:val="both"/>
        <w:rPr>
          <w:rFonts w:ascii="Times New Roman" w:hAnsi="Times New Roman" w:cs="Times New Roman"/>
          <w:sz w:val="28"/>
          <w:szCs w:val="28"/>
          <w:shd w:val="clear" w:color="auto" w:fill="FFFFFF"/>
          <w:lang w:val="kk-KZ"/>
        </w:rPr>
      </w:pPr>
    </w:p>
    <w:p w14:paraId="289EE4EC" w14:textId="77777777" w:rsidR="00AE62D3" w:rsidRPr="002A7032" w:rsidRDefault="00AE62D3" w:rsidP="001D0181">
      <w:pPr>
        <w:widowControl w:val="0"/>
        <w:jc w:val="both"/>
        <w:rPr>
          <w:rFonts w:ascii="Times New Roman" w:hAnsi="Times New Roman" w:cs="Times New Roman"/>
          <w:sz w:val="28"/>
          <w:szCs w:val="28"/>
          <w:shd w:val="clear" w:color="auto" w:fill="FFFFFF"/>
          <w:lang w:val="kk-KZ"/>
        </w:rPr>
      </w:pPr>
      <w:r w:rsidRPr="002A7032">
        <w:rPr>
          <w:noProof/>
          <w:lang w:eastAsia="ru-RU"/>
        </w:rPr>
        <w:drawing>
          <wp:inline distT="0" distB="0" distL="0" distR="0" wp14:anchorId="56E9D1CA" wp14:editId="63220D45">
            <wp:extent cx="5940425" cy="1706880"/>
            <wp:effectExtent l="0" t="0" r="3175" b="7620"/>
            <wp:docPr id="130" name="Рисунок 28"/>
            <wp:cNvGraphicFramePr/>
            <a:graphic xmlns:a="http://schemas.openxmlformats.org/drawingml/2006/main">
              <a:graphicData uri="http://schemas.openxmlformats.org/drawingml/2006/picture">
                <pic:pic xmlns:pic="http://schemas.openxmlformats.org/drawingml/2006/picture">
                  <pic:nvPicPr>
                    <pic:cNvPr id="5" name="Рисунок 28"/>
                    <pic:cNvPicPr/>
                  </pic:nvPicPr>
                  <pic:blipFill>
                    <a:blip r:embed="rId22" cstate="print"/>
                    <a:srcRect l="16405" t="26587" r="4521" b="32937"/>
                    <a:stretch>
                      <a:fillRect/>
                    </a:stretch>
                  </pic:blipFill>
                  <pic:spPr bwMode="auto">
                    <a:xfrm>
                      <a:off x="0" y="0"/>
                      <a:ext cx="5940425" cy="1706880"/>
                    </a:xfrm>
                    <a:prstGeom prst="rect">
                      <a:avLst/>
                    </a:prstGeom>
                    <a:noFill/>
                    <a:ln w="9525">
                      <a:noFill/>
                      <a:miter lim="800000"/>
                      <a:headEnd/>
                      <a:tailEnd/>
                    </a:ln>
                  </pic:spPr>
                </pic:pic>
              </a:graphicData>
            </a:graphic>
          </wp:inline>
        </w:drawing>
      </w:r>
    </w:p>
    <w:p w14:paraId="62412110" w14:textId="77777777" w:rsidR="00254A28" w:rsidRPr="002A7032" w:rsidRDefault="00254A28" w:rsidP="001D0181">
      <w:pPr>
        <w:widowControl w:val="0"/>
        <w:jc w:val="center"/>
        <w:rPr>
          <w:rFonts w:ascii="Times New Roman" w:hAnsi="Times New Roman" w:cs="Times New Roman"/>
          <w:sz w:val="16"/>
          <w:szCs w:val="16"/>
          <w:shd w:val="clear" w:color="auto" w:fill="FFFFFF"/>
          <w:lang w:val="kk-KZ"/>
        </w:rPr>
      </w:pPr>
    </w:p>
    <w:p w14:paraId="72C0F923" w14:textId="4BE09A42" w:rsidR="00AE62D3" w:rsidRPr="002A7032" w:rsidRDefault="00254A28" w:rsidP="001D0181">
      <w:pPr>
        <w:widowControl w:val="0"/>
        <w:jc w:val="center"/>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Сурет </w:t>
      </w:r>
      <w:r w:rsidR="00AE62D3" w:rsidRPr="002A7032">
        <w:rPr>
          <w:rFonts w:ascii="Times New Roman" w:hAnsi="Times New Roman" w:cs="Times New Roman"/>
          <w:sz w:val="28"/>
          <w:szCs w:val="28"/>
          <w:shd w:val="clear" w:color="auto" w:fill="FFFFFF"/>
          <w:lang w:val="kk-KZ"/>
        </w:rPr>
        <w:t>1</w:t>
      </w:r>
      <w:r w:rsidR="005030A4">
        <w:rPr>
          <w:rFonts w:ascii="Times New Roman" w:hAnsi="Times New Roman" w:cs="Times New Roman"/>
          <w:sz w:val="28"/>
          <w:szCs w:val="28"/>
          <w:shd w:val="clear" w:color="auto" w:fill="FFFFFF"/>
          <w:lang w:val="en-US"/>
        </w:rPr>
        <w:t>0</w:t>
      </w:r>
      <w:r w:rsidR="00AE62D3"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 xml:space="preserve">– </w:t>
      </w:r>
      <w:r w:rsidR="00AE62D3" w:rsidRPr="002A7032">
        <w:rPr>
          <w:rFonts w:ascii="Times New Roman" w:hAnsi="Times New Roman" w:cs="Times New Roman"/>
          <w:sz w:val="28"/>
          <w:szCs w:val="28"/>
          <w:shd w:val="clear" w:color="auto" w:fill="FFFFFF"/>
          <w:lang w:val="kk-KZ"/>
        </w:rPr>
        <w:t>Оқушылардың нәтижесінің кестесі</w:t>
      </w:r>
    </w:p>
    <w:p w14:paraId="779E4CD5" w14:textId="77777777" w:rsidR="00254A28" w:rsidRPr="002A7032" w:rsidRDefault="00254A28" w:rsidP="001D0181">
      <w:pPr>
        <w:widowControl w:val="0"/>
        <w:ind w:firstLine="708"/>
        <w:jc w:val="both"/>
        <w:rPr>
          <w:rFonts w:ascii="Times New Roman" w:hAnsi="Times New Roman" w:cs="Times New Roman"/>
          <w:sz w:val="28"/>
          <w:szCs w:val="28"/>
          <w:shd w:val="clear" w:color="auto" w:fill="FFFFFF"/>
          <w:lang w:val="kk-KZ"/>
        </w:rPr>
      </w:pPr>
    </w:p>
    <w:p w14:paraId="7022B7E3" w14:textId="77777777" w:rsidR="00AE62D3" w:rsidRPr="002A7032" w:rsidRDefault="00AE62D3" w:rsidP="004251D8">
      <w:pPr>
        <w:widowControl w:val="0"/>
        <w:ind w:firstLine="708"/>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Тапсырмалардың 5-сі 4 дұрыс жауапты табуға құрастырылған болатын. Сайт ерекшелігі, егер жауаптардың біреуі қате болса, 0 ұпай беріледі. </w:t>
      </w:r>
    </w:p>
    <w:p w14:paraId="29C5A933" w14:textId="20EEAF6A" w:rsidR="004251D8" w:rsidRPr="002A7032" w:rsidRDefault="004251D8" w:rsidP="004251D8">
      <w:pPr>
        <w:pStyle w:val="Default"/>
        <w:ind w:firstLine="708"/>
        <w:jc w:val="both"/>
        <w:rPr>
          <w:color w:val="auto"/>
          <w:sz w:val="28"/>
          <w:szCs w:val="28"/>
          <w:lang w:val="kk-KZ"/>
        </w:rPr>
      </w:pPr>
      <w:r w:rsidRPr="002A7032">
        <w:rPr>
          <w:color w:val="auto"/>
          <w:sz w:val="28"/>
          <w:szCs w:val="28"/>
          <w:shd w:val="clear" w:color="auto" w:fill="FFFFFF"/>
          <w:lang w:val="kk-KZ"/>
        </w:rPr>
        <w:t>Проценттік көрсеткіштер мұғалім парақшасында көрсетіледі (1</w:t>
      </w:r>
      <w:r w:rsidR="005030A4">
        <w:rPr>
          <w:color w:val="auto"/>
          <w:sz w:val="28"/>
          <w:szCs w:val="28"/>
          <w:shd w:val="clear" w:color="auto" w:fill="FFFFFF"/>
          <w:lang w:val="en-US"/>
        </w:rPr>
        <w:t>1</w:t>
      </w:r>
      <w:r w:rsidRPr="002A7032">
        <w:rPr>
          <w:color w:val="auto"/>
          <w:sz w:val="28"/>
          <w:szCs w:val="28"/>
          <w:shd w:val="clear" w:color="auto" w:fill="FFFFFF"/>
          <w:lang w:val="kk-KZ"/>
        </w:rPr>
        <w:t>-сурет).</w:t>
      </w:r>
    </w:p>
    <w:p w14:paraId="1EF8C5D9" w14:textId="77777777" w:rsidR="004251D8" w:rsidRPr="002A7032" w:rsidRDefault="004251D8" w:rsidP="004251D8">
      <w:pPr>
        <w:pStyle w:val="Default"/>
        <w:ind w:firstLine="708"/>
        <w:jc w:val="both"/>
        <w:rPr>
          <w:color w:val="auto"/>
          <w:sz w:val="28"/>
          <w:szCs w:val="28"/>
          <w:shd w:val="clear" w:color="auto" w:fill="FFFFFF"/>
          <w:lang w:val="kk-KZ"/>
        </w:rPr>
      </w:pPr>
      <w:r w:rsidRPr="002A7032">
        <w:rPr>
          <w:color w:val="auto"/>
          <w:sz w:val="28"/>
          <w:szCs w:val="28"/>
          <w:lang w:val="kk-KZ"/>
        </w:rPr>
        <w:t>5. Оқушыларды бағалау көрсеткіштері мұғалім парақшасында ғана беріледі, соған сәйкес мұғалімге критериалды бағалаудың енгізілуіне байланысты кері байланыс беруге болады. Тек сайтта критериалды бағалау ерекшеліктері ескерілмегендіктен, есептерге дескрипторлар құрастырылмайды және сайт арқылы кері байланыс беру батырмасы жасалмаған.</w:t>
      </w:r>
      <w:r w:rsidRPr="002A7032">
        <w:rPr>
          <w:color w:val="auto"/>
          <w:sz w:val="28"/>
          <w:szCs w:val="28"/>
          <w:shd w:val="clear" w:color="auto" w:fill="FFFFFF"/>
          <w:lang w:val="kk-KZ"/>
        </w:rPr>
        <w:t xml:space="preserve"> </w:t>
      </w:r>
    </w:p>
    <w:p w14:paraId="48CAD1C6" w14:textId="77777777" w:rsidR="004251D8" w:rsidRPr="002A7032" w:rsidRDefault="004251D8" w:rsidP="004251D8">
      <w:pPr>
        <w:widowControl w:val="0"/>
        <w:ind w:firstLine="708"/>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Мұғалімдер арасында жүргізілген сауалнама бойынша 27% мұғалім сайтты қолданатынын көрсеткен. Оның ішінде 3%-ы жиі қолданатынын көрсетті. Мұндай аз қолданыс сайттың тіліне және критериалды бағалауға бейімделмеуіне байланысты деп болжауға болады.</w:t>
      </w:r>
    </w:p>
    <w:p w14:paraId="100BA500" w14:textId="77777777" w:rsidR="004251D8" w:rsidRPr="002A7032" w:rsidRDefault="004251D8" w:rsidP="001D0181">
      <w:pPr>
        <w:widowControl w:val="0"/>
        <w:ind w:firstLine="708"/>
        <w:jc w:val="both"/>
        <w:rPr>
          <w:rFonts w:ascii="Times New Roman" w:hAnsi="Times New Roman" w:cs="Times New Roman"/>
          <w:sz w:val="28"/>
          <w:szCs w:val="28"/>
          <w:shd w:val="clear" w:color="auto" w:fill="FFFFFF"/>
          <w:lang w:val="kk-KZ"/>
        </w:rPr>
      </w:pPr>
    </w:p>
    <w:p w14:paraId="7EF5692F" w14:textId="77777777" w:rsidR="00AE62D3" w:rsidRPr="002A7032" w:rsidRDefault="00AE62D3" w:rsidP="004251D8">
      <w:pPr>
        <w:widowControl w:val="0"/>
        <w:tabs>
          <w:tab w:val="left" w:pos="142"/>
        </w:tabs>
        <w:jc w:val="center"/>
        <w:rPr>
          <w:rFonts w:ascii="Times New Roman" w:hAnsi="Times New Roman" w:cs="Times New Roman"/>
          <w:sz w:val="28"/>
          <w:szCs w:val="28"/>
          <w:shd w:val="clear" w:color="auto" w:fill="FFFFFF"/>
          <w:lang w:val="kk-KZ"/>
        </w:rPr>
      </w:pPr>
      <w:r w:rsidRPr="002A7032">
        <w:rPr>
          <w:noProof/>
          <w:lang w:eastAsia="ru-RU"/>
        </w:rPr>
        <w:lastRenderedPageBreak/>
        <w:drawing>
          <wp:inline distT="0" distB="0" distL="0" distR="0" wp14:anchorId="2C63F692" wp14:editId="11F7051A">
            <wp:extent cx="5088255" cy="4340860"/>
            <wp:effectExtent l="0" t="0" r="0" b="2540"/>
            <wp:docPr id="131" name="Рисунок 25"/>
            <wp:cNvGraphicFramePr/>
            <a:graphic xmlns:a="http://schemas.openxmlformats.org/drawingml/2006/main">
              <a:graphicData uri="http://schemas.openxmlformats.org/drawingml/2006/picture">
                <pic:pic xmlns:pic="http://schemas.openxmlformats.org/drawingml/2006/picture">
                  <pic:nvPicPr>
                    <pic:cNvPr id="7" name="Рисунок 25"/>
                    <pic:cNvPicPr/>
                  </pic:nvPicPr>
                  <pic:blipFill>
                    <a:blip r:embed="rId23" cstate="print"/>
                    <a:srcRect l="30724" t="9126" r="18035" b="13054"/>
                    <a:stretch>
                      <a:fillRect/>
                    </a:stretch>
                  </pic:blipFill>
                  <pic:spPr bwMode="auto">
                    <a:xfrm>
                      <a:off x="0" y="0"/>
                      <a:ext cx="5088255" cy="4340860"/>
                    </a:xfrm>
                    <a:prstGeom prst="rect">
                      <a:avLst/>
                    </a:prstGeom>
                    <a:noFill/>
                    <a:ln w="9525">
                      <a:noFill/>
                      <a:miter lim="800000"/>
                      <a:headEnd/>
                      <a:tailEnd/>
                    </a:ln>
                  </pic:spPr>
                </pic:pic>
              </a:graphicData>
            </a:graphic>
          </wp:inline>
        </w:drawing>
      </w:r>
    </w:p>
    <w:p w14:paraId="1DB1AC8C" w14:textId="77777777" w:rsidR="004251D8" w:rsidRPr="002A7032" w:rsidRDefault="004251D8" w:rsidP="001D0181">
      <w:pPr>
        <w:pStyle w:val="Default"/>
        <w:jc w:val="center"/>
        <w:rPr>
          <w:color w:val="auto"/>
          <w:sz w:val="16"/>
          <w:szCs w:val="16"/>
          <w:shd w:val="clear" w:color="auto" w:fill="FFFFFF"/>
          <w:lang w:val="kk-KZ"/>
        </w:rPr>
      </w:pPr>
    </w:p>
    <w:p w14:paraId="27D13BAB" w14:textId="58D3F71F" w:rsidR="00AE62D3" w:rsidRPr="002A7032" w:rsidRDefault="004251D8" w:rsidP="001D0181">
      <w:pPr>
        <w:pStyle w:val="Default"/>
        <w:jc w:val="center"/>
        <w:rPr>
          <w:color w:val="auto"/>
          <w:sz w:val="28"/>
          <w:szCs w:val="28"/>
          <w:shd w:val="clear" w:color="auto" w:fill="FFFFFF"/>
          <w:lang w:val="kk-KZ"/>
        </w:rPr>
      </w:pPr>
      <w:r w:rsidRPr="002A7032">
        <w:rPr>
          <w:color w:val="auto"/>
          <w:sz w:val="28"/>
          <w:szCs w:val="28"/>
          <w:shd w:val="clear" w:color="auto" w:fill="FFFFFF"/>
          <w:lang w:val="kk-KZ"/>
        </w:rPr>
        <w:t xml:space="preserve">Сурет </w:t>
      </w:r>
      <w:r w:rsidR="00AE62D3" w:rsidRPr="002A7032">
        <w:rPr>
          <w:color w:val="auto"/>
          <w:sz w:val="28"/>
          <w:szCs w:val="28"/>
          <w:shd w:val="clear" w:color="auto" w:fill="FFFFFF"/>
          <w:lang w:val="kk-KZ"/>
        </w:rPr>
        <w:t>1</w:t>
      </w:r>
      <w:r w:rsidR="005030A4">
        <w:rPr>
          <w:color w:val="auto"/>
          <w:sz w:val="28"/>
          <w:szCs w:val="28"/>
          <w:shd w:val="clear" w:color="auto" w:fill="FFFFFF"/>
          <w:lang w:val="en-US"/>
        </w:rPr>
        <w:t>1</w:t>
      </w:r>
      <w:r w:rsidR="00AE62D3" w:rsidRPr="002A7032">
        <w:rPr>
          <w:color w:val="auto"/>
          <w:sz w:val="28"/>
          <w:szCs w:val="28"/>
          <w:shd w:val="clear" w:color="auto" w:fill="FFFFFF"/>
          <w:lang w:val="kk-KZ"/>
        </w:rPr>
        <w:t xml:space="preserve"> </w:t>
      </w:r>
      <w:r w:rsidRPr="002A7032">
        <w:rPr>
          <w:color w:val="auto"/>
          <w:sz w:val="28"/>
          <w:szCs w:val="28"/>
          <w:shd w:val="clear" w:color="auto" w:fill="FFFFFF"/>
          <w:lang w:val="kk-KZ"/>
        </w:rPr>
        <w:t xml:space="preserve">– </w:t>
      </w:r>
      <w:r w:rsidR="00AE62D3" w:rsidRPr="002A7032">
        <w:rPr>
          <w:color w:val="auto"/>
          <w:sz w:val="28"/>
          <w:szCs w:val="28"/>
          <w:shd w:val="clear" w:color="auto" w:fill="FFFFFF"/>
          <w:lang w:val="kk-KZ"/>
        </w:rPr>
        <w:t>Мұғалім парақшасындағы көрсеткіштер</w:t>
      </w:r>
    </w:p>
    <w:p w14:paraId="27DE7EC2" w14:textId="77777777" w:rsidR="004251D8" w:rsidRPr="002A7032" w:rsidRDefault="004251D8" w:rsidP="001D0181">
      <w:pPr>
        <w:widowControl w:val="0"/>
        <w:ind w:firstLine="708"/>
        <w:jc w:val="both"/>
        <w:rPr>
          <w:rFonts w:ascii="Times New Roman" w:hAnsi="Times New Roman" w:cs="Times New Roman"/>
          <w:sz w:val="28"/>
          <w:szCs w:val="28"/>
          <w:lang w:val="kk-KZ"/>
        </w:rPr>
      </w:pPr>
    </w:p>
    <w:p w14:paraId="13B57A08" w14:textId="48B9AA62"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Kahoot</w:t>
      </w:r>
      <w:r w:rsidR="004251D8"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тегін білімді тексеруді ыңғайлы қызықты ресурс болып саналады. </w:t>
      </w:r>
      <w:r w:rsidRPr="002A7032">
        <w:rPr>
          <w:rFonts w:ascii="Times New Roman" w:hAnsi="Times New Roman" w:cs="Times New Roman"/>
          <w:sz w:val="28"/>
          <w:szCs w:val="28"/>
          <w:bdr w:val="none" w:sz="0" w:space="0" w:color="auto" w:frame="1"/>
          <w:lang w:val="kk-KZ"/>
        </w:rPr>
        <w:t>Kahoot</w:t>
      </w:r>
      <w:r w:rsidR="004251D8" w:rsidRPr="002A7032">
        <w:rPr>
          <w:rFonts w:ascii="Times New Roman" w:hAnsi="Times New Roman" w:cs="Times New Roman"/>
          <w:sz w:val="28"/>
          <w:szCs w:val="28"/>
          <w:bdr w:val="none" w:sz="0" w:space="0" w:color="auto" w:frame="1"/>
          <w:lang w:val="kk-KZ"/>
        </w:rPr>
        <w:t xml:space="preserve"> – </w:t>
      </w:r>
      <w:r w:rsidRPr="002A7032">
        <w:rPr>
          <w:rFonts w:ascii="Times New Roman" w:hAnsi="Times New Roman" w:cs="Times New Roman"/>
          <w:sz w:val="28"/>
          <w:szCs w:val="28"/>
          <w:lang w:val="kk-KZ"/>
        </w:rPr>
        <w:t xml:space="preserve">көптеген тест тапсырмаларын сурет, видео қойып жасауға мүмкіндік беретін онлайн тест құрастыру сервисі. </w:t>
      </w:r>
      <w:r w:rsidRPr="002A7032">
        <w:rPr>
          <w:rFonts w:ascii="Times New Roman" w:hAnsi="Times New Roman" w:cs="Times New Roman"/>
          <w:sz w:val="28"/>
          <w:szCs w:val="28"/>
          <w:shd w:val="clear" w:color="auto" w:fill="FFFFFF"/>
          <w:lang w:val="kk-KZ"/>
        </w:rPr>
        <w:t xml:space="preserve">Бұл порталдың ыңғайлылығы арнайы компьютер кабинеті талап етілмейді. </w:t>
      </w:r>
      <w:r w:rsidRPr="002A7032">
        <w:rPr>
          <w:rFonts w:ascii="Times New Roman" w:hAnsi="Times New Roman" w:cs="Times New Roman"/>
          <w:sz w:val="28"/>
          <w:szCs w:val="28"/>
          <w:lang w:val="kk-KZ"/>
        </w:rPr>
        <w:t>Бұл сервис арқылы мұғалім компьютері арқылы бір мезетте бір тестті әртүрлі гаджеттермен қатыстыра алады [176].</w:t>
      </w:r>
    </w:p>
    <w:p w14:paraId="34173BC1"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Kahoot оқыту порталы болып саналмайды Бұл тек онлайн тест өткізуді жеңілдететін құрал. Сондықтан жалпы білім беретін орта мектепте қабылданған оқу бағдарламасымен сәйкестендірілген ресурстары жоқ. Бұл платформаға мұғалім өзі тіркеліп, математика пәні бойынша қажетті оқу мақсаттарын тексеруге арналған тест тапсырмаларын құрастыра алады. Осыған орай интернет-технологияның біздің жасаған критерийлерге сәйкестігін бағалау да мүмкін емес.</w:t>
      </w:r>
    </w:p>
    <w:p w14:paraId="7A5C3373"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Бәсекелестік әсерді қосу үшін сұрақтарға таймер қосылады. Сыныпта ойынды бастау үшін мұғалім оқушылар тобын жүйе жасаған кодпен қамтамасыз етуі керек, олар өз құрылғыларына (планшетке, смартфонға, үстелге) кіреді және сұрақтарға жауап беруді бастайды. Жүйе ағылшын және орыс тілін қолдайды, кез-келген құрылғыда қол жетімді (ол браузерде жұмыс істейді, бейімделген мобильді нұсқасы бар, сондықтан қосымшаларды орнату қажет емес). </w:t>
      </w:r>
    </w:p>
    <w:p w14:paraId="3E2EC8E6"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Kahoot-тың оқушыларды ынталандыруға және қызықтыруға көмектесетін бірқатар қызықты ерекшеліктер бар. Біріншіден, музыка. Экранда сұрақ пайда болғанда, музыка ойнатыла бастайды, сұрақтардың деңгейі мұғалімнің қойған </w:t>
      </w:r>
      <w:r w:rsidRPr="002A7032">
        <w:rPr>
          <w:rFonts w:ascii="Times New Roman" w:hAnsi="Times New Roman" w:cs="Times New Roman"/>
          <w:sz w:val="28"/>
          <w:szCs w:val="28"/>
          <w:lang w:val="kk-KZ"/>
        </w:rPr>
        <w:lastRenderedPageBreak/>
        <w:t>мақсатына сәйкес әртүрлі болады және жауап беру уақыты шектеулі екенін еске салады. Оқушылар барынша тезірек сұрақтарға жауап беруі тиіс, нәтижесінде олар қанша балл жинағаны экраннан көрсетіледі. Ең көп ұпай жинағандарды көрсететін лидер тақтасы бар.</w:t>
      </w:r>
    </w:p>
    <w:p w14:paraId="23DDFECA"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Тест аяқталған кезде, сынып нәтижелерін кестеге көшіріп алуға болады. </w:t>
      </w:r>
    </w:p>
    <w:p w14:paraId="1684600E"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Қызметпен жұмыс істеу алгоритмі:</w:t>
      </w:r>
    </w:p>
    <w:p w14:paraId="6F65B64D" w14:textId="77777777" w:rsidR="00AE62D3" w:rsidRPr="002A7032" w:rsidRDefault="00AE62D3" w:rsidP="004251D8">
      <w:pPr>
        <w:widowControl w:val="0"/>
        <w:tabs>
          <w:tab w:val="left" w:pos="28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фотосуреттер мен бейнелерді қосу мүмкіндігі бар тест жасау;</w:t>
      </w:r>
    </w:p>
    <w:p w14:paraId="2C0F912C" w14:textId="77777777" w:rsidR="00AE62D3" w:rsidRPr="002A7032" w:rsidRDefault="00AE62D3" w:rsidP="004251D8">
      <w:pPr>
        <w:widowControl w:val="0"/>
        <w:tabs>
          <w:tab w:val="left" w:pos="28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виртуалды бөлме (ол жүйе арқылы жасалатын) кодын алу;</w:t>
      </w:r>
    </w:p>
    <w:p w14:paraId="6C411FB8" w14:textId="77777777" w:rsidR="00AE62D3" w:rsidRPr="002A7032" w:rsidRDefault="00AE62D3" w:rsidP="004251D8">
      <w:pPr>
        <w:widowControl w:val="0"/>
        <w:tabs>
          <w:tab w:val="left" w:pos="28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экрандағы проектор арқылы тапсырманы сыныпқа көрсету;</w:t>
      </w:r>
    </w:p>
    <w:p w14:paraId="196AD4C6" w14:textId="77777777" w:rsidR="00AE62D3" w:rsidRPr="002A7032" w:rsidRDefault="00AE62D3" w:rsidP="004251D8">
      <w:pPr>
        <w:widowControl w:val="0"/>
        <w:tabs>
          <w:tab w:val="left" w:pos="28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оқушыларды ұялы телефон немесе компьютер арқылы енгізу;</w:t>
      </w:r>
    </w:p>
    <w:p w14:paraId="32717E61" w14:textId="611AFF32" w:rsidR="00AE62D3" w:rsidRPr="002A7032" w:rsidRDefault="00AE62D3" w:rsidP="004251D8">
      <w:pPr>
        <w:widowControl w:val="0"/>
        <w:tabs>
          <w:tab w:val="left" w:pos="28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4251D8"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оқушылардың ұялы құрылғыларының экранында көрсетілген тапсырманы орындауы;</w:t>
      </w:r>
    </w:p>
    <w:p w14:paraId="470A2FE5" w14:textId="77777777" w:rsidR="00AE62D3" w:rsidRPr="002A7032" w:rsidRDefault="00AE62D3" w:rsidP="004251D8">
      <w:pPr>
        <w:widowControl w:val="0"/>
        <w:tabs>
          <w:tab w:val="left" w:pos="28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жалпы экранда, сұраққа жауап бергеннен кейін, дұрыс жауаптарды көру – жылдам жауап берген адам жеңімпаз деп тану;</w:t>
      </w:r>
    </w:p>
    <w:p w14:paraId="6CDC4A2B" w14:textId="77777777" w:rsidR="00AE62D3" w:rsidRPr="002A7032" w:rsidRDefault="00AE62D3" w:rsidP="004251D8">
      <w:pPr>
        <w:widowControl w:val="0"/>
        <w:tabs>
          <w:tab w:val="left" w:pos="284"/>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оқушылардың тапсырманы дұрыс орындағаны үшін ұпайларын анықтау.</w:t>
      </w:r>
    </w:p>
    <w:p w14:paraId="5A1635A0"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Викторинаға қатысушылар арасында «Бұл сұраққа жылдам жауап беретін кім?» конкурсын өткізуге болады. Әр дұрыс жауап үшін балл беріледі.</w:t>
      </w:r>
    </w:p>
    <w:p w14:paraId="21142B72"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Қызметті пайдалана отырып құрылған викториналар 30 адамға қатысуға арналған.</w:t>
      </w:r>
    </w:p>
    <w:p w14:paraId="1DD3729B"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Қызмет аудиторияда және қашықтықтан оқыту барысында түрлі тесттер мен сауалнамаларды жүргізу үшін пайдаланылуы мүмкін. Викторина ұсынылғандардың ішінен дұрыс жауапты таңдауды және кез-келген тақырыптағы студенттердің білімін тез тексеруге көмектеседі.</w:t>
      </w:r>
    </w:p>
    <w:p w14:paraId="53E07501"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Жасалған викторинаны әлеуметтік желілерде (Твиттер, Facebook, Google+) бөлісуге болады немесе тестке сілтеме электрондық поштамен жіберіледі.</w:t>
      </w:r>
    </w:p>
    <w:p w14:paraId="64F59941"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Мұғалім викторинаның толық мұрағатын Excel бағдарламасындағы көппарақтық деректермен қабылдайды. Нәтижесінде ол әрбір студенттің жұмысын қадағалай алады.</w:t>
      </w:r>
    </w:p>
    <w:p w14:paraId="3D05300D"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Сауалнама нәтижелері бойынша мұғалімдердің 55%-ы платформаны қолданатынын байқадық. Оның 10%-ы жиі қолданады. Дегенмен, қалған 45%-дың қолданбауының себебі бағалаудың бейімделмеуінде деп болжай аламыз.</w:t>
      </w:r>
    </w:p>
    <w:p w14:paraId="0B11299C" w14:textId="00EE8AAF"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Аталған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критерийлер бойынша бағалау нәтижелерін </w:t>
      </w:r>
      <w:r w:rsidR="004251D8" w:rsidRPr="002A7032">
        <w:rPr>
          <w:rFonts w:ascii="Times New Roman" w:hAnsi="Times New Roman" w:cs="Times New Roman"/>
          <w:sz w:val="28"/>
          <w:szCs w:val="28"/>
          <w:lang w:val="kk-KZ"/>
        </w:rPr>
        <w:t>10-</w:t>
      </w:r>
      <w:r w:rsidRPr="002A7032">
        <w:rPr>
          <w:rFonts w:ascii="Times New Roman" w:hAnsi="Times New Roman" w:cs="Times New Roman"/>
          <w:sz w:val="28"/>
          <w:szCs w:val="28"/>
          <w:lang w:val="kk-KZ"/>
        </w:rPr>
        <w:t xml:space="preserve">кесте түрінде келтірер болсақ, келесі нәтижені аламыз. </w:t>
      </w:r>
    </w:p>
    <w:p w14:paraId="63BD1E98" w14:textId="77777777" w:rsidR="004251D8" w:rsidRPr="002A7032" w:rsidRDefault="004251D8" w:rsidP="004251D8">
      <w:pPr>
        <w:widowControl w:val="0"/>
        <w:jc w:val="both"/>
        <w:rPr>
          <w:rFonts w:ascii="Times New Roman" w:hAnsi="Times New Roman" w:cs="Times New Roman"/>
          <w:sz w:val="28"/>
          <w:szCs w:val="28"/>
          <w:lang w:val="kk-KZ"/>
        </w:rPr>
      </w:pPr>
    </w:p>
    <w:p w14:paraId="2C75F2B5" w14:textId="0AD84B0F" w:rsidR="00AE62D3" w:rsidRPr="002A7032" w:rsidRDefault="004251D8" w:rsidP="004251D8">
      <w:pPr>
        <w:widowControl w:val="0"/>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E62D3" w:rsidRPr="002A7032">
        <w:rPr>
          <w:rFonts w:ascii="Times New Roman" w:hAnsi="Times New Roman" w:cs="Times New Roman"/>
          <w:sz w:val="28"/>
          <w:szCs w:val="28"/>
        </w:rPr>
        <w:t>10</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Танымал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салыстырмалы бағалау нәтижесі</w:t>
      </w:r>
    </w:p>
    <w:p w14:paraId="74150545" w14:textId="77777777" w:rsidR="004251D8" w:rsidRPr="002A7032" w:rsidRDefault="004251D8" w:rsidP="004251D8">
      <w:pPr>
        <w:widowControl w:val="0"/>
        <w:jc w:val="both"/>
        <w:rPr>
          <w:rFonts w:ascii="Times New Roman" w:hAnsi="Times New Roman" w:cs="Times New Roman"/>
          <w:sz w:val="16"/>
          <w:szCs w:val="16"/>
          <w:lang w:val="kk-KZ"/>
        </w:rPr>
      </w:pPr>
    </w:p>
    <w:tbl>
      <w:tblPr>
        <w:tblStyle w:val="a4"/>
        <w:tblW w:w="0" w:type="auto"/>
        <w:tblInd w:w="136" w:type="dxa"/>
        <w:tblLook w:val="04A0" w:firstRow="1" w:lastRow="0" w:firstColumn="1" w:lastColumn="0" w:noHBand="0" w:noVBand="1"/>
      </w:tblPr>
      <w:tblGrid>
        <w:gridCol w:w="1882"/>
        <w:gridCol w:w="1545"/>
        <w:gridCol w:w="1545"/>
        <w:gridCol w:w="1546"/>
        <w:gridCol w:w="1546"/>
        <w:gridCol w:w="1428"/>
      </w:tblGrid>
      <w:tr w:rsidR="002A7032" w:rsidRPr="002A7032" w14:paraId="5FDAA048" w14:textId="77777777" w:rsidTr="004251D8">
        <w:tc>
          <w:tcPr>
            <w:tcW w:w="1881" w:type="dxa"/>
          </w:tcPr>
          <w:p w14:paraId="43ECC399" w14:textId="77777777" w:rsidR="00AE62D3" w:rsidRPr="002A7032" w:rsidRDefault="00AE62D3" w:rsidP="004251D8">
            <w:pPr>
              <w:widowControl w:val="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Интернет</w:t>
            </w:r>
            <w:r w:rsidRPr="002A7032">
              <w:rPr>
                <w:rFonts w:ascii="Times New Roman" w:hAnsi="Times New Roman" w:cs="Times New Roman"/>
                <w:sz w:val="24"/>
                <w:szCs w:val="24"/>
                <w:lang w:val="en-US"/>
              </w:rPr>
              <w:t>-</w:t>
            </w:r>
            <w:r w:rsidRPr="002A7032">
              <w:rPr>
                <w:rFonts w:ascii="Times New Roman" w:hAnsi="Times New Roman" w:cs="Times New Roman"/>
                <w:sz w:val="24"/>
                <w:szCs w:val="24"/>
                <w:lang w:val="kk-KZ"/>
              </w:rPr>
              <w:t>технологиялары</w:t>
            </w:r>
          </w:p>
        </w:tc>
        <w:tc>
          <w:tcPr>
            <w:tcW w:w="1557" w:type="dxa"/>
          </w:tcPr>
          <w:p w14:paraId="6D18A71C" w14:textId="77777777" w:rsidR="00AE62D3" w:rsidRPr="002A7032" w:rsidRDefault="00AE62D3" w:rsidP="004251D8">
            <w:pPr>
              <w:widowControl w:val="0"/>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Бірінші критерий</w:t>
            </w:r>
          </w:p>
        </w:tc>
        <w:tc>
          <w:tcPr>
            <w:tcW w:w="1557" w:type="dxa"/>
          </w:tcPr>
          <w:p w14:paraId="65CFD7E7" w14:textId="77777777" w:rsidR="00AE62D3" w:rsidRPr="002A7032" w:rsidRDefault="00AE62D3" w:rsidP="004251D8">
            <w:pPr>
              <w:widowControl w:val="0"/>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Екінші критерий</w:t>
            </w:r>
          </w:p>
        </w:tc>
        <w:tc>
          <w:tcPr>
            <w:tcW w:w="1558" w:type="dxa"/>
          </w:tcPr>
          <w:p w14:paraId="719AA723" w14:textId="77777777" w:rsidR="00AE62D3" w:rsidRPr="002A7032" w:rsidRDefault="00AE62D3" w:rsidP="004251D8">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kk-KZ"/>
              </w:rPr>
              <w:t>Үшінші критерий</w:t>
            </w:r>
          </w:p>
        </w:tc>
        <w:tc>
          <w:tcPr>
            <w:tcW w:w="1558" w:type="dxa"/>
          </w:tcPr>
          <w:p w14:paraId="550ACAF9" w14:textId="77777777" w:rsidR="00AE62D3" w:rsidRPr="002A7032" w:rsidRDefault="00AE62D3" w:rsidP="004251D8">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kk-KZ"/>
              </w:rPr>
              <w:t>Төртінші критерий</w:t>
            </w:r>
          </w:p>
        </w:tc>
        <w:tc>
          <w:tcPr>
            <w:tcW w:w="1436" w:type="dxa"/>
          </w:tcPr>
          <w:p w14:paraId="1A19839B" w14:textId="77777777" w:rsidR="00AE62D3" w:rsidRPr="002A7032" w:rsidRDefault="00AE62D3" w:rsidP="004251D8">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kk-KZ"/>
              </w:rPr>
              <w:t>Бесінші критерий</w:t>
            </w:r>
          </w:p>
        </w:tc>
      </w:tr>
      <w:tr w:rsidR="002A7032" w:rsidRPr="002A7032" w14:paraId="07788ADC" w14:textId="77777777" w:rsidTr="004251D8">
        <w:tc>
          <w:tcPr>
            <w:tcW w:w="1881" w:type="dxa"/>
          </w:tcPr>
          <w:p w14:paraId="6143D53A" w14:textId="77777777" w:rsidR="00AE62D3" w:rsidRPr="002A7032" w:rsidRDefault="00AE62D3" w:rsidP="001D0181">
            <w:pPr>
              <w:widowControl w:val="0"/>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Bilimland.kz</w:t>
            </w:r>
          </w:p>
        </w:tc>
        <w:tc>
          <w:tcPr>
            <w:tcW w:w="1557" w:type="dxa"/>
          </w:tcPr>
          <w:p w14:paraId="02580191"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7" w:type="dxa"/>
          </w:tcPr>
          <w:p w14:paraId="0540D5F2"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8" w:type="dxa"/>
          </w:tcPr>
          <w:p w14:paraId="235C5639"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8" w:type="dxa"/>
          </w:tcPr>
          <w:p w14:paraId="286480BF"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436" w:type="dxa"/>
          </w:tcPr>
          <w:p w14:paraId="32ABE4E2"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r>
      <w:tr w:rsidR="002A7032" w:rsidRPr="002A7032" w14:paraId="3E70277A" w14:textId="77777777" w:rsidTr="004251D8">
        <w:tc>
          <w:tcPr>
            <w:tcW w:w="1881" w:type="dxa"/>
          </w:tcPr>
          <w:p w14:paraId="3673C019" w14:textId="77777777" w:rsidR="00AE62D3" w:rsidRPr="002A7032" w:rsidRDefault="00AE62D3" w:rsidP="001D0181">
            <w:pPr>
              <w:widowControl w:val="0"/>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Yaklass.ru</w:t>
            </w:r>
          </w:p>
        </w:tc>
        <w:tc>
          <w:tcPr>
            <w:tcW w:w="1557" w:type="dxa"/>
          </w:tcPr>
          <w:p w14:paraId="119D5AAF"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7" w:type="dxa"/>
          </w:tcPr>
          <w:p w14:paraId="5CACB467"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8" w:type="dxa"/>
          </w:tcPr>
          <w:p w14:paraId="6891C289"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8" w:type="dxa"/>
          </w:tcPr>
          <w:p w14:paraId="3AE0E9EC"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436" w:type="dxa"/>
          </w:tcPr>
          <w:p w14:paraId="617AC8A4"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r>
      <w:tr w:rsidR="002A7032" w:rsidRPr="002A7032" w14:paraId="228DBD98" w14:textId="77777777" w:rsidTr="004251D8">
        <w:tc>
          <w:tcPr>
            <w:tcW w:w="1881" w:type="dxa"/>
          </w:tcPr>
          <w:p w14:paraId="6FA73C5F" w14:textId="77777777" w:rsidR="00AE62D3" w:rsidRPr="002A7032" w:rsidRDefault="00AE62D3" w:rsidP="001D0181">
            <w:pPr>
              <w:widowControl w:val="0"/>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NIS Play</w:t>
            </w:r>
          </w:p>
        </w:tc>
        <w:tc>
          <w:tcPr>
            <w:tcW w:w="1557" w:type="dxa"/>
          </w:tcPr>
          <w:p w14:paraId="7DC40C88"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7" w:type="dxa"/>
          </w:tcPr>
          <w:p w14:paraId="6521BFB4"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8" w:type="dxa"/>
          </w:tcPr>
          <w:p w14:paraId="5AC457CC"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8" w:type="dxa"/>
          </w:tcPr>
          <w:p w14:paraId="39690D2B"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436" w:type="dxa"/>
          </w:tcPr>
          <w:p w14:paraId="0E2AFF38"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r>
      <w:tr w:rsidR="00AE62D3" w:rsidRPr="002A7032" w14:paraId="507B4CC9" w14:textId="77777777" w:rsidTr="004251D8">
        <w:tc>
          <w:tcPr>
            <w:tcW w:w="1881" w:type="dxa"/>
          </w:tcPr>
          <w:p w14:paraId="32AF372D" w14:textId="77777777" w:rsidR="00AE62D3" w:rsidRPr="002A7032" w:rsidRDefault="00AE62D3" w:rsidP="001D0181">
            <w:pPr>
              <w:widowControl w:val="0"/>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Kahoot.com</w:t>
            </w:r>
          </w:p>
        </w:tc>
        <w:tc>
          <w:tcPr>
            <w:tcW w:w="1557" w:type="dxa"/>
          </w:tcPr>
          <w:p w14:paraId="06E493B7"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7" w:type="dxa"/>
          </w:tcPr>
          <w:p w14:paraId="0A038935"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8" w:type="dxa"/>
          </w:tcPr>
          <w:p w14:paraId="44B372CC"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558" w:type="dxa"/>
          </w:tcPr>
          <w:p w14:paraId="3347CCF5"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c>
          <w:tcPr>
            <w:tcW w:w="1436" w:type="dxa"/>
          </w:tcPr>
          <w:p w14:paraId="648EAC77" w14:textId="77777777" w:rsidR="00AE62D3" w:rsidRPr="002A7032" w:rsidRDefault="00AE62D3" w:rsidP="001D0181">
            <w:pPr>
              <w:widowControl w:val="0"/>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w:t>
            </w:r>
          </w:p>
        </w:tc>
      </w:tr>
    </w:tbl>
    <w:p w14:paraId="28680298" w14:textId="77777777" w:rsidR="00155AC9" w:rsidRPr="002A7032" w:rsidRDefault="00155AC9" w:rsidP="004251D8">
      <w:pPr>
        <w:widowControl w:val="0"/>
        <w:ind w:firstLine="709"/>
        <w:jc w:val="both"/>
        <w:rPr>
          <w:rFonts w:ascii="Times New Roman" w:hAnsi="Times New Roman" w:cs="Times New Roman"/>
          <w:sz w:val="28"/>
          <w:szCs w:val="28"/>
          <w:lang w:val="kk-KZ"/>
        </w:rPr>
      </w:pPr>
    </w:p>
    <w:p w14:paraId="4989CACE" w14:textId="5DE15433" w:rsidR="00AE62D3" w:rsidRPr="002A7032" w:rsidRDefault="00D462C4"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Танымал </w:t>
      </w:r>
      <w:r w:rsidR="00AE62D3"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ң қолданысын</w:t>
      </w:r>
      <w:r w:rsidR="00AE62D3" w:rsidRPr="002A7032">
        <w:rPr>
          <w:rFonts w:ascii="Times New Roman" w:hAnsi="Times New Roman" w:cs="Times New Roman"/>
          <w:sz w:val="28"/>
          <w:szCs w:val="28"/>
          <w:lang w:val="kk-KZ"/>
        </w:rPr>
        <w:t xml:space="preserve"> талдау барысында байқағанымыз, олардың критериалды бағалауға бейімдел</w:t>
      </w:r>
      <w:r w:rsidRPr="002A7032">
        <w:rPr>
          <w:rFonts w:ascii="Times New Roman" w:hAnsi="Times New Roman" w:cs="Times New Roman"/>
          <w:sz w:val="28"/>
          <w:szCs w:val="28"/>
          <w:lang w:val="kk-KZ"/>
        </w:rPr>
        <w:t>у критерийіне жауап бере алмайтындығы</w:t>
      </w:r>
      <w:r w:rsidR="00AE62D3" w:rsidRPr="002A7032">
        <w:rPr>
          <w:rFonts w:ascii="Times New Roman" w:hAnsi="Times New Roman" w:cs="Times New Roman"/>
          <w:sz w:val="28"/>
          <w:szCs w:val="28"/>
          <w:lang w:val="kk-KZ"/>
        </w:rPr>
        <w:t xml:space="preserve">. Критериалды бағалауды енгізуге байланысты мұғалім әр </w:t>
      </w:r>
      <w:r w:rsidR="00AE62D3" w:rsidRPr="002A7032">
        <w:rPr>
          <w:rFonts w:ascii="Times New Roman" w:hAnsi="Times New Roman" w:cs="Times New Roman"/>
          <w:sz w:val="28"/>
          <w:szCs w:val="28"/>
          <w:lang w:val="kk-KZ"/>
        </w:rPr>
        <w:lastRenderedPageBreak/>
        <w:t xml:space="preserve">сабақ барысында оқушыларға кері байланыс беру арқылы олардың жіберген қателеріне назар аударып, оны түзеуге нұсқау беруі қажет. Бұл ауызша немесе жазбаша түрде жүзеге асатыны туралы алдыңғы тарауда айтылып кеткен болатын. Ауызша кері байланыс сабақтың кез келген кезеңінде ауызша ұсыныс түрінде берілетін болса, жазбаша кері байланысты сабақтың қорытынды бөлімінде ата-анаға берілген ескерту және оқушыға берілген ұсыныс түрінде ұсынуға болады. Жазбаша кері байланыс әрдайым оқушыға қайталап қарауға мүмкіндік беретіндіктен, кері байланыстың тиімді тәсілі болып табылады. </w:t>
      </w:r>
    </w:p>
    <w:p w14:paraId="46361E32" w14:textId="79B5AA69" w:rsidR="00AE62D3" w:rsidRPr="002A7032" w:rsidRDefault="00F164E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Кері байланыстың, оның ішінде жазбаша кері байланыстың маңыздылығын анықтау үшін оқушылар арасында сауалнама жүргізіліп  (Қосымша Ә), келесі сұрақтардың жауаптарына назар аударылды:</w:t>
      </w:r>
    </w:p>
    <w:p w14:paraId="25314A71" w14:textId="77777777" w:rsidR="00AE62D3" w:rsidRPr="002A7032" w:rsidRDefault="00AE62D3" w:rsidP="004251D8">
      <w:pPr>
        <w:widowControl w:val="0"/>
        <w:ind w:firstLine="709"/>
        <w:rPr>
          <w:rFonts w:ascii="Times New Roman" w:hAnsi="Times New Roman" w:cs="Times New Roman"/>
          <w:sz w:val="28"/>
          <w:szCs w:val="28"/>
          <w:lang w:val="kk-KZ"/>
        </w:rPr>
      </w:pPr>
      <w:bookmarkStart w:id="19" w:name="_Hlk67242346"/>
      <w:r w:rsidRPr="002A7032">
        <w:rPr>
          <w:rFonts w:ascii="Times New Roman" w:hAnsi="Times New Roman" w:cs="Times New Roman"/>
          <w:sz w:val="28"/>
          <w:szCs w:val="28"/>
          <w:lang w:val="kk-KZ"/>
        </w:rPr>
        <w:t>1. Кері байланысты қай жағдайда аласың?</w:t>
      </w:r>
    </w:p>
    <w:p w14:paraId="6F01A891" w14:textId="77777777" w:rsidR="00AE62D3" w:rsidRPr="002A7032" w:rsidRDefault="00AE62D3" w:rsidP="004251D8">
      <w:pPr>
        <w:widowControl w:val="0"/>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2. Мұғалімнің кері байланысын алу ұнай ма? Неліктен?</w:t>
      </w:r>
    </w:p>
    <w:p w14:paraId="2DACA283" w14:textId="77777777" w:rsidR="00AE62D3" w:rsidRPr="002A7032" w:rsidRDefault="00AE62D3" w:rsidP="00180C50">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 Жазбаша кері байланыс алған соң қатемен жұмыс жасап көрдің бе? Өзіңді мұндай жағдайда қалай сезіндің?</w:t>
      </w:r>
    </w:p>
    <w:p w14:paraId="52E33B5A" w14:textId="05306011"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w:t>
      </w:r>
      <w:r w:rsidR="004251D8"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Мұғалімнің қандай кері байланысы тиімдірек деп ойлайсың, ауызша ма, әлде жазбаша ма?</w:t>
      </w:r>
    </w:p>
    <w:p w14:paraId="7268DBA3" w14:textId="2BE21264" w:rsidR="00AE62D3" w:rsidRPr="002A7032" w:rsidRDefault="00AE62D3" w:rsidP="004251D8">
      <w:pPr>
        <w:widowControl w:val="0"/>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5.</w:t>
      </w:r>
      <w:r w:rsidR="004251D8"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Мұғалім кері байланысы несімен тиімді болады?</w:t>
      </w:r>
    </w:p>
    <w:p w14:paraId="0887F1AD" w14:textId="77777777" w:rsidR="00757E89" w:rsidRPr="002A7032" w:rsidRDefault="00AE62D3" w:rsidP="00E03951">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6.</w:t>
      </w:r>
      <w:r w:rsidR="004251D8"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Мұғалімнің жазбаша немесе ауызша берген кері байланыстары сенің үлгеріміңе әсерін бере ме? Қандай әсер береді және неліктен олай ойлайсың?</w:t>
      </w:r>
    </w:p>
    <w:p w14:paraId="3BBEE44A" w14:textId="624F290D" w:rsidR="00AE62D3" w:rsidRPr="002A7032" w:rsidRDefault="00AE62D3" w:rsidP="004251D8">
      <w:pPr>
        <w:widowControl w:val="0"/>
        <w:ind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7. Мұғалім беретін кері байланыста нені өзгертер едің? Сенің үлгеріміңе әсер беру үшін ұсыныс қандай болу керек?</w:t>
      </w:r>
    </w:p>
    <w:bookmarkEnd w:id="19"/>
    <w:p w14:paraId="2548D043" w14:textId="62E21C8C" w:rsidR="00AE62D3" w:rsidRPr="002A7032" w:rsidRDefault="00D462C4" w:rsidP="004251D8">
      <w:pPr>
        <w:ind w:firstLine="709"/>
        <w:jc w:val="both"/>
        <w:rPr>
          <w:rFonts w:ascii="Times New Roman" w:hAnsi="Times New Roman" w:cs="Times New Roman"/>
          <w:sz w:val="28"/>
          <w:szCs w:val="26"/>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Сауалнамаға 6 және 9 сыныптың 100 оқушысы қатысты. </w:t>
      </w:r>
      <w:r w:rsidR="00AE62D3" w:rsidRPr="002A7032">
        <w:rPr>
          <w:rFonts w:ascii="Times New Roman" w:hAnsi="Times New Roman" w:cs="Times New Roman"/>
          <w:sz w:val="28"/>
          <w:szCs w:val="26"/>
          <w:lang w:val="kk-KZ"/>
        </w:rPr>
        <w:t>Оқушылардың барлығы әртүрлі кері байланыс алатынын жазған. Кері байланысты үй жұмысы және сынып жұмысы тексерілгенде, көбіне қателер жасағанда, есепті түсінбегенде алатынын көрсеткен. Оқушылардың 67%-ы кері байланыс алуға оң көзқарас танытатынын атап өткен, себебі ұсыныстардың өздеріне қажеттігін түсінетінін, өз қателерін түсінетінін, қатемен жұмыс жасайтынын, пайдалылығын түсінетінін атап өткен. Қалған 33%-ы ұсыныс алуды ұнатпайтынын жазады, себебі мұғалімнің қызыл сиямен жазғаны ұнамайтынын және көңіл күйлерінің бұзылатынын айтады. 94% оқушылар кері байланыстар бойынша қатемен жұмыс жасайтынын жазады, қатемен жұмыс жасауда өздерін әрқилы сезінетінін жазады. Бірақ әсіресе «өзімді өте жауапты сезіндім» және «өзіме реніш сезіндім» деген жауаптар таңдандырды</w:t>
      </w:r>
      <w:r w:rsidRPr="002A7032">
        <w:rPr>
          <w:rFonts w:ascii="Times New Roman" w:hAnsi="Times New Roman" w:cs="Times New Roman"/>
          <w:sz w:val="28"/>
          <w:szCs w:val="26"/>
          <w:lang w:val="kk-KZ"/>
        </w:rPr>
        <w:t xml:space="preserve">» [127, </w:t>
      </w:r>
      <w:r w:rsidR="00757E89" w:rsidRPr="002A7032">
        <w:rPr>
          <w:rFonts w:ascii="Times New Roman" w:hAnsi="Times New Roman" w:cs="Times New Roman"/>
          <w:sz w:val="28"/>
          <w:szCs w:val="26"/>
          <w:lang w:val="kk-KZ"/>
        </w:rPr>
        <w:t xml:space="preserve">б. </w:t>
      </w:r>
      <w:r w:rsidRPr="002A7032">
        <w:rPr>
          <w:rFonts w:ascii="Times New Roman" w:hAnsi="Times New Roman" w:cs="Times New Roman"/>
          <w:sz w:val="28"/>
          <w:szCs w:val="26"/>
          <w:lang w:val="kk-KZ"/>
        </w:rPr>
        <w:t>38]</w:t>
      </w:r>
      <w:r w:rsidR="00AE62D3" w:rsidRPr="002A7032">
        <w:rPr>
          <w:rFonts w:ascii="Times New Roman" w:hAnsi="Times New Roman" w:cs="Times New Roman"/>
          <w:sz w:val="28"/>
          <w:szCs w:val="26"/>
          <w:lang w:val="kk-KZ"/>
        </w:rPr>
        <w:t xml:space="preserve">. </w:t>
      </w:r>
    </w:p>
    <w:p w14:paraId="756A6AF6" w14:textId="6D9D1EA1" w:rsidR="00AE62D3" w:rsidRPr="002A7032" w:rsidRDefault="00AE62D3" w:rsidP="004251D8">
      <w:pPr>
        <w:ind w:firstLine="709"/>
        <w:jc w:val="both"/>
        <w:rPr>
          <w:rFonts w:ascii="Times New Roman" w:hAnsi="Times New Roman" w:cs="Times New Roman"/>
          <w:sz w:val="28"/>
          <w:szCs w:val="26"/>
          <w:lang w:val="kk-KZ"/>
        </w:rPr>
      </w:pPr>
      <w:r w:rsidRPr="002A7032">
        <w:rPr>
          <w:rFonts w:ascii="Times New Roman" w:hAnsi="Times New Roman" w:cs="Times New Roman"/>
          <w:sz w:val="28"/>
          <w:szCs w:val="26"/>
          <w:lang w:val="kk-KZ"/>
        </w:rPr>
        <w:t xml:space="preserve">Оқушылардың барлығы мұғалім кері байланысының тиімділігін атап өткен, олардың 50%-ы ауызша ұсыныс алудың тиімділігін, 28%-ы жазбаша ұсыныстардың тиімділігін, 22%-ы екі әдістің де тиімділігін жазады. </w:t>
      </w:r>
      <w:r w:rsidR="00D462C4" w:rsidRPr="002A7032">
        <w:rPr>
          <w:rFonts w:ascii="Times New Roman" w:hAnsi="Times New Roman" w:cs="Times New Roman"/>
          <w:sz w:val="28"/>
          <w:szCs w:val="26"/>
          <w:lang w:val="kk-KZ"/>
        </w:rPr>
        <w:t>«</w:t>
      </w:r>
      <w:r w:rsidRPr="002A7032">
        <w:rPr>
          <w:rFonts w:ascii="Times New Roman" w:hAnsi="Times New Roman" w:cs="Times New Roman"/>
          <w:sz w:val="28"/>
          <w:szCs w:val="26"/>
          <w:lang w:val="kk-KZ"/>
        </w:rPr>
        <w:t>Оқушылар құнды кеңес әрқашанда есеп шығаруға көмектесетінін, қателерін түсінуге жол ашатынын, қатеңді түзеуге мүмкіндік беретінін, қосымша сабақтарда кеңес алудың тиімділігін, мұғалімнің жеке кеңестері тиімді болатынын, қателерін қайталамауға жол ашатынын, аралық тесттерді жақсы орындауға жол ашылғанын, есептерді түсініп, жақсы шығара бастағандығын жазады</w:t>
      </w:r>
      <w:r w:rsidR="00D462C4" w:rsidRPr="002A7032">
        <w:rPr>
          <w:rFonts w:ascii="Times New Roman" w:hAnsi="Times New Roman" w:cs="Times New Roman"/>
          <w:sz w:val="28"/>
          <w:szCs w:val="26"/>
          <w:lang w:val="kk-KZ"/>
        </w:rPr>
        <w:t xml:space="preserve">» [127, </w:t>
      </w:r>
      <w:r w:rsidR="00757E89" w:rsidRPr="002A7032">
        <w:rPr>
          <w:rFonts w:ascii="Times New Roman" w:hAnsi="Times New Roman" w:cs="Times New Roman"/>
          <w:sz w:val="28"/>
          <w:szCs w:val="26"/>
          <w:lang w:val="kk-KZ"/>
        </w:rPr>
        <w:t>б. </w:t>
      </w:r>
      <w:r w:rsidR="00D462C4" w:rsidRPr="002A7032">
        <w:rPr>
          <w:rFonts w:ascii="Times New Roman" w:hAnsi="Times New Roman" w:cs="Times New Roman"/>
          <w:sz w:val="28"/>
          <w:szCs w:val="26"/>
          <w:lang w:val="kk-KZ"/>
        </w:rPr>
        <w:t>39]</w:t>
      </w:r>
      <w:r w:rsidRPr="002A7032">
        <w:rPr>
          <w:rFonts w:ascii="Times New Roman" w:hAnsi="Times New Roman" w:cs="Times New Roman"/>
          <w:sz w:val="28"/>
          <w:szCs w:val="26"/>
          <w:lang w:val="kk-KZ"/>
        </w:rPr>
        <w:t>.</w:t>
      </w:r>
    </w:p>
    <w:p w14:paraId="0E964A4B" w14:textId="0A6B192C" w:rsidR="00AE62D3" w:rsidRPr="002A7032" w:rsidRDefault="00AE62D3" w:rsidP="004251D8">
      <w:pPr>
        <w:adjustRightInd w:val="0"/>
        <w:snapToGrid w:val="0"/>
        <w:ind w:firstLine="709"/>
        <w:jc w:val="both"/>
        <w:rPr>
          <w:rFonts w:ascii="Times New Roman" w:hAnsi="Times New Roman" w:cs="Times New Roman"/>
          <w:sz w:val="28"/>
          <w:szCs w:val="26"/>
          <w:lang w:val="kk-KZ"/>
        </w:rPr>
      </w:pPr>
      <w:r w:rsidRPr="002A7032">
        <w:rPr>
          <w:rFonts w:ascii="Times New Roman" w:hAnsi="Times New Roman" w:cs="Times New Roman"/>
          <w:sz w:val="28"/>
          <w:szCs w:val="26"/>
          <w:lang w:val="kk-KZ"/>
        </w:rPr>
        <w:t>Оқушылардың 83%-ы мұғалім кері байланысының оқу үлгерімдеріне әсер бергенін атап өткен. Олардың негізде</w:t>
      </w:r>
      <w:r w:rsidR="005D4959" w:rsidRPr="002A7032">
        <w:rPr>
          <w:rFonts w:ascii="Times New Roman" w:hAnsi="Times New Roman" w:cs="Times New Roman"/>
          <w:sz w:val="28"/>
          <w:szCs w:val="26"/>
          <w:lang w:val="kk-KZ"/>
        </w:rPr>
        <w:t>у</w:t>
      </w:r>
      <w:r w:rsidRPr="002A7032">
        <w:rPr>
          <w:rFonts w:ascii="Times New Roman" w:hAnsi="Times New Roman" w:cs="Times New Roman"/>
          <w:sz w:val="28"/>
          <w:szCs w:val="26"/>
          <w:lang w:val="kk-KZ"/>
        </w:rPr>
        <w:t xml:space="preserve">лерінде: математика ережелерін жазу </w:t>
      </w:r>
      <w:r w:rsidRPr="002A7032">
        <w:rPr>
          <w:rFonts w:ascii="Times New Roman" w:hAnsi="Times New Roman" w:cs="Times New Roman"/>
          <w:sz w:val="28"/>
          <w:szCs w:val="26"/>
          <w:lang w:val="kk-KZ"/>
        </w:rPr>
        <w:lastRenderedPageBreak/>
        <w:t>ұсынысын алып, оның тиімді болғаны, аралық мониторингтен жақсы нәтиже көрсеткені, жиынтық бағалауды жақсы орындағаны, бастапқы қателерін жасамайтын болғаны, есептерді түсініп шығара бастағаны, ұсыныстағы қателерді түзегені жазылған. Үш оқушы мұғалім ұсынысы еш әсер бермегенін жазған.</w:t>
      </w:r>
    </w:p>
    <w:p w14:paraId="36ACDA84" w14:textId="77777777" w:rsidR="00AE62D3" w:rsidRPr="002A7032" w:rsidRDefault="00AE62D3" w:rsidP="004251D8">
      <w:pPr>
        <w:adjustRightInd w:val="0"/>
        <w:snapToGrid w:val="0"/>
        <w:ind w:firstLine="709"/>
        <w:jc w:val="both"/>
        <w:rPr>
          <w:rFonts w:ascii="Times New Roman" w:eastAsia="Lato" w:hAnsi="Times New Roman" w:cs="Times New Roman"/>
          <w:sz w:val="28"/>
          <w:szCs w:val="26"/>
          <w:shd w:val="clear" w:color="auto" w:fill="FFFFFF"/>
          <w:lang w:val="kk-KZ"/>
        </w:rPr>
      </w:pPr>
      <w:r w:rsidRPr="002A7032">
        <w:rPr>
          <w:rFonts w:ascii="Times New Roman" w:eastAsia="Lato" w:hAnsi="Times New Roman" w:cs="Times New Roman"/>
          <w:sz w:val="28"/>
          <w:szCs w:val="26"/>
          <w:shd w:val="clear" w:color="auto" w:fill="FFFFFF"/>
          <w:lang w:val="kk-KZ"/>
        </w:rPr>
        <w:t>Байқағанымыздай, оқушылар жазбаша кері байланысты қателердің көрсеткіші деп біледі, қызыл сиямен жазылған кері байланыс олардың көңілінен шықпайды, дегенмен, жазбаша кері байланыстың өз үлгерімі үшін маңызын сезінеді және кері байланыс алуды маңызды деп есептейді.</w:t>
      </w:r>
    </w:p>
    <w:p w14:paraId="2047C76E" w14:textId="2AE8F8E4" w:rsidR="00AE62D3" w:rsidRPr="002A7032" w:rsidRDefault="00AE62D3" w:rsidP="004251D8">
      <w:pPr>
        <w:adjustRightInd w:val="0"/>
        <w:snapToGrid w:val="0"/>
        <w:ind w:firstLine="709"/>
        <w:jc w:val="both"/>
        <w:rPr>
          <w:rFonts w:ascii="Times New Roman" w:hAnsi="Times New Roman" w:cs="Times New Roman"/>
          <w:sz w:val="28"/>
          <w:szCs w:val="26"/>
          <w:lang w:val="kk-KZ"/>
        </w:rPr>
      </w:pPr>
      <w:r w:rsidRPr="002A7032">
        <w:rPr>
          <w:rFonts w:ascii="Times New Roman" w:hAnsi="Times New Roman" w:cs="Times New Roman"/>
          <w:sz w:val="28"/>
          <w:szCs w:val="26"/>
          <w:lang w:val="kk-KZ"/>
        </w:rPr>
        <w:t>Жалпы сауалнама нәтижелерін талдай отырып, жазбаша кері байланыстың келесі артықшылықтары айқындалған</w:t>
      </w:r>
      <w:r w:rsidR="002209DD" w:rsidRPr="002A7032">
        <w:rPr>
          <w:rFonts w:ascii="Times New Roman" w:hAnsi="Times New Roman" w:cs="Times New Roman"/>
          <w:sz w:val="28"/>
          <w:szCs w:val="26"/>
          <w:lang w:val="kk-KZ"/>
        </w:rPr>
        <w:t>ы зерттеуімізде келтірілген болатын</w:t>
      </w:r>
      <w:r w:rsidRPr="002A7032">
        <w:rPr>
          <w:rFonts w:ascii="Times New Roman" w:hAnsi="Times New Roman" w:cs="Times New Roman"/>
          <w:sz w:val="28"/>
          <w:szCs w:val="26"/>
          <w:lang w:val="kk-KZ"/>
        </w:rPr>
        <w:t>:</w:t>
      </w:r>
    </w:p>
    <w:p w14:paraId="7CBA99C1" w14:textId="6BF377C5" w:rsidR="00AE62D3" w:rsidRPr="002A7032" w:rsidRDefault="002209DD" w:rsidP="004251D8">
      <w:pPr>
        <w:kinsoku w:val="0"/>
        <w:overflowPunct w:val="0"/>
        <w:adjustRightInd w:val="0"/>
        <w:snapToGrid w:val="0"/>
        <w:ind w:firstLine="709"/>
        <w:jc w:val="both"/>
        <w:textAlignment w:val="baseline"/>
        <w:rPr>
          <w:rFonts w:ascii="Times New Roman" w:hAnsi="Times New Roman" w:cs="Times New Roman"/>
          <w:sz w:val="28"/>
          <w:szCs w:val="26"/>
          <w:lang w:val="kk-KZ"/>
        </w:rPr>
      </w:pPr>
      <w:r w:rsidRPr="002A7032">
        <w:rPr>
          <w:rFonts w:ascii="Times New Roman" w:eastAsia="mn-ea" w:hAnsi="Times New Roman" w:cs="Times New Roman"/>
          <w:kern w:val="24"/>
          <w:sz w:val="28"/>
          <w:szCs w:val="26"/>
          <w:lang w:val="kk-KZ"/>
        </w:rPr>
        <w:t>- о</w:t>
      </w:r>
      <w:r w:rsidR="00AE62D3" w:rsidRPr="002A7032">
        <w:rPr>
          <w:rFonts w:ascii="Times New Roman" w:eastAsia="mn-ea" w:hAnsi="Times New Roman" w:cs="Times New Roman"/>
          <w:kern w:val="24"/>
          <w:sz w:val="28"/>
          <w:szCs w:val="26"/>
          <w:lang w:val="kk-KZ"/>
        </w:rPr>
        <w:t>қушылар әр жазба жұмысынан кейін кері байланыс алып отырса, қателерін дер кезінде түзеп өз білімдерін жинақтап отырады</w:t>
      </w:r>
      <w:r w:rsidRPr="002A7032">
        <w:rPr>
          <w:rFonts w:ascii="Times New Roman" w:eastAsia="mn-ea" w:hAnsi="Times New Roman" w:cs="Times New Roman"/>
          <w:kern w:val="24"/>
          <w:sz w:val="28"/>
          <w:szCs w:val="26"/>
          <w:lang w:val="kk-KZ"/>
        </w:rPr>
        <w:t>;</w:t>
      </w:r>
    </w:p>
    <w:p w14:paraId="1DA9764E" w14:textId="40E751C8" w:rsidR="00AE62D3" w:rsidRPr="002A7032" w:rsidRDefault="002209DD" w:rsidP="004251D8">
      <w:pPr>
        <w:kinsoku w:val="0"/>
        <w:overflowPunct w:val="0"/>
        <w:adjustRightInd w:val="0"/>
        <w:snapToGrid w:val="0"/>
        <w:ind w:firstLine="709"/>
        <w:jc w:val="both"/>
        <w:textAlignment w:val="baseline"/>
        <w:rPr>
          <w:rFonts w:ascii="Times New Roman" w:hAnsi="Times New Roman" w:cs="Times New Roman"/>
          <w:sz w:val="28"/>
          <w:szCs w:val="26"/>
          <w:lang w:val="kk-KZ"/>
        </w:rPr>
      </w:pPr>
      <w:r w:rsidRPr="002A7032">
        <w:rPr>
          <w:rFonts w:ascii="Times New Roman" w:eastAsia="SimSun" w:hAnsi="Times New Roman" w:cs="Times New Roman"/>
          <w:sz w:val="28"/>
          <w:szCs w:val="26"/>
          <w:lang w:val="kk-KZ"/>
        </w:rPr>
        <w:t>- о</w:t>
      </w:r>
      <w:r w:rsidR="00AE62D3" w:rsidRPr="002A7032">
        <w:rPr>
          <w:rFonts w:ascii="Times New Roman" w:eastAsia="SimSun" w:hAnsi="Times New Roman" w:cs="Times New Roman"/>
          <w:sz w:val="28"/>
          <w:szCs w:val="26"/>
          <w:lang w:val="kk-KZ"/>
        </w:rPr>
        <w:t>қушымен жазбаша диалогқа шығу оқушы мен мұғалім арасындағы с</w:t>
      </w:r>
      <w:r w:rsidR="00AE62D3" w:rsidRPr="002A7032">
        <w:rPr>
          <w:rFonts w:ascii="Times New Roman" w:eastAsia="mn-ea" w:hAnsi="Times New Roman" w:cs="Times New Roman"/>
          <w:kern w:val="24"/>
          <w:sz w:val="28"/>
          <w:szCs w:val="26"/>
          <w:lang w:val="kk-KZ"/>
        </w:rPr>
        <w:t>енімділік пен жақсы қарым-қатынастың қалыптасуына жетелейді</w:t>
      </w:r>
      <w:r w:rsidRPr="002A7032">
        <w:rPr>
          <w:rFonts w:ascii="Times New Roman" w:eastAsia="mn-ea" w:hAnsi="Times New Roman" w:cs="Times New Roman"/>
          <w:kern w:val="24"/>
          <w:sz w:val="28"/>
          <w:szCs w:val="26"/>
          <w:lang w:val="kk-KZ"/>
        </w:rPr>
        <w:t>;</w:t>
      </w:r>
    </w:p>
    <w:p w14:paraId="092C451D" w14:textId="2D52836C" w:rsidR="00AE62D3" w:rsidRPr="002A7032" w:rsidRDefault="002209DD" w:rsidP="004251D8">
      <w:pPr>
        <w:kinsoku w:val="0"/>
        <w:overflowPunct w:val="0"/>
        <w:adjustRightInd w:val="0"/>
        <w:snapToGrid w:val="0"/>
        <w:ind w:firstLine="709"/>
        <w:jc w:val="both"/>
        <w:textAlignment w:val="baseline"/>
        <w:rPr>
          <w:rFonts w:ascii="Times New Roman" w:eastAsia="mn-ea" w:hAnsi="Times New Roman" w:cs="Times New Roman"/>
          <w:kern w:val="24"/>
          <w:sz w:val="28"/>
          <w:szCs w:val="26"/>
          <w:lang w:val="kk-KZ"/>
        </w:rPr>
      </w:pPr>
      <w:r w:rsidRPr="002A7032">
        <w:rPr>
          <w:rFonts w:ascii="Times New Roman" w:eastAsia="SimSun" w:hAnsi="Times New Roman" w:cs="Times New Roman"/>
          <w:sz w:val="28"/>
          <w:szCs w:val="26"/>
          <w:lang w:val="kk-KZ"/>
        </w:rPr>
        <w:t>- к</w:t>
      </w:r>
      <w:r w:rsidR="00AE62D3" w:rsidRPr="002A7032">
        <w:rPr>
          <w:rFonts w:ascii="Times New Roman" w:eastAsia="SimSun" w:hAnsi="Times New Roman" w:cs="Times New Roman"/>
          <w:sz w:val="28"/>
          <w:szCs w:val="26"/>
          <w:lang w:val="kk-KZ"/>
        </w:rPr>
        <w:t>ері байланыс жазу кезінде оқушыға тұлға ретінде қарап, оның жеке ерекшеліктеріне байланысты оқуға б</w:t>
      </w:r>
      <w:r w:rsidR="00AE62D3" w:rsidRPr="002A7032">
        <w:rPr>
          <w:rFonts w:ascii="Times New Roman" w:eastAsia="mn-ea" w:hAnsi="Times New Roman" w:cs="Times New Roman"/>
          <w:kern w:val="24"/>
          <w:sz w:val="28"/>
          <w:szCs w:val="26"/>
          <w:lang w:val="kk-KZ"/>
        </w:rPr>
        <w:t>ағыттаудың жолын байқауға болады</w:t>
      </w:r>
      <w:r w:rsidRPr="002A7032">
        <w:rPr>
          <w:rFonts w:ascii="Times New Roman" w:eastAsia="mn-ea" w:hAnsi="Times New Roman" w:cs="Times New Roman"/>
          <w:kern w:val="24"/>
          <w:sz w:val="28"/>
          <w:szCs w:val="26"/>
          <w:lang w:val="kk-KZ"/>
        </w:rPr>
        <w:t>;</w:t>
      </w:r>
    </w:p>
    <w:p w14:paraId="0264148C" w14:textId="0DC7D0FD" w:rsidR="00AE62D3" w:rsidRPr="002A7032" w:rsidRDefault="002209DD" w:rsidP="004251D8">
      <w:pPr>
        <w:kinsoku w:val="0"/>
        <w:overflowPunct w:val="0"/>
        <w:adjustRightInd w:val="0"/>
        <w:snapToGrid w:val="0"/>
        <w:ind w:firstLine="709"/>
        <w:jc w:val="both"/>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м</w:t>
      </w:r>
      <w:r w:rsidR="00AE62D3" w:rsidRPr="002A7032">
        <w:rPr>
          <w:rFonts w:ascii="Times New Roman" w:eastAsia="mn-ea" w:hAnsi="Times New Roman" w:cs="Times New Roman"/>
          <w:kern w:val="24"/>
          <w:sz w:val="28"/>
          <w:szCs w:val="26"/>
          <w:lang w:val="kk-KZ"/>
        </w:rPr>
        <w:t xml:space="preserve">атематика пәнінен жазбаша кері байланысты жазу барысында үй тапсырмасына кері байланыс беруден гөрі, жазбаша </w:t>
      </w:r>
      <w:r w:rsidR="00E75870" w:rsidRPr="002A7032">
        <w:rPr>
          <w:rFonts w:ascii="Times New Roman" w:eastAsia="mn-ea" w:hAnsi="Times New Roman" w:cs="Times New Roman"/>
          <w:kern w:val="24"/>
          <w:sz w:val="28"/>
          <w:szCs w:val="26"/>
          <w:lang w:val="kk-KZ"/>
        </w:rPr>
        <w:t>қалыптастырушы</w:t>
      </w:r>
      <w:r w:rsidR="00AE62D3" w:rsidRPr="002A7032">
        <w:rPr>
          <w:rFonts w:ascii="Times New Roman" w:eastAsia="mn-ea" w:hAnsi="Times New Roman" w:cs="Times New Roman"/>
          <w:kern w:val="24"/>
          <w:sz w:val="28"/>
          <w:szCs w:val="26"/>
          <w:lang w:val="kk-KZ"/>
        </w:rPr>
        <w:t xml:space="preserve"> бағалау жүргізу барысында жасаған тиімді болады</w:t>
      </w:r>
      <w:r w:rsidRPr="002A7032">
        <w:rPr>
          <w:rFonts w:ascii="Times New Roman" w:eastAsia="mn-ea" w:hAnsi="Times New Roman" w:cs="Times New Roman"/>
          <w:kern w:val="24"/>
          <w:sz w:val="28"/>
          <w:szCs w:val="26"/>
          <w:lang w:val="kk-KZ"/>
        </w:rPr>
        <w:t>;</w:t>
      </w:r>
    </w:p>
    <w:p w14:paraId="5474FC60" w14:textId="076396C8" w:rsidR="00AE62D3" w:rsidRPr="002A7032" w:rsidRDefault="002209DD" w:rsidP="004251D8">
      <w:pPr>
        <w:kinsoku w:val="0"/>
        <w:overflowPunct w:val="0"/>
        <w:adjustRightInd w:val="0"/>
        <w:snapToGrid w:val="0"/>
        <w:ind w:firstLine="709"/>
        <w:jc w:val="both"/>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б</w:t>
      </w:r>
      <w:r w:rsidR="00AE62D3" w:rsidRPr="002A7032">
        <w:rPr>
          <w:rFonts w:ascii="Times New Roman" w:eastAsia="mn-ea" w:hAnsi="Times New Roman" w:cs="Times New Roman"/>
          <w:kern w:val="24"/>
          <w:sz w:val="28"/>
          <w:szCs w:val="26"/>
          <w:lang w:val="kk-KZ"/>
        </w:rPr>
        <w:t>ерілген тәсіл тақырып бойынша түсінбеушіліктері бар оқушылармен жұмыс жасауда тиімді болып саналады [177].</w:t>
      </w:r>
    </w:p>
    <w:p w14:paraId="2702CD97" w14:textId="09CD0EF0" w:rsidR="00AE62D3" w:rsidRPr="002A7032" w:rsidRDefault="00AE62D3" w:rsidP="004251D8">
      <w:pPr>
        <w:kinsoku w:val="0"/>
        <w:overflowPunct w:val="0"/>
        <w:adjustRightInd w:val="0"/>
        <w:snapToGrid w:val="0"/>
        <w:ind w:firstLine="709"/>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xml:space="preserve">Дегенмен, </w:t>
      </w:r>
      <w:r w:rsidR="006436A2" w:rsidRPr="002A7032">
        <w:rPr>
          <w:rFonts w:ascii="Times New Roman" w:eastAsia="mn-ea" w:hAnsi="Times New Roman" w:cs="Times New Roman"/>
          <w:kern w:val="24"/>
          <w:sz w:val="28"/>
          <w:szCs w:val="26"/>
          <w:lang w:val="kk-KZ"/>
        </w:rPr>
        <w:t xml:space="preserve">жазбаша кері байланыстың келесі </w:t>
      </w:r>
      <w:r w:rsidRPr="002A7032">
        <w:rPr>
          <w:rFonts w:ascii="Times New Roman" w:eastAsia="mn-ea" w:hAnsi="Times New Roman" w:cs="Times New Roman"/>
          <w:kern w:val="24"/>
          <w:sz w:val="28"/>
          <w:szCs w:val="26"/>
          <w:lang w:val="kk-KZ"/>
        </w:rPr>
        <w:t>кемшіліктер</w:t>
      </w:r>
      <w:r w:rsidR="006436A2" w:rsidRPr="002A7032">
        <w:rPr>
          <w:rFonts w:ascii="Times New Roman" w:eastAsia="mn-ea" w:hAnsi="Times New Roman" w:cs="Times New Roman"/>
          <w:kern w:val="24"/>
          <w:sz w:val="28"/>
          <w:szCs w:val="26"/>
          <w:lang w:val="kk-KZ"/>
        </w:rPr>
        <w:t>і</w:t>
      </w:r>
      <w:r w:rsidRPr="002A7032">
        <w:rPr>
          <w:rFonts w:ascii="Times New Roman" w:eastAsia="mn-ea" w:hAnsi="Times New Roman" w:cs="Times New Roman"/>
          <w:kern w:val="24"/>
          <w:sz w:val="28"/>
          <w:szCs w:val="26"/>
          <w:lang w:val="kk-KZ"/>
        </w:rPr>
        <w:t xml:space="preserve"> де айқындалды:</w:t>
      </w:r>
    </w:p>
    <w:p w14:paraId="3195D4C0" w14:textId="28F25F6F" w:rsidR="00AE62D3" w:rsidRPr="002A7032" w:rsidRDefault="006436A2" w:rsidP="004251D8">
      <w:pPr>
        <w:kinsoku w:val="0"/>
        <w:overflowPunct w:val="0"/>
        <w:adjustRightInd w:val="0"/>
        <w:snapToGrid w:val="0"/>
        <w:ind w:firstLine="709"/>
        <w:jc w:val="both"/>
        <w:textAlignment w:val="baseline"/>
        <w:rPr>
          <w:rFonts w:ascii="Times New Roman" w:hAnsi="Times New Roman" w:cs="Times New Roman"/>
          <w:sz w:val="28"/>
          <w:szCs w:val="26"/>
          <w:lang w:val="kk-KZ"/>
        </w:rPr>
      </w:pPr>
      <w:r w:rsidRPr="002A7032">
        <w:rPr>
          <w:rFonts w:ascii="Times New Roman" w:eastAsia="SimSun" w:hAnsi="Times New Roman" w:cs="Times New Roman"/>
          <w:sz w:val="28"/>
          <w:szCs w:val="26"/>
          <w:lang w:val="kk-KZ"/>
        </w:rPr>
        <w:t xml:space="preserve">- </w:t>
      </w:r>
      <w:r w:rsidR="00AE62D3" w:rsidRPr="002A7032">
        <w:rPr>
          <w:rFonts w:ascii="Times New Roman" w:eastAsia="SimSun" w:hAnsi="Times New Roman" w:cs="Times New Roman"/>
          <w:sz w:val="28"/>
          <w:szCs w:val="26"/>
          <w:lang w:val="kk-KZ"/>
        </w:rPr>
        <w:t>әр оқушыға кері байланыс жазу мұғалімнің жазба жұмыстарын тексеруінде у</w:t>
      </w:r>
      <w:r w:rsidR="00AE62D3" w:rsidRPr="002A7032">
        <w:rPr>
          <w:rFonts w:ascii="Times New Roman" w:eastAsia="mn-ea" w:hAnsi="Times New Roman" w:cs="Times New Roman"/>
          <w:kern w:val="24"/>
          <w:sz w:val="28"/>
          <w:szCs w:val="26"/>
          <w:lang w:val="kk-KZ"/>
        </w:rPr>
        <w:t>ақытты көп қажет етеді</w:t>
      </w:r>
      <w:r w:rsidRPr="002A7032">
        <w:rPr>
          <w:rFonts w:ascii="Times New Roman" w:eastAsia="mn-ea" w:hAnsi="Times New Roman" w:cs="Times New Roman"/>
          <w:kern w:val="24"/>
          <w:sz w:val="28"/>
          <w:szCs w:val="26"/>
          <w:lang w:val="kk-KZ"/>
        </w:rPr>
        <w:t>;</w:t>
      </w:r>
    </w:p>
    <w:p w14:paraId="5C0F9ABF" w14:textId="1A131944" w:rsidR="00AE62D3" w:rsidRPr="002A7032" w:rsidRDefault="006436A2" w:rsidP="004251D8">
      <w:pPr>
        <w:kinsoku w:val="0"/>
        <w:overflowPunct w:val="0"/>
        <w:adjustRightInd w:val="0"/>
        <w:snapToGrid w:val="0"/>
        <w:ind w:firstLine="709"/>
        <w:jc w:val="both"/>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о</w:t>
      </w:r>
      <w:r w:rsidR="00AE62D3" w:rsidRPr="002A7032">
        <w:rPr>
          <w:rFonts w:ascii="Times New Roman" w:eastAsia="mn-ea" w:hAnsi="Times New Roman" w:cs="Times New Roman"/>
          <w:kern w:val="24"/>
          <w:sz w:val="28"/>
          <w:szCs w:val="26"/>
          <w:lang w:val="kk-KZ"/>
        </w:rPr>
        <w:t>қу бағдарламасындағы ерекшеліктер үй тапсырмасына берілетін жазбаша кері байланыстың уақытылы берілуіне кері әсер тигізеді</w:t>
      </w:r>
      <w:r w:rsidRPr="002A7032">
        <w:rPr>
          <w:rFonts w:ascii="Times New Roman" w:eastAsia="mn-ea" w:hAnsi="Times New Roman" w:cs="Times New Roman"/>
          <w:kern w:val="24"/>
          <w:sz w:val="28"/>
          <w:szCs w:val="26"/>
          <w:lang w:val="kk-KZ"/>
        </w:rPr>
        <w:t>;</w:t>
      </w:r>
    </w:p>
    <w:p w14:paraId="5DB078C9" w14:textId="37C5F69D" w:rsidR="00AE62D3" w:rsidRPr="002A7032" w:rsidRDefault="006436A2" w:rsidP="004251D8">
      <w:pPr>
        <w:kinsoku w:val="0"/>
        <w:overflowPunct w:val="0"/>
        <w:adjustRightInd w:val="0"/>
        <w:snapToGrid w:val="0"/>
        <w:ind w:firstLine="709"/>
        <w:jc w:val="both"/>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о</w:t>
      </w:r>
      <w:r w:rsidR="00AE62D3" w:rsidRPr="002A7032">
        <w:rPr>
          <w:rFonts w:ascii="Times New Roman" w:eastAsia="mn-ea" w:hAnsi="Times New Roman" w:cs="Times New Roman"/>
          <w:kern w:val="24"/>
          <w:sz w:val="28"/>
          <w:szCs w:val="26"/>
          <w:lang w:val="kk-KZ"/>
        </w:rPr>
        <w:t>қушылардың психологиялық ерекшеліктеріне сәйкес, кейбір оқушылар кері байланысты жазба жұмысын жазып болғаннан кейін алғаннан гөрі, жұмысты орындау барысында мұғалімнің ауызша кері байланысын алу тиімдірек деп есептейді</w:t>
      </w:r>
      <w:r w:rsidRPr="002A7032">
        <w:rPr>
          <w:rFonts w:ascii="Times New Roman" w:eastAsia="mn-ea" w:hAnsi="Times New Roman" w:cs="Times New Roman"/>
          <w:kern w:val="24"/>
          <w:sz w:val="28"/>
          <w:szCs w:val="26"/>
          <w:lang w:val="kk-KZ"/>
        </w:rPr>
        <w:t>;</w:t>
      </w:r>
    </w:p>
    <w:p w14:paraId="5616AA55" w14:textId="5B7437FF" w:rsidR="00AE62D3" w:rsidRPr="002A7032" w:rsidRDefault="006436A2" w:rsidP="004251D8">
      <w:pPr>
        <w:kinsoku w:val="0"/>
        <w:overflowPunct w:val="0"/>
        <w:adjustRightInd w:val="0"/>
        <w:snapToGrid w:val="0"/>
        <w:ind w:firstLine="709"/>
        <w:jc w:val="both"/>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о</w:t>
      </w:r>
      <w:r w:rsidR="00AE62D3" w:rsidRPr="002A7032">
        <w:rPr>
          <w:rFonts w:ascii="Times New Roman" w:eastAsia="mn-ea" w:hAnsi="Times New Roman" w:cs="Times New Roman"/>
          <w:kern w:val="24"/>
          <w:sz w:val="28"/>
          <w:szCs w:val="26"/>
          <w:lang w:val="kk-KZ"/>
        </w:rPr>
        <w:t xml:space="preserve">қушылардың жас ерекшеліктеріне байланысты жоғары сынып оқушыларына қарағанда, төменгі сынып оқушылары тәсілді тиімді деп </w:t>
      </w:r>
      <w:r w:rsidRPr="002A7032">
        <w:rPr>
          <w:rFonts w:ascii="Times New Roman" w:eastAsia="mn-ea" w:hAnsi="Times New Roman" w:cs="Times New Roman"/>
          <w:kern w:val="24"/>
          <w:sz w:val="28"/>
          <w:szCs w:val="26"/>
          <w:lang w:val="kk-KZ"/>
        </w:rPr>
        <w:t xml:space="preserve">есептейді </w:t>
      </w:r>
      <w:r w:rsidR="00D462C4" w:rsidRPr="002A7032">
        <w:rPr>
          <w:rFonts w:ascii="Times New Roman" w:eastAsia="mn-ea" w:hAnsi="Times New Roman" w:cs="Times New Roman"/>
          <w:kern w:val="24"/>
          <w:sz w:val="28"/>
          <w:szCs w:val="26"/>
          <w:lang w:val="kk-KZ"/>
        </w:rPr>
        <w:t xml:space="preserve">[127, </w:t>
      </w:r>
      <w:r w:rsidR="00180C50" w:rsidRPr="002A7032">
        <w:rPr>
          <w:rFonts w:ascii="Times New Roman" w:eastAsia="mn-ea" w:hAnsi="Times New Roman" w:cs="Times New Roman"/>
          <w:kern w:val="24"/>
          <w:sz w:val="28"/>
          <w:szCs w:val="26"/>
          <w:lang w:val="kk-KZ"/>
        </w:rPr>
        <w:t xml:space="preserve">б. </w:t>
      </w:r>
      <w:r w:rsidR="00D462C4" w:rsidRPr="002A7032">
        <w:rPr>
          <w:rFonts w:ascii="Times New Roman" w:eastAsia="mn-ea" w:hAnsi="Times New Roman" w:cs="Times New Roman"/>
          <w:kern w:val="24"/>
          <w:sz w:val="28"/>
          <w:szCs w:val="26"/>
          <w:lang w:val="kk-KZ"/>
        </w:rPr>
        <w:t>40]</w:t>
      </w:r>
      <w:r w:rsidR="00AE62D3" w:rsidRPr="002A7032">
        <w:rPr>
          <w:rFonts w:ascii="Times New Roman" w:eastAsia="mn-ea" w:hAnsi="Times New Roman" w:cs="Times New Roman"/>
          <w:kern w:val="24"/>
          <w:sz w:val="28"/>
          <w:szCs w:val="26"/>
          <w:lang w:val="kk-KZ"/>
        </w:rPr>
        <w:t>.</w:t>
      </w:r>
    </w:p>
    <w:p w14:paraId="3E916DA0" w14:textId="77777777" w:rsidR="00AE62D3" w:rsidRPr="002A7032" w:rsidRDefault="00AE62D3" w:rsidP="004251D8">
      <w:pPr>
        <w:kinsoku w:val="0"/>
        <w:overflowPunct w:val="0"/>
        <w:adjustRightInd w:val="0"/>
        <w:snapToGrid w:val="0"/>
        <w:ind w:firstLine="709"/>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Осы анықталғандарды ескере отырып, жазбаша кері байланысты қолдану жөнінде келесі ұсыныстарды қорытуға болады:</w:t>
      </w:r>
    </w:p>
    <w:p w14:paraId="6C27586E" w14:textId="6854BE17" w:rsidR="00AE62D3" w:rsidRPr="002A7032" w:rsidRDefault="00AE62D3" w:rsidP="004251D8">
      <w:pPr>
        <w:tabs>
          <w:tab w:val="left" w:pos="420"/>
        </w:tabs>
        <w:kinsoku w:val="0"/>
        <w:overflowPunct w:val="0"/>
        <w:adjustRightInd w:val="0"/>
        <w:snapToGrid w:val="0"/>
        <w:ind w:firstLine="709"/>
        <w:jc w:val="both"/>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xml:space="preserve">- </w:t>
      </w:r>
      <w:r w:rsidR="00757E89" w:rsidRPr="002A7032">
        <w:rPr>
          <w:rFonts w:ascii="Times New Roman" w:eastAsia="mn-ea" w:hAnsi="Times New Roman" w:cs="Times New Roman"/>
          <w:kern w:val="24"/>
          <w:sz w:val="28"/>
          <w:szCs w:val="26"/>
          <w:lang w:val="kk-KZ"/>
        </w:rPr>
        <w:t>б</w:t>
      </w:r>
      <w:r w:rsidRPr="002A7032">
        <w:rPr>
          <w:rFonts w:ascii="Times New Roman" w:eastAsia="mn-ea" w:hAnsi="Times New Roman" w:cs="Times New Roman"/>
          <w:kern w:val="24"/>
          <w:sz w:val="28"/>
          <w:szCs w:val="26"/>
          <w:lang w:val="kk-KZ"/>
        </w:rPr>
        <w:t>ерілген әдісті сынып оқушыларының барлығын қамтымайтын, тек жекелеген оқушылармен зерттеу жұмысын жүргізетін ұстаздар қосымша құрал ретінде пайдаланса, уақытты үнемдірек пайдаланады;</w:t>
      </w:r>
    </w:p>
    <w:p w14:paraId="3C7874D7" w14:textId="795E2A05" w:rsidR="00AE62D3" w:rsidRPr="002A7032" w:rsidRDefault="00AE62D3" w:rsidP="004251D8">
      <w:pPr>
        <w:tabs>
          <w:tab w:val="left" w:pos="420"/>
        </w:tabs>
        <w:kinsoku w:val="0"/>
        <w:overflowPunct w:val="0"/>
        <w:adjustRightInd w:val="0"/>
        <w:snapToGrid w:val="0"/>
        <w:ind w:firstLine="709"/>
        <w:jc w:val="both"/>
        <w:textAlignment w:val="baseline"/>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xml:space="preserve">- </w:t>
      </w:r>
      <w:r w:rsidR="00757E89" w:rsidRPr="002A7032">
        <w:rPr>
          <w:rFonts w:ascii="Times New Roman" w:eastAsia="mn-ea" w:hAnsi="Times New Roman" w:cs="Times New Roman"/>
          <w:kern w:val="24"/>
          <w:sz w:val="28"/>
          <w:szCs w:val="26"/>
          <w:lang w:val="kk-KZ"/>
        </w:rPr>
        <w:t>уақытты үнемдеу үшін тәжірибе алдында оқушылармен шартты белгілер жүйесін енгізіп, келісуге болады;</w:t>
      </w:r>
    </w:p>
    <w:p w14:paraId="74271FC3" w14:textId="07F3ECFC" w:rsidR="00AE62D3" w:rsidRPr="002A7032" w:rsidRDefault="00757E89" w:rsidP="004251D8">
      <w:pPr>
        <w:widowControl w:val="0"/>
        <w:ind w:firstLine="709"/>
        <w:jc w:val="both"/>
        <w:rPr>
          <w:rFonts w:ascii="Times New Roman" w:eastAsia="mn-ea" w:hAnsi="Times New Roman" w:cs="Times New Roman"/>
          <w:kern w:val="24"/>
          <w:sz w:val="28"/>
          <w:szCs w:val="26"/>
          <w:lang w:val="kk-KZ"/>
        </w:rPr>
      </w:pPr>
      <w:r w:rsidRPr="002A7032">
        <w:rPr>
          <w:rFonts w:ascii="Times New Roman" w:eastAsia="mn-ea" w:hAnsi="Times New Roman" w:cs="Times New Roman"/>
          <w:kern w:val="24"/>
          <w:sz w:val="28"/>
          <w:szCs w:val="26"/>
          <w:lang w:val="kk-KZ"/>
        </w:rPr>
        <w:t xml:space="preserve">- тәсіл </w:t>
      </w:r>
      <w:r w:rsidR="00AE62D3" w:rsidRPr="002A7032">
        <w:rPr>
          <w:rFonts w:ascii="Times New Roman" w:eastAsia="mn-ea" w:hAnsi="Times New Roman" w:cs="Times New Roman"/>
          <w:kern w:val="24"/>
          <w:sz w:val="28"/>
          <w:szCs w:val="26"/>
          <w:lang w:val="kk-KZ"/>
        </w:rPr>
        <w:t xml:space="preserve">жазбаша </w:t>
      </w:r>
      <w:r w:rsidR="00E75870" w:rsidRPr="002A7032">
        <w:rPr>
          <w:rFonts w:ascii="Times New Roman" w:eastAsia="mn-ea" w:hAnsi="Times New Roman" w:cs="Times New Roman"/>
          <w:kern w:val="24"/>
          <w:sz w:val="28"/>
          <w:szCs w:val="26"/>
          <w:lang w:val="kk-KZ"/>
        </w:rPr>
        <w:t>қалыптастырушы</w:t>
      </w:r>
      <w:r w:rsidR="00AE62D3" w:rsidRPr="002A7032">
        <w:rPr>
          <w:rFonts w:ascii="Times New Roman" w:eastAsia="mn-ea" w:hAnsi="Times New Roman" w:cs="Times New Roman"/>
          <w:kern w:val="24"/>
          <w:sz w:val="28"/>
          <w:szCs w:val="26"/>
          <w:lang w:val="kk-KZ"/>
        </w:rPr>
        <w:t xml:space="preserve"> бағалау нәтижелерін қорытындылап, оқушылардың білімдерін бекіту үшін тиімді болып табылады;</w:t>
      </w:r>
    </w:p>
    <w:p w14:paraId="1BFA7CDE" w14:textId="4D85DC3F" w:rsidR="00AE62D3" w:rsidRPr="002A7032" w:rsidRDefault="00AE62D3" w:rsidP="004251D8">
      <w:pPr>
        <w:widowControl w:val="0"/>
        <w:ind w:firstLine="709"/>
        <w:jc w:val="both"/>
        <w:rPr>
          <w:rFonts w:ascii="Times New Roman" w:hAnsi="Times New Roman" w:cs="Times New Roman"/>
          <w:sz w:val="32"/>
          <w:szCs w:val="28"/>
          <w:lang w:val="kk-KZ"/>
        </w:rPr>
      </w:pPr>
      <w:r w:rsidRPr="002A7032">
        <w:rPr>
          <w:rFonts w:ascii="Times New Roman" w:eastAsia="mn-ea" w:hAnsi="Times New Roman" w:cs="Times New Roman"/>
          <w:kern w:val="24"/>
          <w:sz w:val="28"/>
          <w:szCs w:val="26"/>
        </w:rPr>
        <w:t xml:space="preserve">- </w:t>
      </w:r>
      <w:r w:rsidR="00757E89" w:rsidRPr="002A7032">
        <w:rPr>
          <w:rFonts w:ascii="Times New Roman" w:eastAsia="mn-ea" w:hAnsi="Times New Roman" w:cs="Times New Roman"/>
          <w:kern w:val="24"/>
          <w:sz w:val="28"/>
          <w:szCs w:val="26"/>
          <w:lang w:val="kk-KZ"/>
        </w:rPr>
        <w:t>т</w:t>
      </w:r>
      <w:r w:rsidRPr="002A7032">
        <w:rPr>
          <w:rFonts w:ascii="Times New Roman" w:eastAsia="mn-ea" w:hAnsi="Times New Roman" w:cs="Times New Roman"/>
          <w:kern w:val="24"/>
          <w:sz w:val="28"/>
          <w:szCs w:val="26"/>
          <w:lang w:val="kk-KZ"/>
        </w:rPr>
        <w:t xml:space="preserve">әсілді автоматтандыру үшін </w:t>
      </w:r>
      <w:r w:rsidR="00814BCF" w:rsidRPr="002A7032">
        <w:rPr>
          <w:rFonts w:ascii="Times New Roman" w:eastAsia="mn-ea" w:hAnsi="Times New Roman" w:cs="Times New Roman"/>
          <w:kern w:val="24"/>
          <w:sz w:val="28"/>
          <w:szCs w:val="26"/>
          <w:lang w:val="kk-KZ"/>
        </w:rPr>
        <w:t>интернет-технологияларды</w:t>
      </w:r>
      <w:r w:rsidRPr="002A7032">
        <w:rPr>
          <w:rFonts w:ascii="Times New Roman" w:eastAsia="mn-ea" w:hAnsi="Times New Roman" w:cs="Times New Roman"/>
          <w:kern w:val="24"/>
          <w:sz w:val="28"/>
          <w:szCs w:val="26"/>
          <w:lang w:val="kk-KZ"/>
        </w:rPr>
        <w:t xml:space="preserve"> қолдануға болады.</w:t>
      </w:r>
    </w:p>
    <w:p w14:paraId="73952264" w14:textId="77777777"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Ол үшін интернет-технологияларды критериалды бағалауда қолданудың бейімділігін арттыру үшін мұғалімнің оқушыларға беретін кері байланысын ұйымдастыратын әдістеменің қажеттігі байқалады. </w:t>
      </w:r>
    </w:p>
    <w:p w14:paraId="3E330C5A" w14:textId="6D323C63" w:rsidR="00155AC9" w:rsidRPr="002A7032" w:rsidRDefault="001961A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Өз мақаламызда жариялағандай, </w:t>
      </w:r>
      <w:r w:rsidR="00AE62D3" w:rsidRPr="002A7032">
        <w:rPr>
          <w:rFonts w:ascii="Times New Roman" w:hAnsi="Times New Roman" w:cs="Times New Roman"/>
          <w:sz w:val="28"/>
          <w:szCs w:val="28"/>
          <w:lang w:val="kk-KZ"/>
        </w:rPr>
        <w:t>Ш.</w:t>
      </w:r>
      <w:r w:rsidR="00757E89"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Уәлиханов атындағы Көкшетау мемлекеттік университеті қабырғасында 2019 жылдың наурыз айында өткізілген семинарда мұғалімдермен интернет-технологиялардың сабақ барысында қолданылуы жайлы сұхбат жүргізілді. Сұхбат барысында байқағанымыз, көптеген ұстаздар бағалаудың қалыптастырушы бағалауға ауыстырылуы оқушылардың оқу ынтасының төмендеуіне алып келгендігін алға тартты. Бұған дейін баға ең негізгі ынталандырушы құрал болып келгені ешкімге жасырын емес. Сабақ барысында мұғалімнің беретін ауызша кері байланысы жеткілікті бола бермейтінін алға тартқан ұстаздар да болды. Оған себеп ретінде оқушылардың берілген ұсыныстарды есте сақтай бермейтінін, кейде немқұрайлы қарайтынын да айтып жатты. Интернет-технологиялардың тиімділігі туралы сөз қозғалғанда, мұғалімдер бұл технологиялардың критериалды бағалауға бейімделмеуі үлкен қиындық тудыратынын алға тартты</w:t>
      </w:r>
      <w:r w:rsidR="00D462C4" w:rsidRPr="002A7032">
        <w:rPr>
          <w:rFonts w:ascii="Times New Roman" w:hAnsi="Times New Roman" w:cs="Times New Roman"/>
          <w:sz w:val="28"/>
          <w:szCs w:val="28"/>
          <w:lang w:val="kk-KZ"/>
        </w:rPr>
        <w:t xml:space="preserve"> [</w:t>
      </w:r>
      <w:r w:rsidR="00BC626A" w:rsidRPr="002A7032">
        <w:rPr>
          <w:rFonts w:ascii="Times New Roman" w:hAnsi="Times New Roman" w:cs="Times New Roman"/>
          <w:sz w:val="28"/>
          <w:szCs w:val="28"/>
          <w:lang w:val="kk-KZ"/>
        </w:rPr>
        <w:t xml:space="preserve">130, </w:t>
      </w:r>
      <w:r w:rsidR="00757E89" w:rsidRPr="002A7032">
        <w:rPr>
          <w:rFonts w:ascii="Times New Roman" w:hAnsi="Times New Roman" w:cs="Times New Roman"/>
          <w:sz w:val="28"/>
          <w:szCs w:val="28"/>
          <w:lang w:val="kk-KZ"/>
        </w:rPr>
        <w:t xml:space="preserve">б. </w:t>
      </w:r>
      <w:r w:rsidR="00BC626A" w:rsidRPr="002A7032">
        <w:rPr>
          <w:rFonts w:ascii="Times New Roman" w:hAnsi="Times New Roman" w:cs="Times New Roman"/>
          <w:sz w:val="28"/>
          <w:szCs w:val="28"/>
          <w:lang w:val="kk-KZ"/>
        </w:rPr>
        <w:t>345</w:t>
      </w:r>
      <w:r w:rsidR="00D462C4"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 </w:t>
      </w:r>
    </w:p>
    <w:p w14:paraId="54D4958C" w14:textId="77777777" w:rsidR="00155AC9"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Кез келген сабақ қорытындылауды қажет ететіндіктен, оқушылардың нәтижелерін қорытып, оған кері байланыс беруге де көп уақыт керектігін білдірді. </w:t>
      </w:r>
    </w:p>
    <w:p w14:paraId="3B555D0D" w14:textId="476DA80B" w:rsidR="00AE62D3" w:rsidRPr="002A7032" w:rsidRDefault="00BC626A"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Себебі, интернет-технологияларды критериалды бағалау енгізілген жағдайда қолданудың арнайы әдістемесі жасалмаған. Бұл әдістеме кез келген интернет-технологияны критериалды бағалауға бейімдеуге мүмкіндік ашып, мұғалімнің сабақ барысында оқушылардың білімдерін қадағалап отыруына жол ашар еді. </w:t>
      </w:r>
    </w:p>
    <w:p w14:paraId="54DF85FA" w14:textId="17A0A549"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Осы жағдайлар негізгі мектепте математика пәнін оқытуда критериалды бағалауды жүргізу барысында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қолданудың арнайы моделін жасаудың алғышарты болды</w:t>
      </w:r>
      <w:r w:rsidR="00BC626A" w:rsidRPr="002A7032">
        <w:rPr>
          <w:rFonts w:ascii="Times New Roman" w:hAnsi="Times New Roman" w:cs="Times New Roman"/>
          <w:sz w:val="28"/>
          <w:szCs w:val="28"/>
          <w:lang w:val="kk-KZ"/>
        </w:rPr>
        <w:t>» [13</w:t>
      </w:r>
      <w:r w:rsidR="00757E89" w:rsidRPr="002A7032">
        <w:rPr>
          <w:rFonts w:ascii="Times New Roman" w:hAnsi="Times New Roman" w:cs="Times New Roman"/>
          <w:sz w:val="28"/>
          <w:szCs w:val="28"/>
          <w:lang w:val="kk-KZ"/>
        </w:rPr>
        <w:t>1</w:t>
      </w:r>
      <w:r w:rsidR="00BC626A" w:rsidRPr="002A7032">
        <w:rPr>
          <w:rFonts w:ascii="Times New Roman" w:hAnsi="Times New Roman" w:cs="Times New Roman"/>
          <w:sz w:val="28"/>
          <w:szCs w:val="28"/>
          <w:lang w:val="kk-KZ"/>
        </w:rPr>
        <w:t xml:space="preserve">, </w:t>
      </w:r>
      <w:r w:rsidR="00757E89" w:rsidRPr="002A7032">
        <w:rPr>
          <w:rFonts w:ascii="Times New Roman" w:hAnsi="Times New Roman" w:cs="Times New Roman"/>
          <w:sz w:val="28"/>
          <w:szCs w:val="28"/>
          <w:lang w:val="kk-KZ"/>
        </w:rPr>
        <w:t xml:space="preserve">с. </w:t>
      </w:r>
      <w:r w:rsidR="00BC626A" w:rsidRPr="002A7032">
        <w:rPr>
          <w:rFonts w:ascii="Times New Roman" w:hAnsi="Times New Roman" w:cs="Times New Roman"/>
          <w:sz w:val="28"/>
          <w:szCs w:val="28"/>
          <w:lang w:val="kk-KZ"/>
        </w:rPr>
        <w:t>146]</w:t>
      </w:r>
      <w:r w:rsidRPr="002A7032">
        <w:rPr>
          <w:rFonts w:ascii="Times New Roman" w:hAnsi="Times New Roman" w:cs="Times New Roman"/>
          <w:sz w:val="28"/>
          <w:szCs w:val="28"/>
          <w:lang w:val="kk-KZ"/>
        </w:rPr>
        <w:t xml:space="preserve">.  </w:t>
      </w:r>
    </w:p>
    <w:p w14:paraId="33FBE3E4" w14:textId="3BE056FF" w:rsidR="00155AC9"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Қорыта айтқанда,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қолданудағы нәтижелердің төмендігі оларды бағалаудың критерийлерін айқындаудың қажеттігін көрсетті. Бөлім барысында мұғалімдер арасында танымал болып саналатын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арнайы дайындалған критерийлер бойынша бағалау, интернет технологияларының барлығы да соңғы критерийді қанағаттандырмайтынын көрсетті. </w:t>
      </w:r>
    </w:p>
    <w:p w14:paraId="1E23A1E3" w14:textId="7A79F6BF"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Яғни бұл технологиялар критериалды бағалауға бейімделмегендіктен, сабақтың нәтижелілігін арттыратын кері байланыс беру үдерісін қамтымайды. </w:t>
      </w:r>
    </w:p>
    <w:p w14:paraId="173842F0" w14:textId="77777777" w:rsidR="00155AC9"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Сонымен қатар, басқа төрт критерийге толығымен тек бір ғана интернет</w:t>
      </w:r>
      <w:r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технология сәйкес болып шықты. </w:t>
      </w:r>
    </w:p>
    <w:p w14:paraId="580641AD" w14:textId="616267E2" w:rsidR="00AE62D3" w:rsidRPr="002A7032" w:rsidRDefault="00AE62D3" w:rsidP="004251D8">
      <w:pPr>
        <w:widowControl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Бұл Bilim Media Group дайындаған Bilimland.kz онлайн оқыту порталы. Осыған орай, Осы сайтты сабақ барысында қолдана отырып, оны критериалды бағалауға бейімдеудің әдістемесін жасау қажеттілігі туындайды.   </w:t>
      </w:r>
    </w:p>
    <w:p w14:paraId="03127D3E" w14:textId="77777777" w:rsidR="00AE62D3" w:rsidRPr="002A7032" w:rsidRDefault="00AE62D3" w:rsidP="004251D8">
      <w:pPr>
        <w:ind w:firstLine="709"/>
        <w:jc w:val="center"/>
        <w:rPr>
          <w:rFonts w:ascii="Times New Roman" w:hAnsi="Times New Roman" w:cs="Times New Roman"/>
          <w:b/>
          <w:sz w:val="28"/>
          <w:szCs w:val="28"/>
          <w:lang w:val="kk-KZ"/>
        </w:rPr>
      </w:pPr>
    </w:p>
    <w:p w14:paraId="495773C8" w14:textId="646CB200" w:rsidR="00F164E3" w:rsidRPr="002A7032" w:rsidRDefault="00F164E3" w:rsidP="004251D8">
      <w:pPr>
        <w:ind w:firstLine="709"/>
        <w:jc w:val="center"/>
        <w:rPr>
          <w:rFonts w:ascii="Times New Roman" w:hAnsi="Times New Roman" w:cs="Times New Roman"/>
          <w:b/>
          <w:sz w:val="28"/>
          <w:szCs w:val="28"/>
          <w:lang w:val="kk-KZ"/>
        </w:rPr>
      </w:pPr>
    </w:p>
    <w:p w14:paraId="38F58869" w14:textId="77777777" w:rsidR="00155AC9" w:rsidRPr="002A7032" w:rsidRDefault="00155AC9" w:rsidP="004251D8">
      <w:pPr>
        <w:ind w:firstLine="709"/>
        <w:jc w:val="center"/>
        <w:rPr>
          <w:rFonts w:ascii="Times New Roman" w:hAnsi="Times New Roman" w:cs="Times New Roman"/>
          <w:b/>
          <w:sz w:val="28"/>
          <w:szCs w:val="28"/>
          <w:lang w:val="kk-KZ"/>
        </w:rPr>
      </w:pPr>
    </w:p>
    <w:p w14:paraId="775B5C82" w14:textId="69615A88" w:rsidR="00AE62D3" w:rsidRPr="002A7032" w:rsidRDefault="00AE62D3" w:rsidP="00757E89">
      <w:pPr>
        <w:ind w:firstLine="709"/>
        <w:jc w:val="both"/>
        <w:rPr>
          <w:rFonts w:ascii="Times New Roman" w:hAnsi="Times New Roman" w:cs="Times New Roman"/>
          <w:b/>
          <w:bCs/>
          <w:sz w:val="28"/>
          <w:szCs w:val="28"/>
          <w:lang w:val="kk-KZ"/>
        </w:rPr>
      </w:pPr>
      <w:r w:rsidRPr="002A7032">
        <w:rPr>
          <w:rFonts w:ascii="Times New Roman" w:hAnsi="Times New Roman" w:cs="Times New Roman"/>
          <w:b/>
          <w:sz w:val="28"/>
          <w:szCs w:val="28"/>
          <w:lang w:val="kk-KZ"/>
        </w:rPr>
        <w:lastRenderedPageBreak/>
        <w:t xml:space="preserve">2.2 </w:t>
      </w:r>
      <w:r w:rsidR="00CC739C" w:rsidRPr="002A7032">
        <w:rPr>
          <w:rFonts w:ascii="Times New Roman" w:hAnsi="Times New Roman" w:cs="Times New Roman"/>
          <w:b/>
          <w:bCs/>
          <w:sz w:val="28"/>
          <w:szCs w:val="28"/>
          <w:lang w:val="kk-KZ"/>
        </w:rPr>
        <w:t>Интернет-технологияларды қолданып білім, білік, дағдыларды критериалды бағалаудың әдістемесі</w:t>
      </w:r>
    </w:p>
    <w:p w14:paraId="12219A43" w14:textId="77777777" w:rsidR="00AE62D3"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Бүгінгі таңда Қазақстан Республикасының білім беру жүйесі «білімді адамдарды» қалыптастыру үдерісінен «шығармашылықпен ойлап, әрекет ететін, өз бетінше дами алатын адамдарды» қалыптастыру үдерісіне көшіп отыр. </w:t>
      </w:r>
    </w:p>
    <w:p w14:paraId="2E27BA62" w14:textId="763BDDAF" w:rsidR="00AE62D3"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Е.А.</w:t>
      </w:r>
      <w:r w:rsidR="00757E8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Тұяқовтың пікірінше, қазіргі білім беру жағдайында оқушы білімнің, дағдылардың енжар «алушысы» болып қалмауы керек. Егер мұғалім дәстүрлі білім беру жүйесінде ақпарат берсе, қазір мұғалім ассистент рөлін атқарады, пассивті оқушы белсенді болады. Егер жаттығудың нәтижесі белгілі бір фактілерді жаттау болса, онда жаңа жағдайда білім дағдыларды дамытуға бағытталған. Сонымен қатар білім мазмұнын жаңарту жағдайында оқушыларға жеке көзқарас ұсынылуы керек [178].</w:t>
      </w:r>
    </w:p>
    <w:p w14:paraId="4526045D" w14:textId="71B46B3F" w:rsidR="00AE62D3"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М.И.</w:t>
      </w:r>
      <w:r w:rsidR="00757E8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Махмутовтың тұжырымы бойынша дидактикада сабақтың құрылымы келесі компоненттермен анықталады: 1) алдыңғы білім мен іс-әрекет әдістерін жаңғырту; 2) жаңа білім мен іс-әрекет әдістерін қалыптастыру; 3) дағдыларды қолдану [179]. Сол себептен де сабақтың қысқа мерзімді жоспарын сауатты етіп құру, сабақтың сәтті өтуінің және өз мақсатына жетуінің ең негізгі кепілі. </w:t>
      </w:r>
    </w:p>
    <w:p w14:paraId="5E82378E" w14:textId="77777777" w:rsidR="00AE62D3"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Қысқа мерзімді жоспарды құру кезінде мұғалім алдағы сабақтың әр сәтінде оқушылардың қандай сұрақтар қоюы және оларға толық жауап беруі, оқушылардың қызығушылығын ояту үшін және алған білімдерін одан әрі қолдану үшін жаңа материалды қалай оқыту керектігі туралы ойланады.</w:t>
      </w:r>
    </w:p>
    <w:p w14:paraId="0B83C3BD" w14:textId="014D75A1" w:rsidR="00155AC9"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Әр мұғалім сабақтың мақсатына үлкен жауапкершілікпен қарауы керек, өйткені сабақтың әрі қарай ұйымдастырылуы соған байланысты. Математика сабақтарында </w:t>
      </w:r>
      <w:r w:rsidR="005028E2" w:rsidRPr="002A7032">
        <w:rPr>
          <w:rFonts w:ascii="Times New Roman" w:hAnsi="Times New Roman" w:cs="Times New Roman"/>
          <w:sz w:val="28"/>
          <w:szCs w:val="28"/>
          <w:lang w:val="kk-KZ"/>
        </w:rPr>
        <w:t xml:space="preserve">оқушылардағы </w:t>
      </w:r>
      <w:r w:rsidRPr="002A7032">
        <w:rPr>
          <w:rFonts w:ascii="Times New Roman" w:hAnsi="Times New Roman" w:cs="Times New Roman"/>
          <w:sz w:val="28"/>
          <w:szCs w:val="28"/>
          <w:lang w:val="kk-KZ"/>
        </w:rPr>
        <w:t xml:space="preserve">жаңа ұғымдар, дағдылар мен қабілеттердің қалыптасуы </w:t>
      </w:r>
      <w:r w:rsidR="005028E2" w:rsidRPr="002A7032">
        <w:rPr>
          <w:rFonts w:ascii="Times New Roman" w:hAnsi="Times New Roman" w:cs="Times New Roman"/>
          <w:sz w:val="28"/>
          <w:szCs w:val="28"/>
          <w:lang w:val="kk-KZ"/>
        </w:rPr>
        <w:t>ерекшеленеді</w:t>
      </w:r>
      <w:r w:rsidRPr="002A7032">
        <w:rPr>
          <w:rFonts w:ascii="Times New Roman" w:hAnsi="Times New Roman" w:cs="Times New Roman"/>
          <w:sz w:val="28"/>
          <w:szCs w:val="28"/>
          <w:lang w:val="kk-KZ"/>
        </w:rPr>
        <w:t xml:space="preserve">, өйткені балалардың абстрактілік қабілеті әр түрлі. </w:t>
      </w:r>
    </w:p>
    <w:p w14:paraId="281F0704" w14:textId="2222CFD4" w:rsidR="00155AC9"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Кейбіреулер жаңа концепцияны бірден түсінеді, ал басқалары бірнеше сабақтарда үнемі қайталанып отырғанда ғана </w:t>
      </w:r>
      <w:r w:rsidR="005028E2" w:rsidRPr="002A7032">
        <w:rPr>
          <w:rFonts w:ascii="Times New Roman" w:hAnsi="Times New Roman" w:cs="Times New Roman"/>
          <w:sz w:val="28"/>
          <w:szCs w:val="28"/>
          <w:lang w:val="kk-KZ"/>
        </w:rPr>
        <w:t>ұғады</w:t>
      </w:r>
      <w:r w:rsidRPr="002A7032">
        <w:rPr>
          <w:rFonts w:ascii="Times New Roman" w:hAnsi="Times New Roman" w:cs="Times New Roman"/>
          <w:sz w:val="28"/>
          <w:szCs w:val="28"/>
          <w:lang w:val="kk-KZ"/>
        </w:rPr>
        <w:t xml:space="preserve">. Математикадағы нақты дағды - бұл білімді есептер шығаруда қолдану, шеберлік - бұл бірнеше жаттығуларды шешудің әсерінен дерлік автоматты болатын дағды [180]. </w:t>
      </w:r>
    </w:p>
    <w:p w14:paraId="449A1F46" w14:textId="3E7EF8E4" w:rsidR="00AE62D3"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Яғни математикадағы есептерді шешуде жеткілікті дағдыларды қалыптастыру үшін білімді толық және қол жетімді түрде алу қажет.</w:t>
      </w:r>
    </w:p>
    <w:p w14:paraId="67AE8E5A" w14:textId="1FCD4757" w:rsidR="00AE62D3"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Осы үдерістерді тиімдендіру құралы ретінде интернет-технологияларды қолдану оқушылардың есеп шығару дағдыларын қалыптастыруда оң әсерін береді. </w:t>
      </w:r>
    </w:p>
    <w:p w14:paraId="2136A2FC" w14:textId="0FEFD1C2" w:rsidR="001961A3" w:rsidRPr="002A7032" w:rsidRDefault="001961A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Санитарлық нормаларға сәйкес қашықтықтан оқыту жағдайындағы сабақтың ұзақтығы 20-30 минутты құрайды. Ал сабақтың құрылымы өзгеріссіз қалады, яғни келесі кезеңдерден тұрады:</w:t>
      </w:r>
    </w:p>
    <w:p w14:paraId="7E4EBD37" w14:textId="7ED113CF" w:rsidR="001961A3" w:rsidRPr="002A7032" w:rsidRDefault="001961A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 ұйымдастыру кезеңі (үй тапсырмасын тексеру, өткен тақырыпты қайталау, жаңа сабақтың тақырыбымен және оқу мақсаттары және критерийлерімен таныстыру);</w:t>
      </w:r>
    </w:p>
    <w:p w14:paraId="35F1DE51" w14:textId="281B90A0" w:rsidR="001961A3" w:rsidRPr="002A7032" w:rsidRDefault="001961A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2) сабақтың негізгі </w:t>
      </w:r>
      <w:r w:rsidR="00E63E2B" w:rsidRPr="002A7032">
        <w:rPr>
          <w:rFonts w:ascii="Times New Roman" w:hAnsi="Times New Roman" w:cs="Times New Roman"/>
          <w:sz w:val="28"/>
          <w:szCs w:val="28"/>
          <w:lang w:val="kk-KZ"/>
        </w:rPr>
        <w:t>кезең</w:t>
      </w:r>
      <w:r w:rsidRPr="002A7032">
        <w:rPr>
          <w:rFonts w:ascii="Times New Roman" w:hAnsi="Times New Roman" w:cs="Times New Roman"/>
          <w:sz w:val="28"/>
          <w:szCs w:val="28"/>
          <w:lang w:val="kk-KZ"/>
        </w:rPr>
        <w:t>і (өткен тақырыпты бекіту немесе жаңа тақырыппен таныстыру, есептер шығару);</w:t>
      </w:r>
    </w:p>
    <w:p w14:paraId="7DAEF07B" w14:textId="41B91D90" w:rsidR="001961A3" w:rsidRPr="002A7032" w:rsidRDefault="001961A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 сабақтың қорытынды кезеңі (оқушыларды бағалау, сабақ бойынша қорытынды жасау, үй тапсырмасын беру).</w:t>
      </w:r>
    </w:p>
    <w:p w14:paraId="641AA5C3" w14:textId="77777777" w:rsidR="00F70542" w:rsidRPr="002A7032" w:rsidRDefault="00E63E2B" w:rsidP="00E63E2B">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Ұйымдастыру кезеңі сабақ уақытының өте аз бөлігін қамтығанымен, оқушыларды сабаққа даярлайтын ең маңызды бөлігі болып табылады. Үйге берілген тапсырмаларды тексеру және оқушылардың туындаған сұрақтарына жауап беру арқылы мұғалім олардың өз бетінше орындаған жұмыстарын бағалап, білімдеріндегі олқылықтардың алдын алуға мүмкіндік алады. Өткен тақырыпты қайталауға арналған тапсырмаларды жаңа тақырыпты ұсынуға негіз ретінде қолдануға болады. Мысалы, 8-сыныптағы «Квадраттық функция» тақырыбын түсіндіру алдында оқушылардың жалпы функция туралы 7-сыныпта өткен «Функционалдық тәуелділік» тарауындағы білімдерін қайталауға бағытталған тапсырманы ұсынуға болады. Интернет-технологиялар арқылы оны Zoom немесе MsTeams платформасында анимацияланған презентация слайдтары, Liveworksheets.com сайтының жұмыс парақтары немесе Whiteboard.fe, Whiteboard</w:t>
      </w:r>
      <w:r w:rsidR="00F70542" w:rsidRPr="002A7032">
        <w:rPr>
          <w:rFonts w:ascii="Times New Roman" w:hAnsi="Times New Roman" w:cs="Times New Roman"/>
          <w:sz w:val="28"/>
          <w:szCs w:val="28"/>
          <w:lang w:val="kk-KZ"/>
        </w:rPr>
        <w:t xml:space="preserve">.chat, Miro онлайн тақталарындағы тапсырмалар түрінде ұйымдастыруға болады. </w:t>
      </w:r>
    </w:p>
    <w:p w14:paraId="1AE47F44" w14:textId="77777777" w:rsidR="00F70542" w:rsidRPr="002A7032" w:rsidRDefault="00F70542" w:rsidP="00E63E2B">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Сабақтың негізгі кезеңінде жаңа тақырыпты түсіндіруде анимацияланған презентациялар, графикалық планшет мүмкіндіктерін немесе bilimland.kz веб-сайтындағы видеотүсіндірілімдерді қолдану өте тиімді.</w:t>
      </w:r>
    </w:p>
    <w:p w14:paraId="75AFECCF" w14:textId="001ECB93" w:rsidR="00E63E2B" w:rsidRPr="002A7032" w:rsidRDefault="00F70542" w:rsidP="00E63E2B">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Бекіту есептерін қолдану үшін Liveworksheets.com сайтының жұмыс парақтарын, Whiteboard.fe, Whiteboard.chat, Miro онлайн тақталарындағы тапсырмаларды немесе Google онлайн құралдарын қолдануға болады. </w:t>
      </w:r>
    </w:p>
    <w:p w14:paraId="38747289" w14:textId="116C2253" w:rsidR="00F70542" w:rsidRPr="002A7032" w:rsidRDefault="00F70542" w:rsidP="00E63E2B">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Бұл құралдарды қолдану тәсілдерін мұғалімдерге түсіндіру мақсатында «Математиканы қашықтықтан оқытуды ұйымдастыру құралдары» веб-сайты жасалып</w:t>
      </w:r>
      <w:r w:rsidR="00CE778E" w:rsidRPr="002A7032">
        <w:rPr>
          <w:rFonts w:ascii="Times New Roman" w:hAnsi="Times New Roman" w:cs="Times New Roman"/>
          <w:sz w:val="28"/>
          <w:szCs w:val="28"/>
          <w:lang w:val="kk-KZ"/>
        </w:rPr>
        <w:t xml:space="preserve"> (</w:t>
      </w:r>
      <w:r w:rsidR="00F77D3D" w:rsidRPr="002A7032">
        <w:rPr>
          <w:rFonts w:ascii="Times New Roman" w:hAnsi="Times New Roman" w:cs="Times New Roman"/>
          <w:sz w:val="28"/>
          <w:szCs w:val="28"/>
          <w:lang w:val="kk-KZ"/>
        </w:rPr>
        <w:t>1</w:t>
      </w:r>
      <w:r w:rsidR="005030A4">
        <w:rPr>
          <w:rFonts w:ascii="Times New Roman" w:hAnsi="Times New Roman" w:cs="Times New Roman"/>
          <w:sz w:val="28"/>
          <w:szCs w:val="28"/>
          <w:lang w:val="en-US"/>
        </w:rPr>
        <w:t>2</w:t>
      </w:r>
      <w:r w:rsidR="00CE778E" w:rsidRPr="002A7032">
        <w:rPr>
          <w:rFonts w:ascii="Times New Roman" w:hAnsi="Times New Roman" w:cs="Times New Roman"/>
          <w:sz w:val="28"/>
          <w:szCs w:val="28"/>
          <w:lang w:val="kk-KZ"/>
        </w:rPr>
        <w:t>-сурет)</w:t>
      </w:r>
      <w:r w:rsidRPr="002A7032">
        <w:rPr>
          <w:rFonts w:ascii="Times New Roman" w:hAnsi="Times New Roman" w:cs="Times New Roman"/>
          <w:sz w:val="28"/>
          <w:szCs w:val="28"/>
          <w:lang w:val="kk-KZ"/>
        </w:rPr>
        <w:t xml:space="preserve">, жоғарыда келтірілген интернет-технологияларға сілтемелер, қолдануға арналған ұсыныстар мен үлгілер жинақталды: </w:t>
      </w:r>
      <w:hyperlink r:id="rId24" w:history="1">
        <w:r w:rsidR="00F77D3D" w:rsidRPr="002A7032">
          <w:rPr>
            <w:rStyle w:val="a6"/>
            <w:rFonts w:ascii="Times New Roman" w:hAnsi="Times New Roman" w:cs="Times New Roman"/>
            <w:color w:val="auto"/>
            <w:sz w:val="28"/>
            <w:szCs w:val="28"/>
            <w:lang w:val="kk-KZ"/>
          </w:rPr>
          <w:t>https://sites.google.com/view/math-toolset/%D0%B1%D0%B0%D1%81%D1 %82%D1%8B-%D0%B1%D0%B5%D1% 82</w:t>
        </w:r>
      </w:hyperlink>
      <w:r w:rsidRPr="002A7032">
        <w:rPr>
          <w:rFonts w:ascii="Times New Roman" w:hAnsi="Times New Roman" w:cs="Times New Roman"/>
          <w:sz w:val="28"/>
          <w:szCs w:val="28"/>
          <w:lang w:val="kk-KZ"/>
        </w:rPr>
        <w:t>.</w:t>
      </w:r>
    </w:p>
    <w:p w14:paraId="69866D67" w14:textId="5B37F570" w:rsidR="006F137C" w:rsidRPr="002A7032" w:rsidRDefault="00F77D3D" w:rsidP="00F77D3D">
      <w:pPr>
        <w:jc w:val="both"/>
        <w:rPr>
          <w:rFonts w:ascii="Times New Roman" w:hAnsi="Times New Roman" w:cs="Times New Roman"/>
          <w:sz w:val="28"/>
          <w:szCs w:val="28"/>
          <w:lang w:val="kk-KZ"/>
        </w:rPr>
      </w:pPr>
      <w:r w:rsidRPr="002A7032">
        <w:rPr>
          <w:noProof/>
          <w:lang w:eastAsia="ru-RU"/>
        </w:rPr>
        <w:drawing>
          <wp:inline distT="0" distB="0" distL="0" distR="0" wp14:anchorId="68256A85" wp14:editId="3260696C">
            <wp:extent cx="6120130" cy="28232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823210"/>
                    </a:xfrm>
                    <a:prstGeom prst="rect">
                      <a:avLst/>
                    </a:prstGeom>
                  </pic:spPr>
                </pic:pic>
              </a:graphicData>
            </a:graphic>
          </wp:inline>
        </w:drawing>
      </w:r>
    </w:p>
    <w:p w14:paraId="0CCFB118" w14:textId="53CB3F02" w:rsidR="00F77D3D" w:rsidRPr="002A7032" w:rsidRDefault="00F77D3D" w:rsidP="00F77D3D">
      <w:pPr>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1</w:t>
      </w:r>
      <w:r w:rsidR="005030A4">
        <w:rPr>
          <w:rFonts w:ascii="Times New Roman" w:hAnsi="Times New Roman" w:cs="Times New Roman"/>
          <w:sz w:val="28"/>
          <w:szCs w:val="28"/>
          <w:lang w:val="en-US"/>
        </w:rPr>
        <w:t>2</w:t>
      </w:r>
      <w:r w:rsidRPr="002A7032">
        <w:rPr>
          <w:rFonts w:ascii="Times New Roman" w:hAnsi="Times New Roman" w:cs="Times New Roman"/>
          <w:sz w:val="28"/>
          <w:szCs w:val="28"/>
          <w:lang w:val="kk-KZ"/>
        </w:rPr>
        <w:t>-сурет. «Математиканы қашықтықтан оқытуды ұйымдастыру құралдары» веб-сайтының басты беті</w:t>
      </w:r>
    </w:p>
    <w:p w14:paraId="274BD862" w14:textId="77777777" w:rsidR="00F77D3D" w:rsidRPr="002A7032" w:rsidRDefault="00F77D3D" w:rsidP="004251D8">
      <w:pPr>
        <w:ind w:firstLine="709"/>
        <w:jc w:val="both"/>
        <w:rPr>
          <w:rFonts w:ascii="Times New Roman" w:hAnsi="Times New Roman" w:cs="Times New Roman"/>
          <w:sz w:val="28"/>
          <w:szCs w:val="28"/>
          <w:lang w:val="kk-KZ"/>
        </w:rPr>
      </w:pPr>
    </w:p>
    <w:p w14:paraId="327F5FEF" w14:textId="1A4884FA" w:rsidR="00F77D3D" w:rsidRPr="002A7032" w:rsidRDefault="00F77D3D"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Сабақтың қысқа мерзімді жоспары</w:t>
      </w:r>
      <w:r w:rsidR="00FF3D32" w:rsidRPr="002A7032">
        <w:rPr>
          <w:rFonts w:ascii="Times New Roman" w:hAnsi="Times New Roman" w:cs="Times New Roman"/>
          <w:sz w:val="28"/>
          <w:szCs w:val="28"/>
          <w:lang w:val="kk-KZ"/>
        </w:rPr>
        <w:t>ның үлгісі</w:t>
      </w:r>
      <w:r w:rsidRPr="002A7032">
        <w:rPr>
          <w:rFonts w:ascii="Times New Roman" w:hAnsi="Times New Roman" w:cs="Times New Roman"/>
          <w:sz w:val="28"/>
          <w:szCs w:val="28"/>
          <w:lang w:val="kk-KZ"/>
        </w:rPr>
        <w:t xml:space="preserve"> </w:t>
      </w:r>
      <w:r w:rsidR="00FF3D32"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Қосымша</w:t>
      </w:r>
      <w:r w:rsidR="00BA3BEE" w:rsidRPr="002A7032">
        <w:rPr>
          <w:rFonts w:ascii="Times New Roman" w:hAnsi="Times New Roman" w:cs="Times New Roman"/>
          <w:sz w:val="28"/>
          <w:szCs w:val="28"/>
          <w:lang w:val="kk-KZ"/>
        </w:rPr>
        <w:t xml:space="preserve"> </w:t>
      </w:r>
      <w:r w:rsidR="00FF3D32" w:rsidRPr="002A7032">
        <w:rPr>
          <w:rFonts w:ascii="Times New Roman" w:hAnsi="Times New Roman" w:cs="Times New Roman"/>
          <w:sz w:val="28"/>
          <w:szCs w:val="28"/>
          <w:lang w:val="kk-KZ"/>
        </w:rPr>
        <w:t>Б)</w:t>
      </w:r>
      <w:r w:rsidR="00BA3BE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да келтірілген.</w:t>
      </w:r>
    </w:p>
    <w:p w14:paraId="2E980F4D" w14:textId="2B388627" w:rsidR="00AE62D3" w:rsidRPr="002A7032" w:rsidRDefault="00F70542"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Сабақтың қорытынды кезеңінде</w:t>
      </w:r>
      <w:r w:rsidR="00AE62D3" w:rsidRPr="002A7032">
        <w:rPr>
          <w:rFonts w:ascii="Times New Roman" w:hAnsi="Times New Roman" w:cs="Times New Roman"/>
          <w:sz w:val="28"/>
          <w:szCs w:val="28"/>
          <w:lang w:val="kk-KZ"/>
        </w:rPr>
        <w:t xml:space="preserve"> </w:t>
      </w:r>
      <w:r w:rsidR="00814BCF" w:rsidRPr="002A7032">
        <w:rPr>
          <w:rFonts w:ascii="Times New Roman" w:hAnsi="Times New Roman" w:cs="Times New Roman"/>
          <w:sz w:val="28"/>
          <w:szCs w:val="28"/>
          <w:lang w:val="kk-KZ"/>
        </w:rPr>
        <w:t>интернет-технологияларды</w:t>
      </w:r>
      <w:r w:rsidR="00AE62D3" w:rsidRPr="002A7032">
        <w:rPr>
          <w:rFonts w:ascii="Times New Roman" w:hAnsi="Times New Roman" w:cs="Times New Roman"/>
          <w:sz w:val="28"/>
          <w:szCs w:val="28"/>
          <w:lang w:val="kk-KZ"/>
        </w:rPr>
        <w:t xml:space="preserve"> қолданып  оқушылардың оқу жетістіктерінің бағалау</w:t>
      </w:r>
      <w:r w:rsidRPr="002A7032">
        <w:rPr>
          <w:rFonts w:ascii="Times New Roman" w:hAnsi="Times New Roman" w:cs="Times New Roman"/>
          <w:sz w:val="28"/>
          <w:szCs w:val="28"/>
          <w:lang w:val="kk-KZ"/>
        </w:rPr>
        <w:t>ды</w:t>
      </w:r>
      <w:r w:rsidR="00AE62D3" w:rsidRPr="002A7032">
        <w:rPr>
          <w:rFonts w:ascii="Times New Roman" w:hAnsi="Times New Roman" w:cs="Times New Roman"/>
          <w:sz w:val="28"/>
          <w:szCs w:val="28"/>
          <w:lang w:val="kk-KZ"/>
        </w:rPr>
        <w:t xml:space="preserve"> ұйымдастыру үшін «зерттелетін педагогикалық объектінің жағдайы мен дамуын бағалаудың критерийлері мен көрсеткіштерінің жиынтығын», яғни бағалау объектісін айқындайтын критериалды бағалау құралдарын әзірлеу қажет [20, </w:t>
      </w:r>
      <w:r w:rsidR="00757E89" w:rsidRPr="002A7032">
        <w:rPr>
          <w:rFonts w:ascii="Times New Roman" w:hAnsi="Times New Roman" w:cs="Times New Roman"/>
          <w:sz w:val="28"/>
          <w:szCs w:val="28"/>
          <w:lang w:val="kk-KZ"/>
        </w:rPr>
        <w:t xml:space="preserve">с. </w:t>
      </w:r>
      <w:r w:rsidR="009B3ABD" w:rsidRPr="002A7032">
        <w:rPr>
          <w:rFonts w:ascii="Times New Roman" w:hAnsi="Times New Roman" w:cs="Times New Roman"/>
          <w:sz w:val="28"/>
          <w:szCs w:val="28"/>
          <w:lang w:val="kk-KZ"/>
        </w:rPr>
        <w:t>67</w:t>
      </w:r>
      <w:r w:rsidR="00AE62D3" w:rsidRPr="002A7032">
        <w:rPr>
          <w:rFonts w:ascii="Times New Roman" w:hAnsi="Times New Roman" w:cs="Times New Roman"/>
          <w:sz w:val="28"/>
          <w:szCs w:val="28"/>
          <w:lang w:val="kk-KZ"/>
        </w:rPr>
        <w:t xml:space="preserve">]. </w:t>
      </w:r>
    </w:p>
    <w:p w14:paraId="1A8FD970" w14:textId="3AAD9C78" w:rsidR="00AE62D3" w:rsidRPr="002A7032" w:rsidRDefault="00AE62D3" w:rsidP="004251D8">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Бағалау құралдарын жасау механизмі келесі схема (1</w:t>
      </w:r>
      <w:r w:rsidR="005030A4">
        <w:rPr>
          <w:rFonts w:ascii="Times New Roman" w:hAnsi="Times New Roman" w:cs="Times New Roman"/>
          <w:sz w:val="28"/>
          <w:szCs w:val="28"/>
          <w:lang w:val="en-US"/>
        </w:rPr>
        <w:t>3</w:t>
      </w:r>
      <w:r w:rsidRPr="002A7032">
        <w:rPr>
          <w:rFonts w:ascii="Times New Roman" w:hAnsi="Times New Roman" w:cs="Times New Roman"/>
          <w:sz w:val="28"/>
          <w:szCs w:val="28"/>
          <w:lang w:val="kk-KZ"/>
        </w:rPr>
        <w:t>-сурет) бойынша жүзеге асады.</w:t>
      </w:r>
    </w:p>
    <w:p w14:paraId="318346A6" w14:textId="77777777" w:rsidR="00757E89" w:rsidRPr="002A7032" w:rsidRDefault="00757E89" w:rsidP="004251D8">
      <w:pPr>
        <w:ind w:firstLine="709"/>
        <w:jc w:val="both"/>
        <w:rPr>
          <w:rFonts w:ascii="Times New Roman" w:hAnsi="Times New Roman" w:cs="Times New Roman"/>
          <w:sz w:val="28"/>
          <w:szCs w:val="28"/>
          <w:lang w:val="kk-KZ"/>
        </w:rPr>
      </w:pPr>
    </w:p>
    <w:p w14:paraId="1B9556B6" w14:textId="77777777" w:rsidR="00AE62D3" w:rsidRPr="002A7032" w:rsidRDefault="00AE62D3" w:rsidP="001D0181">
      <w:pPr>
        <w:jc w:val="both"/>
        <w:rPr>
          <w:rFonts w:ascii="Times New Roman" w:hAnsi="Times New Roman" w:cs="Times New Roman"/>
          <w:sz w:val="28"/>
          <w:szCs w:val="28"/>
          <w:lang w:val="kk-KZ"/>
        </w:rPr>
      </w:pPr>
      <w:r w:rsidRPr="002A7032">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4C8B638D" wp14:editId="5AAD6C9D">
                <wp:simplePos x="0" y="0"/>
                <wp:positionH relativeFrom="column">
                  <wp:posOffset>37511</wp:posOffset>
                </wp:positionH>
                <wp:positionV relativeFrom="paragraph">
                  <wp:posOffset>24852</wp:posOffset>
                </wp:positionV>
                <wp:extent cx="5958205" cy="4360545"/>
                <wp:effectExtent l="19050" t="19050" r="23495" b="20955"/>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4360545"/>
                          <a:chOff x="1774" y="7617"/>
                          <a:chExt cx="9383" cy="6867"/>
                        </a:xfrm>
                      </wpg:grpSpPr>
                      <wps:wsp>
                        <wps:cNvPr id="68" name="Text Box 53"/>
                        <wps:cNvSpPr txBox="1">
                          <a:spLocks noChangeArrowheads="1"/>
                        </wps:cNvSpPr>
                        <wps:spPr bwMode="auto">
                          <a:xfrm>
                            <a:off x="1774" y="7617"/>
                            <a:ext cx="3193" cy="773"/>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BB8AF3"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Пәндер бойынша күтілетін нәтижелер (МЖБС)</w:t>
                              </w:r>
                            </w:p>
                          </w:txbxContent>
                        </wps:txbx>
                        <wps:bodyPr rot="0" vert="horz" wrap="square" lIns="91440" tIns="45720" rIns="91440" bIns="45720" anchor="t" anchorCtr="0" upright="1">
                          <a:noAutofit/>
                        </wps:bodyPr>
                      </wps:wsp>
                      <wps:wsp>
                        <wps:cNvPr id="69" name="Text Box 54"/>
                        <wps:cNvSpPr txBox="1">
                          <a:spLocks noChangeArrowheads="1"/>
                        </wps:cNvSpPr>
                        <wps:spPr bwMode="auto">
                          <a:xfrm>
                            <a:off x="1774" y="8619"/>
                            <a:ext cx="4842" cy="77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DD84DA"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Оқыту мақсаттары (оқу бағдарламалары, ұзақ мерзімді жоспарлар)</w:t>
                              </w:r>
                            </w:p>
                          </w:txbxContent>
                        </wps:txbx>
                        <wps:bodyPr rot="0" vert="horz" wrap="square" lIns="91440" tIns="45720" rIns="91440" bIns="45720" anchor="t" anchorCtr="0" upright="1">
                          <a:noAutofit/>
                        </wps:bodyPr>
                      </wps:wsp>
                      <wps:wsp>
                        <wps:cNvPr id="70" name="Text Box 55"/>
                        <wps:cNvSpPr txBox="1">
                          <a:spLocks noChangeArrowheads="1"/>
                        </wps:cNvSpPr>
                        <wps:spPr bwMode="auto">
                          <a:xfrm>
                            <a:off x="1774" y="9809"/>
                            <a:ext cx="3527" cy="1081"/>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79EE2B"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Ойлау дағдыларының деңгейлеріне сәйкес бағалау критерийлері</w:t>
                              </w:r>
                            </w:p>
                          </w:txbxContent>
                        </wps:txbx>
                        <wps:bodyPr rot="0" vert="horz" wrap="square" lIns="91440" tIns="45720" rIns="91440" bIns="45720" anchor="t" anchorCtr="0" upright="1">
                          <a:noAutofit/>
                        </wps:bodyPr>
                      </wps:wsp>
                      <wps:wsp>
                        <wps:cNvPr id="71" name="Text Box 56"/>
                        <wps:cNvSpPr txBox="1">
                          <a:spLocks noChangeArrowheads="1"/>
                        </wps:cNvSpPr>
                        <wps:spPr bwMode="auto">
                          <a:xfrm>
                            <a:off x="6027" y="9570"/>
                            <a:ext cx="5130" cy="1449"/>
                          </a:xfrm>
                          <a:prstGeom prst="rect">
                            <a:avLst/>
                          </a:prstGeom>
                          <a:solidFill>
                            <a:srgbClr val="FFFFFF"/>
                          </a:solidFill>
                          <a:ln w="28575">
                            <a:solidFill>
                              <a:srgbClr val="0070C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133"/>
                                <w:gridCol w:w="2425"/>
                              </w:tblGrid>
                              <w:tr w:rsidR="00F164E3" w:rsidRPr="00757E89" w14:paraId="208B3375" w14:textId="77777777" w:rsidTr="000322AC">
                                <w:tc>
                                  <w:tcPr>
                                    <w:tcW w:w="4842" w:type="dxa"/>
                                    <w:gridSpan w:val="3"/>
                                  </w:tcPr>
                                  <w:p w14:paraId="27952A79"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Ойлау дағдыларының деңгейлері</w:t>
                                    </w:r>
                                  </w:p>
                                </w:tc>
                              </w:tr>
                              <w:tr w:rsidR="00F164E3" w:rsidRPr="00757E89" w14:paraId="64AABD52" w14:textId="77777777" w:rsidTr="00757E89">
                                <w:trPr>
                                  <w:trHeight w:val="983"/>
                                </w:trPr>
                                <w:tc>
                                  <w:tcPr>
                                    <w:tcW w:w="1242" w:type="dxa"/>
                                  </w:tcPr>
                                  <w:p w14:paraId="1741DEA2" w14:textId="77777777" w:rsidR="00F164E3" w:rsidRPr="00757E89" w:rsidRDefault="00F164E3" w:rsidP="00757E89">
                                    <w:pPr>
                                      <w:jc w:val="center"/>
                                      <w:rPr>
                                        <w:rFonts w:ascii="Times New Roman" w:hAnsi="Times New Roman" w:cs="Times New Roman"/>
                                        <w:i/>
                                        <w:sz w:val="24"/>
                                        <w:szCs w:val="24"/>
                                        <w:lang w:val="kk-KZ"/>
                                      </w:rPr>
                                    </w:pPr>
                                    <w:r w:rsidRPr="00757E89">
                                      <w:rPr>
                                        <w:rFonts w:ascii="Times New Roman" w:hAnsi="Times New Roman" w:cs="Times New Roman"/>
                                        <w:i/>
                                        <w:sz w:val="24"/>
                                        <w:szCs w:val="24"/>
                                        <w:lang w:val="kk-KZ"/>
                                      </w:rPr>
                                      <w:t>Білу және түсіну</w:t>
                                    </w:r>
                                  </w:p>
                                </w:tc>
                                <w:tc>
                                  <w:tcPr>
                                    <w:tcW w:w="1134" w:type="dxa"/>
                                  </w:tcPr>
                                  <w:p w14:paraId="55069922"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 xml:space="preserve">Қолдану </w:t>
                                    </w:r>
                                  </w:p>
                                </w:tc>
                                <w:tc>
                                  <w:tcPr>
                                    <w:tcW w:w="2466" w:type="dxa"/>
                                  </w:tcPr>
                                  <w:p w14:paraId="792D9499"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Жоғары деңгей дағдылары (талдау, жинақтау, бағалау)</w:t>
                                    </w:r>
                                  </w:p>
                                </w:tc>
                              </w:tr>
                            </w:tbl>
                            <w:p w14:paraId="052DE9DB" w14:textId="77777777" w:rsidR="00F164E3" w:rsidRPr="00757E89" w:rsidRDefault="00F164E3" w:rsidP="00757E89">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72" name="Text Box 57"/>
                        <wps:cNvSpPr txBox="1">
                          <a:spLocks noChangeArrowheads="1"/>
                        </wps:cNvSpPr>
                        <wps:spPr bwMode="auto">
                          <a:xfrm>
                            <a:off x="2108" y="11981"/>
                            <a:ext cx="3193" cy="52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165A5"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Тапсырмалар</w:t>
                              </w:r>
                            </w:p>
                          </w:txbxContent>
                        </wps:txbx>
                        <wps:bodyPr rot="0" vert="horz" wrap="square" lIns="91440" tIns="45720" rIns="91440" bIns="45720" anchor="t" anchorCtr="0" upright="1">
                          <a:noAutofit/>
                        </wps:bodyPr>
                      </wps:wsp>
                      <wps:wsp>
                        <wps:cNvPr id="73" name="Text Box 58"/>
                        <wps:cNvSpPr txBox="1">
                          <a:spLocks noChangeArrowheads="1"/>
                        </wps:cNvSpPr>
                        <wps:spPr bwMode="auto">
                          <a:xfrm>
                            <a:off x="6261" y="11417"/>
                            <a:ext cx="4090" cy="56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B53F0C"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Дескрипторлар</w:t>
                              </w:r>
                            </w:p>
                          </w:txbxContent>
                        </wps:txbx>
                        <wps:bodyPr rot="0" vert="horz" wrap="square" lIns="91440" tIns="45720" rIns="91440" bIns="45720" anchor="t" anchorCtr="0" upright="1">
                          <a:noAutofit/>
                        </wps:bodyPr>
                      </wps:wsp>
                      <wps:wsp>
                        <wps:cNvPr id="74" name="Text Box 59"/>
                        <wps:cNvSpPr txBox="1">
                          <a:spLocks noChangeArrowheads="1"/>
                        </wps:cNvSpPr>
                        <wps:spPr bwMode="auto">
                          <a:xfrm>
                            <a:off x="6261" y="12378"/>
                            <a:ext cx="4090" cy="60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D37015"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Кері байланыс</w:t>
                              </w:r>
                            </w:p>
                          </w:txbxContent>
                        </wps:txbx>
                        <wps:bodyPr rot="0" vert="horz" wrap="square" lIns="91440" tIns="45720" rIns="91440" bIns="45720" anchor="t" anchorCtr="0" upright="1">
                          <a:noAutofit/>
                        </wps:bodyPr>
                      </wps:wsp>
                      <wps:wsp>
                        <wps:cNvPr id="75" name="Text Box 60"/>
                        <wps:cNvSpPr txBox="1">
                          <a:spLocks noChangeArrowheads="1"/>
                        </wps:cNvSpPr>
                        <wps:spPr bwMode="auto">
                          <a:xfrm>
                            <a:off x="2108" y="13941"/>
                            <a:ext cx="8243" cy="543"/>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4BB30A"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Қалыптастырушы бағалау нәтижелерін талдау</w:t>
                              </w:r>
                            </w:p>
                          </w:txbxContent>
                        </wps:txbx>
                        <wps:bodyPr rot="0" vert="horz" wrap="square" lIns="91440" tIns="45720" rIns="91440" bIns="45720" anchor="t" anchorCtr="0" upright="1">
                          <a:noAutofit/>
                        </wps:bodyPr>
                      </wps:wsp>
                      <wps:wsp>
                        <wps:cNvPr id="76" name="AutoShape 61"/>
                        <wps:cNvCnPr>
                          <a:cxnSpLocks noChangeShapeType="1"/>
                        </wps:cNvCnPr>
                        <wps:spPr bwMode="auto">
                          <a:xfrm>
                            <a:off x="3402" y="8390"/>
                            <a:ext cx="0"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62"/>
                        <wps:cNvCnPr>
                          <a:cxnSpLocks noChangeShapeType="1"/>
                          <a:endCxn id="70" idx="0"/>
                        </wps:cNvCnPr>
                        <wps:spPr bwMode="auto">
                          <a:xfrm flipH="1">
                            <a:off x="3538" y="9431"/>
                            <a:ext cx="0" cy="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63"/>
                        <wps:cNvCnPr>
                          <a:cxnSpLocks noChangeShapeType="1"/>
                        </wps:cNvCnPr>
                        <wps:spPr bwMode="auto">
                          <a:xfrm>
                            <a:off x="5301" y="10330"/>
                            <a:ext cx="7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64"/>
                        <wps:cNvCnPr>
                          <a:cxnSpLocks noChangeShapeType="1"/>
                        </wps:cNvCnPr>
                        <wps:spPr bwMode="auto">
                          <a:xfrm flipV="1">
                            <a:off x="5301" y="11647"/>
                            <a:ext cx="960" cy="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65"/>
                        <wps:cNvCnPr>
                          <a:cxnSpLocks noChangeShapeType="1"/>
                        </wps:cNvCnPr>
                        <wps:spPr bwMode="auto">
                          <a:xfrm>
                            <a:off x="8348" y="11981"/>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66"/>
                        <wps:cNvCnPr>
                          <a:cxnSpLocks noChangeShapeType="1"/>
                        </wps:cNvCnPr>
                        <wps:spPr bwMode="auto">
                          <a:xfrm>
                            <a:off x="3538" y="11182"/>
                            <a:ext cx="5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67"/>
                        <wps:cNvCnPr>
                          <a:cxnSpLocks noChangeShapeType="1"/>
                          <a:endCxn id="70" idx="2"/>
                        </wps:cNvCnPr>
                        <wps:spPr bwMode="auto">
                          <a:xfrm flipH="1" flipV="1">
                            <a:off x="3538" y="10890"/>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68"/>
                        <wps:cNvCnPr>
                          <a:cxnSpLocks noChangeShapeType="1"/>
                        </wps:cNvCnPr>
                        <wps:spPr bwMode="auto">
                          <a:xfrm flipV="1">
                            <a:off x="8619" y="11019"/>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69"/>
                        <wps:cNvCnPr>
                          <a:cxnSpLocks noChangeShapeType="1"/>
                        </wps:cNvCnPr>
                        <wps:spPr bwMode="auto">
                          <a:xfrm>
                            <a:off x="4216" y="1119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70"/>
                        <wps:cNvCnPr>
                          <a:cxnSpLocks noChangeShapeType="1"/>
                        </wps:cNvCnPr>
                        <wps:spPr bwMode="auto">
                          <a:xfrm>
                            <a:off x="4216" y="13190"/>
                            <a:ext cx="4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71"/>
                        <wps:cNvCnPr>
                          <a:cxnSpLocks noChangeShapeType="1"/>
                        </wps:cNvCnPr>
                        <wps:spPr bwMode="auto">
                          <a:xfrm flipV="1">
                            <a:off x="4216" y="12503"/>
                            <a:ext cx="0" cy="6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72"/>
                        <wps:cNvCnPr>
                          <a:cxnSpLocks noChangeShapeType="1"/>
                        </wps:cNvCnPr>
                        <wps:spPr bwMode="auto">
                          <a:xfrm flipV="1">
                            <a:off x="8619" y="12983"/>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73"/>
                        <wps:cNvCnPr>
                          <a:cxnSpLocks noChangeShapeType="1"/>
                        </wps:cNvCnPr>
                        <wps:spPr bwMode="auto">
                          <a:xfrm>
                            <a:off x="6365" y="13190"/>
                            <a:ext cx="0" cy="7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8B638D" id="Группа 67" o:spid="_x0000_s1054" style="position:absolute;left:0;text-align:left;margin-left:2.95pt;margin-top:1.95pt;width:469.15pt;height:343.35pt;z-index:251659264;mso-position-horizontal-relative:text;mso-position-vertical-relative:text" coordorigin="1774,7617" coordsize="9383,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">
                <v:shapetype id="_x0000_t202" coordsize="21600,21600" o:spt="202" path="m,l,21600r21600,l21600,xe">
                  <v:stroke joinstyle="miter"/>
                  <v:path gradientshapeok="t" o:connecttype="rect"/>
                </v:shapetype>
                <v:shape id="Text Box 53" o:spid="_x0000_s1055" type="#_x0000_t202" style="position:absolute;left:1774;top:7617;width:3193;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6xcAA&#10;AADbAAAADwAAAGRycy9kb3ducmV2LnhtbERPzYrCMBC+L+w7hFnwtqaKSumaFhEX9uDF6gMMzWxb&#10;bSaxiba+vTkIHj++/3Uxmk7cqfetZQWzaQKCuLK65VrB6fj7nYLwAVljZ5kUPMhDkX9+rDHTduAD&#10;3ctQixjCPkMFTQguk9JXDRn0U+uII/dve4Mhwr6WuschhptOzpNkJQ22HBsadLRtqLqUN6NguW93&#10;Z2evm/1xthsOpV8u0tEpNfkaNz8gAo3hLX65/7SCVRwbv8Qf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i6xcAAAADbAAAADwAAAAAAAAAAAAAAAACYAgAAZHJzL2Rvd25y&#10;ZXYueG1sUEsFBgAAAAAEAAQA9QAAAIUDAAAAAA==&#10;" fillcolor="white [3201]" strokecolor="#5b9bd5 [3204]" strokeweight="2.5pt">
                  <v:shadow color="#868686"/>
                  <v:textbox>
                    <w:txbxContent>
                      <w:p w14:paraId="2FBB8AF3"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Пәндер бойынша күтілетін нәтижелер (МЖБС)</w:t>
                        </w:r>
                      </w:p>
                    </w:txbxContent>
                  </v:textbox>
                </v:shape>
                <v:shape id="Text Box 54" o:spid="_x0000_s1056" type="#_x0000_t202" style="position:absolute;left:1774;top:8619;width:4842;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fXsIA&#10;AADbAAAADwAAAGRycy9kb3ducmV2LnhtbESPQYvCMBSE74L/ITzBm6YuKlqNIovCHrxY/QGP5tlW&#10;m5fYRNv990ZY2OMwM98w621navGixleWFUzGCQji3OqKCwWX82G0AOEDssbaMin4JQ/bTb+3xlTb&#10;lk/0ykIhIoR9igrKEFwqpc9LMujH1hFH72obgyHKppC6wTbCTS2/kmQuDVYcF0p09F1Sfs+eRsHs&#10;WO1vzj52x/Nk354yP5suOqfUcNDtViACdeE//Nf+0QrmS/h8i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B9ewgAAANsAAAAPAAAAAAAAAAAAAAAAAJgCAABkcnMvZG93&#10;bnJldi54bWxQSwUGAAAAAAQABAD1AAAAhwMAAAAA&#10;" fillcolor="white [3201]" strokecolor="#5b9bd5 [3204]" strokeweight="2.5pt">
                  <v:shadow color="#868686"/>
                  <v:textbox>
                    <w:txbxContent>
                      <w:p w14:paraId="2DDD84DA"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Оқыту мақсаттары (оқу бағдарламалары, ұзақ мерзімді жоспарлар)</w:t>
                        </w:r>
                      </w:p>
                    </w:txbxContent>
                  </v:textbox>
                </v:shape>
                <v:shape id="Text Box 55" o:spid="_x0000_s1057" type="#_x0000_t202" style="position:absolute;left:1774;top:9809;width:3527;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gHsEA&#10;AADbAAAADwAAAGRycy9kb3ducmV2LnhtbERPS27CMBDdV+IO1iB11zipSkEBg6IKpC7YkHCAUTwk&#10;gXhsYkPS29eLSl0+vf9mN5lePGnwnWUFWZKCIK6t7rhRcK4ObysQPiBr7C2Tgh/ysNvOXjaYazvy&#10;iZ5laEQMYZ+jgjYEl0vp65YM+sQ64shd7GAwRDg0Ug84xnDTy/c0/ZQGO44NLTr6aqm+lQ+jYHHs&#10;9ldn78WxyvbjqfSLj9XklHqdT8UaRKAp/Iv/3N9awTKuj1/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nIB7BAAAA2wAAAA8AAAAAAAAAAAAAAAAAmAIAAGRycy9kb3du&#10;cmV2LnhtbFBLBQYAAAAABAAEAPUAAACGAwAAAAA=&#10;" fillcolor="white [3201]" strokecolor="#5b9bd5 [3204]" strokeweight="2.5pt">
                  <v:shadow color="#868686"/>
                  <v:textbox>
                    <w:txbxContent>
                      <w:p w14:paraId="4479EE2B"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Ойлау дағдыларының деңгейлеріне сәйкес бағалау критерийлері</w:t>
                        </w:r>
                      </w:p>
                    </w:txbxContent>
                  </v:textbox>
                </v:shape>
                <v:shape id="Text Box 56" o:spid="_x0000_s1058" type="#_x0000_t202" style="position:absolute;left:6027;top:9570;width:5130;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8x8MA&#10;AADbAAAADwAAAGRycy9kb3ducmV2LnhtbESPQYvCMBSE74L/ITxhL7KmiqhUo7jKoidF14PHR/O2&#10;Ldu8hCZr6783guBxmJlvmMWqNZW4Ue1LywqGgwQEcWZ1ybmCy8/35wyED8gaK8uk4E4eVstuZ4Gp&#10;tg2f6HYOuYgQ9ikqKEJwqZQ+K8igH1hHHL1fWxsMUda51DU2EW4qOUqSiTRYclwo0NGmoOzv/G8U&#10;HGk3ua7v42veHDan7Vfl+jPvlProtes5iEBteIdf7b1WMB3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8x8MAAADbAAAADwAAAAAAAAAAAAAAAACYAgAAZHJzL2Rv&#10;d25yZXYueG1sUEsFBgAAAAAEAAQA9QAAAIgDAAAAAA==&#10;" strokecolor="#0070c0" strokeweight="2.2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133"/>
                          <w:gridCol w:w="2425"/>
                        </w:tblGrid>
                        <w:tr w:rsidR="00F164E3" w:rsidRPr="00757E89" w14:paraId="208B3375" w14:textId="77777777" w:rsidTr="000322AC">
                          <w:tc>
                            <w:tcPr>
                              <w:tcW w:w="4842" w:type="dxa"/>
                              <w:gridSpan w:val="3"/>
                            </w:tcPr>
                            <w:p w14:paraId="27952A79"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Ойлау дағдыларының деңгейлері</w:t>
                              </w:r>
                            </w:p>
                          </w:tc>
                        </w:tr>
                        <w:tr w:rsidR="00F164E3" w:rsidRPr="00757E89" w14:paraId="64AABD52" w14:textId="77777777" w:rsidTr="00757E89">
                          <w:trPr>
                            <w:trHeight w:val="983"/>
                          </w:trPr>
                          <w:tc>
                            <w:tcPr>
                              <w:tcW w:w="1242" w:type="dxa"/>
                            </w:tcPr>
                            <w:p w14:paraId="1741DEA2" w14:textId="77777777" w:rsidR="00F164E3" w:rsidRPr="00757E89" w:rsidRDefault="00F164E3" w:rsidP="00757E89">
                              <w:pPr>
                                <w:jc w:val="center"/>
                                <w:rPr>
                                  <w:rFonts w:ascii="Times New Roman" w:hAnsi="Times New Roman" w:cs="Times New Roman"/>
                                  <w:i/>
                                  <w:sz w:val="24"/>
                                  <w:szCs w:val="24"/>
                                  <w:lang w:val="kk-KZ"/>
                                </w:rPr>
                              </w:pPr>
                              <w:r w:rsidRPr="00757E89">
                                <w:rPr>
                                  <w:rFonts w:ascii="Times New Roman" w:hAnsi="Times New Roman" w:cs="Times New Roman"/>
                                  <w:i/>
                                  <w:sz w:val="24"/>
                                  <w:szCs w:val="24"/>
                                  <w:lang w:val="kk-KZ"/>
                                </w:rPr>
                                <w:t>Білу және түсіну</w:t>
                              </w:r>
                            </w:p>
                          </w:tc>
                          <w:tc>
                            <w:tcPr>
                              <w:tcW w:w="1134" w:type="dxa"/>
                            </w:tcPr>
                            <w:p w14:paraId="55069922"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 xml:space="preserve">Қолдану </w:t>
                              </w:r>
                            </w:p>
                          </w:tc>
                          <w:tc>
                            <w:tcPr>
                              <w:tcW w:w="2466" w:type="dxa"/>
                            </w:tcPr>
                            <w:p w14:paraId="792D9499"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Жоғары деңгей дағдылары (талдау, жинақтау, бағалау)</w:t>
                              </w:r>
                            </w:p>
                          </w:tc>
                        </w:tr>
                      </w:tbl>
                      <w:p w14:paraId="052DE9DB" w14:textId="77777777" w:rsidR="00F164E3" w:rsidRPr="00757E89" w:rsidRDefault="00F164E3" w:rsidP="00757E89">
                        <w:pPr>
                          <w:jc w:val="center"/>
                          <w:rPr>
                            <w:rFonts w:ascii="Times New Roman" w:hAnsi="Times New Roman" w:cs="Times New Roman"/>
                            <w:sz w:val="24"/>
                            <w:szCs w:val="24"/>
                          </w:rPr>
                        </w:pPr>
                      </w:p>
                    </w:txbxContent>
                  </v:textbox>
                </v:shape>
                <v:shape id="Text Box 57" o:spid="_x0000_s1059" type="#_x0000_t202" style="position:absolute;left:2108;top:11981;width:3193;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b8sIA&#10;AADbAAAADwAAAGRycy9kb3ducmV2LnhtbESP3YrCMBSE7xd8h3CEvVtTxT+qUUQUvPDG6gMcmmNb&#10;bU5iE2337c3CgpfDzHzDLNedqcWLGl9ZVjAcJCCIc6srLhRczvufOQgfkDXWlknBL3lYr3pfS0y1&#10;bflErywUIkLYp6igDMGlUvq8JIN+YB1x9K62MRiibAqpG2wj3NRylCRTabDiuFCio21J+T17GgWT&#10;Y7W7OfvYHM/DXXvK/GQ875xS3/1uswARqAuf8H/7oBXMRvD3Jf4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vywgAAANsAAAAPAAAAAAAAAAAAAAAAAJgCAABkcnMvZG93&#10;bnJldi54bWxQSwUGAAAAAAQABAD1AAAAhwMAAAAA&#10;" fillcolor="white [3201]" strokecolor="#5b9bd5 [3204]" strokeweight="2.5pt">
                  <v:shadow color="#868686"/>
                  <v:textbox>
                    <w:txbxContent>
                      <w:p w14:paraId="074165A5"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Тапсырмалар</w:t>
                        </w:r>
                      </w:p>
                    </w:txbxContent>
                  </v:textbox>
                </v:shape>
                <v:shape id="Text Box 58" o:spid="_x0000_s1060" type="#_x0000_t202" style="position:absolute;left:6261;top:11417;width:409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acMA&#10;AADbAAAADwAAAGRycy9kb3ducmV2LnhtbESPQYvCMBSE78L+h/AW9qapu+pKNYqIggcv1v0Bj+bZ&#10;VpuXbBNt/fdGEDwOM/MNM192phY3anxlWcFwkIAgzq2uuFDwd9z2pyB8QNZYWyYFd/KwXHz05phq&#10;2/KBblkoRISwT1FBGYJLpfR5SQb9wDri6J1sYzBE2RRSN9hGuKnld5JMpMGK40KJjtYl5ZfsahSM&#10;99Xm7Oz/an8cbtpD5sejaeeU+vrsVjMQgbrwDr/aO63g9we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acMAAADbAAAADwAAAAAAAAAAAAAAAACYAgAAZHJzL2Rv&#10;d25yZXYueG1sUEsFBgAAAAAEAAQA9QAAAIgDAAAAAA==&#10;" fillcolor="white [3201]" strokecolor="#5b9bd5 [3204]" strokeweight="2.5pt">
                  <v:shadow color="#868686"/>
                  <v:textbox>
                    <w:txbxContent>
                      <w:p w14:paraId="5DB53F0C"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Дескрипторлар</w:t>
                        </w:r>
                      </w:p>
                    </w:txbxContent>
                  </v:textbox>
                </v:shape>
                <v:shape id="Text Box 59" o:spid="_x0000_s1061" type="#_x0000_t202" style="position:absolute;left:6261;top:12378;width:409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mHcQA&#10;AADbAAAADwAAAGRycy9kb3ducmV2LnhtbESPQWvCQBSE7wX/w/KE3urGklRJXUWKQg+5GP0Bj+wz&#10;Sc2+XbNrkv77bqHQ4zAz3zCb3WQ6MVDvW8sKlosEBHFldcu1gsv5+LIG4QOyxs4yKfgmD7vt7GmD&#10;ubYjn2goQy0ihH2OCpoQXC6lrxoy6BfWEUfvanuDIcq+lrrHMcJNJ1+T5E0abDkuNOjoo6HqVj6M&#10;gqxoD1/O3vfFeXkYT6XP0vXklHqeT/t3EIGm8B/+a39qBasU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Jh3EAAAA2wAAAA8AAAAAAAAAAAAAAAAAmAIAAGRycy9k&#10;b3ducmV2LnhtbFBLBQYAAAAABAAEAPUAAACJAwAAAAA=&#10;" fillcolor="white [3201]" strokecolor="#5b9bd5 [3204]" strokeweight="2.5pt">
                  <v:shadow color="#868686"/>
                  <v:textbox>
                    <w:txbxContent>
                      <w:p w14:paraId="00D37015"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Кері байланыс</w:t>
                        </w:r>
                      </w:p>
                    </w:txbxContent>
                  </v:textbox>
                </v:shape>
                <v:shape id="Text Box 60" o:spid="_x0000_s1062" type="#_x0000_t202" style="position:absolute;left:2108;top:13941;width:82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DhsQA&#10;AADbAAAADwAAAGRycy9kb3ducmV2LnhtbESPwWrDMBBE74X8g9hAb43sErfBjRJMSCAHX+z0AxZr&#10;a7u1Voqlxu7fR4VCj8PMvGG2+9kM4kaj7y0rSFcJCOLG6p5bBe+X09MGhA/IGgfLpOCHPOx3i4ct&#10;5tpOXNGtDq2IEPY5KuhCcLmUvunIoF9ZRxy9DzsaDFGOrdQjThFuBvmcJC/SYM9xoUNHh46ar/rb&#10;KMjK/vjp7LUoL+lxqmqfrTezU+pxORdvIALN4T/81z5rBa8Z/H6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g4bEAAAA2wAAAA8AAAAAAAAAAAAAAAAAmAIAAGRycy9k&#10;b3ducmV2LnhtbFBLBQYAAAAABAAEAPUAAACJAwAAAAA=&#10;" fillcolor="white [3201]" strokecolor="#5b9bd5 [3204]" strokeweight="2.5pt">
                  <v:shadow color="#868686"/>
                  <v:textbox>
                    <w:txbxContent>
                      <w:p w14:paraId="184BB30A" w14:textId="77777777" w:rsidR="00F164E3" w:rsidRPr="00757E89" w:rsidRDefault="00F164E3" w:rsidP="00757E89">
                        <w:pPr>
                          <w:jc w:val="center"/>
                          <w:rPr>
                            <w:rFonts w:ascii="Times New Roman" w:hAnsi="Times New Roman" w:cs="Times New Roman"/>
                            <w:sz w:val="24"/>
                            <w:szCs w:val="24"/>
                            <w:lang w:val="kk-KZ"/>
                          </w:rPr>
                        </w:pPr>
                        <w:r w:rsidRPr="00757E89">
                          <w:rPr>
                            <w:rFonts w:ascii="Times New Roman" w:hAnsi="Times New Roman" w:cs="Times New Roman"/>
                            <w:sz w:val="24"/>
                            <w:szCs w:val="24"/>
                            <w:lang w:val="kk-KZ"/>
                          </w:rPr>
                          <w:t>Қалыптастырушы бағалау нәтижелерін талдау</w:t>
                        </w:r>
                      </w:p>
                    </w:txbxContent>
                  </v:textbox>
                </v:shape>
                <v:shapetype id="_x0000_t32" coordsize="21600,21600" o:spt="32" o:oned="t" path="m,l21600,21600e" filled="f">
                  <v:path arrowok="t" fillok="f" o:connecttype="none"/>
                  <o:lock v:ext="edit" shapetype="t"/>
                </v:shapetype>
                <v:shape id="AutoShape 61" o:spid="_x0000_s1063" type="#_x0000_t32" style="position:absolute;left:3402;top:8390;width:0;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62" o:spid="_x0000_s1064" type="#_x0000_t32" style="position:absolute;left:3538;top:9431;width:0;height: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63" o:spid="_x0000_s1065" type="#_x0000_t32" style="position:absolute;left:5301;top:10330;width: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64" o:spid="_x0000_s1066" type="#_x0000_t32" style="position:absolute;left:5301;top:11647;width:960;height:4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AutoShape 65" o:spid="_x0000_s1067" type="#_x0000_t32" style="position:absolute;left:8348;top:11981;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66" o:spid="_x0000_s1068" type="#_x0000_t32" style="position:absolute;left:3538;top:11182;width:51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67" o:spid="_x0000_s1069" type="#_x0000_t32" style="position:absolute;left:3538;top:10890;width:0;height:2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Pf8UAAADbAAAADwAAAGRycy9kb3ducmV2LnhtbESPQWvCQBSE70L/w/IKvYhuKlRCdJWQ&#10;IpRAiaYFr4/sa5Im+zZkV03/fbdQ8DjMzDfMdj+ZXlxpdK1lBc/LCARxZXXLtYLPj8MiBuE8ssbe&#10;Min4IQf73cNsi4m2Nz7RtfS1CBB2CSpovB8SKV3VkEG3tANx8L7saNAHOdZSj3gLcNPLVRStpcGW&#10;w0KDA2UNVV15MQr8+zx/+T4VRVoyv6bH/Nyl2Vmpp8cp3YDwNPl7+L/9phXEK/j7En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Pf8UAAADbAAAADwAAAAAAAAAA&#10;AAAAAAChAgAAZHJzL2Rvd25yZXYueG1sUEsFBgAAAAAEAAQA+QAAAJMDAAAAAA==&#10;"/>
                <v:shape id="AutoShape 68" o:spid="_x0000_s1070" type="#_x0000_t32" style="position:absolute;left:8619;top:11019;width:0;height: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69" o:spid="_x0000_s1071" type="#_x0000_t32" style="position:absolute;left:4216;top:11194;width:0;height: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70" o:spid="_x0000_s1072" type="#_x0000_t32" style="position:absolute;left:4216;top:13190;width:4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71" o:spid="_x0000_s1073" type="#_x0000_t32" style="position:absolute;left:4216;top:12503;width:0;height:6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72" o:spid="_x0000_s1074" type="#_x0000_t32" style="position:absolute;left:8619;top:12983;width:0;height: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73" o:spid="_x0000_s1075" type="#_x0000_t32" style="position:absolute;left:6365;top:13190;width:0;height: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group>
            </w:pict>
          </mc:Fallback>
        </mc:AlternateContent>
      </w:r>
    </w:p>
    <w:p w14:paraId="4B2C405C" w14:textId="77777777" w:rsidR="00AE62D3" w:rsidRPr="002A7032" w:rsidRDefault="00AE62D3" w:rsidP="001D0181">
      <w:pPr>
        <w:jc w:val="both"/>
        <w:rPr>
          <w:rFonts w:ascii="Times New Roman" w:hAnsi="Times New Roman" w:cs="Times New Roman"/>
          <w:sz w:val="28"/>
          <w:szCs w:val="28"/>
          <w:lang w:val="kk-KZ"/>
        </w:rPr>
      </w:pPr>
    </w:p>
    <w:p w14:paraId="7BADE4C2" w14:textId="77777777" w:rsidR="00AE62D3" w:rsidRPr="002A7032" w:rsidRDefault="00AE62D3" w:rsidP="001D0181">
      <w:pPr>
        <w:jc w:val="both"/>
        <w:rPr>
          <w:rFonts w:ascii="Times New Roman" w:hAnsi="Times New Roman" w:cs="Times New Roman"/>
          <w:sz w:val="28"/>
          <w:szCs w:val="28"/>
          <w:lang w:val="kk-KZ"/>
        </w:rPr>
      </w:pPr>
    </w:p>
    <w:p w14:paraId="592DD06D" w14:textId="77777777" w:rsidR="00AE62D3" w:rsidRPr="002A7032" w:rsidRDefault="00AE62D3" w:rsidP="001D0181">
      <w:pPr>
        <w:jc w:val="both"/>
        <w:rPr>
          <w:rFonts w:ascii="Times New Roman" w:hAnsi="Times New Roman" w:cs="Times New Roman"/>
          <w:sz w:val="28"/>
          <w:szCs w:val="28"/>
          <w:lang w:val="kk-KZ"/>
        </w:rPr>
      </w:pPr>
    </w:p>
    <w:p w14:paraId="4DA1B971" w14:textId="77777777" w:rsidR="00AE62D3" w:rsidRPr="002A7032" w:rsidRDefault="00AE62D3" w:rsidP="001D0181">
      <w:pPr>
        <w:jc w:val="both"/>
        <w:rPr>
          <w:rFonts w:ascii="Times New Roman" w:hAnsi="Times New Roman" w:cs="Times New Roman"/>
          <w:sz w:val="28"/>
          <w:szCs w:val="28"/>
          <w:lang w:val="kk-KZ"/>
        </w:rPr>
      </w:pPr>
    </w:p>
    <w:p w14:paraId="505407B4" w14:textId="77777777" w:rsidR="00AE62D3" w:rsidRPr="002A7032" w:rsidRDefault="00AE62D3" w:rsidP="001D0181">
      <w:pPr>
        <w:jc w:val="both"/>
        <w:rPr>
          <w:rFonts w:ascii="Times New Roman" w:hAnsi="Times New Roman" w:cs="Times New Roman"/>
          <w:sz w:val="28"/>
          <w:szCs w:val="28"/>
          <w:lang w:val="kk-KZ"/>
        </w:rPr>
      </w:pPr>
    </w:p>
    <w:p w14:paraId="42B8748F" w14:textId="77777777" w:rsidR="00AE62D3" w:rsidRPr="002A7032" w:rsidRDefault="00AE62D3" w:rsidP="001D0181">
      <w:pPr>
        <w:jc w:val="both"/>
        <w:rPr>
          <w:rFonts w:ascii="Times New Roman" w:hAnsi="Times New Roman" w:cs="Times New Roman"/>
          <w:sz w:val="28"/>
          <w:szCs w:val="28"/>
          <w:lang w:val="kk-KZ"/>
        </w:rPr>
      </w:pPr>
    </w:p>
    <w:p w14:paraId="395C6891" w14:textId="77777777" w:rsidR="00AE62D3" w:rsidRPr="002A7032" w:rsidRDefault="00AE62D3" w:rsidP="001D0181">
      <w:pPr>
        <w:jc w:val="both"/>
        <w:rPr>
          <w:rFonts w:ascii="Times New Roman" w:hAnsi="Times New Roman" w:cs="Times New Roman"/>
          <w:sz w:val="28"/>
          <w:szCs w:val="28"/>
          <w:lang w:val="kk-KZ"/>
        </w:rPr>
      </w:pPr>
    </w:p>
    <w:p w14:paraId="29245B9E" w14:textId="77777777" w:rsidR="00AE62D3" w:rsidRPr="002A7032" w:rsidRDefault="00AE62D3" w:rsidP="001D0181">
      <w:pPr>
        <w:jc w:val="both"/>
        <w:rPr>
          <w:rFonts w:ascii="Times New Roman" w:hAnsi="Times New Roman" w:cs="Times New Roman"/>
          <w:sz w:val="28"/>
          <w:szCs w:val="28"/>
          <w:lang w:val="kk-KZ"/>
        </w:rPr>
      </w:pPr>
    </w:p>
    <w:p w14:paraId="72DB872D" w14:textId="77777777" w:rsidR="00AE62D3" w:rsidRPr="002A7032" w:rsidRDefault="00AE62D3" w:rsidP="001D0181">
      <w:pPr>
        <w:jc w:val="both"/>
        <w:rPr>
          <w:rFonts w:ascii="Times New Roman" w:hAnsi="Times New Roman" w:cs="Times New Roman"/>
          <w:sz w:val="28"/>
          <w:szCs w:val="28"/>
          <w:lang w:val="kk-KZ"/>
        </w:rPr>
      </w:pPr>
    </w:p>
    <w:p w14:paraId="6ADDADD3" w14:textId="77777777" w:rsidR="00AE62D3" w:rsidRPr="002A7032" w:rsidRDefault="00AE62D3" w:rsidP="001D0181">
      <w:pPr>
        <w:jc w:val="both"/>
        <w:rPr>
          <w:rFonts w:ascii="Times New Roman" w:hAnsi="Times New Roman" w:cs="Times New Roman"/>
          <w:sz w:val="28"/>
          <w:szCs w:val="28"/>
          <w:lang w:val="kk-KZ"/>
        </w:rPr>
      </w:pPr>
    </w:p>
    <w:p w14:paraId="556267D2" w14:textId="77777777" w:rsidR="00AE62D3" w:rsidRPr="002A7032" w:rsidRDefault="00AE62D3" w:rsidP="001D0181">
      <w:pPr>
        <w:jc w:val="both"/>
        <w:rPr>
          <w:rFonts w:ascii="Times New Roman" w:hAnsi="Times New Roman" w:cs="Times New Roman"/>
          <w:sz w:val="28"/>
          <w:szCs w:val="28"/>
          <w:lang w:val="kk-KZ"/>
        </w:rPr>
      </w:pPr>
    </w:p>
    <w:p w14:paraId="3B35B9FB" w14:textId="77777777" w:rsidR="00AE62D3" w:rsidRPr="002A7032" w:rsidRDefault="00AE62D3" w:rsidP="001D0181">
      <w:pPr>
        <w:jc w:val="both"/>
        <w:rPr>
          <w:rFonts w:ascii="Times New Roman" w:hAnsi="Times New Roman" w:cs="Times New Roman"/>
          <w:sz w:val="28"/>
          <w:szCs w:val="28"/>
          <w:lang w:val="kk-KZ"/>
        </w:rPr>
      </w:pPr>
    </w:p>
    <w:p w14:paraId="172CB218" w14:textId="77777777" w:rsidR="00AE62D3" w:rsidRPr="002A7032" w:rsidRDefault="00AE62D3" w:rsidP="001D0181">
      <w:pPr>
        <w:jc w:val="both"/>
        <w:rPr>
          <w:rFonts w:ascii="Times New Roman" w:hAnsi="Times New Roman" w:cs="Times New Roman"/>
          <w:sz w:val="28"/>
          <w:szCs w:val="28"/>
          <w:lang w:val="kk-KZ"/>
        </w:rPr>
      </w:pPr>
    </w:p>
    <w:p w14:paraId="28B90961" w14:textId="77777777" w:rsidR="00AE62D3" w:rsidRPr="002A7032" w:rsidRDefault="00AE62D3" w:rsidP="001D0181">
      <w:pPr>
        <w:jc w:val="both"/>
        <w:rPr>
          <w:rFonts w:ascii="Times New Roman" w:hAnsi="Times New Roman" w:cs="Times New Roman"/>
          <w:sz w:val="28"/>
          <w:szCs w:val="28"/>
          <w:lang w:val="kk-KZ"/>
        </w:rPr>
      </w:pPr>
    </w:p>
    <w:p w14:paraId="5DA98CBA" w14:textId="77777777" w:rsidR="00AE62D3" w:rsidRPr="002A7032" w:rsidRDefault="00AE62D3" w:rsidP="001D0181">
      <w:pPr>
        <w:jc w:val="both"/>
        <w:rPr>
          <w:rFonts w:ascii="Times New Roman" w:hAnsi="Times New Roman" w:cs="Times New Roman"/>
          <w:sz w:val="28"/>
          <w:szCs w:val="28"/>
          <w:lang w:val="kk-KZ"/>
        </w:rPr>
      </w:pPr>
    </w:p>
    <w:p w14:paraId="4C88A824" w14:textId="77777777" w:rsidR="00AE62D3" w:rsidRPr="002A7032" w:rsidRDefault="00AE62D3" w:rsidP="001D0181">
      <w:pPr>
        <w:jc w:val="both"/>
        <w:rPr>
          <w:rFonts w:ascii="Times New Roman" w:hAnsi="Times New Roman" w:cs="Times New Roman"/>
          <w:sz w:val="28"/>
          <w:szCs w:val="28"/>
          <w:lang w:val="kk-KZ"/>
        </w:rPr>
      </w:pPr>
    </w:p>
    <w:p w14:paraId="31A74E7C" w14:textId="77777777" w:rsidR="00AE62D3" w:rsidRPr="002A7032" w:rsidRDefault="00AE62D3" w:rsidP="001D0181">
      <w:pPr>
        <w:jc w:val="both"/>
        <w:rPr>
          <w:rFonts w:ascii="Times New Roman" w:hAnsi="Times New Roman" w:cs="Times New Roman"/>
          <w:sz w:val="28"/>
          <w:szCs w:val="28"/>
          <w:lang w:val="kk-KZ"/>
        </w:rPr>
      </w:pPr>
    </w:p>
    <w:p w14:paraId="7A7AC9FA" w14:textId="77777777" w:rsidR="00AE62D3" w:rsidRPr="002A7032" w:rsidRDefault="00AE62D3" w:rsidP="001D0181">
      <w:pPr>
        <w:jc w:val="both"/>
        <w:rPr>
          <w:rFonts w:ascii="Times New Roman" w:hAnsi="Times New Roman" w:cs="Times New Roman"/>
          <w:sz w:val="28"/>
          <w:szCs w:val="28"/>
          <w:lang w:val="kk-KZ"/>
        </w:rPr>
      </w:pPr>
    </w:p>
    <w:p w14:paraId="53A38157" w14:textId="77777777" w:rsidR="00AE62D3" w:rsidRPr="002A7032" w:rsidRDefault="00AE62D3" w:rsidP="001D0181">
      <w:pPr>
        <w:jc w:val="both"/>
        <w:rPr>
          <w:rFonts w:ascii="Times New Roman" w:hAnsi="Times New Roman" w:cs="Times New Roman"/>
          <w:sz w:val="28"/>
          <w:szCs w:val="28"/>
          <w:lang w:val="kk-KZ"/>
        </w:rPr>
      </w:pPr>
    </w:p>
    <w:p w14:paraId="42A5DAD2" w14:textId="77777777" w:rsidR="00AE62D3" w:rsidRPr="002A7032" w:rsidRDefault="00AE62D3" w:rsidP="001D0181">
      <w:pPr>
        <w:jc w:val="both"/>
        <w:rPr>
          <w:rFonts w:ascii="Times New Roman" w:hAnsi="Times New Roman" w:cs="Times New Roman"/>
          <w:sz w:val="28"/>
          <w:szCs w:val="28"/>
          <w:lang w:val="kk-KZ"/>
        </w:rPr>
      </w:pPr>
    </w:p>
    <w:p w14:paraId="6FC87990" w14:textId="77777777" w:rsidR="00AE62D3" w:rsidRPr="002A7032" w:rsidRDefault="00AE62D3" w:rsidP="001D0181">
      <w:pPr>
        <w:jc w:val="both"/>
        <w:rPr>
          <w:rFonts w:ascii="Times New Roman" w:hAnsi="Times New Roman" w:cs="Times New Roman"/>
          <w:sz w:val="28"/>
          <w:szCs w:val="28"/>
          <w:lang w:val="kk-KZ"/>
        </w:rPr>
      </w:pPr>
    </w:p>
    <w:p w14:paraId="7D897EB4" w14:textId="77777777" w:rsidR="00757E89" w:rsidRPr="002A7032" w:rsidRDefault="00757E89" w:rsidP="001D0181">
      <w:pPr>
        <w:jc w:val="center"/>
        <w:rPr>
          <w:rFonts w:ascii="Times New Roman" w:hAnsi="Times New Roman" w:cs="Times New Roman"/>
          <w:sz w:val="16"/>
          <w:szCs w:val="16"/>
          <w:lang w:val="kk-KZ"/>
        </w:rPr>
      </w:pPr>
    </w:p>
    <w:p w14:paraId="78EC69E4" w14:textId="2CB7C1FF" w:rsidR="00AE62D3" w:rsidRPr="002A7032" w:rsidRDefault="00757E89" w:rsidP="001D0181">
      <w:pPr>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Сурет </w:t>
      </w:r>
      <w:r w:rsidR="00AE62D3" w:rsidRPr="002A7032">
        <w:rPr>
          <w:rFonts w:ascii="Times New Roman" w:hAnsi="Times New Roman" w:cs="Times New Roman"/>
          <w:sz w:val="28"/>
          <w:szCs w:val="28"/>
          <w:lang w:val="kk-KZ"/>
        </w:rPr>
        <w:t>1</w:t>
      </w:r>
      <w:r w:rsidR="005030A4">
        <w:rPr>
          <w:rFonts w:ascii="Times New Roman" w:hAnsi="Times New Roman" w:cs="Times New Roman"/>
          <w:sz w:val="28"/>
          <w:szCs w:val="28"/>
          <w:lang w:val="en-US"/>
        </w:rPr>
        <w:t>3</w:t>
      </w:r>
      <w:r w:rsidRPr="002A7032">
        <w:rPr>
          <w:rFonts w:ascii="Times New Roman" w:hAnsi="Times New Roman" w:cs="Times New Roman"/>
          <w:sz w:val="28"/>
          <w:szCs w:val="28"/>
          <w:lang w:val="kk-KZ"/>
        </w:rPr>
        <w:t xml:space="preserve"> – </w:t>
      </w:r>
      <w:r w:rsidR="00AE62D3" w:rsidRPr="002A7032">
        <w:rPr>
          <w:rFonts w:ascii="Times New Roman" w:hAnsi="Times New Roman" w:cs="Times New Roman"/>
          <w:sz w:val="28"/>
          <w:szCs w:val="28"/>
          <w:lang w:val="kk-KZ"/>
        </w:rPr>
        <w:t>Бағалау құралдарын жасау</w:t>
      </w:r>
    </w:p>
    <w:p w14:paraId="1ECEADD6" w14:textId="77777777" w:rsidR="00757E89" w:rsidRPr="002A7032" w:rsidRDefault="00757E89" w:rsidP="001D0181">
      <w:pPr>
        <w:ind w:firstLine="708"/>
        <w:jc w:val="both"/>
        <w:rPr>
          <w:rFonts w:ascii="Times New Roman" w:hAnsi="Times New Roman" w:cs="Times New Roman"/>
          <w:sz w:val="28"/>
          <w:szCs w:val="28"/>
          <w:lang w:val="kk-KZ"/>
        </w:rPr>
      </w:pPr>
    </w:p>
    <w:p w14:paraId="20A75547" w14:textId="53C8FA14"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Математиканы оқытудағы Блум таксономиясы бойынша ойлау деңгейлері мен сабақтағы қызмет түрін ұйымдастыру арасындағы байланысты келесі </w:t>
      </w:r>
      <w:r w:rsidR="00757E89" w:rsidRPr="002A7032">
        <w:rPr>
          <w:rFonts w:ascii="Times New Roman" w:hAnsi="Times New Roman" w:cs="Times New Roman"/>
          <w:sz w:val="28"/>
          <w:szCs w:val="28"/>
          <w:lang w:val="kk-KZ"/>
        </w:rPr>
        <w:t>11-</w:t>
      </w:r>
      <w:r w:rsidRPr="002A7032">
        <w:rPr>
          <w:rFonts w:ascii="Times New Roman" w:hAnsi="Times New Roman" w:cs="Times New Roman"/>
          <w:sz w:val="28"/>
          <w:szCs w:val="28"/>
          <w:lang w:val="kk-KZ"/>
        </w:rPr>
        <w:t xml:space="preserve">кестемен көрсетуге болады. </w:t>
      </w:r>
    </w:p>
    <w:p w14:paraId="0BF554B4" w14:textId="2DB2DEAD" w:rsidR="00757E89" w:rsidRPr="002A7032" w:rsidRDefault="00757E89"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Бұл 11-кестедегі талдау, жинақтау және бағалау деңгейлері ойлаудың жоғарғы деңгейлері деген бір атпен де келтіріле алады. Себебі бұл ойлау деңгейлеріне берілетін тапсырмалар көбіне үш сатыны да қимтиды. Блум таксономиясы бойынша ойлау дағдыларының деңгейін анықтау кері байланыс үлгілерін құрастыруда маңызды орын алады. Кері байланыс үлгілері бағалау критерийімен тығыз байланысты болғандықтан алдымен критерий құрастыру үдерісіне көңіл бөлген жөн</w:t>
      </w:r>
      <w:r w:rsidR="00F3671D" w:rsidRPr="002A7032">
        <w:rPr>
          <w:rFonts w:ascii="Times New Roman" w:hAnsi="Times New Roman" w:cs="Times New Roman"/>
          <w:sz w:val="28"/>
          <w:szCs w:val="28"/>
          <w:lang w:val="kk-KZ"/>
        </w:rPr>
        <w:t>.</w:t>
      </w:r>
    </w:p>
    <w:p w14:paraId="4E7F4B9A" w14:textId="77777777" w:rsidR="00AE62D3" w:rsidRPr="002A7032" w:rsidRDefault="00AE62D3" w:rsidP="001D0181">
      <w:pPr>
        <w:jc w:val="both"/>
        <w:rPr>
          <w:rFonts w:ascii="Times New Roman" w:hAnsi="Times New Roman" w:cs="Times New Roman"/>
          <w:sz w:val="28"/>
          <w:szCs w:val="28"/>
          <w:lang w:val="kk-KZ"/>
        </w:rPr>
      </w:pPr>
    </w:p>
    <w:p w14:paraId="04841F60" w14:textId="0B5998AF" w:rsidR="00AE62D3" w:rsidRPr="002A7032" w:rsidRDefault="00757E89" w:rsidP="00757E89">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Кесте </w:t>
      </w:r>
      <w:r w:rsidR="00AE62D3" w:rsidRPr="002A7032">
        <w:rPr>
          <w:rFonts w:ascii="Times New Roman" w:hAnsi="Times New Roman" w:cs="Times New Roman"/>
          <w:sz w:val="28"/>
          <w:szCs w:val="28"/>
          <w:lang w:val="kk-KZ"/>
        </w:rPr>
        <w:t xml:space="preserve">11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Математиканы оқытудағы Блум таксономиясы бойынша ойлау деңгейлері</w:t>
      </w:r>
    </w:p>
    <w:p w14:paraId="074332C4" w14:textId="77777777" w:rsidR="00757E89" w:rsidRPr="002A7032" w:rsidRDefault="00757E89" w:rsidP="00757E89">
      <w:pPr>
        <w:jc w:val="both"/>
        <w:rPr>
          <w:rFonts w:ascii="Times New Roman" w:hAnsi="Times New Roman" w:cs="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736"/>
        <w:gridCol w:w="2243"/>
      </w:tblGrid>
      <w:tr w:rsidR="002A7032" w:rsidRPr="002A7032" w14:paraId="316B26BF" w14:textId="77777777" w:rsidTr="00F77D3D">
        <w:trPr>
          <w:trHeight w:val="475"/>
        </w:trPr>
        <w:tc>
          <w:tcPr>
            <w:tcW w:w="1513" w:type="dxa"/>
            <w:vAlign w:val="center"/>
          </w:tcPr>
          <w:p w14:paraId="5BB463D7" w14:textId="77777777" w:rsidR="00AE62D3" w:rsidRPr="002A7032" w:rsidRDefault="00AE62D3" w:rsidP="00757E89">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Ойлау деңгейі</w:t>
            </w:r>
          </w:p>
        </w:tc>
        <w:tc>
          <w:tcPr>
            <w:tcW w:w="5736" w:type="dxa"/>
            <w:vAlign w:val="center"/>
          </w:tcPr>
          <w:p w14:paraId="32671143" w14:textId="77777777" w:rsidR="00AE62D3" w:rsidRPr="002A7032" w:rsidRDefault="00AE62D3" w:rsidP="00757E89">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Оқушыдан сұралатын сабақтағы қызмет түрі</w:t>
            </w:r>
          </w:p>
        </w:tc>
        <w:tc>
          <w:tcPr>
            <w:tcW w:w="2243" w:type="dxa"/>
            <w:vAlign w:val="center"/>
          </w:tcPr>
          <w:p w14:paraId="370E0F3B" w14:textId="77777777" w:rsidR="00AE62D3" w:rsidRPr="002A7032" w:rsidRDefault="00AE62D3" w:rsidP="00757E89">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Әрекет түрінің мысалы</w:t>
            </w:r>
          </w:p>
        </w:tc>
      </w:tr>
      <w:tr w:rsidR="002A7032" w:rsidRPr="002A7032" w14:paraId="2AE698C4" w14:textId="77777777" w:rsidTr="00F77D3D">
        <w:tc>
          <w:tcPr>
            <w:tcW w:w="1513" w:type="dxa"/>
          </w:tcPr>
          <w:p w14:paraId="76BA3ED5" w14:textId="77777777" w:rsidR="00AE62D3" w:rsidRPr="002A7032" w:rsidRDefault="00AE62D3" w:rsidP="001D0181">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1</w:t>
            </w:r>
          </w:p>
        </w:tc>
        <w:tc>
          <w:tcPr>
            <w:tcW w:w="5736" w:type="dxa"/>
          </w:tcPr>
          <w:p w14:paraId="62095C3A" w14:textId="77777777" w:rsidR="00AE62D3" w:rsidRPr="002A7032" w:rsidRDefault="00AE62D3" w:rsidP="001D0181">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2</w:t>
            </w:r>
          </w:p>
        </w:tc>
        <w:tc>
          <w:tcPr>
            <w:tcW w:w="2243" w:type="dxa"/>
          </w:tcPr>
          <w:p w14:paraId="1C23F7D0" w14:textId="77777777" w:rsidR="00AE62D3" w:rsidRPr="002A7032" w:rsidRDefault="00AE62D3" w:rsidP="001D0181">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3</w:t>
            </w:r>
          </w:p>
        </w:tc>
      </w:tr>
      <w:tr w:rsidR="002A7032" w:rsidRPr="002A7032" w14:paraId="3423C997" w14:textId="77777777" w:rsidTr="00F77D3D">
        <w:trPr>
          <w:trHeight w:val="332"/>
        </w:trPr>
        <w:tc>
          <w:tcPr>
            <w:tcW w:w="1513" w:type="dxa"/>
            <w:tcBorders>
              <w:bottom w:val="single" w:sz="4" w:space="0" w:color="auto"/>
            </w:tcBorders>
          </w:tcPr>
          <w:p w14:paraId="6B7F6580"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Білу</w:t>
            </w:r>
          </w:p>
        </w:tc>
        <w:tc>
          <w:tcPr>
            <w:tcW w:w="5736" w:type="dxa"/>
            <w:tcBorders>
              <w:bottom w:val="single" w:sz="4" w:space="0" w:color="auto"/>
            </w:tcBorders>
          </w:tcPr>
          <w:p w14:paraId="1165D896"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Тізіңіз, есте сақтаңыз, атаңыз, қайталаңыз, түзетіңіз, хабарлаңыз, сипаттаңыз, айтыңыз, айырмашылығын көрсетіңіз, сәйкестендіріңіз, табыңыз</w:t>
            </w:r>
          </w:p>
        </w:tc>
        <w:tc>
          <w:tcPr>
            <w:tcW w:w="2243" w:type="dxa"/>
            <w:tcBorders>
              <w:bottom w:val="single" w:sz="4" w:space="0" w:color="auto"/>
            </w:tcBorders>
          </w:tcPr>
          <w:p w14:paraId="0B32BA5A" w14:textId="77777777" w:rsidR="00AE62D3" w:rsidRPr="002A7032" w:rsidRDefault="00AE62D3"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Тест орындау, оқулықпен жұмыс</w:t>
            </w:r>
          </w:p>
        </w:tc>
      </w:tr>
      <w:tr w:rsidR="002A7032" w:rsidRPr="002A7032" w14:paraId="128CBB0E" w14:textId="77777777" w:rsidTr="00F77D3D">
        <w:trPr>
          <w:trHeight w:val="415"/>
        </w:trPr>
        <w:tc>
          <w:tcPr>
            <w:tcW w:w="1513" w:type="dxa"/>
            <w:tcBorders>
              <w:bottom w:val="nil"/>
            </w:tcBorders>
          </w:tcPr>
          <w:p w14:paraId="16C6E5C7" w14:textId="0DFB0022"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Түсіну</w:t>
            </w:r>
          </w:p>
        </w:tc>
        <w:tc>
          <w:tcPr>
            <w:tcW w:w="5736" w:type="dxa"/>
            <w:tcBorders>
              <w:bottom w:val="nil"/>
            </w:tcBorders>
          </w:tcPr>
          <w:p w14:paraId="6769B92A" w14:textId="7140D2F1"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Талқылаңыз, айқындаңыз, айтыңыз, нақтылаңыз, ауыстырыңыз, негіздеңіз, түсіндіріңіз, аударыңыз</w:t>
            </w:r>
          </w:p>
        </w:tc>
        <w:tc>
          <w:tcPr>
            <w:tcW w:w="2243" w:type="dxa"/>
            <w:tcBorders>
              <w:bottom w:val="nil"/>
            </w:tcBorders>
          </w:tcPr>
          <w:p w14:paraId="5DF17119" w14:textId="5EE96966"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Оқулықпен ауызша жұмыс</w:t>
            </w:r>
          </w:p>
        </w:tc>
      </w:tr>
      <w:tr w:rsidR="002A7032" w:rsidRPr="002A7032" w14:paraId="2595E015" w14:textId="77777777" w:rsidTr="00F77D3D">
        <w:tc>
          <w:tcPr>
            <w:tcW w:w="1513" w:type="dxa"/>
            <w:tcBorders>
              <w:bottom w:val="nil"/>
            </w:tcBorders>
          </w:tcPr>
          <w:p w14:paraId="0A82E77B"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Қолдану</w:t>
            </w:r>
          </w:p>
        </w:tc>
        <w:tc>
          <w:tcPr>
            <w:tcW w:w="5736" w:type="dxa"/>
            <w:tcBorders>
              <w:bottom w:val="nil"/>
            </w:tcBorders>
          </w:tcPr>
          <w:p w14:paraId="5AF70DD5"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Қолданыңыз, есептеңіз, өзгертіңіз, таңдаңыз, жіктеңіз, аяқтаңыз, көрсетіңіз, табыңыз, зерттеңіз, эксперимент жүргізіңіз, суреттеңіз, бейнелеңіз, тәжірибе жасаңыз, жоспар құрыңыз, көрсетіңіз, шешіңіз, пайдаланыңыз, есептеңіз</w:t>
            </w:r>
          </w:p>
        </w:tc>
        <w:tc>
          <w:tcPr>
            <w:tcW w:w="2243" w:type="dxa"/>
            <w:tcBorders>
              <w:bottom w:val="nil"/>
            </w:tcBorders>
          </w:tcPr>
          <w:p w14:paraId="52DA8E67"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Біліктерді қалыптастыруға берілетін есептер</w:t>
            </w:r>
          </w:p>
        </w:tc>
      </w:tr>
      <w:tr w:rsidR="002A7032" w:rsidRPr="002A7032" w14:paraId="1051783A" w14:textId="77777777" w:rsidTr="00F77D3D">
        <w:tc>
          <w:tcPr>
            <w:tcW w:w="1513" w:type="dxa"/>
            <w:vMerge w:val="restart"/>
          </w:tcPr>
          <w:p w14:paraId="01C2573B"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Жоғары деңгей дағдылары:</w:t>
            </w:r>
          </w:p>
          <w:p w14:paraId="17991E7F"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Талдау</w:t>
            </w:r>
          </w:p>
          <w:p w14:paraId="68339A1F"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Жинақтау</w:t>
            </w:r>
          </w:p>
          <w:p w14:paraId="1EAC79A5"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Бағалау</w:t>
            </w:r>
          </w:p>
        </w:tc>
        <w:tc>
          <w:tcPr>
            <w:tcW w:w="5736" w:type="dxa"/>
          </w:tcPr>
          <w:p w14:paraId="59C3755F"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Сараптаңыз, түсіндіріңіз, топтаңыз, салыстырыңыз, байланыстырыңыз, іріктеңіз, тексеріңіз, талдаңыз, бағалаңыз, есептеңіз, жіктеңіз, айырмашылығын табыңыз, сынаңыз, талқылаңыз, саралаңыз.</w:t>
            </w:r>
          </w:p>
        </w:tc>
        <w:tc>
          <w:tcPr>
            <w:tcW w:w="2243" w:type="dxa"/>
          </w:tcPr>
          <w:p w14:paraId="3A7AB3D3"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Практикалық жұмыспен байланысқан тапсырмалар</w:t>
            </w:r>
          </w:p>
        </w:tc>
      </w:tr>
      <w:tr w:rsidR="002A7032" w:rsidRPr="002A7032" w14:paraId="38F77BC6" w14:textId="77777777" w:rsidTr="00F77D3D">
        <w:tc>
          <w:tcPr>
            <w:tcW w:w="1513" w:type="dxa"/>
            <w:vMerge/>
          </w:tcPr>
          <w:p w14:paraId="207E02FE" w14:textId="77777777" w:rsidR="00CC74F7" w:rsidRPr="002A7032" w:rsidRDefault="00CC74F7" w:rsidP="001D0181">
            <w:pPr>
              <w:rPr>
                <w:rFonts w:ascii="Times New Roman" w:hAnsi="Times New Roman" w:cs="Times New Roman"/>
                <w:sz w:val="24"/>
                <w:szCs w:val="24"/>
                <w:lang w:val="kk-KZ"/>
              </w:rPr>
            </w:pPr>
          </w:p>
        </w:tc>
        <w:tc>
          <w:tcPr>
            <w:tcW w:w="5736" w:type="dxa"/>
          </w:tcPr>
          <w:p w14:paraId="1D458D69"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Топтаңыз, өзгертіңіз, ұйымдастырыңыз, жоспарлаңыз, дайындаңыз, ұсыныңыз, қайта топтастырыңыз, қайта жазыңыз, орнатыңыз, ауыстыруды топтастырыңыз, құрастырыңыз, жасаңыз, тұжырымдаңыз, жинақтаңыз</w:t>
            </w:r>
          </w:p>
        </w:tc>
        <w:tc>
          <w:tcPr>
            <w:tcW w:w="2243" w:type="dxa"/>
          </w:tcPr>
          <w:p w14:paraId="104EC565"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Дәлелдеу, теңбе-теңдікті негіздеу тапсырмалары</w:t>
            </w:r>
          </w:p>
        </w:tc>
      </w:tr>
      <w:tr w:rsidR="00CC74F7" w:rsidRPr="002A7032" w14:paraId="4E79305A" w14:textId="77777777" w:rsidTr="00F77D3D">
        <w:tc>
          <w:tcPr>
            <w:tcW w:w="1513" w:type="dxa"/>
            <w:vMerge/>
          </w:tcPr>
          <w:p w14:paraId="09542ABB" w14:textId="77777777" w:rsidR="00CC74F7" w:rsidRPr="002A7032" w:rsidRDefault="00CC74F7" w:rsidP="001D0181">
            <w:pPr>
              <w:rPr>
                <w:rFonts w:ascii="Times New Roman" w:hAnsi="Times New Roman" w:cs="Times New Roman"/>
                <w:sz w:val="24"/>
                <w:szCs w:val="24"/>
                <w:lang w:val="kk-KZ"/>
              </w:rPr>
            </w:pPr>
          </w:p>
        </w:tc>
        <w:tc>
          <w:tcPr>
            <w:tcW w:w="5736" w:type="dxa"/>
          </w:tcPr>
          <w:p w14:paraId="7CF80C91"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Бағалаңыз, дәлелдеңіз, болжаңыз, негіздеңіз, түсіндіріңіз, өлшеңіз, ұсыныс жасаңыз, қорытындылаңыз,  қолдаңыз, тексеріңіз, сендіріңіз</w:t>
            </w:r>
          </w:p>
        </w:tc>
        <w:tc>
          <w:tcPr>
            <w:tcW w:w="2243" w:type="dxa"/>
          </w:tcPr>
          <w:p w14:paraId="5306FF33" w14:textId="77777777" w:rsidR="00CC74F7" w:rsidRPr="002A7032" w:rsidRDefault="00CC74F7"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Топтық, жұптық және жеке жұмысты бағалау тапсырмалары</w:t>
            </w:r>
          </w:p>
        </w:tc>
      </w:tr>
    </w:tbl>
    <w:p w14:paraId="22C488CB" w14:textId="77777777" w:rsidR="00757E89" w:rsidRPr="002A7032" w:rsidRDefault="00757E89" w:rsidP="00757E89">
      <w:pPr>
        <w:ind w:firstLine="708"/>
        <w:jc w:val="both"/>
        <w:rPr>
          <w:rFonts w:ascii="Times New Roman" w:hAnsi="Times New Roman" w:cs="Times New Roman"/>
          <w:sz w:val="28"/>
          <w:szCs w:val="28"/>
          <w:lang w:val="kk-KZ"/>
        </w:rPr>
      </w:pPr>
    </w:p>
    <w:p w14:paraId="42B6DFD0" w14:textId="35969D76" w:rsidR="00AE62D3" w:rsidRPr="002A7032" w:rsidRDefault="00BC626A" w:rsidP="00757E89">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lang w:val="kk-KZ"/>
        </w:rPr>
        <w:t xml:space="preserve">Критериалды бағалауға бейімделетін </w:t>
      </w:r>
      <w:r w:rsidR="00B85DA0" w:rsidRPr="002A7032">
        <w:rPr>
          <w:rFonts w:ascii="Times New Roman" w:hAnsi="Times New Roman" w:cs="Times New Roman"/>
          <w:sz w:val="28"/>
          <w:szCs w:val="28"/>
          <w:lang w:val="kk-KZ"/>
        </w:rPr>
        <w:t>интернет-технологиялардың</w:t>
      </w:r>
      <w:r w:rsidR="00AE62D3" w:rsidRPr="002A7032">
        <w:rPr>
          <w:rFonts w:ascii="Times New Roman" w:hAnsi="Times New Roman" w:cs="Times New Roman"/>
          <w:sz w:val="28"/>
          <w:szCs w:val="28"/>
          <w:lang w:val="kk-KZ"/>
        </w:rPr>
        <w:t xml:space="preserve"> ішіндегі объекті ретінде Bilimland.kz сандық білім беру платформасы таңдалды. Себебі бұл платформада тақырыптар бойынша орындалатын жаттығулар легі қамтамасыз етілген және күнделікті сабақтарда қалыптастырушы бағалау жүргізуге ыңғайлы</w:t>
      </w:r>
      <w:r w:rsidRPr="002A7032">
        <w:rPr>
          <w:rFonts w:ascii="Times New Roman" w:hAnsi="Times New Roman" w:cs="Times New Roman"/>
          <w:sz w:val="28"/>
          <w:szCs w:val="28"/>
          <w:lang w:val="kk-KZ"/>
        </w:rPr>
        <w:t>» [13</w:t>
      </w:r>
      <w:r w:rsidR="00757E89" w:rsidRPr="002A7032">
        <w:rPr>
          <w:rFonts w:ascii="Times New Roman" w:hAnsi="Times New Roman" w:cs="Times New Roman"/>
          <w:sz w:val="28"/>
          <w:szCs w:val="28"/>
          <w:lang w:val="kk-KZ"/>
        </w:rPr>
        <w:t>1</w:t>
      </w:r>
      <w:r w:rsidRPr="002A7032">
        <w:rPr>
          <w:rFonts w:ascii="Times New Roman" w:hAnsi="Times New Roman" w:cs="Times New Roman"/>
          <w:sz w:val="28"/>
          <w:szCs w:val="28"/>
          <w:lang w:val="kk-KZ"/>
        </w:rPr>
        <w:t xml:space="preserve">, </w:t>
      </w:r>
      <w:r w:rsidR="00757E89" w:rsidRPr="002A7032">
        <w:rPr>
          <w:rFonts w:ascii="Times New Roman" w:hAnsi="Times New Roman" w:cs="Times New Roman"/>
          <w:sz w:val="28"/>
          <w:szCs w:val="28"/>
          <w:lang w:val="kk-KZ"/>
        </w:rPr>
        <w:t xml:space="preserve">с. </w:t>
      </w:r>
      <w:r w:rsidRPr="002A7032">
        <w:rPr>
          <w:rFonts w:ascii="Times New Roman" w:hAnsi="Times New Roman" w:cs="Times New Roman"/>
          <w:sz w:val="28"/>
          <w:szCs w:val="28"/>
          <w:lang w:val="kk-KZ"/>
        </w:rPr>
        <w:t>146]</w:t>
      </w:r>
      <w:r w:rsidR="00AE62D3" w:rsidRPr="002A7032">
        <w:rPr>
          <w:rFonts w:ascii="Times New Roman" w:hAnsi="Times New Roman" w:cs="Times New Roman"/>
          <w:sz w:val="28"/>
          <w:szCs w:val="28"/>
          <w:lang w:val="kk-KZ"/>
        </w:rPr>
        <w:t>.</w:t>
      </w:r>
    </w:p>
    <w:p w14:paraId="7CB4FAFC" w14:textId="5317D24A" w:rsidR="00AE62D3" w:rsidRPr="002A7032" w:rsidRDefault="00AE62D3" w:rsidP="00757E89">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Bilimland.kz сайтында берілген таңдаулы тақырыптар бойынша жасалатын рубрикалар каталогы жоғарыда келтірілген 1</w:t>
      </w:r>
      <w:r w:rsidR="005030A4">
        <w:rPr>
          <w:rFonts w:ascii="Times New Roman" w:hAnsi="Times New Roman" w:cs="Times New Roman"/>
          <w:sz w:val="28"/>
          <w:szCs w:val="28"/>
          <w:lang w:val="en-US"/>
        </w:rPr>
        <w:t>4</w:t>
      </w:r>
      <w:r w:rsidRPr="002A7032">
        <w:rPr>
          <w:rFonts w:ascii="Times New Roman" w:hAnsi="Times New Roman" w:cs="Times New Roman"/>
          <w:sz w:val="28"/>
          <w:szCs w:val="28"/>
          <w:lang w:val="kk-KZ"/>
        </w:rPr>
        <w:t xml:space="preserve">-сурет бойынша дайындалады. Интернет-технологияларды қолдану берілген схеманы тиімдендіруге жол ашады. </w:t>
      </w:r>
    </w:p>
    <w:p w14:paraId="460DA03D" w14:textId="7781FAB8" w:rsidR="00AE62D3" w:rsidRPr="002A7032" w:rsidRDefault="006528E9" w:rsidP="00757E89">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Bilimland.kz сайтында берілген тапсырмалардың Блум таксономиясының дағды деңгейлеріне сәйкес критерийлерін құрастыру үшін алдымен оларды оқу бағдарламасындағы берілген оқу мақсатымен сәйкестендіру керек. Оқу мақсаттарымен сәйкестендіру </w:t>
      </w:r>
      <w:r w:rsidR="00F164E3" w:rsidRPr="002A7032">
        <w:rPr>
          <w:rFonts w:ascii="Times New Roman" w:hAnsi="Times New Roman" w:cs="Times New Roman"/>
          <w:sz w:val="28"/>
          <w:szCs w:val="28"/>
          <w:lang w:val="kk-KZ"/>
        </w:rPr>
        <w:t xml:space="preserve">(Қосымша </w:t>
      </w:r>
      <w:r w:rsidR="00136E1F" w:rsidRPr="002A7032">
        <w:rPr>
          <w:rFonts w:ascii="Times New Roman" w:hAnsi="Times New Roman" w:cs="Times New Roman"/>
          <w:sz w:val="28"/>
          <w:szCs w:val="28"/>
          <w:lang w:val="kk-KZ"/>
        </w:rPr>
        <w:t>В</w:t>
      </w:r>
      <w:r w:rsidR="00F164E3" w:rsidRPr="002A7032">
        <w:rPr>
          <w:rFonts w:ascii="Times New Roman" w:hAnsi="Times New Roman" w:cs="Times New Roman"/>
          <w:sz w:val="28"/>
          <w:szCs w:val="28"/>
          <w:lang w:val="kk-KZ"/>
        </w:rPr>
        <w:t xml:space="preserve">)-да </w:t>
      </w:r>
      <w:r w:rsidRPr="002A7032">
        <w:rPr>
          <w:rFonts w:ascii="Times New Roman" w:hAnsi="Times New Roman" w:cs="Times New Roman"/>
          <w:sz w:val="28"/>
          <w:szCs w:val="28"/>
          <w:lang w:val="kk-KZ"/>
        </w:rPr>
        <w:t>берілген.</w:t>
      </w:r>
    </w:p>
    <w:p w14:paraId="13C92665" w14:textId="77777777" w:rsidR="00AE62D3" w:rsidRPr="002A7032" w:rsidRDefault="00AE62D3" w:rsidP="001D0181">
      <w:pPr>
        <w:jc w:val="both"/>
        <w:rPr>
          <w:rFonts w:ascii="Times New Roman" w:hAnsi="Times New Roman" w:cs="Times New Roman"/>
          <w:sz w:val="28"/>
          <w:szCs w:val="28"/>
          <w:lang w:val="kk-KZ"/>
        </w:rPr>
      </w:pPr>
      <w:r w:rsidRPr="002A7032">
        <w:rPr>
          <w:rFonts w:ascii="Times New Roman" w:hAnsi="Times New Roman" w:cs="Times New Roman"/>
          <w:noProof/>
          <w:sz w:val="28"/>
          <w:szCs w:val="28"/>
          <w:lang w:eastAsia="ru-RU"/>
        </w:rPr>
        <w:lastRenderedPageBreak/>
        <mc:AlternateContent>
          <mc:Choice Requires="wpg">
            <w:drawing>
              <wp:inline distT="0" distB="0" distL="0" distR="0" wp14:anchorId="6230CA76" wp14:editId="2BEDEAB4">
                <wp:extent cx="5958205" cy="4360545"/>
                <wp:effectExtent l="19050" t="19050" r="23495" b="20955"/>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4360545"/>
                          <a:chOff x="1832" y="3141"/>
                          <a:chExt cx="9383" cy="6867"/>
                        </a:xfrm>
                      </wpg:grpSpPr>
                      <wps:wsp>
                        <wps:cNvPr id="46" name="Text Box 31"/>
                        <wps:cNvSpPr txBox="1">
                          <a:spLocks noChangeArrowheads="1"/>
                        </wps:cNvSpPr>
                        <wps:spPr bwMode="auto">
                          <a:xfrm>
                            <a:off x="1832" y="3141"/>
                            <a:ext cx="3193" cy="773"/>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98B364"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Пәндер бойынша күтілетін нәтижелер (МЖБС)</w:t>
                              </w:r>
                            </w:p>
                          </w:txbxContent>
                        </wps:txbx>
                        <wps:bodyPr rot="0" vert="horz" wrap="square" lIns="91440" tIns="45720" rIns="91440" bIns="45720" anchor="t" anchorCtr="0" upright="1">
                          <a:noAutofit/>
                        </wps:bodyPr>
                      </wps:wsp>
                      <wps:wsp>
                        <wps:cNvPr id="47" name="Text Box 32"/>
                        <wps:cNvSpPr txBox="1">
                          <a:spLocks noChangeArrowheads="1"/>
                        </wps:cNvSpPr>
                        <wps:spPr bwMode="auto">
                          <a:xfrm>
                            <a:off x="1832" y="4143"/>
                            <a:ext cx="4842" cy="77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F23200"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Оқыту мақсаттары (оқу бағдарламалары, ұзақ мерзімді жоспарлар)</w:t>
                              </w:r>
                            </w:p>
                          </w:txbxContent>
                        </wps:txbx>
                        <wps:bodyPr rot="0" vert="horz" wrap="square" lIns="91440" tIns="45720" rIns="91440" bIns="45720" anchor="t" anchorCtr="0" upright="1">
                          <a:noAutofit/>
                        </wps:bodyPr>
                      </wps:wsp>
                      <wps:wsp>
                        <wps:cNvPr id="48" name="Text Box 33"/>
                        <wps:cNvSpPr txBox="1">
                          <a:spLocks noChangeArrowheads="1"/>
                        </wps:cNvSpPr>
                        <wps:spPr bwMode="auto">
                          <a:xfrm>
                            <a:off x="1832" y="5333"/>
                            <a:ext cx="3527" cy="1081"/>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7D4825"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Ойлау дағдыларының деңгейлеріне сәйкес бағалау критерийлері</w:t>
                              </w:r>
                            </w:p>
                          </w:txbxContent>
                        </wps:txbx>
                        <wps:bodyPr rot="0" vert="horz" wrap="square" lIns="91440" tIns="45720" rIns="91440" bIns="45720" anchor="t" anchorCtr="0" upright="1">
                          <a:noAutofit/>
                        </wps:bodyPr>
                      </wps:wsp>
                      <wps:wsp>
                        <wps:cNvPr id="49" name="Text Box 34"/>
                        <wps:cNvSpPr txBox="1">
                          <a:spLocks noChangeArrowheads="1"/>
                        </wps:cNvSpPr>
                        <wps:spPr bwMode="auto">
                          <a:xfrm>
                            <a:off x="6085" y="5069"/>
                            <a:ext cx="5130" cy="1366"/>
                          </a:xfrm>
                          <a:prstGeom prst="rect">
                            <a:avLst/>
                          </a:prstGeom>
                          <a:solidFill>
                            <a:srgbClr val="FFFFFF"/>
                          </a:solidFill>
                          <a:ln w="28575">
                            <a:solidFill>
                              <a:srgbClr val="0070C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133"/>
                                <w:gridCol w:w="2289"/>
                              </w:tblGrid>
                              <w:tr w:rsidR="00F164E3" w:rsidRPr="006528E9" w14:paraId="24F7FE32" w14:textId="77777777" w:rsidTr="000322AC">
                                <w:tc>
                                  <w:tcPr>
                                    <w:tcW w:w="4842" w:type="dxa"/>
                                    <w:gridSpan w:val="3"/>
                                  </w:tcPr>
                                  <w:p w14:paraId="71AD6B3D"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Ойлау дағдыларының деңгейлері</w:t>
                                    </w:r>
                                  </w:p>
                                </w:tc>
                              </w:tr>
                              <w:tr w:rsidR="00F164E3" w:rsidRPr="006528E9" w14:paraId="27880C92" w14:textId="77777777" w:rsidTr="006528E9">
                                <w:tc>
                                  <w:tcPr>
                                    <w:tcW w:w="1384" w:type="dxa"/>
                                  </w:tcPr>
                                  <w:p w14:paraId="58DF8187" w14:textId="77777777" w:rsidR="00F164E3" w:rsidRPr="006528E9" w:rsidRDefault="00F164E3" w:rsidP="006528E9">
                                    <w:pPr>
                                      <w:jc w:val="center"/>
                                      <w:rPr>
                                        <w:rFonts w:ascii="Times New Roman" w:hAnsi="Times New Roman" w:cs="Times New Roman"/>
                                        <w:i/>
                                        <w:sz w:val="24"/>
                                        <w:szCs w:val="24"/>
                                        <w:lang w:val="kk-KZ"/>
                                      </w:rPr>
                                    </w:pPr>
                                    <w:r w:rsidRPr="006528E9">
                                      <w:rPr>
                                        <w:rFonts w:ascii="Times New Roman" w:hAnsi="Times New Roman" w:cs="Times New Roman"/>
                                        <w:i/>
                                        <w:sz w:val="24"/>
                                        <w:szCs w:val="24"/>
                                        <w:lang w:val="kk-KZ"/>
                                      </w:rPr>
                                      <w:t>Білу және түсіну</w:t>
                                    </w:r>
                                  </w:p>
                                </w:tc>
                                <w:tc>
                                  <w:tcPr>
                                    <w:tcW w:w="1134" w:type="dxa"/>
                                  </w:tcPr>
                                  <w:p w14:paraId="11790F2F"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 xml:space="preserve">Қолдану </w:t>
                                    </w:r>
                                  </w:p>
                                </w:tc>
                                <w:tc>
                                  <w:tcPr>
                                    <w:tcW w:w="2324" w:type="dxa"/>
                                  </w:tcPr>
                                  <w:p w14:paraId="6C482A34"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Жоғары деңгей дағдылары (талдау, жинақтау, бағалау)</w:t>
                                    </w:r>
                                  </w:p>
                                </w:tc>
                              </w:tr>
                            </w:tbl>
                            <w:p w14:paraId="2957044C" w14:textId="77777777" w:rsidR="00F164E3" w:rsidRPr="006528E9" w:rsidRDefault="00F164E3" w:rsidP="006528E9">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50" name="Text Box 35"/>
                        <wps:cNvSpPr txBox="1">
                          <a:spLocks noChangeArrowheads="1"/>
                        </wps:cNvSpPr>
                        <wps:spPr bwMode="auto">
                          <a:xfrm>
                            <a:off x="2166" y="7505"/>
                            <a:ext cx="3193" cy="81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C20BA6"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en-US"/>
                                </w:rPr>
                                <w:t>Bilimland.kz</w:t>
                              </w:r>
                              <w:r w:rsidRPr="006528E9">
                                <w:rPr>
                                  <w:rFonts w:ascii="Times New Roman" w:hAnsi="Times New Roman" w:cs="Times New Roman"/>
                                  <w:sz w:val="24"/>
                                  <w:szCs w:val="24"/>
                                </w:rPr>
                                <w:t xml:space="preserve"> </w:t>
                              </w:r>
                              <w:r w:rsidRPr="006528E9">
                                <w:rPr>
                                  <w:rFonts w:ascii="Times New Roman" w:hAnsi="Times New Roman" w:cs="Times New Roman"/>
                                  <w:sz w:val="24"/>
                                  <w:szCs w:val="24"/>
                                  <w:lang w:val="kk-KZ"/>
                                </w:rPr>
                                <w:t>сайтындағы тапсырмалар</w:t>
                              </w:r>
                            </w:p>
                          </w:txbxContent>
                        </wps:txbx>
                        <wps:bodyPr rot="0" vert="horz" wrap="square" lIns="91440" tIns="45720" rIns="91440" bIns="45720" anchor="t" anchorCtr="0" upright="1">
                          <a:noAutofit/>
                        </wps:bodyPr>
                      </wps:wsp>
                      <wps:wsp>
                        <wps:cNvPr id="51" name="Text Box 36"/>
                        <wps:cNvSpPr txBox="1">
                          <a:spLocks noChangeArrowheads="1"/>
                        </wps:cNvSpPr>
                        <wps:spPr bwMode="auto">
                          <a:xfrm>
                            <a:off x="6319" y="6941"/>
                            <a:ext cx="4090" cy="56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71DFE0"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Рубрикалар каталогы</w:t>
                              </w:r>
                            </w:p>
                          </w:txbxContent>
                        </wps:txbx>
                        <wps:bodyPr rot="0" vert="horz" wrap="square" lIns="91440" tIns="45720" rIns="91440" bIns="45720" anchor="t" anchorCtr="0" upright="1">
                          <a:noAutofit/>
                        </wps:bodyPr>
                      </wps:wsp>
                      <wps:wsp>
                        <wps:cNvPr id="52" name="Text Box 37"/>
                        <wps:cNvSpPr txBox="1">
                          <a:spLocks noChangeArrowheads="1"/>
                        </wps:cNvSpPr>
                        <wps:spPr bwMode="auto">
                          <a:xfrm>
                            <a:off x="6319" y="7902"/>
                            <a:ext cx="4090" cy="60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B5EDE9"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Кері байланыс</w:t>
                              </w:r>
                            </w:p>
                          </w:txbxContent>
                        </wps:txbx>
                        <wps:bodyPr rot="0" vert="horz" wrap="square" lIns="91440" tIns="45720" rIns="91440" bIns="45720" anchor="t" anchorCtr="0" upright="1">
                          <a:noAutofit/>
                        </wps:bodyPr>
                      </wps:wsp>
                      <wps:wsp>
                        <wps:cNvPr id="53" name="Text Box 38"/>
                        <wps:cNvSpPr txBox="1">
                          <a:spLocks noChangeArrowheads="1"/>
                        </wps:cNvSpPr>
                        <wps:spPr bwMode="auto">
                          <a:xfrm>
                            <a:off x="2166" y="9465"/>
                            <a:ext cx="8243" cy="543"/>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586212"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Қалыптастырушы бағалау нәтижелерін талдау</w:t>
                              </w:r>
                            </w:p>
                          </w:txbxContent>
                        </wps:txbx>
                        <wps:bodyPr rot="0" vert="horz" wrap="square" lIns="91440" tIns="45720" rIns="91440" bIns="45720" anchor="t" anchorCtr="0" upright="1">
                          <a:noAutofit/>
                        </wps:bodyPr>
                      </wps:wsp>
                      <wps:wsp>
                        <wps:cNvPr id="54" name="AutoShape 39"/>
                        <wps:cNvCnPr>
                          <a:cxnSpLocks noChangeShapeType="1"/>
                        </wps:cNvCnPr>
                        <wps:spPr bwMode="auto">
                          <a:xfrm>
                            <a:off x="3460" y="3914"/>
                            <a:ext cx="0"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40"/>
                        <wps:cNvCnPr>
                          <a:cxnSpLocks noChangeShapeType="1"/>
                        </wps:cNvCnPr>
                        <wps:spPr bwMode="auto">
                          <a:xfrm>
                            <a:off x="3731" y="4915"/>
                            <a:ext cx="21" cy="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41"/>
                        <wps:cNvCnPr>
                          <a:cxnSpLocks noChangeShapeType="1"/>
                        </wps:cNvCnPr>
                        <wps:spPr bwMode="auto">
                          <a:xfrm>
                            <a:off x="5359" y="5854"/>
                            <a:ext cx="7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42"/>
                        <wps:cNvCnPr>
                          <a:cxnSpLocks noChangeShapeType="1"/>
                        </wps:cNvCnPr>
                        <wps:spPr bwMode="auto">
                          <a:xfrm flipV="1">
                            <a:off x="5359" y="7171"/>
                            <a:ext cx="960" cy="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43"/>
                        <wps:cNvCnPr>
                          <a:cxnSpLocks noChangeShapeType="1"/>
                        </wps:cNvCnPr>
                        <wps:spPr bwMode="auto">
                          <a:xfrm>
                            <a:off x="8406" y="7505"/>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44"/>
                        <wps:cNvCnPr>
                          <a:cxnSpLocks noChangeShapeType="1"/>
                        </wps:cNvCnPr>
                        <wps:spPr bwMode="auto">
                          <a:xfrm>
                            <a:off x="3731" y="6543"/>
                            <a:ext cx="4946" cy="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5"/>
                        <wps:cNvCnPr>
                          <a:cxnSpLocks noChangeShapeType="1"/>
                        </wps:cNvCnPr>
                        <wps:spPr bwMode="auto">
                          <a:xfrm flipH="1" flipV="1">
                            <a:off x="3731" y="6414"/>
                            <a:ext cx="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6"/>
                        <wps:cNvCnPr>
                          <a:cxnSpLocks noChangeShapeType="1"/>
                        </wps:cNvCnPr>
                        <wps:spPr bwMode="auto">
                          <a:xfrm flipV="1">
                            <a:off x="8677" y="6414"/>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7"/>
                        <wps:cNvCnPr>
                          <a:cxnSpLocks noChangeShapeType="1"/>
                        </wps:cNvCnPr>
                        <wps:spPr bwMode="auto">
                          <a:xfrm>
                            <a:off x="4274" y="6543"/>
                            <a:ext cx="0" cy="9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48"/>
                        <wps:cNvCnPr>
                          <a:cxnSpLocks noChangeShapeType="1"/>
                        </wps:cNvCnPr>
                        <wps:spPr bwMode="auto">
                          <a:xfrm>
                            <a:off x="4274" y="8714"/>
                            <a:ext cx="4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49"/>
                        <wps:cNvCnPr>
                          <a:cxnSpLocks noChangeShapeType="1"/>
                        </wps:cNvCnPr>
                        <wps:spPr bwMode="auto">
                          <a:xfrm flipV="1">
                            <a:off x="4274" y="8315"/>
                            <a:ext cx="0" cy="3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50"/>
                        <wps:cNvCnPr>
                          <a:cxnSpLocks noChangeShapeType="1"/>
                        </wps:cNvCnPr>
                        <wps:spPr bwMode="auto">
                          <a:xfrm flipV="1">
                            <a:off x="8677" y="8507"/>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51"/>
                        <wps:cNvCnPr>
                          <a:cxnSpLocks noChangeShapeType="1"/>
                        </wps:cNvCnPr>
                        <wps:spPr bwMode="auto">
                          <a:xfrm>
                            <a:off x="6423" y="8714"/>
                            <a:ext cx="0" cy="7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230CA76" id="Группа 45" o:spid="_x0000_s1076" style="width:469.15pt;height:343.35pt;mso-position-horizontal-relative:char;mso-position-vertical-relative:line" coordorigin="1832,3141" coordsize="9383,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">
                <v:shape id="Text Box 31" o:spid="_x0000_s1077" type="#_x0000_t202" style="position:absolute;left:1832;top:3141;width:3193;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XTMMA&#10;AADbAAAADwAAAGRycy9kb3ducmV2LnhtbESPQWvCQBSE7wX/w/KE3pqNRSVEVxFR8JBLoj/gkX0m&#10;abNv1+zWpP++Wyj0OMzMN8x2P5lePGnwnWUFiyQFQVxb3XGj4HY9v2UgfEDW2FsmBd/kYb+bvWwx&#10;13bkkp5VaESEsM9RQRuCy6X0dUsGfWIdcfTudjAYohwaqQccI9z08j1N19Jgx3GhRUfHlurP6sso&#10;WBXd6cPZx6G4Lk5jWfnVMpucUq/z6bABEWgK/+G/9kUrWK7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XTMMAAADbAAAADwAAAAAAAAAAAAAAAACYAgAAZHJzL2Rv&#10;d25yZXYueG1sUEsFBgAAAAAEAAQA9QAAAIgDAAAAAA==&#10;" fillcolor="white [3201]" strokecolor="#5b9bd5 [3204]" strokeweight="2.5pt">
                  <v:shadow color="#868686"/>
                  <v:textbox>
                    <w:txbxContent>
                      <w:p w14:paraId="0E98B364"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Пәндер бойынша күтілетін нәтижелер (МЖБС)</w:t>
                        </w:r>
                      </w:p>
                    </w:txbxContent>
                  </v:textbox>
                </v:shape>
                <v:shape id="Text Box 32" o:spid="_x0000_s1078" type="#_x0000_t202" style="position:absolute;left:1832;top:4143;width:4842;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8QA&#10;AADbAAAADwAAAGRycy9kb3ducmV2LnhtbESPQWvCQBSE7wX/w/KE3urGklRJXUWKQg+5GP0Bj+wz&#10;Sc2+XbNrkv77bqHQ4zAz3zCb3WQ6MVDvW8sKlosEBHFldcu1gsv5+LIG4QOyxs4yKfgmD7vt7GmD&#10;ubYjn2goQy0ihH2OCpoQXC6lrxoy6BfWEUfvanuDIcq+lrrHMcJNJ1+T5E0abDkuNOjoo6HqVj6M&#10;gqxoD1/O3vfFeXkYT6XP0vXklHqeT/t3EIGm8B/+a39qBekK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ctfEAAAA2wAAAA8AAAAAAAAAAAAAAAAAmAIAAGRycy9k&#10;b3ducmV2LnhtbFBLBQYAAAAABAAEAPUAAACJAwAAAAA=&#10;" fillcolor="white [3201]" strokecolor="#5b9bd5 [3204]" strokeweight="2.5pt">
                  <v:shadow color="#868686"/>
                  <v:textbox>
                    <w:txbxContent>
                      <w:p w14:paraId="4EF23200"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Оқыту мақсаттары (оқу бағдарламалары, ұзақ мерзімді жоспарлар)</w:t>
                        </w:r>
                      </w:p>
                    </w:txbxContent>
                  </v:textbox>
                </v:shape>
                <v:shape id="Text Box 33" o:spid="_x0000_s1079" type="#_x0000_t202" style="position:absolute;left:1832;top:5333;width:3527;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mpb4A&#10;AADbAAAADwAAAGRycy9kb3ducmV2LnhtbERPzYrCMBC+L/gOYYS9ramiUqpRRBQ8eLH6AEMzttVm&#10;Eptou29vDoLHj+9/ue5NI17U+tqygvEoAUFcWF1zqeBy3v+lIHxA1thYJgX/5GG9GvwsMdO24xO9&#10;8lCKGMI+QwVVCC6T0hcVGfQj64gjd7WtwRBhW0rdYhfDTSMnSTKXBmuODRU62lZU3POnUTA71rub&#10;s4/N8Tzedafcz6Zp75T6HfabBYhAffiKP+6DVjCNY+O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95qW+AAAA2wAAAA8AAAAAAAAAAAAAAAAAmAIAAGRycy9kb3ducmV2&#10;LnhtbFBLBQYAAAAABAAEAPUAAACDAwAAAAA=&#10;" fillcolor="white [3201]" strokecolor="#5b9bd5 [3204]" strokeweight="2.5pt">
                  <v:shadow color="#868686"/>
                  <v:textbox>
                    <w:txbxContent>
                      <w:p w14:paraId="6F7D4825"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Ойлау дағдыларының деңгейлеріне сәйкес бағалау критерийлері</w:t>
                        </w:r>
                      </w:p>
                    </w:txbxContent>
                  </v:textbox>
                </v:shape>
                <v:shape id="Text Box 34" o:spid="_x0000_s1080" type="#_x0000_t202" style="position:absolute;left:6085;top:5069;width:513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6fMQA&#10;AADbAAAADwAAAGRycy9kb3ducmV2LnhtbESPzYvCMBTE74L/Q3jCXkTTFRGtRvGDZT2t+HHw+Gie&#10;bbF5CU3W1v9+Iyx4HGbmN8xi1ZpKPKj2pWUFn8MEBHFmdcm5gsv5azAF4QOyxsoyKXiSh9Wy21lg&#10;qm3DR3qcQi4ihH2KCooQXCqlzwoy6IfWEUfvZmuDIco6l7rGJsJNJUdJMpEGS44LBTraFpTdT79G&#10;wYG+J9f1c3zNm5/tcbepXH/qnVIfvXY9BxGoDe/wf3uvFYxn8Po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nzEAAAA2wAAAA8AAAAAAAAAAAAAAAAAmAIAAGRycy9k&#10;b3ducmV2LnhtbFBLBQYAAAAABAAEAPUAAACJAwAAAAA=&#10;" strokecolor="#0070c0" strokeweight="2.2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133"/>
                          <w:gridCol w:w="2289"/>
                        </w:tblGrid>
                        <w:tr w:rsidR="00F164E3" w:rsidRPr="006528E9" w14:paraId="24F7FE32" w14:textId="77777777" w:rsidTr="000322AC">
                          <w:tc>
                            <w:tcPr>
                              <w:tcW w:w="4842" w:type="dxa"/>
                              <w:gridSpan w:val="3"/>
                            </w:tcPr>
                            <w:p w14:paraId="71AD6B3D"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Ойлау дағдыларының деңгейлері</w:t>
                              </w:r>
                            </w:p>
                          </w:tc>
                        </w:tr>
                        <w:tr w:rsidR="00F164E3" w:rsidRPr="006528E9" w14:paraId="27880C92" w14:textId="77777777" w:rsidTr="006528E9">
                          <w:tc>
                            <w:tcPr>
                              <w:tcW w:w="1384" w:type="dxa"/>
                            </w:tcPr>
                            <w:p w14:paraId="58DF8187" w14:textId="77777777" w:rsidR="00F164E3" w:rsidRPr="006528E9" w:rsidRDefault="00F164E3" w:rsidP="006528E9">
                              <w:pPr>
                                <w:jc w:val="center"/>
                                <w:rPr>
                                  <w:rFonts w:ascii="Times New Roman" w:hAnsi="Times New Roman" w:cs="Times New Roman"/>
                                  <w:i/>
                                  <w:sz w:val="24"/>
                                  <w:szCs w:val="24"/>
                                  <w:lang w:val="kk-KZ"/>
                                </w:rPr>
                              </w:pPr>
                              <w:r w:rsidRPr="006528E9">
                                <w:rPr>
                                  <w:rFonts w:ascii="Times New Roman" w:hAnsi="Times New Roman" w:cs="Times New Roman"/>
                                  <w:i/>
                                  <w:sz w:val="24"/>
                                  <w:szCs w:val="24"/>
                                  <w:lang w:val="kk-KZ"/>
                                </w:rPr>
                                <w:t>Білу және түсіну</w:t>
                              </w:r>
                            </w:p>
                          </w:tc>
                          <w:tc>
                            <w:tcPr>
                              <w:tcW w:w="1134" w:type="dxa"/>
                            </w:tcPr>
                            <w:p w14:paraId="11790F2F"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 xml:space="preserve">Қолдану </w:t>
                              </w:r>
                            </w:p>
                          </w:tc>
                          <w:tc>
                            <w:tcPr>
                              <w:tcW w:w="2324" w:type="dxa"/>
                            </w:tcPr>
                            <w:p w14:paraId="6C482A34"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Жоғары деңгей дағдылары (талдау, жинақтау, бағалау)</w:t>
                              </w:r>
                            </w:p>
                          </w:tc>
                        </w:tr>
                      </w:tbl>
                      <w:p w14:paraId="2957044C" w14:textId="77777777" w:rsidR="00F164E3" w:rsidRPr="006528E9" w:rsidRDefault="00F164E3" w:rsidP="006528E9">
                        <w:pPr>
                          <w:jc w:val="center"/>
                          <w:rPr>
                            <w:rFonts w:ascii="Times New Roman" w:hAnsi="Times New Roman" w:cs="Times New Roman"/>
                            <w:sz w:val="24"/>
                            <w:szCs w:val="24"/>
                          </w:rPr>
                        </w:pPr>
                      </w:p>
                    </w:txbxContent>
                  </v:textbox>
                </v:shape>
                <v:shape id="Text Box 35" o:spid="_x0000_s1081" type="#_x0000_t202" style="position:absolute;left:2166;top:7505;width:3193;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8fr8A&#10;AADbAAAADwAAAGRycy9kb3ducmV2LnhtbERPzWrCQBC+C77DMoXedKOoSOoqIgoevBj7AEN2mqTN&#10;zq7Z1aRv3zkUPH58/5vd4Fr1pC42ng3Mphko4tLbhisDn7fTZA0qJmSLrWcy8EsRdtvxaIO59T1f&#10;6VmkSkkIxxwN1CmFXOtY1uQwTn0gFu7Ldw6TwK7StsNewl2r51m20g4bloYaAx1qKn+KhzOwvDTH&#10;7+Dv+8ttduyvRVwu1kMw5v1t2H+ASjSkl/jffbbik/XyRX6A3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0nx+vwAAANsAAAAPAAAAAAAAAAAAAAAAAJgCAABkcnMvZG93bnJl&#10;di54bWxQSwUGAAAAAAQABAD1AAAAhAMAAAAA&#10;" fillcolor="white [3201]" strokecolor="#5b9bd5 [3204]" strokeweight="2.5pt">
                  <v:shadow color="#868686"/>
                  <v:textbox>
                    <w:txbxContent>
                      <w:p w14:paraId="39C20BA6"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en-US"/>
                          </w:rPr>
                          <w:t>Bilimland.kz</w:t>
                        </w:r>
                        <w:r w:rsidRPr="006528E9">
                          <w:rPr>
                            <w:rFonts w:ascii="Times New Roman" w:hAnsi="Times New Roman" w:cs="Times New Roman"/>
                            <w:sz w:val="24"/>
                            <w:szCs w:val="24"/>
                          </w:rPr>
                          <w:t xml:space="preserve"> </w:t>
                        </w:r>
                        <w:r w:rsidRPr="006528E9">
                          <w:rPr>
                            <w:rFonts w:ascii="Times New Roman" w:hAnsi="Times New Roman" w:cs="Times New Roman"/>
                            <w:sz w:val="24"/>
                            <w:szCs w:val="24"/>
                            <w:lang w:val="kk-KZ"/>
                          </w:rPr>
                          <w:t>сайтындағы тапсырмалар</w:t>
                        </w:r>
                      </w:p>
                    </w:txbxContent>
                  </v:textbox>
                </v:shape>
                <v:shape id="Text Box 36" o:spid="_x0000_s1082" type="#_x0000_t202" style="position:absolute;left:6319;top:6941;width:409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Z5cIA&#10;AADbAAAADwAAAGRycy9kb3ducmV2LnhtbESPQYvCMBSE7wv+h/AEb2vaRaVUo4goePBi9Qc8mmfb&#10;3eYlNlnb/fcbQfA4zHwzzGozmFY8qPONZQXpNAFBXFrdcKXgejl8ZiB8QNbYWiYFf+Rhsx59rDDX&#10;tuczPYpQiVjCPkcFdQgul9KXNRn0U+uIo3ezncEQZVdJ3WEfy00rv5JkIQ02HBdqdLSrqfwpfo2C&#10;+anZfzt7354u6b4/F34+ywan1GQ8bJcgAg3hHX7RRx25FJ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nlwgAAANsAAAAPAAAAAAAAAAAAAAAAAJgCAABkcnMvZG93&#10;bnJldi54bWxQSwUGAAAAAAQABAD1AAAAhwMAAAAA&#10;" fillcolor="white [3201]" strokecolor="#5b9bd5 [3204]" strokeweight="2.5pt">
                  <v:shadow color="#868686"/>
                  <v:textbox>
                    <w:txbxContent>
                      <w:p w14:paraId="6371DFE0"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Рубрикалар каталогы</w:t>
                        </w:r>
                      </w:p>
                    </w:txbxContent>
                  </v:textbox>
                </v:shape>
                <v:shape id="Text Box 37" o:spid="_x0000_s1083" type="#_x0000_t202" style="position:absolute;left:6319;top:7902;width:409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HksMA&#10;AADbAAAADwAAAGRycy9kb3ducmV2LnhtbESPQWvCQBSE7wX/w/KE3pqN0pQQXUWKgodcjP0Bj+xr&#10;Es2+XbNbE/+9Wyj0OMx8M8x6O5le3GnwnWUFiyQFQVxb3XGj4Ot8eMtB+ICssbdMCh7kYbuZvayx&#10;0HbkE92r0IhYwr5ABW0IrpDS1y0Z9Il1xNH7toPBEOXQSD3gGMtNL5dp+iENdhwXWnT02VJ9rX6M&#10;gqzs9hdnb7vyvNiPp8pn7/nklHqdT7sViEBT+A//0UcduSX8fo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HksMAAADbAAAADwAAAAAAAAAAAAAAAACYAgAAZHJzL2Rv&#10;d25yZXYueG1sUEsFBgAAAAAEAAQA9QAAAIgDAAAAAA==&#10;" fillcolor="white [3201]" strokecolor="#5b9bd5 [3204]" strokeweight="2.5pt">
                  <v:shadow color="#868686"/>
                  <v:textbox>
                    <w:txbxContent>
                      <w:p w14:paraId="6AB5EDE9"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Кері байланыс</w:t>
                        </w:r>
                      </w:p>
                    </w:txbxContent>
                  </v:textbox>
                </v:shape>
                <v:shape id="Text Box 38" o:spid="_x0000_s1084" type="#_x0000_t202" style="position:absolute;left:2166;top:9465;width:82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iCcEA&#10;AADbAAAADwAAAGRycy9kb3ducmV2LnhtbESPQYvCMBSE7wv+h/AEb2uqrotUo4goePBi3R/waJ5t&#10;tXmJTbT135sFweMw880wi1VnavGgxleWFYyGCQji3OqKCwV/p933DIQPyBpry6TgSR5Wy97XAlNt&#10;Wz7SIwuFiCXsU1RQhuBSKX1ekkE/tI44emfbGAxRNoXUDbax3NRynCS/0mDFcaFER5uS8mt2Nwqm&#10;h2p7cfa2PpxG2/aY+enPrHNKDfrdeg4iUBc+4Te915GbwP+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A4gnBAAAA2wAAAA8AAAAAAAAAAAAAAAAAmAIAAGRycy9kb3du&#10;cmV2LnhtbFBLBQYAAAAABAAEAPUAAACGAwAAAAA=&#10;" fillcolor="white [3201]" strokecolor="#5b9bd5 [3204]" strokeweight="2.5pt">
                  <v:shadow color="#868686"/>
                  <v:textbox>
                    <w:txbxContent>
                      <w:p w14:paraId="02586212" w14:textId="77777777" w:rsidR="00F164E3" w:rsidRPr="006528E9" w:rsidRDefault="00F164E3" w:rsidP="006528E9">
                        <w:pPr>
                          <w:jc w:val="center"/>
                          <w:rPr>
                            <w:rFonts w:ascii="Times New Roman" w:hAnsi="Times New Roman" w:cs="Times New Roman"/>
                            <w:sz w:val="24"/>
                            <w:szCs w:val="24"/>
                            <w:lang w:val="kk-KZ"/>
                          </w:rPr>
                        </w:pPr>
                        <w:r w:rsidRPr="006528E9">
                          <w:rPr>
                            <w:rFonts w:ascii="Times New Roman" w:hAnsi="Times New Roman" w:cs="Times New Roman"/>
                            <w:sz w:val="24"/>
                            <w:szCs w:val="24"/>
                            <w:lang w:val="kk-KZ"/>
                          </w:rPr>
                          <w:t>Қалыптастырушы бағалау нәтижелерін талдау</w:t>
                        </w:r>
                      </w:p>
                    </w:txbxContent>
                  </v:textbox>
                </v:shape>
                <v:shape id="AutoShape 39" o:spid="_x0000_s1085" type="#_x0000_t32" style="position:absolute;left:3460;top:3914;width:0;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40" o:spid="_x0000_s1086" type="#_x0000_t32" style="position:absolute;left:3731;top:4915;width:21;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41" o:spid="_x0000_s1087" type="#_x0000_t32" style="position:absolute;left:5359;top:5854;width: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42" o:spid="_x0000_s1088" type="#_x0000_t32" style="position:absolute;left:5359;top:7171;width:960;height:4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43" o:spid="_x0000_s1089" type="#_x0000_t32" style="position:absolute;left:8406;top:7505;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44" o:spid="_x0000_s1090" type="#_x0000_t32" style="position:absolute;left:3731;top:6543;width:4946;height: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45" o:spid="_x0000_s1091" type="#_x0000_t32" style="position:absolute;left:3731;top:6414;width:21;height: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SacAAAADbAAAADwAAAGRycy9kb3ducmV2LnhtbERPTYvCMBC9C/6HMIIX0dQFRapRirKw&#10;CKJWwevQjG21mZQmq/Xfm4Pg8fG+F6vWVOJBjSstKxiPIhDEmdUl5wrOp9/hDITzyBory6TgRQ5W&#10;y25ngbG2Tz7SI/W5CCHsYlRQeF/HUrqsIINuZGviwF1tY9AH2ORSN/gM4aaSP1E0lQZLDg0F1rQu&#10;KLun/0aB3w22k9txv09S5k1y2F7uyfqiVL/XJnMQnlr/FX/cf1rBNKwPX8I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CEmnAAAAA2wAAAA8AAAAAAAAAAAAAAAAA&#10;oQIAAGRycy9kb3ducmV2LnhtbFBLBQYAAAAABAAEAPkAAACOAwAAAAA=&#10;"/>
                <v:shape id="AutoShape 46" o:spid="_x0000_s1092" type="#_x0000_t32" style="position:absolute;left:8677;top:6414;width:0;height: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47" o:spid="_x0000_s1093" type="#_x0000_t32" style="position:absolute;left:4274;top:6543;width:0;height: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48" o:spid="_x0000_s1094" type="#_x0000_t32" style="position:absolute;left:4274;top:8714;width:4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49" o:spid="_x0000_s1095" type="#_x0000_t32" style="position:absolute;left:4274;top:8315;width:0;height:3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50" o:spid="_x0000_s1096" type="#_x0000_t32" style="position:absolute;left:8677;top:8507;width:0;height: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51" o:spid="_x0000_s1097" type="#_x0000_t32" style="position:absolute;left:6423;top:8714;width:0;height: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w10:anchorlock/>
              </v:group>
            </w:pict>
          </mc:Fallback>
        </mc:AlternateContent>
      </w:r>
    </w:p>
    <w:p w14:paraId="05879F58" w14:textId="77777777" w:rsidR="00757E89" w:rsidRPr="002A7032" w:rsidRDefault="00757E89" w:rsidP="001D0181">
      <w:pPr>
        <w:ind w:firstLine="708"/>
        <w:jc w:val="center"/>
        <w:rPr>
          <w:rFonts w:ascii="Times New Roman" w:hAnsi="Times New Roman" w:cs="Times New Roman"/>
          <w:sz w:val="16"/>
          <w:szCs w:val="16"/>
          <w:lang w:val="kk-KZ"/>
        </w:rPr>
      </w:pPr>
    </w:p>
    <w:p w14:paraId="26D2A930" w14:textId="02219DEB" w:rsidR="00AE62D3" w:rsidRPr="002A7032" w:rsidRDefault="00AE62D3" w:rsidP="00757E89">
      <w:pPr>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Сурет</w:t>
      </w:r>
      <w:r w:rsidR="00757E8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1</w:t>
      </w:r>
      <w:r w:rsidR="005030A4">
        <w:rPr>
          <w:rFonts w:ascii="Times New Roman" w:hAnsi="Times New Roman" w:cs="Times New Roman"/>
          <w:sz w:val="28"/>
          <w:szCs w:val="28"/>
          <w:lang w:val="en-US"/>
        </w:rPr>
        <w:t>4</w:t>
      </w:r>
      <w:r w:rsidR="00757E89" w:rsidRPr="002A7032">
        <w:rPr>
          <w:rFonts w:ascii="Times New Roman" w:hAnsi="Times New Roman" w:cs="Times New Roman"/>
          <w:sz w:val="28"/>
          <w:szCs w:val="28"/>
          <w:lang w:val="kk-KZ"/>
        </w:rPr>
        <w:t xml:space="preserve"> – </w:t>
      </w:r>
      <w:r w:rsidRPr="002A7032">
        <w:rPr>
          <w:rFonts w:ascii="Times New Roman" w:hAnsi="Times New Roman" w:cs="Times New Roman"/>
          <w:sz w:val="28"/>
          <w:szCs w:val="28"/>
          <w:lang w:val="kk-KZ"/>
        </w:rPr>
        <w:t xml:space="preserve">Критериалды бағалауда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қолдану сызбасы</w:t>
      </w:r>
    </w:p>
    <w:p w14:paraId="03EDE850" w14:textId="39B1339D" w:rsidR="00AE62D3" w:rsidRPr="002A7032" w:rsidRDefault="00AE62D3" w:rsidP="001D0181">
      <w:pPr>
        <w:ind w:firstLine="708"/>
        <w:jc w:val="both"/>
        <w:rPr>
          <w:rFonts w:ascii="Times New Roman" w:hAnsi="Times New Roman" w:cs="Times New Roman"/>
          <w:sz w:val="28"/>
          <w:szCs w:val="28"/>
          <w:lang w:val="kk-KZ"/>
        </w:rPr>
      </w:pPr>
    </w:p>
    <w:p w14:paraId="58F60606" w14:textId="26C8CEF1" w:rsidR="00AE62D3" w:rsidRPr="002A7032" w:rsidRDefault="00AE62D3" w:rsidP="001D0181">
      <w:pPr>
        <w:ind w:firstLine="708"/>
        <w:jc w:val="both"/>
        <w:rPr>
          <w:rFonts w:ascii="Times New Roman" w:eastAsia="Times New Roman" w:hAnsi="Times New Roman" w:cs="Times New Roman"/>
          <w:sz w:val="28"/>
          <w:szCs w:val="28"/>
          <w:lang w:val="kk-KZ" w:eastAsia="ru-RU"/>
        </w:rPr>
      </w:pPr>
      <w:r w:rsidRPr="002A7032">
        <w:rPr>
          <w:rFonts w:ascii="Times New Roman" w:hAnsi="Times New Roman" w:cs="Times New Roman"/>
          <w:sz w:val="28"/>
          <w:szCs w:val="28"/>
          <w:lang w:val="kk-KZ"/>
        </w:rPr>
        <w:t xml:space="preserve">Тапсырмалардың ойлау дағдыларының қай деңгейіне сәйкес екенін анықтағаннан кейін, бағалау критерийі және тапсырмалардың дескрипторлары талданады. Тапсырмалардың </w:t>
      </w:r>
      <w:r w:rsidRPr="002A7032">
        <w:rPr>
          <w:rFonts w:ascii="Times New Roman" w:eastAsia="Times New Roman" w:hAnsi="Times New Roman" w:cs="Times New Roman"/>
          <w:sz w:val="28"/>
          <w:szCs w:val="28"/>
          <w:lang w:val="kk-KZ" w:eastAsia="ru-RU"/>
        </w:rPr>
        <w:t>орындау деңгейіне және бағалау критерийіне сәйкес оқу деңгейінің рубрикалары келесі кесте бойынша дайындалады (</w:t>
      </w:r>
      <w:r w:rsidR="00BC626A" w:rsidRPr="002A7032">
        <w:rPr>
          <w:rFonts w:ascii="Times New Roman" w:eastAsia="Times New Roman" w:hAnsi="Times New Roman" w:cs="Times New Roman"/>
          <w:sz w:val="28"/>
          <w:szCs w:val="28"/>
          <w:lang w:val="kk-KZ" w:eastAsia="ru-RU"/>
        </w:rPr>
        <w:t>12</w:t>
      </w:r>
      <w:r w:rsidRPr="002A7032">
        <w:rPr>
          <w:rFonts w:ascii="Times New Roman" w:eastAsia="Times New Roman" w:hAnsi="Times New Roman" w:cs="Times New Roman"/>
          <w:sz w:val="28"/>
          <w:szCs w:val="28"/>
          <w:lang w:val="kk-KZ" w:eastAsia="ru-RU"/>
        </w:rPr>
        <w:t>-кесте)</w:t>
      </w:r>
      <w:r w:rsidR="00E87CC1" w:rsidRPr="002A7032">
        <w:rPr>
          <w:rFonts w:ascii="Times New Roman" w:eastAsia="Times New Roman" w:hAnsi="Times New Roman" w:cs="Times New Roman"/>
          <w:sz w:val="28"/>
          <w:szCs w:val="28"/>
          <w:lang w:val="kk-KZ" w:eastAsia="ru-RU"/>
        </w:rPr>
        <w:t>.</w:t>
      </w:r>
    </w:p>
    <w:p w14:paraId="71520086" w14:textId="77777777" w:rsidR="00AE62D3" w:rsidRPr="002A7032" w:rsidRDefault="00AE62D3" w:rsidP="001D0181">
      <w:pPr>
        <w:pStyle w:val="af0"/>
        <w:ind w:left="1068" w:firstLine="0"/>
        <w:rPr>
          <w:rFonts w:ascii="Times New Roman" w:eastAsia="Times New Roman" w:hAnsi="Times New Roman" w:cs="Times New Roman"/>
          <w:sz w:val="28"/>
          <w:szCs w:val="28"/>
          <w:lang w:val="kk-KZ" w:eastAsia="ru-RU"/>
        </w:rPr>
      </w:pPr>
    </w:p>
    <w:p w14:paraId="71EB078B" w14:textId="56FA887E" w:rsidR="00AE62D3" w:rsidRPr="002A7032" w:rsidRDefault="006528E9" w:rsidP="006528E9">
      <w:pPr>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Кесте </w:t>
      </w:r>
      <w:r w:rsidR="00AE62D3" w:rsidRPr="002A7032">
        <w:rPr>
          <w:rFonts w:ascii="Times New Roman" w:eastAsia="Times New Roman" w:hAnsi="Times New Roman" w:cs="Times New Roman"/>
          <w:sz w:val="28"/>
          <w:szCs w:val="28"/>
          <w:lang w:val="en-US" w:eastAsia="ru-RU"/>
        </w:rPr>
        <w:t>12</w:t>
      </w:r>
      <w:r w:rsidR="00AE62D3" w:rsidRPr="002A7032">
        <w:rPr>
          <w:rFonts w:ascii="Times New Roman" w:eastAsia="Times New Roman" w:hAnsi="Times New Roman" w:cs="Times New Roman"/>
          <w:sz w:val="28"/>
          <w:szCs w:val="28"/>
          <w:lang w:val="kk-KZ" w:eastAsia="ru-RU"/>
        </w:rPr>
        <w:t xml:space="preserve"> </w:t>
      </w:r>
      <w:r w:rsidRPr="002A7032">
        <w:rPr>
          <w:rFonts w:ascii="Times New Roman" w:eastAsia="Times New Roman" w:hAnsi="Times New Roman" w:cs="Times New Roman"/>
          <w:sz w:val="28"/>
          <w:szCs w:val="28"/>
          <w:lang w:val="kk-KZ" w:eastAsia="ru-RU"/>
        </w:rPr>
        <w:t xml:space="preserve">– </w:t>
      </w:r>
      <w:r w:rsidR="00AE62D3" w:rsidRPr="002A7032">
        <w:rPr>
          <w:rFonts w:ascii="Times New Roman" w:eastAsia="Times New Roman" w:hAnsi="Times New Roman" w:cs="Times New Roman"/>
          <w:sz w:val="28"/>
          <w:szCs w:val="28"/>
          <w:lang w:val="kk-KZ" w:eastAsia="ru-RU"/>
        </w:rPr>
        <w:t>Оқу деңгейінің рубрикасы</w:t>
      </w:r>
    </w:p>
    <w:p w14:paraId="64533991" w14:textId="77777777" w:rsidR="006528E9" w:rsidRPr="002A7032" w:rsidRDefault="006528E9" w:rsidP="006528E9">
      <w:pPr>
        <w:rPr>
          <w:rFonts w:ascii="Times New Roman" w:eastAsia="Times New Roman" w:hAnsi="Times New Roman" w:cs="Times New Roman"/>
          <w:sz w:val="16"/>
          <w:szCs w:val="16"/>
          <w:lang w:val="kk-KZ" w:eastAsia="ru-RU"/>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4"/>
        <w:gridCol w:w="6769"/>
      </w:tblGrid>
      <w:tr w:rsidR="002A7032" w:rsidRPr="002A7032" w14:paraId="2994B9AF" w14:textId="77777777" w:rsidTr="006528E9">
        <w:trPr>
          <w:trHeight w:val="66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D4ADE" w14:textId="77777777" w:rsidR="00AE62D3" w:rsidRPr="002A7032" w:rsidRDefault="00AE62D3"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Оқу деңгейіне сәйкес жиналған ұпайлар саны</w:t>
            </w:r>
          </w:p>
        </w:tc>
        <w:tc>
          <w:tcPr>
            <w:tcW w:w="6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E0BBB" w14:textId="77777777" w:rsidR="00AE62D3" w:rsidRPr="002A7032" w:rsidRDefault="00AE62D3"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Рубрика</w:t>
            </w:r>
          </w:p>
        </w:tc>
      </w:tr>
      <w:tr w:rsidR="002A7032" w:rsidRPr="002A7032" w14:paraId="78C33118" w14:textId="77777777" w:rsidTr="006528E9">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4439E" w14:textId="3B3BCCF1" w:rsidR="00AE62D3" w:rsidRPr="002A7032" w:rsidRDefault="00AE62D3"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0-39%</w:t>
            </w:r>
          </w:p>
        </w:tc>
        <w:tc>
          <w:tcPr>
            <w:tcW w:w="6769" w:type="dxa"/>
            <w:tcBorders>
              <w:top w:val="single" w:sz="4" w:space="0" w:color="auto"/>
              <w:left w:val="single" w:sz="4" w:space="0" w:color="auto"/>
              <w:bottom w:val="single" w:sz="4" w:space="0" w:color="auto"/>
              <w:right w:val="single" w:sz="4" w:space="0" w:color="auto"/>
            </w:tcBorders>
            <w:shd w:val="clear" w:color="auto" w:fill="auto"/>
            <w:hideMark/>
          </w:tcPr>
          <w:p w14:paraId="3DC2E475" w14:textId="77777777" w:rsidR="00AE62D3" w:rsidRPr="002A7032" w:rsidRDefault="00AE62D3"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iCs/>
                <w:sz w:val="24"/>
                <w:szCs w:val="24"/>
                <w:lang w:val="kk-KZ" w:eastAsia="ru-RU"/>
              </w:rPr>
              <w:t>Критерий бойынша оқу мақсатын игеруде қиналады</w:t>
            </w:r>
          </w:p>
        </w:tc>
      </w:tr>
      <w:tr w:rsidR="002A7032" w:rsidRPr="002A7032" w14:paraId="381C1D33" w14:textId="77777777" w:rsidTr="006528E9">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F68B1" w14:textId="7348A4ED" w:rsidR="00AE62D3" w:rsidRPr="002A7032" w:rsidRDefault="00AE62D3"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40-64%</w:t>
            </w:r>
          </w:p>
        </w:tc>
        <w:tc>
          <w:tcPr>
            <w:tcW w:w="6769" w:type="dxa"/>
            <w:tcBorders>
              <w:top w:val="single" w:sz="4" w:space="0" w:color="auto"/>
              <w:left w:val="single" w:sz="4" w:space="0" w:color="auto"/>
              <w:bottom w:val="single" w:sz="4" w:space="0" w:color="auto"/>
              <w:right w:val="single" w:sz="4" w:space="0" w:color="auto"/>
            </w:tcBorders>
            <w:shd w:val="clear" w:color="auto" w:fill="auto"/>
            <w:hideMark/>
          </w:tcPr>
          <w:p w14:paraId="62A03B9F" w14:textId="77777777" w:rsidR="00AE62D3" w:rsidRPr="002A7032" w:rsidRDefault="00AE62D3"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iCs/>
                <w:sz w:val="24"/>
                <w:szCs w:val="24"/>
                <w:lang w:val="kk-KZ" w:eastAsia="ru-RU"/>
              </w:rPr>
              <w:t>Критерий бойынша оқу мақсатындағы тақырыпты біледі, түсінеді, есеп шығаруға қолдануда қателер жасайды</w:t>
            </w:r>
          </w:p>
        </w:tc>
      </w:tr>
      <w:tr w:rsidR="002A7032" w:rsidRPr="002A7032" w14:paraId="1B4DABCD" w14:textId="77777777" w:rsidTr="006528E9">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7B7F2C3" w14:textId="2CE9AA81" w:rsidR="00CC74F7" w:rsidRPr="002A7032" w:rsidRDefault="00CC74F7"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65-84%</w:t>
            </w:r>
          </w:p>
        </w:tc>
        <w:tc>
          <w:tcPr>
            <w:tcW w:w="6769" w:type="dxa"/>
            <w:tcBorders>
              <w:top w:val="single" w:sz="4" w:space="0" w:color="auto"/>
              <w:left w:val="single" w:sz="4" w:space="0" w:color="auto"/>
              <w:bottom w:val="single" w:sz="4" w:space="0" w:color="auto"/>
              <w:right w:val="single" w:sz="4" w:space="0" w:color="auto"/>
            </w:tcBorders>
            <w:shd w:val="clear" w:color="auto" w:fill="auto"/>
          </w:tcPr>
          <w:p w14:paraId="36E8C801" w14:textId="17FE7BA3" w:rsidR="00CC74F7" w:rsidRPr="002A7032" w:rsidRDefault="00CC74F7" w:rsidP="001D0181">
            <w:pPr>
              <w:jc w:val="both"/>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Критерий бойынша оқу мақсатындағы тақырыпты біледі, түсінеді, қолданады, есептеулер жасауда қателеседі</w:t>
            </w:r>
          </w:p>
        </w:tc>
      </w:tr>
      <w:tr w:rsidR="00CC74F7" w:rsidRPr="002A7032" w14:paraId="6A76F485" w14:textId="77777777" w:rsidTr="006528E9">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05960" w14:textId="0D33E03D" w:rsidR="00CC74F7" w:rsidRPr="002A7032" w:rsidRDefault="00CC74F7"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85-100%</w:t>
            </w:r>
          </w:p>
        </w:tc>
        <w:tc>
          <w:tcPr>
            <w:tcW w:w="6769" w:type="dxa"/>
            <w:tcBorders>
              <w:top w:val="single" w:sz="4" w:space="0" w:color="auto"/>
              <w:left w:val="single" w:sz="4" w:space="0" w:color="auto"/>
              <w:bottom w:val="single" w:sz="4" w:space="0" w:color="auto"/>
              <w:right w:val="single" w:sz="4" w:space="0" w:color="auto"/>
            </w:tcBorders>
            <w:shd w:val="clear" w:color="auto" w:fill="auto"/>
            <w:hideMark/>
          </w:tcPr>
          <w:p w14:paraId="42419ED4" w14:textId="77777777" w:rsidR="00CC74F7" w:rsidRPr="002A7032" w:rsidRDefault="00CC74F7"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iCs/>
                <w:sz w:val="24"/>
                <w:szCs w:val="24"/>
                <w:lang w:val="kk-KZ" w:eastAsia="ru-RU"/>
              </w:rPr>
              <w:t>Критерий бойынша оқу мақсатындағы тақырыптарды игеруде берік білімдері бар. Есептерді дұрыс шығарады</w:t>
            </w:r>
          </w:p>
        </w:tc>
      </w:tr>
    </w:tbl>
    <w:p w14:paraId="1A2E32C5" w14:textId="77777777" w:rsidR="006528E9" w:rsidRPr="002A7032" w:rsidRDefault="006528E9" w:rsidP="006528E9">
      <w:pPr>
        <w:widowControl w:val="0"/>
        <w:tabs>
          <w:tab w:val="left" w:pos="993"/>
        </w:tabs>
        <w:ind w:firstLine="709"/>
        <w:jc w:val="both"/>
        <w:rPr>
          <w:rFonts w:ascii="Times New Roman" w:eastAsia="Times New Roman" w:hAnsi="Times New Roman"/>
          <w:iCs/>
          <w:sz w:val="28"/>
          <w:szCs w:val="24"/>
          <w:lang w:val="kk-KZ" w:eastAsia="ru-RU"/>
        </w:rPr>
      </w:pPr>
    </w:p>
    <w:p w14:paraId="708F736C" w14:textId="77777777" w:rsidR="00AE62D3" w:rsidRPr="002A7032" w:rsidRDefault="00AE62D3" w:rsidP="006528E9">
      <w:pPr>
        <w:widowControl w:val="0"/>
        <w:tabs>
          <w:tab w:val="left" w:pos="993"/>
        </w:tabs>
        <w:ind w:firstLine="709"/>
        <w:jc w:val="both"/>
        <w:rPr>
          <w:rFonts w:ascii="Times New Roman" w:eastAsia="Times New Roman" w:hAnsi="Times New Roman"/>
          <w:iCs/>
          <w:sz w:val="28"/>
          <w:szCs w:val="24"/>
          <w:lang w:val="kk-KZ" w:eastAsia="ru-RU"/>
        </w:rPr>
      </w:pPr>
      <w:r w:rsidRPr="002A7032">
        <w:rPr>
          <w:rFonts w:ascii="Times New Roman" w:eastAsia="Times New Roman" w:hAnsi="Times New Roman"/>
          <w:iCs/>
          <w:sz w:val="28"/>
          <w:szCs w:val="24"/>
          <w:lang w:val="kk-KZ" w:eastAsia="ru-RU"/>
        </w:rPr>
        <w:t>Оқушыға берілетін кері байланыс келесі талаптарды қанағаттандыру керек:</w:t>
      </w:r>
    </w:p>
    <w:p w14:paraId="4A4BDFA8" w14:textId="303059D8" w:rsidR="00AE62D3" w:rsidRPr="002A7032" w:rsidRDefault="00AE62D3" w:rsidP="00237672">
      <w:pPr>
        <w:pStyle w:val="af0"/>
        <w:widowControl w:val="0"/>
        <w:numPr>
          <w:ilvl w:val="0"/>
          <w:numId w:val="27"/>
        </w:numPr>
        <w:tabs>
          <w:tab w:val="left" w:pos="420"/>
          <w:tab w:val="left" w:pos="993"/>
        </w:tabs>
        <w:adjustRightInd w:val="0"/>
        <w:snapToGrid w:val="0"/>
        <w:ind w:left="0" w:firstLine="709"/>
        <w:rPr>
          <w:rFonts w:ascii="Times New Roman" w:eastAsia="SimSun" w:hAnsi="Times New Roman" w:cs="Times New Roman"/>
          <w:sz w:val="28"/>
          <w:szCs w:val="28"/>
          <w:lang w:val="kk-KZ" w:eastAsia="ru-RU"/>
        </w:rPr>
      </w:pPr>
      <w:r w:rsidRPr="002A7032">
        <w:rPr>
          <w:rFonts w:ascii="Times New Roman" w:eastAsia="SimSun" w:hAnsi="Times New Roman" w:cs="Times New Roman"/>
          <w:sz w:val="28"/>
          <w:szCs w:val="28"/>
          <w:lang w:val="kk-KZ" w:eastAsia="ru-RU"/>
        </w:rPr>
        <w:t xml:space="preserve">оқушының қолданатын идеяларын, аргументтері мен талдауын түсіне </w:t>
      </w:r>
      <w:r w:rsidRPr="002A7032">
        <w:rPr>
          <w:rFonts w:ascii="Times New Roman" w:eastAsia="SimSun" w:hAnsi="Times New Roman" w:cs="Times New Roman"/>
          <w:sz w:val="28"/>
          <w:szCs w:val="28"/>
          <w:lang w:val="kk-KZ" w:eastAsia="ru-RU"/>
        </w:rPr>
        <w:lastRenderedPageBreak/>
        <w:t>отырып, оған қызығушылық танытады және оны құрметте</w:t>
      </w:r>
      <w:r w:rsidR="003B670A" w:rsidRPr="002A7032">
        <w:rPr>
          <w:rFonts w:ascii="Times New Roman" w:eastAsia="SimSun" w:hAnsi="Times New Roman" w:cs="Times New Roman"/>
          <w:sz w:val="28"/>
          <w:szCs w:val="28"/>
          <w:lang w:val="kk-KZ" w:eastAsia="ru-RU"/>
        </w:rPr>
        <w:t>у</w:t>
      </w:r>
      <w:r w:rsidRPr="002A7032">
        <w:rPr>
          <w:rFonts w:ascii="Times New Roman" w:eastAsia="SimSun" w:hAnsi="Times New Roman" w:cs="Times New Roman"/>
          <w:sz w:val="28"/>
          <w:szCs w:val="28"/>
          <w:lang w:val="kk-KZ" w:eastAsia="ru-RU"/>
        </w:rPr>
        <w:t xml:space="preserve">; </w:t>
      </w:r>
    </w:p>
    <w:p w14:paraId="5BD01FBF" w14:textId="2CCB7617" w:rsidR="00AE62D3" w:rsidRPr="002A7032" w:rsidRDefault="00AE62D3" w:rsidP="00237672">
      <w:pPr>
        <w:pStyle w:val="af0"/>
        <w:widowControl w:val="0"/>
        <w:numPr>
          <w:ilvl w:val="0"/>
          <w:numId w:val="27"/>
        </w:numPr>
        <w:tabs>
          <w:tab w:val="left" w:pos="420"/>
          <w:tab w:val="left" w:pos="993"/>
        </w:tabs>
        <w:adjustRightInd w:val="0"/>
        <w:snapToGrid w:val="0"/>
        <w:ind w:left="0" w:firstLine="709"/>
        <w:rPr>
          <w:rFonts w:ascii="Times New Roman" w:eastAsia="SimSun" w:hAnsi="Times New Roman" w:cs="Times New Roman"/>
          <w:sz w:val="28"/>
          <w:szCs w:val="28"/>
          <w:lang w:val="kk-KZ" w:eastAsia="ru-RU"/>
        </w:rPr>
      </w:pPr>
      <w:r w:rsidRPr="002A7032">
        <w:rPr>
          <w:rFonts w:ascii="Times New Roman" w:eastAsia="SimSun" w:hAnsi="Times New Roman" w:cs="Times New Roman"/>
          <w:sz w:val="28"/>
          <w:szCs w:val="28"/>
          <w:lang w:val="kk-KZ" w:eastAsia="ru-RU"/>
        </w:rPr>
        <w:t>оның күшті жақтарын айқындай отырып, оның потенциалын айқында</w:t>
      </w:r>
      <w:r w:rsidR="003B670A" w:rsidRPr="002A7032">
        <w:rPr>
          <w:rFonts w:ascii="Times New Roman" w:eastAsia="SimSun" w:hAnsi="Times New Roman" w:cs="Times New Roman"/>
          <w:sz w:val="28"/>
          <w:szCs w:val="28"/>
          <w:lang w:val="kk-KZ" w:eastAsia="ru-RU"/>
        </w:rPr>
        <w:t>у</w:t>
      </w:r>
      <w:r w:rsidRPr="002A7032">
        <w:rPr>
          <w:rFonts w:ascii="Times New Roman" w:eastAsia="SimSun" w:hAnsi="Times New Roman" w:cs="Times New Roman"/>
          <w:sz w:val="28"/>
          <w:szCs w:val="28"/>
          <w:lang w:val="kk-KZ" w:eastAsia="ru-RU"/>
        </w:rPr>
        <w:t>;</w:t>
      </w:r>
    </w:p>
    <w:p w14:paraId="5A5EDBEB" w14:textId="64830F1C" w:rsidR="00AE62D3" w:rsidRPr="002A7032" w:rsidRDefault="00AE62D3" w:rsidP="00237672">
      <w:pPr>
        <w:pStyle w:val="af0"/>
        <w:widowControl w:val="0"/>
        <w:numPr>
          <w:ilvl w:val="0"/>
          <w:numId w:val="27"/>
        </w:numPr>
        <w:tabs>
          <w:tab w:val="left" w:pos="420"/>
          <w:tab w:val="left" w:pos="993"/>
        </w:tabs>
        <w:adjustRightInd w:val="0"/>
        <w:snapToGrid w:val="0"/>
        <w:ind w:left="0" w:firstLine="709"/>
        <w:rPr>
          <w:rFonts w:ascii="Times New Roman" w:eastAsia="SimSun" w:hAnsi="Times New Roman" w:cs="Times New Roman"/>
          <w:sz w:val="28"/>
          <w:szCs w:val="28"/>
          <w:lang w:val="kk-KZ" w:eastAsia="ru-RU"/>
        </w:rPr>
      </w:pPr>
      <w:r w:rsidRPr="002A7032">
        <w:rPr>
          <w:rFonts w:ascii="Times New Roman" w:eastAsia="SimSun" w:hAnsi="Times New Roman" w:cs="Times New Roman"/>
          <w:sz w:val="28"/>
          <w:szCs w:val="28"/>
          <w:lang w:val="kk-KZ" w:eastAsia="ru-RU"/>
        </w:rPr>
        <w:t>нақты бағалау критерийлеріне сүйен</w:t>
      </w:r>
      <w:r w:rsidR="003B670A" w:rsidRPr="002A7032">
        <w:rPr>
          <w:rFonts w:ascii="Times New Roman" w:eastAsia="SimSun" w:hAnsi="Times New Roman" w:cs="Times New Roman"/>
          <w:sz w:val="28"/>
          <w:szCs w:val="28"/>
          <w:lang w:val="kk-KZ" w:eastAsia="ru-RU"/>
        </w:rPr>
        <w:t>у</w:t>
      </w:r>
      <w:r w:rsidRPr="002A7032">
        <w:rPr>
          <w:rFonts w:ascii="Times New Roman" w:eastAsia="SimSun" w:hAnsi="Times New Roman" w:cs="Times New Roman"/>
          <w:sz w:val="28"/>
          <w:szCs w:val="28"/>
          <w:lang w:val="kk-KZ" w:eastAsia="ru-RU"/>
        </w:rPr>
        <w:t>;</w:t>
      </w:r>
    </w:p>
    <w:p w14:paraId="0427B80B" w14:textId="4C24A493" w:rsidR="00AE62D3" w:rsidRPr="002A7032" w:rsidRDefault="00AE62D3" w:rsidP="00237672">
      <w:pPr>
        <w:pStyle w:val="af0"/>
        <w:widowControl w:val="0"/>
        <w:numPr>
          <w:ilvl w:val="0"/>
          <w:numId w:val="27"/>
        </w:numPr>
        <w:tabs>
          <w:tab w:val="left" w:pos="420"/>
          <w:tab w:val="left" w:pos="993"/>
        </w:tabs>
        <w:adjustRightInd w:val="0"/>
        <w:snapToGrid w:val="0"/>
        <w:ind w:left="0" w:firstLine="709"/>
        <w:rPr>
          <w:rFonts w:ascii="Times New Roman" w:eastAsia="SimSun" w:hAnsi="Times New Roman" w:cs="Times New Roman"/>
          <w:sz w:val="28"/>
          <w:szCs w:val="28"/>
          <w:lang w:val="kk-KZ" w:eastAsia="ru-RU"/>
        </w:rPr>
      </w:pPr>
      <w:r w:rsidRPr="002A7032">
        <w:rPr>
          <w:rFonts w:ascii="Times New Roman" w:eastAsia="SimSun" w:hAnsi="Times New Roman" w:cs="Times New Roman"/>
          <w:sz w:val="28"/>
          <w:szCs w:val="28"/>
          <w:lang w:val="kk-KZ" w:eastAsia="ru-RU"/>
        </w:rPr>
        <w:t>оқушы жұмысын жақсартудың тәсілдерін айқында</w:t>
      </w:r>
      <w:r w:rsidR="003B670A" w:rsidRPr="002A7032">
        <w:rPr>
          <w:rFonts w:ascii="Times New Roman" w:eastAsia="SimSun" w:hAnsi="Times New Roman" w:cs="Times New Roman"/>
          <w:sz w:val="28"/>
          <w:szCs w:val="28"/>
          <w:lang w:val="kk-KZ" w:eastAsia="ru-RU"/>
        </w:rPr>
        <w:t>у</w:t>
      </w:r>
      <w:r w:rsidRPr="002A7032">
        <w:rPr>
          <w:rFonts w:ascii="Times New Roman" w:eastAsia="SimSun" w:hAnsi="Times New Roman" w:cs="Times New Roman"/>
          <w:sz w:val="28"/>
          <w:szCs w:val="28"/>
          <w:lang w:val="kk-KZ" w:eastAsia="ru-RU"/>
        </w:rPr>
        <w:t>;</w:t>
      </w:r>
    </w:p>
    <w:p w14:paraId="02CC202B" w14:textId="2B5F267A" w:rsidR="00AE62D3" w:rsidRPr="002A7032" w:rsidRDefault="00AE62D3" w:rsidP="00237672">
      <w:pPr>
        <w:pStyle w:val="af0"/>
        <w:widowControl w:val="0"/>
        <w:numPr>
          <w:ilvl w:val="0"/>
          <w:numId w:val="27"/>
        </w:numPr>
        <w:tabs>
          <w:tab w:val="left" w:pos="420"/>
          <w:tab w:val="left" w:pos="993"/>
        </w:tabs>
        <w:adjustRightInd w:val="0"/>
        <w:snapToGrid w:val="0"/>
        <w:ind w:left="0" w:firstLine="709"/>
        <w:rPr>
          <w:rFonts w:ascii="Times New Roman" w:eastAsia="SimSun" w:hAnsi="Times New Roman" w:cs="Times New Roman"/>
          <w:sz w:val="28"/>
          <w:szCs w:val="28"/>
          <w:lang w:val="kk-KZ" w:eastAsia="ru-RU"/>
        </w:rPr>
      </w:pPr>
      <w:r w:rsidRPr="002A7032">
        <w:rPr>
          <w:rFonts w:ascii="Times New Roman" w:eastAsia="SimSun" w:hAnsi="Times New Roman" w:cs="Times New Roman"/>
          <w:sz w:val="28"/>
          <w:szCs w:val="28"/>
          <w:lang w:val="kk-KZ" w:eastAsia="ru-RU"/>
        </w:rPr>
        <w:t>ары қарай қалай жұмыс жасаудың бағдарын көрсет</w:t>
      </w:r>
      <w:r w:rsidR="003B670A" w:rsidRPr="002A7032">
        <w:rPr>
          <w:rFonts w:ascii="Times New Roman" w:eastAsia="SimSun" w:hAnsi="Times New Roman" w:cs="Times New Roman"/>
          <w:sz w:val="28"/>
          <w:szCs w:val="28"/>
          <w:lang w:val="kk-KZ" w:eastAsia="ru-RU"/>
        </w:rPr>
        <w:t>у</w:t>
      </w:r>
      <w:r w:rsidRPr="002A7032">
        <w:rPr>
          <w:rFonts w:ascii="Times New Roman" w:eastAsia="SimSun" w:hAnsi="Times New Roman" w:cs="Times New Roman"/>
          <w:sz w:val="28"/>
          <w:szCs w:val="28"/>
          <w:lang w:val="kk-KZ" w:eastAsia="ru-RU"/>
        </w:rPr>
        <w:t>;</w:t>
      </w:r>
    </w:p>
    <w:p w14:paraId="6BFABE80" w14:textId="1471CAC8" w:rsidR="00AE62D3" w:rsidRPr="002A7032" w:rsidRDefault="00AE62D3" w:rsidP="00237672">
      <w:pPr>
        <w:pStyle w:val="af0"/>
        <w:widowControl w:val="0"/>
        <w:numPr>
          <w:ilvl w:val="0"/>
          <w:numId w:val="27"/>
        </w:numPr>
        <w:tabs>
          <w:tab w:val="left" w:pos="420"/>
          <w:tab w:val="left" w:pos="993"/>
        </w:tabs>
        <w:adjustRightInd w:val="0"/>
        <w:snapToGrid w:val="0"/>
        <w:ind w:left="0" w:firstLine="709"/>
        <w:rPr>
          <w:rFonts w:ascii="Times New Roman" w:eastAsia="SimSun" w:hAnsi="Times New Roman" w:cs="Times New Roman"/>
          <w:sz w:val="28"/>
          <w:szCs w:val="28"/>
          <w:lang w:val="kk-KZ" w:eastAsia="ru-RU"/>
        </w:rPr>
      </w:pPr>
      <w:r w:rsidRPr="002A7032">
        <w:rPr>
          <w:rFonts w:ascii="Times New Roman" w:eastAsia="SimSun" w:hAnsi="Times New Roman" w:cs="Times New Roman"/>
          <w:sz w:val="28"/>
          <w:szCs w:val="28"/>
          <w:lang w:val="kk-KZ" w:eastAsia="ru-RU"/>
        </w:rPr>
        <w:t>оқушыларды өз жұмысын қайта қарастырып, жаңаша орындауға ынталандыр</w:t>
      </w:r>
      <w:r w:rsidR="003B670A" w:rsidRPr="002A7032">
        <w:rPr>
          <w:rFonts w:ascii="Times New Roman" w:eastAsia="SimSun" w:hAnsi="Times New Roman" w:cs="Times New Roman"/>
          <w:sz w:val="28"/>
          <w:szCs w:val="28"/>
          <w:lang w:val="kk-KZ" w:eastAsia="ru-RU"/>
        </w:rPr>
        <w:t>у</w:t>
      </w:r>
      <w:r w:rsidRPr="002A7032">
        <w:rPr>
          <w:rFonts w:ascii="Times New Roman" w:eastAsia="SimSun" w:hAnsi="Times New Roman" w:cs="Times New Roman"/>
          <w:sz w:val="28"/>
          <w:szCs w:val="28"/>
          <w:lang w:val="kk-KZ" w:eastAsia="ru-RU"/>
        </w:rPr>
        <w:t>;</w:t>
      </w:r>
    </w:p>
    <w:p w14:paraId="0D6B2D24" w14:textId="03542568" w:rsidR="00AE62D3" w:rsidRPr="002A7032" w:rsidRDefault="00AE62D3" w:rsidP="00237672">
      <w:pPr>
        <w:pStyle w:val="af0"/>
        <w:widowControl w:val="0"/>
        <w:numPr>
          <w:ilvl w:val="0"/>
          <w:numId w:val="27"/>
        </w:numPr>
        <w:tabs>
          <w:tab w:val="left" w:pos="420"/>
          <w:tab w:val="left" w:pos="993"/>
        </w:tabs>
        <w:adjustRightInd w:val="0"/>
        <w:snapToGrid w:val="0"/>
        <w:ind w:left="0" w:firstLine="709"/>
        <w:rPr>
          <w:rFonts w:ascii="Times New Roman" w:eastAsia="SimSun" w:hAnsi="Times New Roman" w:cs="Times New Roman"/>
          <w:sz w:val="28"/>
          <w:szCs w:val="28"/>
          <w:lang w:val="kk-KZ" w:eastAsia="ru-RU"/>
        </w:rPr>
      </w:pPr>
      <w:r w:rsidRPr="002A7032">
        <w:rPr>
          <w:rFonts w:ascii="Times New Roman" w:eastAsia="SimSun" w:hAnsi="Times New Roman" w:cs="Times New Roman"/>
          <w:sz w:val="28"/>
          <w:szCs w:val="28"/>
          <w:lang w:val="kk-KZ" w:eastAsia="ru-RU"/>
        </w:rPr>
        <w:t>мұғалім қолданысына ыңғайлы және тұрақты бол</w:t>
      </w:r>
      <w:r w:rsidR="003B670A" w:rsidRPr="002A7032">
        <w:rPr>
          <w:rFonts w:ascii="Times New Roman" w:eastAsia="SimSun" w:hAnsi="Times New Roman" w:cs="Times New Roman"/>
          <w:sz w:val="28"/>
          <w:szCs w:val="28"/>
          <w:lang w:val="kk-KZ" w:eastAsia="ru-RU"/>
        </w:rPr>
        <w:t>у</w:t>
      </w:r>
      <w:r w:rsidRPr="002A7032">
        <w:rPr>
          <w:rFonts w:ascii="Times New Roman" w:eastAsia="SimSun" w:hAnsi="Times New Roman" w:cs="Times New Roman"/>
          <w:sz w:val="28"/>
          <w:szCs w:val="28"/>
          <w:lang w:val="kk-KZ" w:eastAsia="ru-RU"/>
        </w:rPr>
        <w:t>.</w:t>
      </w:r>
    </w:p>
    <w:p w14:paraId="63AF7333" w14:textId="77777777" w:rsidR="00AE62D3" w:rsidRPr="002A7032" w:rsidRDefault="00AE62D3" w:rsidP="006528E9">
      <w:pPr>
        <w:widowControl w:val="0"/>
        <w:tabs>
          <w:tab w:val="left" w:pos="993"/>
        </w:tabs>
        <w:ind w:firstLine="709"/>
        <w:jc w:val="both"/>
        <w:rPr>
          <w:rFonts w:ascii="Times New Roman" w:eastAsia="Times New Roman" w:hAnsi="Times New Roman"/>
          <w:iCs/>
          <w:sz w:val="28"/>
          <w:szCs w:val="28"/>
          <w:lang w:val="kk-KZ" w:eastAsia="ru-RU"/>
        </w:rPr>
      </w:pPr>
      <w:r w:rsidRPr="002A7032">
        <w:rPr>
          <w:rFonts w:ascii="Times New Roman" w:eastAsia="Times New Roman" w:hAnsi="Times New Roman"/>
          <w:iCs/>
          <w:sz w:val="28"/>
          <w:szCs w:val="28"/>
          <w:lang w:val="kk-KZ" w:eastAsia="ru-RU"/>
        </w:rPr>
        <w:t>Осыған сәйкес кері байланыс беруде келесі ұсыныстарды ұстанған жөн:</w:t>
      </w:r>
    </w:p>
    <w:p w14:paraId="5CE36369" w14:textId="38A11824" w:rsidR="00AE62D3" w:rsidRPr="002A7032" w:rsidRDefault="00AE62D3" w:rsidP="006528E9">
      <w:pPr>
        <w:widowControl w:val="0"/>
        <w:tabs>
          <w:tab w:val="left" w:pos="993"/>
        </w:tabs>
        <w:adjustRightInd w:val="0"/>
        <w:snapToGrid w:val="0"/>
        <w:ind w:right="-1" w:firstLine="709"/>
        <w:jc w:val="both"/>
        <w:rPr>
          <w:rFonts w:ascii="Times New Roman" w:eastAsia="Lato"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lang w:val="kk-KZ" w:eastAsia="ru-RU"/>
        </w:rPr>
        <w:t xml:space="preserve">1. </w:t>
      </w:r>
      <w:r w:rsidR="009B3ABD" w:rsidRPr="002A7032">
        <w:rPr>
          <w:rFonts w:ascii="Times New Roman" w:eastAsia="Times New Roman" w:hAnsi="Times New Roman" w:cs="Times New Roman"/>
          <w:sz w:val="28"/>
          <w:szCs w:val="28"/>
          <w:lang w:val="kk-KZ" w:eastAsia="ru-RU"/>
        </w:rPr>
        <w:t>К</w:t>
      </w:r>
      <w:r w:rsidRPr="002A7032">
        <w:rPr>
          <w:rFonts w:ascii="Times New Roman" w:eastAsia="Lato" w:hAnsi="Times New Roman" w:cs="Times New Roman"/>
          <w:sz w:val="28"/>
          <w:szCs w:val="28"/>
          <w:shd w:val="clear" w:color="auto" w:fill="FFFFFF"/>
          <w:lang w:val="kk-KZ" w:eastAsia="ru-RU"/>
        </w:rPr>
        <w:t>ері байланысты оқушының күшті жақтарын атап өтуден бастаймыз;</w:t>
      </w:r>
    </w:p>
    <w:p w14:paraId="1A69A4F7" w14:textId="73D0C030" w:rsidR="00AE62D3" w:rsidRPr="002A7032" w:rsidRDefault="00AE62D3" w:rsidP="006528E9">
      <w:pPr>
        <w:widowControl w:val="0"/>
        <w:tabs>
          <w:tab w:val="left" w:pos="993"/>
        </w:tabs>
        <w:adjustRightInd w:val="0"/>
        <w:snapToGrid w:val="0"/>
        <w:ind w:firstLine="709"/>
        <w:jc w:val="both"/>
        <w:rPr>
          <w:rFonts w:ascii="Times New Roman" w:eastAsia="Lato"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lang w:val="kk-KZ" w:eastAsia="ru-RU"/>
        </w:rPr>
        <w:t xml:space="preserve">2. </w:t>
      </w:r>
      <w:r w:rsidR="009B3ABD" w:rsidRPr="002A7032">
        <w:rPr>
          <w:rFonts w:ascii="Times New Roman" w:eastAsia="Lato" w:hAnsi="Times New Roman" w:cs="Times New Roman"/>
          <w:sz w:val="28"/>
          <w:szCs w:val="28"/>
          <w:shd w:val="clear" w:color="auto" w:fill="FFFFFF"/>
          <w:lang w:val="kk-KZ" w:eastAsia="ru-RU"/>
        </w:rPr>
        <w:t>Е</w:t>
      </w:r>
      <w:r w:rsidRPr="002A7032">
        <w:rPr>
          <w:rFonts w:ascii="Times New Roman" w:eastAsia="Lato" w:hAnsi="Times New Roman" w:cs="Times New Roman"/>
          <w:sz w:val="28"/>
          <w:szCs w:val="28"/>
          <w:shd w:val="clear" w:color="auto" w:fill="FFFFFF"/>
          <w:lang w:val="kk-KZ" w:eastAsia="ru-RU"/>
        </w:rPr>
        <w:t>кінші бөлімде не жұмыс жасауды қажет ететінін ұсыныс түрінде тіземіз.</w:t>
      </w:r>
    </w:p>
    <w:p w14:paraId="61EA47D5" w14:textId="77777777" w:rsidR="00AE62D3" w:rsidRPr="002A7032" w:rsidRDefault="00AE62D3" w:rsidP="006528E9">
      <w:pPr>
        <w:widowControl w:val="0"/>
        <w:tabs>
          <w:tab w:val="left" w:pos="993"/>
        </w:tabs>
        <w:ind w:firstLine="709"/>
        <w:jc w:val="both"/>
        <w:rPr>
          <w:rFonts w:ascii="Times New Roman" w:eastAsia="Times New Roman" w:hAnsi="Times New Roman"/>
          <w:iCs/>
          <w:sz w:val="28"/>
          <w:szCs w:val="24"/>
          <w:lang w:val="kk-KZ" w:eastAsia="ru-RU"/>
        </w:rPr>
      </w:pPr>
      <w:r w:rsidRPr="002A7032">
        <w:rPr>
          <w:rFonts w:ascii="Times New Roman" w:eastAsia="Times New Roman" w:hAnsi="Times New Roman"/>
          <w:iCs/>
          <w:sz w:val="28"/>
          <w:szCs w:val="24"/>
          <w:lang w:val="kk-KZ" w:eastAsia="ru-RU"/>
        </w:rPr>
        <w:t>Рубрикаларға сәйкес кері байланыс үлгісі 13-кестеде берілген.</w:t>
      </w:r>
    </w:p>
    <w:p w14:paraId="06EFA302" w14:textId="77777777" w:rsidR="006528E9" w:rsidRPr="002A7032" w:rsidRDefault="006528E9" w:rsidP="001D0181">
      <w:pPr>
        <w:widowControl w:val="0"/>
        <w:ind w:firstLine="708"/>
        <w:jc w:val="both"/>
        <w:rPr>
          <w:rFonts w:ascii="Times New Roman" w:eastAsia="Times New Roman" w:hAnsi="Times New Roman"/>
          <w:iCs/>
          <w:sz w:val="28"/>
          <w:szCs w:val="24"/>
          <w:lang w:val="kk-KZ" w:eastAsia="ru-RU"/>
        </w:rPr>
      </w:pPr>
    </w:p>
    <w:p w14:paraId="737A1D68" w14:textId="47D40620" w:rsidR="00AE62D3" w:rsidRPr="002A7032" w:rsidRDefault="006528E9" w:rsidP="006528E9">
      <w:pPr>
        <w:widowControl w:val="0"/>
        <w:jc w:val="both"/>
        <w:rPr>
          <w:rFonts w:ascii="Times New Roman" w:eastAsia="Times New Roman" w:hAnsi="Times New Roman"/>
          <w:iCs/>
          <w:sz w:val="28"/>
          <w:szCs w:val="24"/>
          <w:lang w:val="kk-KZ" w:eastAsia="ru-RU"/>
        </w:rPr>
      </w:pPr>
      <w:r w:rsidRPr="002A7032">
        <w:rPr>
          <w:rFonts w:ascii="Times New Roman" w:eastAsia="Times New Roman" w:hAnsi="Times New Roman"/>
          <w:iCs/>
          <w:sz w:val="28"/>
          <w:szCs w:val="24"/>
          <w:lang w:val="kk-KZ" w:eastAsia="ru-RU"/>
        </w:rPr>
        <w:t xml:space="preserve">Кесте </w:t>
      </w:r>
      <w:r w:rsidR="00AE62D3" w:rsidRPr="002A7032">
        <w:rPr>
          <w:rFonts w:ascii="Times New Roman" w:eastAsia="Times New Roman" w:hAnsi="Times New Roman"/>
          <w:iCs/>
          <w:sz w:val="28"/>
          <w:szCs w:val="24"/>
          <w:lang w:val="kk-KZ" w:eastAsia="ru-RU"/>
        </w:rPr>
        <w:t xml:space="preserve">13 </w:t>
      </w:r>
      <w:r w:rsidRPr="002A7032">
        <w:rPr>
          <w:rFonts w:ascii="Times New Roman" w:eastAsia="Times New Roman" w:hAnsi="Times New Roman"/>
          <w:iCs/>
          <w:sz w:val="28"/>
          <w:szCs w:val="24"/>
          <w:lang w:val="kk-KZ" w:eastAsia="ru-RU"/>
        </w:rPr>
        <w:t xml:space="preserve">– </w:t>
      </w:r>
      <w:r w:rsidR="00AE62D3" w:rsidRPr="002A7032">
        <w:rPr>
          <w:rFonts w:ascii="Times New Roman" w:eastAsia="Times New Roman" w:hAnsi="Times New Roman"/>
          <w:iCs/>
          <w:sz w:val="28"/>
          <w:szCs w:val="24"/>
          <w:lang w:val="kk-KZ" w:eastAsia="ru-RU"/>
        </w:rPr>
        <w:t>Кері байланыс беру кестесінің үлгісі</w:t>
      </w:r>
    </w:p>
    <w:p w14:paraId="2BFBD9C2" w14:textId="77777777" w:rsidR="006528E9" w:rsidRPr="002A7032" w:rsidRDefault="006528E9" w:rsidP="006528E9">
      <w:pPr>
        <w:widowControl w:val="0"/>
        <w:jc w:val="both"/>
        <w:rPr>
          <w:rFonts w:ascii="Times New Roman" w:eastAsia="Times New Roman" w:hAnsi="Times New Roman"/>
          <w:iCs/>
          <w:sz w:val="16"/>
          <w:szCs w:val="16"/>
          <w:lang w:val="kk-KZ" w:eastAsia="ru-RU"/>
        </w:rPr>
      </w:pPr>
    </w:p>
    <w:tbl>
      <w:tblPr>
        <w:tblW w:w="0" w:type="auto"/>
        <w:tblInd w:w="1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64"/>
        <w:gridCol w:w="6842"/>
      </w:tblGrid>
      <w:tr w:rsidR="002A7032" w:rsidRPr="002A7032" w14:paraId="6B8D9E26" w14:textId="77777777" w:rsidTr="006528E9">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70283" w14:textId="77777777" w:rsidR="00AE62D3" w:rsidRPr="002A7032" w:rsidRDefault="00AE62D3"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Оқу деңгейіне сәйкес жиналған ұпайлар саны</w:t>
            </w:r>
          </w:p>
        </w:tc>
        <w:tc>
          <w:tcPr>
            <w:tcW w:w="6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82C71" w14:textId="77777777" w:rsidR="00AE62D3" w:rsidRPr="002A7032" w:rsidRDefault="00AE62D3"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Кері байланыс</w:t>
            </w:r>
          </w:p>
        </w:tc>
      </w:tr>
      <w:tr w:rsidR="002A7032" w:rsidRPr="002A7032" w14:paraId="00951B19" w14:textId="77777777" w:rsidTr="006528E9">
        <w:tc>
          <w:tcPr>
            <w:tcW w:w="2680" w:type="dxa"/>
            <w:tcBorders>
              <w:top w:val="single" w:sz="4" w:space="0" w:color="auto"/>
              <w:left w:val="single" w:sz="4" w:space="0" w:color="auto"/>
              <w:bottom w:val="single" w:sz="4" w:space="0" w:color="auto"/>
              <w:right w:val="single" w:sz="4" w:space="0" w:color="auto"/>
            </w:tcBorders>
            <w:shd w:val="clear" w:color="auto" w:fill="auto"/>
            <w:hideMark/>
          </w:tcPr>
          <w:p w14:paraId="32F9135D" w14:textId="26807C35" w:rsidR="00AE62D3" w:rsidRPr="002A7032" w:rsidRDefault="00AE62D3"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0-39%</w:t>
            </w:r>
          </w:p>
        </w:tc>
        <w:tc>
          <w:tcPr>
            <w:tcW w:w="6895" w:type="dxa"/>
            <w:tcBorders>
              <w:top w:val="single" w:sz="4" w:space="0" w:color="auto"/>
              <w:left w:val="single" w:sz="4" w:space="0" w:color="auto"/>
              <w:bottom w:val="single" w:sz="4" w:space="0" w:color="auto"/>
              <w:right w:val="single" w:sz="4" w:space="0" w:color="auto"/>
            </w:tcBorders>
            <w:shd w:val="clear" w:color="auto" w:fill="auto"/>
            <w:hideMark/>
          </w:tcPr>
          <w:p w14:paraId="18689E7F" w14:textId="77777777" w:rsidR="00AE62D3" w:rsidRPr="002A7032" w:rsidRDefault="00AE62D3"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Тақырып бойынша оқу мақсатын меңгеруде қиналатыны байқалады. Сілтеме бойынша оқу материалымен қайта танысып, тапсырмаларды қайта орындау ұсынылады. Мұғалімнің жеке кеңесін алу қажеттігі байқалады.</w:t>
            </w:r>
          </w:p>
        </w:tc>
      </w:tr>
      <w:tr w:rsidR="002A7032" w:rsidRPr="002A7032" w14:paraId="15CC65DC" w14:textId="77777777" w:rsidTr="006528E9">
        <w:tc>
          <w:tcPr>
            <w:tcW w:w="2680" w:type="dxa"/>
            <w:tcBorders>
              <w:top w:val="single" w:sz="4" w:space="0" w:color="auto"/>
              <w:left w:val="single" w:sz="4" w:space="0" w:color="auto"/>
              <w:bottom w:val="single" w:sz="4" w:space="0" w:color="auto"/>
              <w:right w:val="single" w:sz="4" w:space="0" w:color="auto"/>
            </w:tcBorders>
            <w:shd w:val="clear" w:color="auto" w:fill="auto"/>
            <w:hideMark/>
          </w:tcPr>
          <w:p w14:paraId="733D40F5" w14:textId="4617D430" w:rsidR="00AE62D3" w:rsidRPr="002A7032" w:rsidRDefault="00AE62D3"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40-64%</w:t>
            </w:r>
          </w:p>
        </w:tc>
        <w:tc>
          <w:tcPr>
            <w:tcW w:w="6895" w:type="dxa"/>
            <w:tcBorders>
              <w:top w:val="single" w:sz="4" w:space="0" w:color="auto"/>
              <w:left w:val="single" w:sz="4" w:space="0" w:color="auto"/>
              <w:bottom w:val="single" w:sz="4" w:space="0" w:color="auto"/>
              <w:right w:val="single" w:sz="4" w:space="0" w:color="auto"/>
            </w:tcBorders>
            <w:shd w:val="clear" w:color="auto" w:fill="auto"/>
            <w:hideMark/>
          </w:tcPr>
          <w:p w14:paraId="0FF1DDA9" w14:textId="77777777" w:rsidR="00AE62D3" w:rsidRPr="002A7032" w:rsidRDefault="00AE62D3"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Тақырып бойынша оқу мақсатын меңгеру барысында негізгі ұғымдарды біліп, түсінетіні байқалады. Дегенмен осы білімдерін қолдану барысында қателер жібереді.</w:t>
            </w:r>
          </w:p>
          <w:p w14:paraId="4CD15590" w14:textId="77777777" w:rsidR="00AE62D3" w:rsidRPr="002A7032" w:rsidRDefault="00AE62D3"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Сілтеме бойынша тапсырмаларды қайта орындау арқылы, білімдерді қолдану машықтарын дамыту ұсынылады. Жұмыс парағындағы тапсырмалар білім машықтары қалыптасқаннан кейін орындалғаны дұрыс.</w:t>
            </w:r>
          </w:p>
        </w:tc>
      </w:tr>
      <w:tr w:rsidR="002A7032" w:rsidRPr="002A7032" w14:paraId="0FA7724C" w14:textId="77777777" w:rsidTr="006528E9">
        <w:tc>
          <w:tcPr>
            <w:tcW w:w="2680" w:type="dxa"/>
            <w:tcBorders>
              <w:top w:val="single" w:sz="4" w:space="0" w:color="auto"/>
              <w:left w:val="single" w:sz="4" w:space="0" w:color="auto"/>
              <w:bottom w:val="single" w:sz="4" w:space="0" w:color="auto"/>
              <w:right w:val="single" w:sz="4" w:space="0" w:color="auto"/>
            </w:tcBorders>
            <w:shd w:val="clear" w:color="auto" w:fill="auto"/>
          </w:tcPr>
          <w:p w14:paraId="4C606458" w14:textId="75CFC876" w:rsidR="00FD3645" w:rsidRPr="002A7032" w:rsidRDefault="00FD3645"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65-84%</w:t>
            </w:r>
          </w:p>
        </w:tc>
        <w:tc>
          <w:tcPr>
            <w:tcW w:w="6895" w:type="dxa"/>
            <w:tcBorders>
              <w:top w:val="single" w:sz="4" w:space="0" w:color="auto"/>
              <w:left w:val="single" w:sz="4" w:space="0" w:color="auto"/>
              <w:bottom w:val="single" w:sz="4" w:space="0" w:color="auto"/>
              <w:right w:val="single" w:sz="4" w:space="0" w:color="auto"/>
            </w:tcBorders>
            <w:shd w:val="clear" w:color="auto" w:fill="auto"/>
          </w:tcPr>
          <w:p w14:paraId="609030CD" w14:textId="77777777" w:rsidR="00FD3645" w:rsidRPr="002A7032" w:rsidRDefault="00FD3645"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Тақырып бойынша оқу мақсатын меңгеру барысында негізгі ұғымдарды біліп, түсінеді. Есеп шығаруда қолданады. Дегенмен, есептеулер жүргізу барысында қателер жібереді.</w:t>
            </w:r>
          </w:p>
          <w:p w14:paraId="28F665AD" w14:textId="16AD0CCE" w:rsidR="00FD3645" w:rsidRPr="002A7032" w:rsidRDefault="00FD3645"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Сілтеме бойынша тапсырмаларды қайта орындау арқылы қатемен жұмыс жүргізу ұсынылады. Жұмыс парағындағы тапсырмаларды орындап, білімдерін бекіту қажет.</w:t>
            </w:r>
          </w:p>
        </w:tc>
      </w:tr>
      <w:tr w:rsidR="00FD3645" w:rsidRPr="002A7032" w14:paraId="19D470B2" w14:textId="77777777" w:rsidTr="006528E9">
        <w:tc>
          <w:tcPr>
            <w:tcW w:w="2680" w:type="dxa"/>
            <w:tcBorders>
              <w:top w:val="single" w:sz="4" w:space="0" w:color="auto"/>
              <w:left w:val="single" w:sz="4" w:space="0" w:color="auto"/>
              <w:bottom w:val="single" w:sz="4" w:space="0" w:color="auto"/>
              <w:right w:val="single" w:sz="4" w:space="0" w:color="auto"/>
            </w:tcBorders>
            <w:shd w:val="clear" w:color="auto" w:fill="auto"/>
            <w:hideMark/>
          </w:tcPr>
          <w:p w14:paraId="7A2D10C2" w14:textId="4DFD3B6C" w:rsidR="00FD3645" w:rsidRPr="002A7032" w:rsidRDefault="00FD3645" w:rsidP="006528E9">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85</w:t>
            </w:r>
            <w:r w:rsidR="006528E9" w:rsidRPr="002A7032">
              <w:rPr>
                <w:rFonts w:ascii="Times New Roman" w:eastAsia="Times New Roman" w:hAnsi="Times New Roman"/>
                <w:iCs/>
                <w:sz w:val="24"/>
                <w:szCs w:val="24"/>
                <w:lang w:val="kk-KZ" w:eastAsia="ru-RU"/>
              </w:rPr>
              <w:t>-</w:t>
            </w:r>
            <w:r w:rsidRPr="002A7032">
              <w:rPr>
                <w:rFonts w:ascii="Times New Roman" w:eastAsia="Times New Roman" w:hAnsi="Times New Roman"/>
                <w:iCs/>
                <w:sz w:val="24"/>
                <w:szCs w:val="24"/>
                <w:lang w:val="kk-KZ" w:eastAsia="ru-RU"/>
              </w:rPr>
              <w:t>100%</w:t>
            </w:r>
          </w:p>
        </w:tc>
        <w:tc>
          <w:tcPr>
            <w:tcW w:w="6895" w:type="dxa"/>
            <w:tcBorders>
              <w:top w:val="single" w:sz="4" w:space="0" w:color="auto"/>
              <w:left w:val="single" w:sz="4" w:space="0" w:color="auto"/>
              <w:bottom w:val="single" w:sz="4" w:space="0" w:color="auto"/>
              <w:right w:val="single" w:sz="4" w:space="0" w:color="auto"/>
            </w:tcBorders>
            <w:shd w:val="clear" w:color="auto" w:fill="auto"/>
            <w:hideMark/>
          </w:tcPr>
          <w:p w14:paraId="2DE8E1DB" w14:textId="77777777" w:rsidR="00FD3645" w:rsidRPr="002A7032" w:rsidRDefault="00FD3645"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xml:space="preserve">Тақырып бойынша оқу мақсатын меңгеру барысында берік білімдері қалыптасқан. Тапсырмалардың барлығы (көп бөлігі) дұрыс орындалады. </w:t>
            </w:r>
          </w:p>
          <w:p w14:paraId="5A2D604E" w14:textId="0D396C85" w:rsidR="00FD3645" w:rsidRPr="002A7032" w:rsidRDefault="00FD3645"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Жұмыс парағындағы тапсырмаларды білімдері</w:t>
            </w:r>
            <w:r w:rsidR="00180C50" w:rsidRPr="002A7032">
              <w:rPr>
                <w:rFonts w:ascii="Times New Roman" w:eastAsia="Times New Roman" w:hAnsi="Times New Roman" w:cs="Times New Roman"/>
                <w:sz w:val="24"/>
                <w:szCs w:val="24"/>
                <w:lang w:val="kk-KZ" w:eastAsia="ru-RU"/>
              </w:rPr>
              <w:t>н бекіту үшін орындау ұсынылады</w:t>
            </w:r>
          </w:p>
        </w:tc>
      </w:tr>
    </w:tbl>
    <w:p w14:paraId="06DD7FF2" w14:textId="77777777" w:rsidR="006528E9" w:rsidRPr="002A7032" w:rsidRDefault="006528E9" w:rsidP="006528E9">
      <w:pPr>
        <w:ind w:firstLine="709"/>
        <w:jc w:val="both"/>
        <w:rPr>
          <w:rFonts w:ascii="Times New Roman" w:hAnsi="Times New Roman" w:cs="Times New Roman"/>
          <w:sz w:val="28"/>
          <w:szCs w:val="28"/>
          <w:lang w:val="kk-KZ"/>
        </w:rPr>
      </w:pPr>
    </w:p>
    <w:p w14:paraId="05F426C6" w14:textId="77777777" w:rsidR="00AE62D3" w:rsidRPr="002A7032" w:rsidRDefault="00AE62D3" w:rsidP="006528E9">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Мысал ретінде таңдаулы тақырыптардың біріне құрастырылатын кері байланыстарды қарастырайық.</w:t>
      </w:r>
    </w:p>
    <w:p w14:paraId="02801FB3" w14:textId="37BE6798" w:rsidR="00AE62D3" w:rsidRPr="002A7032" w:rsidRDefault="007433CA" w:rsidP="006528E9">
      <w:pPr>
        <w:widowControl w:val="0"/>
        <w:ind w:firstLine="709"/>
        <w:jc w:val="both"/>
        <w:rPr>
          <w:rFonts w:ascii="Times New Roman" w:hAnsi="Times New Roman"/>
          <w:iCs/>
          <w:sz w:val="28"/>
          <w:szCs w:val="24"/>
          <w:lang w:val="kk-KZ"/>
        </w:rPr>
      </w:pPr>
      <w:r w:rsidRPr="002A7032">
        <w:rPr>
          <w:rFonts w:ascii="Times New Roman" w:hAnsi="Times New Roman" w:cs="Times New Roman"/>
          <w:iCs/>
          <w:sz w:val="28"/>
          <w:szCs w:val="28"/>
          <w:lang w:val="kk-KZ"/>
        </w:rPr>
        <w:t xml:space="preserve">Автор мақаласында жарияланған нәтижелер бойынша, </w:t>
      </w:r>
      <w:r w:rsidR="00AE62D3" w:rsidRPr="002A7032">
        <w:rPr>
          <w:rFonts w:ascii="Times New Roman" w:hAnsi="Times New Roman" w:cs="Times New Roman"/>
          <w:iCs/>
          <w:sz w:val="28"/>
          <w:szCs w:val="28"/>
          <w:lang w:val="kk-KZ"/>
        </w:rPr>
        <w:t xml:space="preserve">«Арифметикалық квадрат түбірдің қасиеттері» тақырыбы бойынша қаралатын оқу мақсаты «8.1.2.1 арифметикалық квадрат түбір қасиеттерін қолдану». Ойлау дағдыларының деңгейлеріне сәйкес «қолдану» деңгейіне арналған критерийге негізделген тапсырмаларды көздейді. </w:t>
      </w:r>
      <w:r w:rsidR="00AE62D3" w:rsidRPr="002A7032">
        <w:rPr>
          <w:rFonts w:ascii="Times New Roman" w:hAnsi="Times New Roman" w:cs="Times New Roman"/>
          <w:sz w:val="28"/>
          <w:lang w:val="kk-KZ"/>
        </w:rPr>
        <w:t>Bilimland.kz сайтындағы тапсырмалар</w:t>
      </w:r>
      <w:r w:rsidR="00AE62D3" w:rsidRPr="002A7032">
        <w:rPr>
          <w:rFonts w:ascii="Times New Roman" w:hAnsi="Times New Roman" w:cs="Times New Roman"/>
          <w:iCs/>
          <w:sz w:val="36"/>
          <w:szCs w:val="28"/>
          <w:lang w:val="kk-KZ"/>
        </w:rPr>
        <w:t xml:space="preserve"> </w:t>
      </w:r>
      <w:hyperlink r:id="rId26" w:history="1">
        <w:r w:rsidR="006528E9" w:rsidRPr="002A7032">
          <w:rPr>
            <w:rStyle w:val="a6"/>
            <w:rFonts w:ascii="Times New Roman" w:hAnsi="Times New Roman" w:cs="Times New Roman"/>
            <w:iCs/>
            <w:color w:val="auto"/>
            <w:sz w:val="28"/>
            <w:szCs w:val="28"/>
            <w:u w:val="none"/>
            <w:lang w:val="kk-KZ"/>
          </w:rPr>
          <w:t>https://bilimland.kz/kk/subject/algebra/8-synyp/arifmetikalyq-kvadrat-tubirding-qasietteri</w:t>
        </w:r>
      </w:hyperlink>
      <w:r w:rsidR="00AE62D3" w:rsidRPr="002A7032">
        <w:rPr>
          <w:rFonts w:ascii="Times New Roman" w:hAnsi="Times New Roman" w:cs="Times New Roman"/>
          <w:sz w:val="28"/>
          <w:szCs w:val="28"/>
          <w:lang w:val="kk-KZ"/>
        </w:rPr>
        <w:t xml:space="preserve"> сілтемесі бойынша орналасқан. Сайттағы тапсырмалар </w:t>
      </w:r>
      <w:r w:rsidR="00AE62D3" w:rsidRPr="002A7032">
        <w:rPr>
          <w:rFonts w:ascii="Times New Roman" w:hAnsi="Times New Roman"/>
          <w:iCs/>
          <w:sz w:val="28"/>
          <w:szCs w:val="24"/>
          <w:lang w:val="kk-KZ"/>
        </w:rPr>
        <w:t>3 видеотүсіндіру, бекітуге арналған 4 тапсырма және білімді тексеруге арналған тест түрінде ұсынылған (</w:t>
      </w:r>
      <w:r w:rsidR="00F77D3D" w:rsidRPr="002A7032">
        <w:rPr>
          <w:rFonts w:ascii="Times New Roman" w:hAnsi="Times New Roman"/>
          <w:iCs/>
          <w:sz w:val="28"/>
          <w:szCs w:val="24"/>
          <w:lang w:val="kk-KZ"/>
        </w:rPr>
        <w:t>1</w:t>
      </w:r>
      <w:r w:rsidR="005030A4">
        <w:rPr>
          <w:rFonts w:ascii="Times New Roman" w:hAnsi="Times New Roman"/>
          <w:iCs/>
          <w:sz w:val="28"/>
          <w:szCs w:val="24"/>
          <w:lang w:val="en-US"/>
        </w:rPr>
        <w:t>5</w:t>
      </w:r>
      <w:r w:rsidR="00AE62D3" w:rsidRPr="002A7032">
        <w:rPr>
          <w:rFonts w:ascii="Times New Roman" w:hAnsi="Times New Roman"/>
          <w:iCs/>
          <w:sz w:val="28"/>
          <w:szCs w:val="24"/>
          <w:lang w:val="kk-KZ"/>
        </w:rPr>
        <w:t xml:space="preserve">-сурет). </w:t>
      </w:r>
    </w:p>
    <w:p w14:paraId="295E2FBC" w14:textId="0F52E0EC" w:rsidR="00155AC9" w:rsidRPr="002A7032" w:rsidRDefault="00AE62D3" w:rsidP="006528E9">
      <w:pPr>
        <w:widowControl w:val="0"/>
        <w:ind w:firstLine="709"/>
        <w:jc w:val="both"/>
        <w:rPr>
          <w:rFonts w:ascii="Times New Roman" w:hAnsi="Times New Roman"/>
          <w:iCs/>
          <w:sz w:val="28"/>
          <w:szCs w:val="24"/>
          <w:lang w:val="kk-KZ"/>
        </w:rPr>
      </w:pPr>
      <w:r w:rsidRPr="002A7032">
        <w:rPr>
          <w:rFonts w:ascii="Times New Roman" w:hAnsi="Times New Roman"/>
          <w:iCs/>
          <w:sz w:val="28"/>
          <w:szCs w:val="24"/>
          <w:lang w:val="kk-KZ"/>
        </w:rPr>
        <w:t>Алғашқы тапсырма «көбейтіндінің квадрат түбірі қасиеттерін қолданады» дискрипторын тексеруге берілген. Екінші жаттығу «бөліндінің квадрат түбірі қасиеттерін қолданады» дискрипторын тексеруге берілген. Үшінші жаттығу «дәреженің квадрат түбірі қасиеттерін қолданады» дискрипторын тексеруге арналған. Төртінші жаттығу «квадрат түбір қасиеттерін біледі» дискрипторын тексеруге арналған.</w:t>
      </w:r>
    </w:p>
    <w:p w14:paraId="77522084" w14:textId="7649A625" w:rsidR="00AE62D3" w:rsidRPr="002A7032" w:rsidRDefault="00AE62D3" w:rsidP="006528E9">
      <w:pPr>
        <w:widowControl w:val="0"/>
        <w:ind w:firstLine="709"/>
        <w:jc w:val="both"/>
        <w:rPr>
          <w:rFonts w:ascii="Times New Roman" w:hAnsi="Times New Roman"/>
          <w:iCs/>
          <w:noProof/>
          <w:sz w:val="28"/>
          <w:szCs w:val="24"/>
          <w:lang w:val="kk-KZ" w:eastAsia="ru-RU"/>
        </w:rPr>
      </w:pPr>
      <w:r w:rsidRPr="002A7032">
        <w:rPr>
          <w:rFonts w:ascii="Times New Roman" w:hAnsi="Times New Roman"/>
          <w:iCs/>
          <w:noProof/>
          <w:sz w:val="28"/>
          <w:szCs w:val="24"/>
          <w:lang w:val="kk-KZ" w:eastAsia="ru-RU"/>
        </w:rPr>
        <w:t>Тапсырмаларды орындау барысында оқушы өзін-өзі тексере алады және қате жауап берген жағдайда, есепті қайта шығарып жауапты енгізе алады.</w:t>
      </w:r>
      <w:r w:rsidR="00155AC9" w:rsidRPr="002A7032">
        <w:rPr>
          <w:rFonts w:ascii="Times New Roman" w:hAnsi="Times New Roman"/>
          <w:iCs/>
          <w:noProof/>
          <w:sz w:val="28"/>
          <w:szCs w:val="24"/>
          <w:lang w:val="kk-KZ" w:eastAsia="ru-RU"/>
        </w:rPr>
        <w:t xml:space="preserve"> </w:t>
      </w:r>
      <w:r w:rsidRPr="002A7032">
        <w:rPr>
          <w:rFonts w:ascii="Times New Roman" w:hAnsi="Times New Roman"/>
          <w:iCs/>
          <w:noProof/>
          <w:sz w:val="28"/>
          <w:szCs w:val="24"/>
          <w:lang w:val="kk-KZ" w:eastAsia="ru-RU"/>
        </w:rPr>
        <w:t>Тапсырмаларды орындап болғаннан кейін тест жұмысын орындауға болады</w:t>
      </w:r>
      <w:r w:rsidR="00BC626A" w:rsidRPr="002A7032">
        <w:rPr>
          <w:rFonts w:ascii="Times New Roman" w:hAnsi="Times New Roman"/>
          <w:iCs/>
          <w:noProof/>
          <w:sz w:val="28"/>
          <w:szCs w:val="24"/>
          <w:lang w:val="kk-KZ" w:eastAsia="ru-RU"/>
        </w:rPr>
        <w:t xml:space="preserve"> [13</w:t>
      </w:r>
      <w:r w:rsidR="006528E9" w:rsidRPr="002A7032">
        <w:rPr>
          <w:rFonts w:ascii="Times New Roman" w:hAnsi="Times New Roman"/>
          <w:iCs/>
          <w:noProof/>
          <w:sz w:val="28"/>
          <w:szCs w:val="24"/>
          <w:lang w:val="kk-KZ" w:eastAsia="ru-RU"/>
        </w:rPr>
        <w:t>1</w:t>
      </w:r>
      <w:r w:rsidR="00BC626A" w:rsidRPr="002A7032">
        <w:rPr>
          <w:rFonts w:ascii="Times New Roman" w:hAnsi="Times New Roman"/>
          <w:iCs/>
          <w:noProof/>
          <w:sz w:val="28"/>
          <w:szCs w:val="24"/>
          <w:lang w:val="kk-KZ" w:eastAsia="ru-RU"/>
        </w:rPr>
        <w:t xml:space="preserve">, </w:t>
      </w:r>
      <w:r w:rsidR="006528E9" w:rsidRPr="002A7032">
        <w:rPr>
          <w:rFonts w:ascii="Times New Roman" w:hAnsi="Times New Roman"/>
          <w:iCs/>
          <w:noProof/>
          <w:sz w:val="28"/>
          <w:szCs w:val="24"/>
          <w:lang w:val="kk-KZ" w:eastAsia="ru-RU"/>
        </w:rPr>
        <w:t xml:space="preserve">с. </w:t>
      </w:r>
      <w:r w:rsidR="00BC626A" w:rsidRPr="002A7032">
        <w:rPr>
          <w:rFonts w:ascii="Times New Roman" w:hAnsi="Times New Roman"/>
          <w:iCs/>
          <w:noProof/>
          <w:sz w:val="28"/>
          <w:szCs w:val="24"/>
          <w:lang w:val="kk-KZ" w:eastAsia="ru-RU"/>
        </w:rPr>
        <w:t>148]</w:t>
      </w:r>
      <w:r w:rsidR="006528E9" w:rsidRPr="002A7032">
        <w:rPr>
          <w:rFonts w:ascii="Times New Roman" w:hAnsi="Times New Roman"/>
          <w:iCs/>
          <w:noProof/>
          <w:sz w:val="28"/>
          <w:szCs w:val="24"/>
          <w:lang w:val="kk-KZ" w:eastAsia="ru-RU"/>
        </w:rPr>
        <w:t>.</w:t>
      </w:r>
    </w:p>
    <w:p w14:paraId="51CB71D6" w14:textId="77777777" w:rsidR="006528E9" w:rsidRPr="002A7032" w:rsidRDefault="006528E9" w:rsidP="006528E9">
      <w:pPr>
        <w:widowControl w:val="0"/>
        <w:ind w:firstLine="709"/>
        <w:jc w:val="both"/>
        <w:rPr>
          <w:rFonts w:ascii="Times New Roman" w:hAnsi="Times New Roman"/>
          <w:iCs/>
          <w:sz w:val="28"/>
          <w:szCs w:val="24"/>
          <w:lang w:val="kk-KZ"/>
        </w:rPr>
      </w:pPr>
    </w:p>
    <w:p w14:paraId="24B66065" w14:textId="77777777" w:rsidR="00AE62D3" w:rsidRPr="002A7032" w:rsidRDefault="00AE62D3" w:rsidP="001D0181">
      <w:pPr>
        <w:widowControl w:val="0"/>
        <w:jc w:val="center"/>
        <w:rPr>
          <w:rFonts w:ascii="Times New Roman" w:hAnsi="Times New Roman"/>
          <w:iCs/>
          <w:sz w:val="28"/>
          <w:szCs w:val="24"/>
          <w:lang w:val="kk-KZ"/>
        </w:rPr>
      </w:pPr>
      <w:r w:rsidRPr="002A7032">
        <w:rPr>
          <w:rFonts w:ascii="Times New Roman" w:hAnsi="Times New Roman"/>
          <w:iCs/>
          <w:noProof/>
          <w:sz w:val="28"/>
          <w:szCs w:val="24"/>
          <w:lang w:eastAsia="ru-RU"/>
        </w:rPr>
        <w:drawing>
          <wp:inline distT="0" distB="0" distL="0" distR="0" wp14:anchorId="55DC3A01" wp14:editId="43F33A46">
            <wp:extent cx="4432108" cy="2854518"/>
            <wp:effectExtent l="0" t="0" r="6985" b="3175"/>
            <wp:docPr id="42" name="Рисунок 11" descr="E:\статья\КазНП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татья\КазНПУ\2.jpg"/>
                    <pic:cNvPicPr>
                      <a:picLocks noChangeAspect="1" noChangeArrowheads="1"/>
                    </pic:cNvPicPr>
                  </pic:nvPicPr>
                  <pic:blipFill>
                    <a:blip r:embed="rId15" cstate="print"/>
                    <a:srcRect/>
                    <a:stretch>
                      <a:fillRect/>
                    </a:stretch>
                  </pic:blipFill>
                  <pic:spPr bwMode="auto">
                    <a:xfrm>
                      <a:off x="0" y="0"/>
                      <a:ext cx="4465595" cy="2876085"/>
                    </a:xfrm>
                    <a:prstGeom prst="rect">
                      <a:avLst/>
                    </a:prstGeom>
                    <a:noFill/>
                    <a:ln w="9525">
                      <a:noFill/>
                      <a:miter lim="800000"/>
                      <a:headEnd/>
                      <a:tailEnd/>
                    </a:ln>
                  </pic:spPr>
                </pic:pic>
              </a:graphicData>
            </a:graphic>
          </wp:inline>
        </w:drawing>
      </w:r>
    </w:p>
    <w:p w14:paraId="09B83192" w14:textId="77777777" w:rsidR="006528E9" w:rsidRPr="002A7032" w:rsidRDefault="006528E9" w:rsidP="001D0181">
      <w:pPr>
        <w:widowControl w:val="0"/>
        <w:jc w:val="center"/>
        <w:rPr>
          <w:rFonts w:ascii="Times New Roman" w:hAnsi="Times New Roman"/>
          <w:iCs/>
          <w:sz w:val="16"/>
          <w:szCs w:val="16"/>
          <w:lang w:val="kk-KZ"/>
        </w:rPr>
      </w:pPr>
    </w:p>
    <w:p w14:paraId="039CD0B2" w14:textId="703F8F51" w:rsidR="00AE62D3" w:rsidRPr="002A7032" w:rsidRDefault="006528E9" w:rsidP="001D0181">
      <w:pPr>
        <w:widowControl w:val="0"/>
        <w:jc w:val="center"/>
        <w:rPr>
          <w:rFonts w:ascii="Times New Roman" w:hAnsi="Times New Roman"/>
          <w:iCs/>
          <w:sz w:val="28"/>
          <w:szCs w:val="24"/>
          <w:lang w:val="kk-KZ"/>
        </w:rPr>
      </w:pPr>
      <w:r w:rsidRPr="002A7032">
        <w:rPr>
          <w:rFonts w:ascii="Times New Roman" w:hAnsi="Times New Roman"/>
          <w:iCs/>
          <w:sz w:val="28"/>
          <w:szCs w:val="24"/>
          <w:lang w:val="kk-KZ"/>
        </w:rPr>
        <w:t xml:space="preserve">Сурет </w:t>
      </w:r>
      <w:r w:rsidR="00AE62D3" w:rsidRPr="002A7032">
        <w:rPr>
          <w:rFonts w:ascii="Times New Roman" w:hAnsi="Times New Roman"/>
          <w:iCs/>
          <w:sz w:val="28"/>
          <w:szCs w:val="24"/>
          <w:lang w:val="kk-KZ"/>
        </w:rPr>
        <w:t>1</w:t>
      </w:r>
      <w:r w:rsidR="005030A4">
        <w:rPr>
          <w:rFonts w:ascii="Times New Roman" w:hAnsi="Times New Roman"/>
          <w:iCs/>
          <w:sz w:val="28"/>
          <w:szCs w:val="24"/>
          <w:lang w:val="en-US"/>
        </w:rPr>
        <w:t>5</w:t>
      </w:r>
      <w:r w:rsidR="00AE62D3" w:rsidRPr="002A7032">
        <w:rPr>
          <w:rFonts w:ascii="Times New Roman" w:hAnsi="Times New Roman"/>
          <w:iCs/>
          <w:sz w:val="28"/>
          <w:szCs w:val="24"/>
          <w:lang w:val="kk-KZ"/>
        </w:rPr>
        <w:t xml:space="preserve"> </w:t>
      </w:r>
      <w:r w:rsidRPr="002A7032">
        <w:rPr>
          <w:rFonts w:ascii="Times New Roman" w:hAnsi="Times New Roman"/>
          <w:iCs/>
          <w:sz w:val="28"/>
          <w:szCs w:val="24"/>
          <w:lang w:val="kk-KZ"/>
        </w:rPr>
        <w:t xml:space="preserve">– </w:t>
      </w:r>
      <w:r w:rsidR="00AE62D3" w:rsidRPr="002A7032">
        <w:rPr>
          <w:rFonts w:ascii="Times New Roman" w:hAnsi="Times New Roman"/>
          <w:iCs/>
          <w:sz w:val="28"/>
          <w:szCs w:val="24"/>
          <w:lang w:val="kk-KZ"/>
        </w:rPr>
        <w:t>Тест тапсырмалары</w:t>
      </w:r>
    </w:p>
    <w:p w14:paraId="4CA5A503" w14:textId="77777777" w:rsidR="006528E9" w:rsidRPr="002A7032" w:rsidRDefault="006528E9" w:rsidP="001D0181">
      <w:pPr>
        <w:widowControl w:val="0"/>
        <w:ind w:firstLine="708"/>
        <w:jc w:val="both"/>
        <w:rPr>
          <w:rFonts w:ascii="Times New Roman" w:hAnsi="Times New Roman"/>
          <w:iCs/>
          <w:sz w:val="28"/>
          <w:szCs w:val="24"/>
          <w:lang w:val="kk-KZ"/>
        </w:rPr>
      </w:pPr>
    </w:p>
    <w:p w14:paraId="31FEF383" w14:textId="77777777" w:rsidR="00AE62D3" w:rsidRPr="002A7032" w:rsidRDefault="00AE62D3" w:rsidP="001D0181">
      <w:pPr>
        <w:widowControl w:val="0"/>
        <w:ind w:firstLine="708"/>
        <w:jc w:val="both"/>
        <w:rPr>
          <w:rFonts w:ascii="Times New Roman" w:hAnsi="Times New Roman"/>
          <w:iCs/>
          <w:sz w:val="28"/>
          <w:szCs w:val="24"/>
          <w:lang w:val="kk-KZ"/>
        </w:rPr>
      </w:pPr>
      <w:r w:rsidRPr="002A7032">
        <w:rPr>
          <w:rFonts w:ascii="Times New Roman" w:hAnsi="Times New Roman"/>
          <w:iCs/>
          <w:sz w:val="28"/>
          <w:szCs w:val="24"/>
          <w:lang w:val="kk-KZ"/>
        </w:rPr>
        <w:t>Тест сұрақтары жазбаша жұмыста берілген төртінші «өрнектің мәнін табады» дискрипторын тексереді (1-4 сұрақтар). Ал соңғы екі есеп «дәреженің квадрат түбірі қасиеттерін қолданады» дискрипторын тексеруге арналған.</w:t>
      </w:r>
    </w:p>
    <w:p w14:paraId="1CD0C0EF" w14:textId="77777777" w:rsidR="00AE62D3" w:rsidRPr="002A7032" w:rsidRDefault="00AE62D3" w:rsidP="001D0181">
      <w:pPr>
        <w:widowControl w:val="0"/>
        <w:ind w:firstLine="708"/>
        <w:jc w:val="both"/>
        <w:rPr>
          <w:rFonts w:ascii="Times New Roman" w:hAnsi="Times New Roman"/>
          <w:iCs/>
          <w:sz w:val="28"/>
          <w:szCs w:val="24"/>
          <w:lang w:val="kk-KZ"/>
        </w:rPr>
      </w:pPr>
      <w:r w:rsidRPr="002A7032">
        <w:rPr>
          <w:rFonts w:ascii="Times New Roman" w:hAnsi="Times New Roman"/>
          <w:iCs/>
          <w:sz w:val="28"/>
          <w:szCs w:val="24"/>
          <w:lang w:val="kk-KZ"/>
        </w:rPr>
        <w:t xml:space="preserve">Қорытындылай келгенде берілген дескрипторлар жалпы алғанда келесі бағалау критерийін тексереді: «Арифметикалық квадрат түбір қасиеттерін пайдаланып, есептер шығарады».  </w:t>
      </w:r>
    </w:p>
    <w:p w14:paraId="497D7C04" w14:textId="77777777" w:rsidR="00044587" w:rsidRPr="002A7032" w:rsidRDefault="00044587" w:rsidP="001D0181">
      <w:pPr>
        <w:widowControl w:val="0"/>
        <w:ind w:firstLine="708"/>
        <w:jc w:val="both"/>
        <w:rPr>
          <w:rFonts w:ascii="Times New Roman" w:hAnsi="Times New Roman"/>
          <w:iCs/>
          <w:sz w:val="28"/>
          <w:szCs w:val="24"/>
          <w:lang w:val="kk-KZ"/>
        </w:rPr>
      </w:pPr>
      <w:r w:rsidRPr="002A7032">
        <w:rPr>
          <w:rFonts w:ascii="Times New Roman" w:hAnsi="Times New Roman"/>
          <w:iCs/>
          <w:sz w:val="28"/>
          <w:szCs w:val="24"/>
          <w:lang w:val="kk-KZ"/>
        </w:rPr>
        <w:t>Осылайша, аталған критерийге сәйкес рубрикалар мен кері байланыс үлгісі 14-кестеде ұсынылады.</w:t>
      </w:r>
    </w:p>
    <w:p w14:paraId="19D81CB9" w14:textId="6D3DD574" w:rsidR="00180C50" w:rsidRPr="002A7032" w:rsidRDefault="00180C50" w:rsidP="00180C50">
      <w:pPr>
        <w:widowControl w:val="0"/>
        <w:ind w:firstLine="708"/>
        <w:jc w:val="both"/>
        <w:rPr>
          <w:rFonts w:ascii="Times New Roman" w:hAnsi="Times New Roman"/>
          <w:iCs/>
          <w:sz w:val="28"/>
          <w:szCs w:val="24"/>
          <w:lang w:val="kk-KZ"/>
        </w:rPr>
      </w:pPr>
      <w:r w:rsidRPr="002A7032">
        <w:rPr>
          <w:rFonts w:ascii="Times New Roman" w:hAnsi="Times New Roman"/>
          <w:iCs/>
          <w:sz w:val="28"/>
          <w:szCs w:val="24"/>
          <w:lang w:val="kk-KZ"/>
        </w:rPr>
        <w:t>Тестті орындап болғаннан кейін «Сабақтың қорытындысы» бөлімінде оқушының нәтижелерін көруге болады (</w:t>
      </w:r>
      <w:r w:rsidR="00A16D9C">
        <w:rPr>
          <w:rFonts w:ascii="Times New Roman" w:hAnsi="Times New Roman"/>
          <w:iCs/>
          <w:sz w:val="28"/>
          <w:szCs w:val="24"/>
          <w:lang w:val="en-US"/>
        </w:rPr>
        <w:t>5</w:t>
      </w:r>
      <w:r w:rsidRPr="002A7032">
        <w:rPr>
          <w:rFonts w:ascii="Times New Roman" w:hAnsi="Times New Roman"/>
          <w:iCs/>
          <w:sz w:val="28"/>
          <w:szCs w:val="24"/>
          <w:lang w:val="kk-KZ"/>
        </w:rPr>
        <w:t xml:space="preserve">-сурет). Видеосабақтар бойынша жаттығулардың нәтижесі мен тест нәтижесінің арифметикалық ортасы жалпы қорытынды ұпайды көрсетеді. </w:t>
      </w:r>
    </w:p>
    <w:p w14:paraId="7D9E12C5" w14:textId="77777777" w:rsidR="003B670A" w:rsidRPr="002A7032" w:rsidRDefault="003B670A" w:rsidP="00180C50">
      <w:pPr>
        <w:widowControl w:val="0"/>
        <w:ind w:firstLine="708"/>
        <w:jc w:val="both"/>
        <w:rPr>
          <w:rFonts w:ascii="Times New Roman" w:hAnsi="Times New Roman"/>
          <w:iCs/>
          <w:sz w:val="28"/>
          <w:szCs w:val="24"/>
          <w:lang w:val="kk-KZ"/>
        </w:rPr>
      </w:pPr>
    </w:p>
    <w:p w14:paraId="6E0B9372" w14:textId="7B962233" w:rsidR="00044587" w:rsidRPr="002A7032" w:rsidRDefault="00044587" w:rsidP="00044587">
      <w:pPr>
        <w:widowControl w:val="0"/>
        <w:jc w:val="both"/>
        <w:rPr>
          <w:rFonts w:ascii="Times New Roman" w:hAnsi="Times New Roman"/>
          <w:iCs/>
          <w:sz w:val="28"/>
          <w:szCs w:val="24"/>
          <w:lang w:val="kk-KZ"/>
        </w:rPr>
      </w:pPr>
      <w:r w:rsidRPr="002A7032">
        <w:rPr>
          <w:rFonts w:ascii="Times New Roman" w:hAnsi="Times New Roman"/>
          <w:iCs/>
          <w:sz w:val="28"/>
          <w:szCs w:val="24"/>
          <w:lang w:val="kk-KZ"/>
        </w:rPr>
        <w:lastRenderedPageBreak/>
        <w:t>Кесте 14 – Оқу деңгейлері бойынша рубрикалары және кері байланыс үлгісі</w:t>
      </w:r>
    </w:p>
    <w:p w14:paraId="4D246F21" w14:textId="77777777" w:rsidR="00044587" w:rsidRPr="002A7032" w:rsidRDefault="00044587" w:rsidP="00044587">
      <w:pPr>
        <w:widowControl w:val="0"/>
        <w:jc w:val="right"/>
        <w:rPr>
          <w:rFonts w:ascii="Times New Roman" w:hAnsi="Times New Roman"/>
          <w:iCs/>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6858"/>
      </w:tblGrid>
      <w:tr w:rsidR="002A7032" w:rsidRPr="002A7032" w14:paraId="14172015" w14:textId="77777777" w:rsidTr="00542588">
        <w:tc>
          <w:tcPr>
            <w:tcW w:w="2680" w:type="dxa"/>
            <w:vAlign w:val="center"/>
          </w:tcPr>
          <w:p w14:paraId="09C8226D"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Оқу деңгейіне сәйкес жиналған ұпайлар саны</w:t>
            </w:r>
          </w:p>
        </w:tc>
        <w:tc>
          <w:tcPr>
            <w:tcW w:w="6965" w:type="dxa"/>
            <w:vAlign w:val="center"/>
          </w:tcPr>
          <w:p w14:paraId="5DDD767A"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Рубрика</w:t>
            </w:r>
          </w:p>
        </w:tc>
      </w:tr>
      <w:tr w:rsidR="002A7032" w:rsidRPr="002A7032" w14:paraId="3D88BAC8" w14:textId="77777777" w:rsidTr="00542588">
        <w:tc>
          <w:tcPr>
            <w:tcW w:w="2680" w:type="dxa"/>
          </w:tcPr>
          <w:p w14:paraId="56367F79"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0-39%</w:t>
            </w:r>
          </w:p>
        </w:tc>
        <w:tc>
          <w:tcPr>
            <w:tcW w:w="6965" w:type="dxa"/>
          </w:tcPr>
          <w:p w14:paraId="03C5277E" w14:textId="77777777" w:rsidR="00044587" w:rsidRPr="002A7032" w:rsidRDefault="00044587" w:rsidP="00542588">
            <w:pPr>
              <w:rPr>
                <w:sz w:val="24"/>
                <w:szCs w:val="24"/>
                <w:lang w:val="kk-KZ"/>
              </w:rPr>
            </w:pPr>
            <w:r w:rsidRPr="002A7032">
              <w:rPr>
                <w:rFonts w:ascii="Times New Roman" w:hAnsi="Times New Roman"/>
                <w:iCs/>
                <w:sz w:val="24"/>
                <w:szCs w:val="24"/>
                <w:lang w:val="kk-KZ"/>
              </w:rPr>
              <w:t>Арифметикалық квадрат түбір қасиеттерін түсінуде және есептер шығаруда қиналады</w:t>
            </w:r>
          </w:p>
        </w:tc>
      </w:tr>
      <w:tr w:rsidR="002A7032" w:rsidRPr="002A7032" w14:paraId="64081E0C" w14:textId="77777777" w:rsidTr="00542588">
        <w:tc>
          <w:tcPr>
            <w:tcW w:w="2680" w:type="dxa"/>
          </w:tcPr>
          <w:p w14:paraId="4172525D"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40-64%</w:t>
            </w:r>
          </w:p>
        </w:tc>
        <w:tc>
          <w:tcPr>
            <w:tcW w:w="6965" w:type="dxa"/>
          </w:tcPr>
          <w:p w14:paraId="59CE8D1B" w14:textId="77777777" w:rsidR="00044587" w:rsidRPr="002A7032" w:rsidRDefault="00044587" w:rsidP="00542588">
            <w:pPr>
              <w:rPr>
                <w:sz w:val="24"/>
                <w:szCs w:val="24"/>
                <w:lang w:val="kk-KZ"/>
              </w:rPr>
            </w:pPr>
            <w:r w:rsidRPr="002A7032">
              <w:rPr>
                <w:rFonts w:ascii="Times New Roman" w:hAnsi="Times New Roman"/>
                <w:iCs/>
                <w:sz w:val="24"/>
                <w:szCs w:val="24"/>
                <w:lang w:val="kk-KZ"/>
              </w:rPr>
              <w:t>Арифметикалық квадрат түбір қасиеттерін біледі, есептер шығару барысында пайдалану кезінде қиналады</w:t>
            </w:r>
          </w:p>
        </w:tc>
      </w:tr>
      <w:tr w:rsidR="002A7032" w:rsidRPr="002A7032" w14:paraId="12B70339" w14:textId="77777777" w:rsidTr="00542588">
        <w:tc>
          <w:tcPr>
            <w:tcW w:w="2680" w:type="dxa"/>
          </w:tcPr>
          <w:p w14:paraId="26759903"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65-84%</w:t>
            </w:r>
          </w:p>
        </w:tc>
        <w:tc>
          <w:tcPr>
            <w:tcW w:w="6965" w:type="dxa"/>
          </w:tcPr>
          <w:p w14:paraId="087BDC17" w14:textId="77777777" w:rsidR="00044587" w:rsidRPr="002A7032" w:rsidRDefault="00044587" w:rsidP="00542588">
            <w:pPr>
              <w:rPr>
                <w:sz w:val="24"/>
                <w:szCs w:val="24"/>
                <w:lang w:val="kk-KZ"/>
              </w:rPr>
            </w:pPr>
            <w:r w:rsidRPr="002A7032">
              <w:rPr>
                <w:rFonts w:ascii="Times New Roman" w:hAnsi="Times New Roman"/>
                <w:iCs/>
                <w:sz w:val="24"/>
                <w:szCs w:val="24"/>
                <w:lang w:val="kk-KZ"/>
              </w:rPr>
              <w:t>Арифметикалық квадрат түбір қасиеттерін пайдаланады, есептер шығаруда қолданады. Есеп шығару барысында қателіктер жібереді</w:t>
            </w:r>
          </w:p>
        </w:tc>
      </w:tr>
      <w:tr w:rsidR="002A7032" w:rsidRPr="002A7032" w14:paraId="651CE538" w14:textId="77777777" w:rsidTr="00542588">
        <w:tc>
          <w:tcPr>
            <w:tcW w:w="2680" w:type="dxa"/>
          </w:tcPr>
          <w:p w14:paraId="12036346"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85-100%</w:t>
            </w:r>
          </w:p>
        </w:tc>
        <w:tc>
          <w:tcPr>
            <w:tcW w:w="6965" w:type="dxa"/>
          </w:tcPr>
          <w:p w14:paraId="2704256F" w14:textId="77777777" w:rsidR="00044587" w:rsidRPr="002A7032" w:rsidRDefault="00044587" w:rsidP="00542588">
            <w:pPr>
              <w:rPr>
                <w:sz w:val="24"/>
                <w:szCs w:val="24"/>
                <w:lang w:val="kk-KZ"/>
              </w:rPr>
            </w:pPr>
            <w:r w:rsidRPr="002A7032">
              <w:rPr>
                <w:rFonts w:ascii="Times New Roman" w:hAnsi="Times New Roman"/>
                <w:iCs/>
                <w:sz w:val="24"/>
                <w:szCs w:val="24"/>
                <w:lang w:val="kk-KZ"/>
              </w:rPr>
              <w:t>Арифметикалық квадрат түбір қасиеттерін пайдалануда берік білімдері бар. Есептерді дұрыс шығарады</w:t>
            </w:r>
          </w:p>
        </w:tc>
      </w:tr>
      <w:tr w:rsidR="002A7032" w:rsidRPr="002A7032" w14:paraId="7D0B77EC" w14:textId="77777777" w:rsidTr="00542588">
        <w:tc>
          <w:tcPr>
            <w:tcW w:w="2680" w:type="dxa"/>
            <w:vAlign w:val="center"/>
          </w:tcPr>
          <w:p w14:paraId="209283A4"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Оқу деңгейіне сәйкес жиналған ұпайлар саны</w:t>
            </w:r>
          </w:p>
        </w:tc>
        <w:tc>
          <w:tcPr>
            <w:tcW w:w="6965" w:type="dxa"/>
            <w:vAlign w:val="center"/>
          </w:tcPr>
          <w:p w14:paraId="2FD0EC71"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Кері байланыс</w:t>
            </w:r>
          </w:p>
        </w:tc>
      </w:tr>
      <w:tr w:rsidR="002A7032" w:rsidRPr="002A7032" w14:paraId="3B4867E5" w14:textId="77777777" w:rsidTr="00542588">
        <w:trPr>
          <w:trHeight w:val="1390"/>
        </w:trPr>
        <w:tc>
          <w:tcPr>
            <w:tcW w:w="2680" w:type="dxa"/>
          </w:tcPr>
          <w:p w14:paraId="3C04A6E0"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0-39%</w:t>
            </w:r>
          </w:p>
        </w:tc>
        <w:tc>
          <w:tcPr>
            <w:tcW w:w="6965" w:type="dxa"/>
          </w:tcPr>
          <w:p w14:paraId="4495A0D8" w14:textId="434DE7FC" w:rsidR="00044587" w:rsidRPr="002A7032" w:rsidRDefault="00044587" w:rsidP="00155AC9">
            <w:pPr>
              <w:rPr>
                <w:sz w:val="24"/>
                <w:szCs w:val="24"/>
                <w:lang w:val="kk-KZ"/>
              </w:rPr>
            </w:pPr>
            <w:r w:rsidRPr="002A7032">
              <w:rPr>
                <w:rFonts w:ascii="Times New Roman" w:hAnsi="Times New Roman"/>
                <w:iCs/>
                <w:sz w:val="24"/>
                <w:szCs w:val="24"/>
                <w:lang w:val="kk-KZ"/>
              </w:rPr>
              <w:t>«Арифметикалық квадрат түбір қасиеттері» тақырыбы бойынша сайттағы бейнематериалмен және конспектпен қайта танысқаның жөн. Түсінбеген жағдайда мұғаліміңнен сабақ бойынша кеңес алуыңа болады. Сайт тапсырмаларын қайта орындап көр</w:t>
            </w:r>
          </w:p>
        </w:tc>
      </w:tr>
      <w:tr w:rsidR="002A7032" w:rsidRPr="002A7032" w14:paraId="2EB2D752" w14:textId="77777777" w:rsidTr="00542588">
        <w:tc>
          <w:tcPr>
            <w:tcW w:w="2680" w:type="dxa"/>
          </w:tcPr>
          <w:p w14:paraId="63C68578"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40-64%</w:t>
            </w:r>
          </w:p>
        </w:tc>
        <w:tc>
          <w:tcPr>
            <w:tcW w:w="6965" w:type="dxa"/>
          </w:tcPr>
          <w:p w14:paraId="51FB3F29" w14:textId="77777777" w:rsidR="00044587" w:rsidRPr="002A7032" w:rsidRDefault="00044587" w:rsidP="00542588">
            <w:pPr>
              <w:rPr>
                <w:sz w:val="24"/>
                <w:szCs w:val="24"/>
                <w:lang w:val="kk-KZ"/>
              </w:rPr>
            </w:pPr>
            <w:r w:rsidRPr="002A7032">
              <w:rPr>
                <w:rFonts w:ascii="Times New Roman" w:hAnsi="Times New Roman"/>
                <w:iCs/>
                <w:sz w:val="24"/>
                <w:szCs w:val="24"/>
                <w:lang w:val="kk-KZ"/>
              </w:rPr>
              <w:t xml:space="preserve">Арифметикалық квадрат түбір қасиеттерін түсінуде жақсы нәтижелерің бар, дегенмен есептер шығару барысында әлі де қателіктерің байқалады. Сайттағы бейнематериалмен және конспектпен қайта танысып, жұмыс парағындағы жаттығуларды орындап көр </w:t>
            </w:r>
          </w:p>
        </w:tc>
      </w:tr>
      <w:tr w:rsidR="002A7032" w:rsidRPr="002A7032" w14:paraId="138AF817" w14:textId="77777777" w:rsidTr="00542588">
        <w:tc>
          <w:tcPr>
            <w:tcW w:w="2680" w:type="dxa"/>
          </w:tcPr>
          <w:p w14:paraId="1DFB2CF3"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65-84%</w:t>
            </w:r>
          </w:p>
        </w:tc>
        <w:tc>
          <w:tcPr>
            <w:tcW w:w="6965" w:type="dxa"/>
          </w:tcPr>
          <w:p w14:paraId="47F816AE" w14:textId="0B28C332" w:rsidR="00044587" w:rsidRPr="002A7032" w:rsidRDefault="00044587" w:rsidP="00542588">
            <w:pPr>
              <w:rPr>
                <w:sz w:val="24"/>
                <w:szCs w:val="24"/>
                <w:lang w:val="kk-KZ"/>
              </w:rPr>
            </w:pPr>
            <w:r w:rsidRPr="002A7032">
              <w:rPr>
                <w:rFonts w:ascii="Times New Roman" w:hAnsi="Times New Roman"/>
                <w:iCs/>
                <w:sz w:val="24"/>
                <w:szCs w:val="24"/>
                <w:lang w:val="kk-KZ"/>
              </w:rPr>
              <w:t xml:space="preserve">Арифметикалық квадрат түбір қасиеттерін жақсы деңгейде меңгергенсің, есептер шығаруда қолдана аласың. Дегенмен, есеп шығару барысында қателіктер жіберуден сақ болғаның жөн. Білімдеріңді бекіту үшін жұмыс парағындағы тапсырмаларды орындап, дайын жауаптар бойынша өзіңді-өзің тексер </w:t>
            </w:r>
          </w:p>
        </w:tc>
      </w:tr>
      <w:tr w:rsidR="002A7032" w:rsidRPr="002A7032" w14:paraId="1AC2D185" w14:textId="77777777" w:rsidTr="00542588">
        <w:tc>
          <w:tcPr>
            <w:tcW w:w="2680" w:type="dxa"/>
          </w:tcPr>
          <w:p w14:paraId="555C4CE4" w14:textId="77777777" w:rsidR="00044587" w:rsidRPr="002A7032" w:rsidRDefault="00044587" w:rsidP="00542588">
            <w:pPr>
              <w:widowControl w:val="0"/>
              <w:jc w:val="center"/>
              <w:rPr>
                <w:rFonts w:ascii="Times New Roman" w:hAnsi="Times New Roman"/>
                <w:iCs/>
                <w:sz w:val="24"/>
                <w:szCs w:val="24"/>
                <w:lang w:val="kk-KZ"/>
              </w:rPr>
            </w:pPr>
            <w:r w:rsidRPr="002A7032">
              <w:rPr>
                <w:rFonts w:ascii="Times New Roman" w:hAnsi="Times New Roman"/>
                <w:iCs/>
                <w:sz w:val="24"/>
                <w:szCs w:val="24"/>
                <w:lang w:val="kk-KZ"/>
              </w:rPr>
              <w:t>85-100%</w:t>
            </w:r>
          </w:p>
        </w:tc>
        <w:tc>
          <w:tcPr>
            <w:tcW w:w="6965" w:type="dxa"/>
          </w:tcPr>
          <w:p w14:paraId="50FEAC0E" w14:textId="77777777" w:rsidR="00044587" w:rsidRPr="002A7032" w:rsidRDefault="00044587" w:rsidP="00542588">
            <w:pPr>
              <w:rPr>
                <w:rFonts w:ascii="Times New Roman" w:hAnsi="Times New Roman"/>
                <w:iCs/>
                <w:sz w:val="24"/>
                <w:szCs w:val="24"/>
                <w:lang w:val="kk-KZ"/>
              </w:rPr>
            </w:pPr>
            <w:r w:rsidRPr="002A7032">
              <w:rPr>
                <w:rFonts w:ascii="Times New Roman" w:hAnsi="Times New Roman"/>
                <w:iCs/>
                <w:sz w:val="24"/>
                <w:szCs w:val="24"/>
                <w:lang w:val="kk-KZ"/>
              </w:rPr>
              <w:t xml:space="preserve">Арифметикалық квадрат түбір қасиеттерін пайдалануда берік білімдерің бар екені байқалады. Есептердің барлығын (көп бөлігін) дұрыс шығарғансың. Осы қалпыңнан танба! </w:t>
            </w:r>
          </w:p>
          <w:p w14:paraId="551B7E22" w14:textId="77777777" w:rsidR="00044587" w:rsidRPr="002A7032" w:rsidRDefault="00044587" w:rsidP="00542588">
            <w:pPr>
              <w:rPr>
                <w:sz w:val="24"/>
                <w:szCs w:val="24"/>
                <w:lang w:val="kk-KZ"/>
              </w:rPr>
            </w:pPr>
            <w:r w:rsidRPr="002A7032">
              <w:rPr>
                <w:rFonts w:ascii="Times New Roman" w:hAnsi="Times New Roman"/>
                <w:iCs/>
                <w:sz w:val="24"/>
                <w:szCs w:val="24"/>
                <w:lang w:val="kk-KZ"/>
              </w:rPr>
              <w:t>Білімдеріңді бекіту үшін жұмыс парағындағы тапсырмаларды орындап, дайын жауаптар бойынша өзіңді-өзің тексер.</w:t>
            </w:r>
          </w:p>
        </w:tc>
      </w:tr>
    </w:tbl>
    <w:p w14:paraId="30C4C366" w14:textId="3A46CEEF" w:rsidR="00044587" w:rsidRPr="002A7032" w:rsidRDefault="00044587" w:rsidP="001D0181">
      <w:pPr>
        <w:widowControl w:val="0"/>
        <w:ind w:firstLine="708"/>
        <w:jc w:val="both"/>
        <w:rPr>
          <w:rFonts w:ascii="Times New Roman" w:hAnsi="Times New Roman"/>
          <w:iCs/>
          <w:sz w:val="28"/>
          <w:szCs w:val="24"/>
          <w:lang w:val="kk-KZ"/>
        </w:rPr>
      </w:pPr>
      <w:r w:rsidRPr="002A7032">
        <w:rPr>
          <w:rFonts w:ascii="Times New Roman" w:hAnsi="Times New Roman"/>
          <w:iCs/>
          <w:sz w:val="28"/>
          <w:szCs w:val="24"/>
          <w:lang w:val="kk-KZ"/>
        </w:rPr>
        <w:t xml:space="preserve"> </w:t>
      </w:r>
    </w:p>
    <w:p w14:paraId="735A1291" w14:textId="74A0B2F3" w:rsidR="00AE62D3" w:rsidRPr="002A7032" w:rsidRDefault="00AE62D3" w:rsidP="001D0181">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Біз </w:t>
      </w:r>
      <w:r w:rsidR="00044587" w:rsidRPr="002A7032">
        <w:rPr>
          <w:rFonts w:ascii="Times New Roman" w:hAnsi="Times New Roman" w:cs="Times New Roman"/>
          <w:sz w:val="28"/>
          <w:szCs w:val="28"/>
          <w:lang w:val="kk-KZ"/>
        </w:rPr>
        <w:t xml:space="preserve">14-кестеде </w:t>
      </w:r>
      <w:r w:rsidRPr="002A7032">
        <w:rPr>
          <w:rFonts w:ascii="Times New Roman" w:hAnsi="Times New Roman" w:cs="Times New Roman"/>
          <w:sz w:val="28"/>
          <w:szCs w:val="28"/>
          <w:lang w:val="kk-KZ"/>
        </w:rPr>
        <w:t xml:space="preserve">тұжырымдаған критерий бойынша </w:t>
      </w:r>
      <w:r w:rsidR="00DB503C">
        <w:rPr>
          <w:rFonts w:ascii="Times New Roman" w:hAnsi="Times New Roman" w:cs="Times New Roman"/>
          <w:sz w:val="28"/>
          <w:szCs w:val="28"/>
          <w:lang w:val="en-US"/>
        </w:rPr>
        <w:t>5</w:t>
      </w:r>
      <w:r w:rsidRPr="002A7032">
        <w:rPr>
          <w:rFonts w:ascii="Times New Roman" w:hAnsi="Times New Roman" w:cs="Times New Roman"/>
          <w:sz w:val="28"/>
          <w:szCs w:val="28"/>
          <w:lang w:val="kk-KZ"/>
        </w:rPr>
        <w:t>-суретте берілген қорытындыға келесідей кері байланыс беруге болады:</w:t>
      </w:r>
    </w:p>
    <w:p w14:paraId="618739F0" w14:textId="77777777" w:rsidR="00AE62D3" w:rsidRPr="002A7032" w:rsidRDefault="00AE62D3" w:rsidP="001D0181">
      <w:pPr>
        <w:ind w:firstLine="708"/>
        <w:jc w:val="both"/>
        <w:rPr>
          <w:rFonts w:ascii="Times New Roman" w:hAnsi="Times New Roman"/>
          <w:iCs/>
          <w:sz w:val="28"/>
          <w:szCs w:val="24"/>
          <w:lang w:val="kk-KZ"/>
        </w:rPr>
      </w:pPr>
      <w:r w:rsidRPr="002A7032">
        <w:rPr>
          <w:rFonts w:ascii="Times New Roman" w:hAnsi="Times New Roman"/>
          <w:iCs/>
          <w:sz w:val="28"/>
          <w:szCs w:val="24"/>
          <w:lang w:val="kk-KZ"/>
        </w:rPr>
        <w:t xml:space="preserve">«Арифметикалық квадрат түбір қасиеттерін жақсы деңгейде меңгергенсің, есептер шығаруда қолдана аласың. Дегенмен, есеп шығару барысында қателіктер жіберуден сақ болғаның жөн. Білімдеріңді бекіту үшін жұмыс парағындағы тапсырмаларды орындап, дайын жауаптар бойынша өзіңді-өзің тексер». Берілген кері байланыс оқушының қолына жеке ұсынылуы мүмкін немесе өзін-өзі бағалау парағы ретінде жасалып, оқушыға берілуі мүмкін. </w:t>
      </w:r>
    </w:p>
    <w:p w14:paraId="12E84301" w14:textId="0BEF5342" w:rsidR="006528E9" w:rsidRPr="002A7032" w:rsidRDefault="00044587" w:rsidP="001D0181">
      <w:pPr>
        <w:ind w:firstLine="708"/>
        <w:jc w:val="both"/>
        <w:rPr>
          <w:rFonts w:ascii="Times New Roman" w:hAnsi="Times New Roman"/>
          <w:iCs/>
          <w:sz w:val="28"/>
          <w:szCs w:val="24"/>
          <w:lang w:val="kk-KZ"/>
        </w:rPr>
      </w:pPr>
      <w:r w:rsidRPr="002A7032">
        <w:rPr>
          <w:rFonts w:ascii="Times New Roman" w:hAnsi="Times New Roman"/>
          <w:iCs/>
          <w:sz w:val="28"/>
          <w:szCs w:val="24"/>
          <w:lang w:val="kk-KZ"/>
        </w:rPr>
        <w:t>Өзін-өзі бағалау парағының үлгісі 15-кестеде ұсынылады.</w:t>
      </w:r>
    </w:p>
    <w:p w14:paraId="45A6BCD9" w14:textId="77777777" w:rsidR="00180C50" w:rsidRPr="002A7032" w:rsidRDefault="00180C50" w:rsidP="001D0181">
      <w:pPr>
        <w:ind w:firstLine="708"/>
        <w:jc w:val="both"/>
        <w:rPr>
          <w:rFonts w:ascii="Times New Roman" w:hAnsi="Times New Roman"/>
          <w:iCs/>
          <w:sz w:val="28"/>
          <w:szCs w:val="24"/>
          <w:lang w:val="kk-KZ"/>
        </w:rPr>
      </w:pPr>
    </w:p>
    <w:p w14:paraId="1BC6905F" w14:textId="40FF9518" w:rsidR="00AE62D3" w:rsidRPr="002A7032" w:rsidRDefault="006528E9" w:rsidP="001D0181">
      <w:pPr>
        <w:jc w:val="both"/>
        <w:rPr>
          <w:rFonts w:ascii="Times New Roman" w:hAnsi="Times New Roman"/>
          <w:iCs/>
          <w:sz w:val="28"/>
          <w:szCs w:val="24"/>
          <w:lang w:val="kk-KZ"/>
        </w:rPr>
      </w:pPr>
      <w:r w:rsidRPr="002A7032">
        <w:rPr>
          <w:rFonts w:ascii="Times New Roman" w:hAnsi="Times New Roman"/>
          <w:iCs/>
          <w:sz w:val="28"/>
          <w:szCs w:val="24"/>
          <w:lang w:val="kk-KZ"/>
        </w:rPr>
        <w:lastRenderedPageBreak/>
        <w:t xml:space="preserve">Кесте </w:t>
      </w:r>
      <w:r w:rsidR="00A27CB0" w:rsidRPr="002A7032">
        <w:rPr>
          <w:rFonts w:ascii="Times New Roman" w:hAnsi="Times New Roman"/>
          <w:iCs/>
          <w:sz w:val="28"/>
          <w:szCs w:val="24"/>
          <w:lang w:val="kk-KZ"/>
        </w:rPr>
        <w:t>15</w:t>
      </w:r>
      <w:r w:rsidR="00AE62D3" w:rsidRPr="002A7032">
        <w:rPr>
          <w:rFonts w:ascii="Times New Roman" w:hAnsi="Times New Roman"/>
          <w:iCs/>
          <w:sz w:val="28"/>
          <w:szCs w:val="24"/>
          <w:lang w:val="kk-KZ"/>
        </w:rPr>
        <w:t xml:space="preserve"> </w:t>
      </w:r>
      <w:r w:rsidRPr="002A7032">
        <w:rPr>
          <w:rFonts w:ascii="Times New Roman" w:hAnsi="Times New Roman"/>
          <w:iCs/>
          <w:sz w:val="28"/>
          <w:szCs w:val="24"/>
          <w:lang w:val="kk-KZ"/>
        </w:rPr>
        <w:t xml:space="preserve">– </w:t>
      </w:r>
      <w:r w:rsidR="00AE62D3" w:rsidRPr="002A7032">
        <w:rPr>
          <w:rFonts w:ascii="Times New Roman" w:hAnsi="Times New Roman"/>
          <w:iCs/>
          <w:sz w:val="28"/>
          <w:szCs w:val="24"/>
          <w:lang w:val="kk-KZ"/>
        </w:rPr>
        <w:t>Сынып-сабақтық жүйеге арналған оқушының өзін-өзі бағалау парағының үлгісі</w:t>
      </w:r>
    </w:p>
    <w:p w14:paraId="735F491D" w14:textId="77777777" w:rsidR="006528E9" w:rsidRPr="002A7032" w:rsidRDefault="006528E9" w:rsidP="001D0181">
      <w:pPr>
        <w:jc w:val="both"/>
        <w:rPr>
          <w:rFonts w:ascii="Times New Roman" w:hAnsi="Times New Roman"/>
          <w:iCs/>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512"/>
        <w:gridCol w:w="1924"/>
        <w:gridCol w:w="2321"/>
        <w:gridCol w:w="2424"/>
      </w:tblGrid>
      <w:tr w:rsidR="002A7032" w:rsidRPr="002A7032" w14:paraId="0CAB8DB9" w14:textId="77777777" w:rsidTr="006528E9">
        <w:tc>
          <w:tcPr>
            <w:tcW w:w="2822" w:type="dxa"/>
            <w:gridSpan w:val="2"/>
          </w:tcPr>
          <w:p w14:paraId="2B9D3A5F" w14:textId="77777777" w:rsidR="00AE62D3" w:rsidRPr="002A7032" w:rsidRDefault="00AE62D3" w:rsidP="006528E9">
            <w:pPr>
              <w:jc w:val="center"/>
              <w:rPr>
                <w:rFonts w:ascii="Times New Roman" w:hAnsi="Times New Roman"/>
                <w:iCs/>
                <w:sz w:val="24"/>
                <w:szCs w:val="24"/>
                <w:lang w:val="kk-KZ"/>
              </w:rPr>
            </w:pPr>
            <w:r w:rsidRPr="002A7032">
              <w:rPr>
                <w:rFonts w:ascii="Times New Roman" w:hAnsi="Times New Roman" w:cs="Times New Roman"/>
                <w:iCs/>
                <w:sz w:val="24"/>
                <w:szCs w:val="24"/>
                <w:lang w:val="kk-KZ"/>
              </w:rPr>
              <w:t>Сабақтың тақырыбы:</w:t>
            </w:r>
          </w:p>
        </w:tc>
        <w:tc>
          <w:tcPr>
            <w:tcW w:w="6767" w:type="dxa"/>
            <w:gridSpan w:val="3"/>
          </w:tcPr>
          <w:p w14:paraId="49D50848" w14:textId="77777777" w:rsidR="00AE62D3" w:rsidRPr="002A7032" w:rsidRDefault="00AE62D3" w:rsidP="006528E9">
            <w:pPr>
              <w:jc w:val="center"/>
              <w:rPr>
                <w:rFonts w:ascii="Times New Roman" w:hAnsi="Times New Roman"/>
                <w:iCs/>
                <w:sz w:val="24"/>
                <w:szCs w:val="24"/>
                <w:lang w:val="kk-KZ"/>
              </w:rPr>
            </w:pPr>
            <w:r w:rsidRPr="002A7032">
              <w:rPr>
                <w:rFonts w:ascii="Times New Roman" w:hAnsi="Times New Roman" w:cs="Times New Roman"/>
                <w:iCs/>
                <w:sz w:val="24"/>
                <w:szCs w:val="24"/>
                <w:lang w:val="kk-KZ"/>
              </w:rPr>
              <w:t>«Арифметикалық квадрат түбірдің қасиеттері»</w:t>
            </w:r>
          </w:p>
        </w:tc>
      </w:tr>
      <w:tr w:rsidR="002A7032" w:rsidRPr="002A7032" w14:paraId="3DEE643F" w14:textId="77777777" w:rsidTr="006528E9">
        <w:tc>
          <w:tcPr>
            <w:tcW w:w="2822" w:type="dxa"/>
            <w:gridSpan w:val="2"/>
          </w:tcPr>
          <w:p w14:paraId="2C68A456"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cs="Times New Roman"/>
                <w:iCs/>
                <w:sz w:val="24"/>
                <w:szCs w:val="24"/>
                <w:lang w:val="kk-KZ"/>
              </w:rPr>
              <w:t>Қаралатын оқу мақсаты:</w:t>
            </w:r>
          </w:p>
        </w:tc>
        <w:tc>
          <w:tcPr>
            <w:tcW w:w="6767" w:type="dxa"/>
            <w:gridSpan w:val="3"/>
          </w:tcPr>
          <w:p w14:paraId="45753E93"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cs="Times New Roman"/>
                <w:iCs/>
                <w:sz w:val="24"/>
                <w:szCs w:val="24"/>
                <w:lang w:val="kk-KZ"/>
              </w:rPr>
              <w:t>«8.1.2.1 арифметикалық квадрат түбір қасиеттерін қолдану»</w:t>
            </w:r>
          </w:p>
        </w:tc>
      </w:tr>
      <w:tr w:rsidR="002A7032" w:rsidRPr="002A7032" w14:paraId="48AB27C6" w14:textId="77777777" w:rsidTr="006528E9">
        <w:tc>
          <w:tcPr>
            <w:tcW w:w="2822" w:type="dxa"/>
            <w:gridSpan w:val="2"/>
          </w:tcPr>
          <w:p w14:paraId="7D888C5D"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cs="Times New Roman"/>
                <w:iCs/>
                <w:sz w:val="24"/>
                <w:szCs w:val="24"/>
                <w:lang w:val="kk-KZ"/>
              </w:rPr>
              <w:t>Ойлау дағдыларының деңгейлері</w:t>
            </w:r>
          </w:p>
        </w:tc>
        <w:tc>
          <w:tcPr>
            <w:tcW w:w="6767" w:type="dxa"/>
            <w:gridSpan w:val="3"/>
          </w:tcPr>
          <w:p w14:paraId="7A7DD6EC"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iCs/>
                <w:sz w:val="24"/>
                <w:szCs w:val="24"/>
                <w:lang w:val="kk-KZ"/>
              </w:rPr>
              <w:t>Білу, түсіну, қолдану</w:t>
            </w:r>
          </w:p>
        </w:tc>
      </w:tr>
      <w:tr w:rsidR="002A7032" w:rsidRPr="002A7032" w14:paraId="2D883138" w14:textId="77777777" w:rsidTr="006528E9">
        <w:tc>
          <w:tcPr>
            <w:tcW w:w="2822" w:type="dxa"/>
            <w:gridSpan w:val="2"/>
          </w:tcPr>
          <w:p w14:paraId="6921C380" w14:textId="77777777" w:rsidR="00AE62D3" w:rsidRPr="002A7032" w:rsidRDefault="00AE62D3" w:rsidP="001D0181">
            <w:pPr>
              <w:rPr>
                <w:rFonts w:ascii="Times New Roman" w:hAnsi="Times New Roman" w:cs="Times New Roman"/>
                <w:iCs/>
                <w:sz w:val="24"/>
                <w:szCs w:val="24"/>
                <w:lang w:val="kk-KZ"/>
              </w:rPr>
            </w:pPr>
            <w:r w:rsidRPr="002A7032">
              <w:rPr>
                <w:rFonts w:ascii="Times New Roman" w:hAnsi="Times New Roman" w:cs="Times New Roman"/>
                <w:iCs/>
                <w:sz w:val="24"/>
                <w:szCs w:val="24"/>
                <w:lang w:val="kk-KZ"/>
              </w:rPr>
              <w:t>Бағалау критерийі</w:t>
            </w:r>
          </w:p>
        </w:tc>
        <w:tc>
          <w:tcPr>
            <w:tcW w:w="6767" w:type="dxa"/>
            <w:gridSpan w:val="3"/>
          </w:tcPr>
          <w:p w14:paraId="4F55E6E8"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iCs/>
                <w:sz w:val="24"/>
                <w:szCs w:val="24"/>
                <w:lang w:val="kk-KZ"/>
              </w:rPr>
              <w:t>«Арифметикалық квадрат түбір қасиеттерін пайдаланып, есептер шығарады»</w:t>
            </w:r>
          </w:p>
        </w:tc>
      </w:tr>
      <w:tr w:rsidR="002A7032" w:rsidRPr="002A7032" w14:paraId="4E209DFE" w14:textId="77777777" w:rsidTr="006528E9">
        <w:tc>
          <w:tcPr>
            <w:tcW w:w="9589" w:type="dxa"/>
            <w:gridSpan w:val="5"/>
          </w:tcPr>
          <w:p w14:paraId="5CD4EA23" w14:textId="77777777" w:rsidR="00AE62D3" w:rsidRPr="002A7032" w:rsidRDefault="00AE62D3" w:rsidP="001D0181">
            <w:pPr>
              <w:rPr>
                <w:rFonts w:ascii="Times New Roman" w:hAnsi="Times New Roman" w:cs="Times New Roman"/>
                <w:iCs/>
                <w:sz w:val="24"/>
                <w:szCs w:val="24"/>
                <w:lang w:val="kk-KZ"/>
              </w:rPr>
            </w:pPr>
            <w:r w:rsidRPr="002A7032">
              <w:rPr>
                <w:rFonts w:ascii="Times New Roman" w:hAnsi="Times New Roman" w:cs="Times New Roman"/>
                <w:iCs/>
                <w:sz w:val="24"/>
                <w:szCs w:val="24"/>
                <w:lang w:val="kk-KZ"/>
              </w:rPr>
              <w:t>Интернет-технология сілтемесі:</w:t>
            </w:r>
          </w:p>
          <w:p w14:paraId="6F2734C7" w14:textId="77777777" w:rsidR="00AE62D3" w:rsidRPr="002A7032" w:rsidRDefault="006F7793" w:rsidP="001D0181">
            <w:pPr>
              <w:rPr>
                <w:rFonts w:ascii="Times New Roman" w:hAnsi="Times New Roman" w:cs="Times New Roman"/>
                <w:iCs/>
                <w:sz w:val="24"/>
                <w:szCs w:val="24"/>
                <w:lang w:val="kk-KZ"/>
              </w:rPr>
            </w:pPr>
            <w:hyperlink r:id="rId27" w:history="1">
              <w:r w:rsidR="00AE62D3" w:rsidRPr="002A7032">
                <w:rPr>
                  <w:rStyle w:val="a6"/>
                  <w:rFonts w:ascii="Times New Roman" w:hAnsi="Times New Roman" w:cs="Times New Roman"/>
                  <w:iCs/>
                  <w:color w:val="auto"/>
                  <w:sz w:val="24"/>
                  <w:szCs w:val="24"/>
                  <w:u w:val="none"/>
                  <w:lang w:val="kk-KZ"/>
                </w:rPr>
                <w:t>https://bilimland.kz/kk/subject/algebra/8-synyp/arifmetikalyq-kvadrat-tubirding-qasietteri</w:t>
              </w:r>
            </w:hyperlink>
          </w:p>
        </w:tc>
      </w:tr>
      <w:tr w:rsidR="002A7032" w:rsidRPr="002A7032" w14:paraId="139691C7" w14:textId="77777777" w:rsidTr="006528E9">
        <w:tc>
          <w:tcPr>
            <w:tcW w:w="9589" w:type="dxa"/>
            <w:gridSpan w:val="5"/>
          </w:tcPr>
          <w:p w14:paraId="545A0219" w14:textId="77777777" w:rsidR="00AE62D3" w:rsidRPr="002A7032" w:rsidRDefault="00AE62D3" w:rsidP="001D0181">
            <w:pPr>
              <w:jc w:val="both"/>
              <w:rPr>
                <w:rFonts w:ascii="Times New Roman" w:hAnsi="Times New Roman"/>
                <w:iCs/>
                <w:sz w:val="24"/>
                <w:szCs w:val="24"/>
                <w:lang w:val="kk-KZ"/>
              </w:rPr>
            </w:pPr>
            <w:r w:rsidRPr="002A7032">
              <w:rPr>
                <w:rFonts w:ascii="Times New Roman" w:hAnsi="Times New Roman"/>
                <w:iCs/>
                <w:sz w:val="24"/>
                <w:szCs w:val="24"/>
                <w:lang w:val="kk-KZ"/>
              </w:rPr>
              <w:t>Берілген сілтеме бойынша тапсырмаларды орындау нәтижесі бойынша өзіңді-өзің бағала:</w:t>
            </w:r>
          </w:p>
          <w:p w14:paraId="1C0F5758"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iCs/>
                <w:sz w:val="24"/>
                <w:szCs w:val="24"/>
                <w:lang w:val="kk-KZ"/>
              </w:rPr>
              <w:t>Жинаған пайыздық көрсеткіші бойынша тиісті ұяшыққа «+» белгісін қой (ұяшықты және оның астындағы ұяшықтарды боя) және кері байланыспен таныс</w:t>
            </w:r>
          </w:p>
        </w:tc>
      </w:tr>
      <w:tr w:rsidR="002A7032" w:rsidRPr="002A7032" w14:paraId="2F5FE4F6" w14:textId="77777777" w:rsidTr="006528E9">
        <w:tc>
          <w:tcPr>
            <w:tcW w:w="2310" w:type="dxa"/>
          </w:tcPr>
          <w:p w14:paraId="7065A93A" w14:textId="6BD6DD55" w:rsidR="00AE62D3" w:rsidRPr="002A7032" w:rsidRDefault="00AE62D3" w:rsidP="006528E9">
            <w:pPr>
              <w:jc w:val="center"/>
              <w:rPr>
                <w:rFonts w:ascii="Times New Roman" w:hAnsi="Times New Roman"/>
                <w:iCs/>
                <w:sz w:val="24"/>
                <w:szCs w:val="24"/>
                <w:lang w:val="en-US"/>
              </w:rPr>
            </w:pPr>
            <w:r w:rsidRPr="002A7032">
              <w:rPr>
                <w:rFonts w:ascii="Times New Roman" w:hAnsi="Times New Roman"/>
                <w:iCs/>
                <w:sz w:val="24"/>
                <w:szCs w:val="24"/>
                <w:lang w:val="kk-KZ"/>
              </w:rPr>
              <w:t>0</w:t>
            </w:r>
            <w:r w:rsidRPr="002A7032">
              <w:rPr>
                <w:rFonts w:ascii="Times New Roman" w:hAnsi="Times New Roman"/>
                <w:iCs/>
                <w:sz w:val="24"/>
                <w:szCs w:val="24"/>
                <w:lang w:val="en-US"/>
              </w:rPr>
              <w:t>-39%</w:t>
            </w:r>
          </w:p>
        </w:tc>
        <w:tc>
          <w:tcPr>
            <w:tcW w:w="2460" w:type="dxa"/>
            <w:gridSpan w:val="2"/>
          </w:tcPr>
          <w:p w14:paraId="071A00EC" w14:textId="2CF608EE" w:rsidR="00AE62D3" w:rsidRPr="002A7032" w:rsidRDefault="00AE62D3" w:rsidP="006528E9">
            <w:pPr>
              <w:jc w:val="center"/>
              <w:rPr>
                <w:rFonts w:ascii="Times New Roman" w:hAnsi="Times New Roman"/>
                <w:iCs/>
                <w:sz w:val="24"/>
                <w:szCs w:val="24"/>
                <w:lang w:val="en-US"/>
              </w:rPr>
            </w:pPr>
            <w:r w:rsidRPr="002A7032">
              <w:rPr>
                <w:rFonts w:ascii="Times New Roman" w:hAnsi="Times New Roman"/>
                <w:iCs/>
                <w:sz w:val="24"/>
                <w:szCs w:val="24"/>
                <w:lang w:val="en-US"/>
              </w:rPr>
              <w:t>40-64%</w:t>
            </w:r>
          </w:p>
        </w:tc>
        <w:tc>
          <w:tcPr>
            <w:tcW w:w="2354" w:type="dxa"/>
          </w:tcPr>
          <w:p w14:paraId="0BA2121D" w14:textId="75C16075" w:rsidR="00AE62D3" w:rsidRPr="002A7032" w:rsidRDefault="00AE62D3" w:rsidP="006528E9">
            <w:pPr>
              <w:jc w:val="center"/>
              <w:rPr>
                <w:rFonts w:ascii="Times New Roman" w:hAnsi="Times New Roman"/>
                <w:iCs/>
                <w:sz w:val="24"/>
                <w:szCs w:val="24"/>
                <w:lang w:val="en-US"/>
              </w:rPr>
            </w:pPr>
            <w:r w:rsidRPr="002A7032">
              <w:rPr>
                <w:rFonts w:ascii="Times New Roman" w:hAnsi="Times New Roman"/>
                <w:iCs/>
                <w:sz w:val="24"/>
                <w:szCs w:val="24"/>
                <w:lang w:val="en-US"/>
              </w:rPr>
              <w:t>65-84%</w:t>
            </w:r>
          </w:p>
        </w:tc>
        <w:tc>
          <w:tcPr>
            <w:tcW w:w="2465" w:type="dxa"/>
          </w:tcPr>
          <w:p w14:paraId="639D94BC" w14:textId="169E6C15" w:rsidR="00AE62D3" w:rsidRPr="002A7032" w:rsidRDefault="00AE62D3" w:rsidP="006528E9">
            <w:pPr>
              <w:jc w:val="center"/>
              <w:rPr>
                <w:rFonts w:ascii="Times New Roman" w:hAnsi="Times New Roman"/>
                <w:iCs/>
                <w:sz w:val="24"/>
                <w:szCs w:val="24"/>
                <w:lang w:val="en-US"/>
              </w:rPr>
            </w:pPr>
            <w:r w:rsidRPr="002A7032">
              <w:rPr>
                <w:rFonts w:ascii="Times New Roman" w:hAnsi="Times New Roman"/>
                <w:iCs/>
                <w:sz w:val="24"/>
                <w:szCs w:val="24"/>
                <w:lang w:val="en-US"/>
              </w:rPr>
              <w:t>85-100%</w:t>
            </w:r>
          </w:p>
        </w:tc>
      </w:tr>
      <w:tr w:rsidR="00AE62D3" w:rsidRPr="002A7032" w14:paraId="042DA09D" w14:textId="77777777" w:rsidTr="006528E9">
        <w:tc>
          <w:tcPr>
            <w:tcW w:w="2310" w:type="dxa"/>
          </w:tcPr>
          <w:p w14:paraId="0CDF8417"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iCs/>
                <w:sz w:val="24"/>
                <w:szCs w:val="24"/>
                <w:lang w:val="kk-KZ"/>
              </w:rPr>
              <w:t>«Арифметикалық квадрат түбір қасиеттері» тақырыбы бойынша сайттағы бейнематериалмен және конспектпен қайта танысқаның жөн. Түсінбеген жағдайда мұғаліміңнен сабақ бойынша кеңес алуыңа болады. Сайт тапсырмаларын қайта орындап көр</w:t>
            </w:r>
          </w:p>
        </w:tc>
        <w:tc>
          <w:tcPr>
            <w:tcW w:w="2460" w:type="dxa"/>
            <w:gridSpan w:val="2"/>
          </w:tcPr>
          <w:p w14:paraId="75DB2E35"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iCs/>
                <w:sz w:val="24"/>
                <w:szCs w:val="24"/>
                <w:lang w:val="kk-KZ"/>
              </w:rPr>
              <w:t>Арифметикалық квадрат түбір қасиеттерін түсінуде жақсы нәтижелерің бар, дегенмен есептер шығару барысында әлі де қателіктерің байқалады. Сайттағы бейнематериалмен және конспектпен қайта танысып, жұмыс парағындағы жаттығуларды орындап көр</w:t>
            </w:r>
          </w:p>
        </w:tc>
        <w:tc>
          <w:tcPr>
            <w:tcW w:w="2354" w:type="dxa"/>
          </w:tcPr>
          <w:p w14:paraId="7488AEDF" w14:textId="66ABC842" w:rsidR="00AE62D3" w:rsidRPr="002A7032" w:rsidRDefault="00AE62D3" w:rsidP="001D0181">
            <w:pPr>
              <w:rPr>
                <w:rFonts w:ascii="Times New Roman" w:hAnsi="Times New Roman"/>
                <w:iCs/>
                <w:sz w:val="24"/>
                <w:szCs w:val="24"/>
                <w:lang w:val="kk-KZ"/>
              </w:rPr>
            </w:pPr>
            <w:r w:rsidRPr="002A7032">
              <w:rPr>
                <w:rFonts w:ascii="Times New Roman" w:hAnsi="Times New Roman"/>
                <w:iCs/>
                <w:sz w:val="24"/>
                <w:szCs w:val="24"/>
                <w:lang w:val="kk-KZ"/>
              </w:rPr>
              <w:t>Арифметикалық квадрат түбір қасиеттерін жақсы деңгейде меңгергенсің, есептер шығаруда қолдана аласың. Дегенмен, есеп шығару барысында қателіктер жіберуден сақ болғаның жөн. Білімдеріңді бекіту үшін жұмыс парағындағы тапсырмаларды орындап, дайын жауа</w:t>
            </w:r>
            <w:r w:rsidR="006528E9" w:rsidRPr="002A7032">
              <w:rPr>
                <w:rFonts w:ascii="Times New Roman" w:hAnsi="Times New Roman"/>
                <w:iCs/>
                <w:sz w:val="24"/>
                <w:szCs w:val="24"/>
                <w:lang w:val="kk-KZ"/>
              </w:rPr>
              <w:t>птар бойынша өзіңді-өзің тексер</w:t>
            </w:r>
          </w:p>
        </w:tc>
        <w:tc>
          <w:tcPr>
            <w:tcW w:w="2465" w:type="dxa"/>
          </w:tcPr>
          <w:p w14:paraId="3AA99886" w14:textId="77777777" w:rsidR="00AE62D3" w:rsidRPr="002A7032" w:rsidRDefault="00AE62D3" w:rsidP="001D0181">
            <w:pPr>
              <w:rPr>
                <w:rFonts w:ascii="Times New Roman" w:hAnsi="Times New Roman"/>
                <w:iCs/>
                <w:sz w:val="24"/>
                <w:szCs w:val="24"/>
                <w:lang w:val="kk-KZ"/>
              </w:rPr>
            </w:pPr>
            <w:r w:rsidRPr="002A7032">
              <w:rPr>
                <w:rFonts w:ascii="Times New Roman" w:hAnsi="Times New Roman"/>
                <w:iCs/>
                <w:sz w:val="24"/>
                <w:szCs w:val="24"/>
                <w:lang w:val="kk-KZ"/>
              </w:rPr>
              <w:t xml:space="preserve">Арифметикалық квадрат түбір қасиеттерін пайдалануда берік білімдерің бар екені байқалады. Есептердің барлығын (көп бөлігін) дұрыс шығарғансың. Осы қалпыңнан танба! </w:t>
            </w:r>
          </w:p>
          <w:p w14:paraId="174D1BBB" w14:textId="7CE7935C" w:rsidR="00AE62D3" w:rsidRPr="002A7032" w:rsidRDefault="00AE62D3" w:rsidP="001D0181">
            <w:pPr>
              <w:rPr>
                <w:rFonts w:ascii="Times New Roman" w:hAnsi="Times New Roman"/>
                <w:iCs/>
                <w:sz w:val="24"/>
                <w:szCs w:val="24"/>
                <w:lang w:val="kk-KZ"/>
              </w:rPr>
            </w:pPr>
            <w:r w:rsidRPr="002A7032">
              <w:rPr>
                <w:rFonts w:ascii="Times New Roman" w:hAnsi="Times New Roman"/>
                <w:iCs/>
                <w:sz w:val="24"/>
                <w:szCs w:val="24"/>
                <w:lang w:val="kk-KZ"/>
              </w:rPr>
              <w:t>Білімдеріңді бекіту үшін жұмыс парағындағы тапсырмаларды орындап, дайын жауаптар бойынша өзіңді-өзің</w:t>
            </w:r>
            <w:r w:rsidR="006528E9" w:rsidRPr="002A7032">
              <w:rPr>
                <w:rFonts w:ascii="Times New Roman" w:hAnsi="Times New Roman"/>
                <w:iCs/>
                <w:sz w:val="24"/>
                <w:szCs w:val="24"/>
                <w:lang w:val="kk-KZ"/>
              </w:rPr>
              <w:t xml:space="preserve"> тексер</w:t>
            </w:r>
          </w:p>
        </w:tc>
      </w:tr>
    </w:tbl>
    <w:p w14:paraId="56A5139B" w14:textId="77777777" w:rsidR="006528E9" w:rsidRPr="002A7032" w:rsidRDefault="006528E9" w:rsidP="001D0181">
      <w:pPr>
        <w:ind w:firstLine="708"/>
        <w:jc w:val="both"/>
        <w:rPr>
          <w:rFonts w:ascii="Times New Roman" w:hAnsi="Times New Roman"/>
          <w:iCs/>
          <w:sz w:val="28"/>
          <w:szCs w:val="24"/>
          <w:lang w:val="kk-KZ"/>
        </w:rPr>
      </w:pPr>
    </w:p>
    <w:p w14:paraId="65776C0B" w14:textId="5D3B3507" w:rsidR="00AE62D3" w:rsidRPr="002A7032" w:rsidRDefault="00BC626A" w:rsidP="001D0181">
      <w:pPr>
        <w:ind w:firstLine="708"/>
        <w:jc w:val="both"/>
        <w:rPr>
          <w:rFonts w:ascii="Times New Roman" w:hAnsi="Times New Roman"/>
          <w:iCs/>
          <w:sz w:val="28"/>
          <w:szCs w:val="24"/>
          <w:lang w:val="kk-KZ"/>
        </w:rPr>
      </w:pPr>
      <w:r w:rsidRPr="002A7032">
        <w:rPr>
          <w:rFonts w:ascii="Times New Roman" w:hAnsi="Times New Roman"/>
          <w:iCs/>
          <w:sz w:val="28"/>
          <w:szCs w:val="24"/>
          <w:lang w:val="kk-KZ"/>
        </w:rPr>
        <w:t>«</w:t>
      </w:r>
      <w:r w:rsidR="00AE62D3" w:rsidRPr="002A7032">
        <w:rPr>
          <w:rFonts w:ascii="Times New Roman" w:hAnsi="Times New Roman"/>
          <w:iCs/>
          <w:sz w:val="28"/>
          <w:szCs w:val="24"/>
          <w:lang w:val="kk-KZ"/>
        </w:rPr>
        <w:t>Оқушының өзін-өзі бағалау парағы мұғалімге сабақты толық қорытындылауға мүмкіндік береді. Себебі, оқушы сабақ барысында қандай нәтижеге жеткенін біледі, бағалау парағындағы кері байланысқа сәйкес үйге тапсырма алады және бұдан әрі қалай дамуға болатыны туралы нақты пікір алады</w:t>
      </w:r>
      <w:r w:rsidRPr="002A7032">
        <w:rPr>
          <w:rFonts w:ascii="Times New Roman" w:hAnsi="Times New Roman"/>
          <w:iCs/>
          <w:sz w:val="28"/>
          <w:szCs w:val="24"/>
          <w:lang w:val="kk-KZ"/>
        </w:rPr>
        <w:t>»</w:t>
      </w:r>
      <w:r w:rsidR="00AE62D3" w:rsidRPr="002A7032">
        <w:rPr>
          <w:rFonts w:ascii="Times New Roman" w:hAnsi="Times New Roman"/>
          <w:iCs/>
          <w:sz w:val="28"/>
          <w:szCs w:val="24"/>
          <w:lang w:val="kk-KZ"/>
        </w:rPr>
        <w:t xml:space="preserve"> [154, </w:t>
      </w:r>
      <w:r w:rsidR="006528E9" w:rsidRPr="002A7032">
        <w:rPr>
          <w:rFonts w:ascii="Times New Roman" w:hAnsi="Times New Roman"/>
          <w:iCs/>
          <w:sz w:val="28"/>
          <w:szCs w:val="24"/>
          <w:lang w:val="kk-KZ"/>
        </w:rPr>
        <w:t xml:space="preserve">р. </w:t>
      </w:r>
      <w:r w:rsidR="00AE62D3" w:rsidRPr="002A7032">
        <w:rPr>
          <w:rFonts w:ascii="Times New Roman" w:hAnsi="Times New Roman"/>
          <w:iCs/>
          <w:sz w:val="28"/>
          <w:szCs w:val="24"/>
          <w:lang w:val="kk-KZ"/>
        </w:rPr>
        <w:t>199].</w:t>
      </w:r>
    </w:p>
    <w:p w14:paraId="3178C700" w14:textId="5E669FC9" w:rsidR="00AE62D3" w:rsidRPr="002A7032" w:rsidRDefault="00BC626A" w:rsidP="001D0181">
      <w:pPr>
        <w:ind w:firstLine="708"/>
        <w:jc w:val="both"/>
        <w:rPr>
          <w:rFonts w:ascii="Times New Roman" w:hAnsi="Times New Roman"/>
          <w:iCs/>
          <w:sz w:val="28"/>
          <w:szCs w:val="24"/>
          <w:lang w:val="kk-KZ"/>
        </w:rPr>
      </w:pPr>
      <w:r w:rsidRPr="002A7032">
        <w:rPr>
          <w:rFonts w:ascii="Times New Roman" w:hAnsi="Times New Roman"/>
          <w:iCs/>
          <w:sz w:val="28"/>
          <w:szCs w:val="24"/>
          <w:lang w:val="kk-KZ"/>
        </w:rPr>
        <w:t>«</w:t>
      </w:r>
      <w:r w:rsidR="00AE62D3" w:rsidRPr="002A7032">
        <w:rPr>
          <w:rFonts w:ascii="Times New Roman" w:hAnsi="Times New Roman"/>
          <w:iCs/>
          <w:sz w:val="28"/>
          <w:szCs w:val="24"/>
          <w:lang w:val="kk-KZ"/>
        </w:rPr>
        <w:t>Кері байланыста оқушының кемшіліктері тізбеленбейді, оның ынтасына кері әсерін тигізетін сөздер қолданылмайды. Тек нақты сабақ бойынша пікір айтылып, алдағы жұмысқа ұсыныстар жасалады</w:t>
      </w:r>
      <w:r w:rsidRPr="002A7032">
        <w:rPr>
          <w:rFonts w:ascii="Times New Roman" w:hAnsi="Times New Roman"/>
          <w:iCs/>
          <w:sz w:val="28"/>
          <w:szCs w:val="24"/>
          <w:lang w:val="kk-KZ"/>
        </w:rPr>
        <w:t>» [13</w:t>
      </w:r>
      <w:r w:rsidR="006528E9" w:rsidRPr="002A7032">
        <w:rPr>
          <w:rFonts w:ascii="Times New Roman" w:hAnsi="Times New Roman"/>
          <w:iCs/>
          <w:sz w:val="28"/>
          <w:szCs w:val="24"/>
          <w:lang w:val="kk-KZ"/>
        </w:rPr>
        <w:t>1</w:t>
      </w:r>
      <w:r w:rsidRPr="002A7032">
        <w:rPr>
          <w:rFonts w:ascii="Times New Roman" w:hAnsi="Times New Roman"/>
          <w:iCs/>
          <w:sz w:val="28"/>
          <w:szCs w:val="24"/>
          <w:lang w:val="kk-KZ"/>
        </w:rPr>
        <w:t xml:space="preserve">, </w:t>
      </w:r>
      <w:r w:rsidR="006528E9" w:rsidRPr="002A7032">
        <w:rPr>
          <w:rFonts w:ascii="Times New Roman" w:hAnsi="Times New Roman"/>
          <w:iCs/>
          <w:sz w:val="28"/>
          <w:szCs w:val="24"/>
          <w:lang w:val="kk-KZ"/>
        </w:rPr>
        <w:t xml:space="preserve">с. </w:t>
      </w:r>
      <w:r w:rsidRPr="002A7032">
        <w:rPr>
          <w:rFonts w:ascii="Times New Roman" w:hAnsi="Times New Roman"/>
          <w:iCs/>
          <w:sz w:val="28"/>
          <w:szCs w:val="24"/>
          <w:lang w:val="kk-KZ"/>
        </w:rPr>
        <w:t>149]</w:t>
      </w:r>
      <w:r w:rsidR="00AE62D3" w:rsidRPr="002A7032">
        <w:rPr>
          <w:rFonts w:ascii="Times New Roman" w:hAnsi="Times New Roman"/>
          <w:iCs/>
          <w:sz w:val="28"/>
          <w:szCs w:val="24"/>
          <w:lang w:val="kk-KZ"/>
        </w:rPr>
        <w:t>.</w:t>
      </w:r>
    </w:p>
    <w:p w14:paraId="436E304C" w14:textId="77777777" w:rsidR="006528E9" w:rsidRPr="002A7032" w:rsidRDefault="006528E9" w:rsidP="001D0181">
      <w:pPr>
        <w:ind w:firstLine="708"/>
        <w:jc w:val="both"/>
        <w:rPr>
          <w:rFonts w:ascii="Times New Roman" w:hAnsi="Times New Roman" w:cs="Times New Roman"/>
          <w:b/>
          <w:sz w:val="28"/>
          <w:szCs w:val="28"/>
          <w:lang w:val="kk-KZ"/>
        </w:rPr>
      </w:pPr>
    </w:p>
    <w:p w14:paraId="51F2A79B" w14:textId="60BE1187" w:rsidR="00AE62D3" w:rsidRPr="002A7032" w:rsidRDefault="00AE62D3" w:rsidP="006528E9">
      <w:pPr>
        <w:ind w:firstLine="709"/>
        <w:jc w:val="both"/>
        <w:rPr>
          <w:rFonts w:ascii="Times New Roman" w:hAnsi="Times New Roman" w:cs="Times New Roman"/>
          <w:b/>
          <w:sz w:val="28"/>
          <w:szCs w:val="28"/>
          <w:lang w:val="kk-KZ"/>
        </w:rPr>
      </w:pPr>
      <w:r w:rsidRPr="002A7032">
        <w:rPr>
          <w:rFonts w:ascii="Times New Roman" w:hAnsi="Times New Roman" w:cs="Times New Roman"/>
          <w:b/>
          <w:sz w:val="28"/>
          <w:szCs w:val="28"/>
          <w:lang w:val="kk-KZ"/>
        </w:rPr>
        <w:t xml:space="preserve">2.3 </w:t>
      </w:r>
      <w:r w:rsidR="00CC739C" w:rsidRPr="002A7032">
        <w:rPr>
          <w:rFonts w:ascii="Times New Roman" w:hAnsi="Times New Roman" w:cs="Times New Roman"/>
          <w:b/>
          <w:bCs/>
          <w:sz w:val="28"/>
          <w:szCs w:val="28"/>
          <w:lang w:val="kk-KZ"/>
        </w:rPr>
        <w:t>Педагогикалық эксперименттің мазмұны және оның нәтижелері</w:t>
      </w:r>
    </w:p>
    <w:p w14:paraId="6514C4FE" w14:textId="77777777" w:rsidR="00AE62D3" w:rsidRPr="002A7032" w:rsidRDefault="00AE62D3" w:rsidP="006528E9">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Интернет-технологияларды қолданып оқыту оқушылардың үлкен қызығушылығын тудырады, сонымен қатар барлық сынып оқушыларының білім деңгейін бір сабақ барысында анықтап, нәтижесін алуға мүмкіндік береді. </w:t>
      </w:r>
    </w:p>
    <w:p w14:paraId="68D627DA" w14:textId="318D720A" w:rsidR="00AE62D3" w:rsidRPr="002A7032" w:rsidRDefault="00AE62D3" w:rsidP="006528E9">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lastRenderedPageBreak/>
        <w:t>Бұл бөлімде математикалық білімдерді критериалды бағалау барысында интернет-технологияла</w:t>
      </w:r>
      <w:r w:rsidR="005028E2" w:rsidRPr="002A7032">
        <w:rPr>
          <w:rFonts w:ascii="Times New Roman" w:eastAsia="Times New Roman" w:hAnsi="Times New Roman" w:cs="Times New Roman"/>
          <w:sz w:val="28"/>
          <w:szCs w:val="28"/>
          <w:shd w:val="clear" w:color="auto" w:fill="FFFFFF"/>
          <w:lang w:val="kk-KZ" w:eastAsia="ru-RU"/>
        </w:rPr>
        <w:t>рды</w:t>
      </w:r>
      <w:r w:rsidRPr="002A7032">
        <w:rPr>
          <w:rFonts w:ascii="Times New Roman" w:eastAsia="Times New Roman" w:hAnsi="Times New Roman" w:cs="Times New Roman"/>
          <w:sz w:val="28"/>
          <w:szCs w:val="28"/>
          <w:shd w:val="clear" w:color="auto" w:fill="FFFFFF"/>
          <w:lang w:val="kk-KZ" w:eastAsia="ru-RU"/>
        </w:rPr>
        <w:t xml:space="preserve"> қолдану мәселелері мен мұғалімнің кері байланысын </w:t>
      </w:r>
      <w:r w:rsidR="005028E2" w:rsidRPr="002A7032">
        <w:rPr>
          <w:rFonts w:ascii="Times New Roman" w:eastAsia="Times New Roman" w:hAnsi="Times New Roman" w:cs="Times New Roman"/>
          <w:sz w:val="28"/>
          <w:szCs w:val="28"/>
          <w:shd w:val="clear" w:color="auto" w:fill="FFFFFF"/>
          <w:lang w:val="kk-KZ" w:eastAsia="ru-RU"/>
        </w:rPr>
        <w:t>ұйымдастыру</w:t>
      </w:r>
      <w:r w:rsidRPr="002A7032">
        <w:rPr>
          <w:rFonts w:ascii="Times New Roman" w:eastAsia="Times New Roman" w:hAnsi="Times New Roman" w:cs="Times New Roman"/>
          <w:sz w:val="28"/>
          <w:szCs w:val="28"/>
          <w:shd w:val="clear" w:color="auto" w:fill="FFFFFF"/>
          <w:lang w:val="kk-KZ" w:eastAsia="ru-RU"/>
        </w:rPr>
        <w:t xml:space="preserve"> арқылы бағалау тиімділігін арттыру әдістемесін іс жүзінде бақылау үдерісі баяндалады. </w:t>
      </w:r>
    </w:p>
    <w:p w14:paraId="7AC3BF64" w14:textId="77777777" w:rsidR="00AE62D3" w:rsidRPr="002A7032" w:rsidRDefault="00AE62D3" w:rsidP="006528E9">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Зерттеудің ғылыми болжамының дұрыстығын анықтау мақсатында өзара тығыз байланысты зерттеу әдістерінің жиынтығы пайдаланылды, олар: теориялық талдау, модельдеу, сауалнама алу, интервью алу, нәтижелерді талдау, тест алу, эксперимент және математикалық статистика әдістері. </w:t>
      </w:r>
    </w:p>
    <w:p w14:paraId="4292606E" w14:textId="0448DC20" w:rsidR="00AE62D3" w:rsidRPr="002A7032" w:rsidRDefault="00AE62D3" w:rsidP="006528E9">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Ұсынылған әдістеменің тиімділігін тексеру мақсатында тәжірибелік-эксперименттік жұмыс 2018</w:t>
      </w:r>
      <w:r w:rsidR="006528E9"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2021 жылдар аралығында</w:t>
      </w:r>
      <w:r w:rsidR="00C21489"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iCs/>
          <w:sz w:val="28"/>
          <w:szCs w:val="28"/>
          <w:shd w:val="clear" w:color="auto" w:fill="FFFFFF"/>
          <w:lang w:val="kk-KZ" w:eastAsia="ru-RU"/>
        </w:rPr>
        <w:t>үш</w:t>
      </w:r>
      <w:r w:rsidRPr="002A7032">
        <w:rPr>
          <w:rFonts w:ascii="Times New Roman" w:eastAsia="Times New Roman" w:hAnsi="Times New Roman" w:cs="Times New Roman"/>
          <w:i/>
          <w:iCs/>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кезеңде жүргізілді. Бірінші кезеңде (2018-2019</w:t>
      </w:r>
      <w:r w:rsidR="00B221FA" w:rsidRPr="002A7032">
        <w:rPr>
          <w:rFonts w:ascii="Times New Roman" w:eastAsia="Times New Roman" w:hAnsi="Times New Roman" w:cs="Times New Roman"/>
          <w:sz w:val="28"/>
          <w:szCs w:val="28"/>
          <w:shd w:val="clear" w:color="auto" w:fill="FFFFFF"/>
          <w:lang w:val="kk-KZ" w:eastAsia="ru-RU"/>
        </w:rPr>
        <w:t xml:space="preserve"> жж.</w:t>
      </w:r>
      <w:r w:rsidRPr="002A7032">
        <w:rPr>
          <w:rFonts w:ascii="Times New Roman" w:eastAsia="Times New Roman" w:hAnsi="Times New Roman" w:cs="Times New Roman"/>
          <w:sz w:val="28"/>
          <w:szCs w:val="28"/>
          <w:shd w:val="clear" w:color="auto" w:fill="FFFFFF"/>
          <w:lang w:val="kk-KZ" w:eastAsia="ru-RU"/>
        </w:rPr>
        <w:t>) айқындау эксперименті</w:t>
      </w:r>
      <w:r w:rsidR="00B221FA"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B221FA" w:rsidRPr="002A7032">
        <w:rPr>
          <w:rFonts w:ascii="Times New Roman" w:eastAsia="Times New Roman" w:hAnsi="Times New Roman" w:cs="Times New Roman"/>
          <w:sz w:val="28"/>
          <w:szCs w:val="28"/>
          <w:shd w:val="clear" w:color="auto" w:fill="FFFFFF"/>
          <w:lang w:val="kk-KZ" w:eastAsia="ru-RU"/>
        </w:rPr>
        <w:t>е</w:t>
      </w:r>
      <w:r w:rsidRPr="002A7032">
        <w:rPr>
          <w:rFonts w:ascii="Times New Roman" w:eastAsia="Times New Roman" w:hAnsi="Times New Roman" w:cs="Times New Roman"/>
          <w:sz w:val="28"/>
          <w:szCs w:val="28"/>
          <w:shd w:val="clear" w:color="auto" w:fill="FFFFFF"/>
          <w:lang w:val="kk-KZ" w:eastAsia="ru-RU"/>
        </w:rPr>
        <w:t>кінші кезеңде (2019-2020</w:t>
      </w:r>
      <w:r w:rsidR="00B221FA" w:rsidRPr="002A7032">
        <w:rPr>
          <w:rFonts w:ascii="Times New Roman" w:eastAsia="Times New Roman" w:hAnsi="Times New Roman" w:cs="Times New Roman"/>
          <w:sz w:val="28"/>
          <w:szCs w:val="28"/>
          <w:shd w:val="clear" w:color="auto" w:fill="FFFFFF"/>
          <w:lang w:val="kk-KZ" w:eastAsia="ru-RU"/>
        </w:rPr>
        <w:t xml:space="preserve"> жж.</w:t>
      </w:r>
      <w:r w:rsidRPr="002A7032">
        <w:rPr>
          <w:rFonts w:ascii="Times New Roman" w:eastAsia="Times New Roman" w:hAnsi="Times New Roman" w:cs="Times New Roman"/>
          <w:sz w:val="28"/>
          <w:szCs w:val="28"/>
          <w:shd w:val="clear" w:color="auto" w:fill="FFFFFF"/>
          <w:lang w:val="kk-KZ" w:eastAsia="ru-RU"/>
        </w:rPr>
        <w:t>) қалыптастыру</w:t>
      </w:r>
      <w:r w:rsidR="00B221FA" w:rsidRPr="002A7032">
        <w:rPr>
          <w:rFonts w:ascii="Times New Roman" w:eastAsia="Times New Roman" w:hAnsi="Times New Roman" w:cs="Times New Roman"/>
          <w:sz w:val="28"/>
          <w:szCs w:val="28"/>
          <w:shd w:val="clear" w:color="auto" w:fill="FFFFFF"/>
          <w:lang w:val="kk-KZ" w:eastAsia="ru-RU"/>
        </w:rPr>
        <w:t>, ал ү</w:t>
      </w:r>
      <w:r w:rsidRPr="002A7032">
        <w:rPr>
          <w:rFonts w:ascii="Times New Roman" w:eastAsia="Times New Roman" w:hAnsi="Times New Roman" w:cs="Times New Roman"/>
          <w:sz w:val="28"/>
          <w:szCs w:val="28"/>
          <w:shd w:val="clear" w:color="auto" w:fill="FFFFFF"/>
          <w:lang w:val="kk-KZ" w:eastAsia="ru-RU"/>
        </w:rPr>
        <w:t>шінші кезеңде (2019-2021</w:t>
      </w:r>
      <w:r w:rsidR="00B221FA" w:rsidRPr="002A7032">
        <w:rPr>
          <w:rFonts w:ascii="Times New Roman" w:eastAsia="Times New Roman" w:hAnsi="Times New Roman" w:cs="Times New Roman"/>
          <w:sz w:val="28"/>
          <w:szCs w:val="28"/>
          <w:shd w:val="clear" w:color="auto" w:fill="FFFFFF"/>
          <w:lang w:val="kk-KZ" w:eastAsia="ru-RU"/>
        </w:rPr>
        <w:t xml:space="preserve"> жж.</w:t>
      </w:r>
      <w:r w:rsidRPr="002A7032">
        <w:rPr>
          <w:rFonts w:ascii="Times New Roman" w:eastAsia="Times New Roman" w:hAnsi="Times New Roman" w:cs="Times New Roman"/>
          <w:sz w:val="28"/>
          <w:szCs w:val="28"/>
          <w:shd w:val="clear" w:color="auto" w:fill="FFFFFF"/>
          <w:lang w:val="kk-KZ" w:eastAsia="ru-RU"/>
        </w:rPr>
        <w:t xml:space="preserve">) айқындау және қалыптастыру эксперименттерінің нәтижесінде жинақталған мәліметтер негізінде </w:t>
      </w:r>
      <w:r w:rsidR="0059157C" w:rsidRPr="002A7032">
        <w:rPr>
          <w:rFonts w:ascii="Times New Roman" w:eastAsia="Times New Roman" w:hAnsi="Times New Roman" w:cs="Times New Roman"/>
          <w:sz w:val="28"/>
          <w:szCs w:val="28"/>
          <w:shd w:val="clear" w:color="auto" w:fill="FFFFFF"/>
          <w:lang w:val="kk-KZ" w:eastAsia="ru-RU"/>
        </w:rPr>
        <w:t>зерттеушілік</w:t>
      </w:r>
      <w:r w:rsidRPr="002A7032">
        <w:rPr>
          <w:rFonts w:ascii="Times New Roman" w:eastAsia="Times New Roman" w:hAnsi="Times New Roman" w:cs="Times New Roman"/>
          <w:sz w:val="28"/>
          <w:szCs w:val="28"/>
          <w:shd w:val="clear" w:color="auto" w:fill="FFFFFF"/>
          <w:lang w:val="kk-KZ" w:eastAsia="ru-RU"/>
        </w:rPr>
        <w:t xml:space="preserve"> эксперимент жүргізілді.</w:t>
      </w:r>
    </w:p>
    <w:p w14:paraId="048A349B" w14:textId="0EB2C1AF" w:rsidR="00AE62D3" w:rsidRPr="002A7032" w:rsidRDefault="00B221FA" w:rsidP="006528E9">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lang w:val="kk-KZ" w:eastAsia="ru-RU"/>
        </w:rPr>
        <w:t xml:space="preserve">Эксперименттік жұмыстары </w:t>
      </w:r>
      <w:r w:rsidR="00AE62D3" w:rsidRPr="002A7032">
        <w:rPr>
          <w:rFonts w:ascii="Times New Roman" w:eastAsia="Times New Roman" w:hAnsi="Times New Roman" w:cs="Times New Roman"/>
          <w:sz w:val="28"/>
          <w:szCs w:val="28"/>
          <w:lang w:val="kk-KZ" w:eastAsia="ru-RU"/>
        </w:rPr>
        <w:t>Ақмола облысының Көкшетау қ.</w:t>
      </w:r>
      <w:r w:rsidR="00B7694A" w:rsidRPr="002A7032">
        <w:rPr>
          <w:rFonts w:ascii="Times New Roman" w:eastAsia="Times New Roman" w:hAnsi="Times New Roman" w:cs="Times New Roman"/>
          <w:sz w:val="28"/>
          <w:szCs w:val="28"/>
          <w:lang w:val="kk-KZ" w:eastAsia="ru-RU"/>
        </w:rPr>
        <w:t xml:space="preserve"> (</w:t>
      </w:r>
      <w:r w:rsidR="00573F46" w:rsidRPr="002A7032">
        <w:rPr>
          <w:rFonts w:ascii="Times New Roman" w:eastAsia="Times New Roman" w:hAnsi="Times New Roman" w:cs="Times New Roman"/>
          <w:sz w:val="28"/>
          <w:szCs w:val="28"/>
          <w:lang w:val="kk-KZ" w:eastAsia="ru-RU"/>
        </w:rPr>
        <w:t>Назарбаев Зияткерлік мектебі</w:t>
      </w:r>
      <w:r w:rsidR="00B7694A" w:rsidRPr="002A7032">
        <w:rPr>
          <w:rFonts w:ascii="Times New Roman" w:eastAsia="Times New Roman" w:hAnsi="Times New Roman" w:cs="Times New Roman"/>
          <w:sz w:val="28"/>
          <w:szCs w:val="28"/>
          <w:lang w:val="kk-KZ" w:eastAsia="ru-RU"/>
        </w:rPr>
        <w:t>)</w:t>
      </w:r>
      <w:r w:rsidR="00C2700E" w:rsidRPr="002A7032">
        <w:rPr>
          <w:rFonts w:ascii="Times New Roman" w:eastAsia="Times New Roman" w:hAnsi="Times New Roman" w:cs="Times New Roman"/>
          <w:sz w:val="28"/>
          <w:szCs w:val="28"/>
          <w:lang w:val="kk-KZ" w:eastAsia="ru-RU"/>
        </w:rPr>
        <w:t xml:space="preserve"> </w:t>
      </w:r>
      <w:r w:rsidR="00AE62D3" w:rsidRPr="002A7032">
        <w:rPr>
          <w:rFonts w:ascii="Times New Roman" w:eastAsia="Times New Roman" w:hAnsi="Times New Roman" w:cs="Times New Roman"/>
          <w:sz w:val="28"/>
          <w:szCs w:val="28"/>
          <w:lang w:val="kk-KZ" w:eastAsia="ru-RU"/>
        </w:rPr>
        <w:t>және Қарағанды облысының Жезқазған қ.</w:t>
      </w:r>
      <w:r w:rsidR="00B73793" w:rsidRPr="002A7032">
        <w:rPr>
          <w:rFonts w:ascii="Times New Roman" w:eastAsia="Times New Roman" w:hAnsi="Times New Roman" w:cs="Times New Roman"/>
          <w:sz w:val="28"/>
          <w:szCs w:val="28"/>
          <w:lang w:val="kk-KZ" w:eastAsia="ru-RU"/>
        </w:rPr>
        <w:t xml:space="preserve"> (№5 </w:t>
      </w:r>
      <w:r w:rsidR="00C2700E" w:rsidRPr="002A7032">
        <w:rPr>
          <w:rFonts w:ascii="Times New Roman" w:eastAsia="Times New Roman" w:hAnsi="Times New Roman" w:cs="Times New Roman"/>
          <w:sz w:val="28"/>
          <w:szCs w:val="28"/>
          <w:lang w:val="kk-KZ" w:eastAsia="ru-RU"/>
        </w:rPr>
        <w:t>ЖББ</w:t>
      </w:r>
      <w:r w:rsidR="00B73793" w:rsidRPr="002A7032">
        <w:rPr>
          <w:rFonts w:ascii="Times New Roman" w:eastAsia="Times New Roman" w:hAnsi="Times New Roman" w:cs="Times New Roman"/>
          <w:sz w:val="28"/>
          <w:szCs w:val="28"/>
          <w:lang w:val="kk-KZ" w:eastAsia="ru-RU"/>
        </w:rPr>
        <w:t>М)</w:t>
      </w:r>
      <w:r w:rsidR="00AE62D3" w:rsidRPr="002A7032">
        <w:rPr>
          <w:rFonts w:ascii="Times New Roman" w:eastAsia="Times New Roman" w:hAnsi="Times New Roman" w:cs="Times New Roman"/>
          <w:sz w:val="28"/>
          <w:szCs w:val="28"/>
          <w:lang w:val="kk-KZ" w:eastAsia="ru-RU"/>
        </w:rPr>
        <w:t>, Сәтбаев қ.</w:t>
      </w:r>
      <w:r w:rsidR="00B73793" w:rsidRPr="002A7032">
        <w:rPr>
          <w:rFonts w:ascii="Times New Roman" w:eastAsia="Times New Roman" w:hAnsi="Times New Roman" w:cs="Times New Roman"/>
          <w:sz w:val="28"/>
          <w:szCs w:val="28"/>
          <w:lang w:val="kk-KZ" w:eastAsia="ru-RU"/>
        </w:rPr>
        <w:t xml:space="preserve"> (№15 </w:t>
      </w:r>
      <w:r w:rsidR="00C27658" w:rsidRPr="002A7032">
        <w:rPr>
          <w:rFonts w:ascii="Times New Roman" w:eastAsia="Times New Roman" w:hAnsi="Times New Roman" w:cs="Times New Roman"/>
          <w:sz w:val="28"/>
          <w:szCs w:val="28"/>
          <w:lang w:val="kk-KZ" w:eastAsia="ru-RU"/>
        </w:rPr>
        <w:t>ЖББ</w:t>
      </w:r>
      <w:r w:rsidR="00B73793" w:rsidRPr="002A7032">
        <w:rPr>
          <w:rFonts w:ascii="Times New Roman" w:eastAsia="Times New Roman" w:hAnsi="Times New Roman" w:cs="Times New Roman"/>
          <w:sz w:val="28"/>
          <w:szCs w:val="28"/>
          <w:lang w:val="kk-KZ" w:eastAsia="ru-RU"/>
        </w:rPr>
        <w:t>М</w:t>
      </w:r>
      <w:r w:rsidR="00AE62D3" w:rsidRPr="002A7032">
        <w:rPr>
          <w:rFonts w:ascii="Times New Roman" w:eastAsia="Times New Roman" w:hAnsi="Times New Roman" w:cs="Times New Roman"/>
          <w:sz w:val="28"/>
          <w:szCs w:val="28"/>
          <w:lang w:val="kk-KZ" w:eastAsia="ru-RU"/>
        </w:rPr>
        <w:t xml:space="preserve">) мектептерінде жүргізілді. </w:t>
      </w:r>
      <w:r w:rsidRPr="002A7032">
        <w:rPr>
          <w:rFonts w:ascii="Times New Roman" w:eastAsia="Times New Roman" w:hAnsi="Times New Roman" w:cs="Times New Roman"/>
          <w:sz w:val="28"/>
          <w:szCs w:val="28"/>
          <w:lang w:val="kk-KZ" w:eastAsia="ru-RU"/>
        </w:rPr>
        <w:t xml:space="preserve">Жалпы алғанда педагогикалық </w:t>
      </w:r>
      <w:r w:rsidR="00AE62D3" w:rsidRPr="002A7032">
        <w:rPr>
          <w:rFonts w:ascii="Times New Roman" w:eastAsia="Times New Roman" w:hAnsi="Times New Roman" w:cs="Times New Roman"/>
          <w:sz w:val="28"/>
          <w:szCs w:val="28"/>
          <w:shd w:val="clear" w:color="auto" w:fill="FFFFFF"/>
          <w:lang w:val="kk-KZ" w:eastAsia="ru-RU"/>
        </w:rPr>
        <w:t>кспериментке 1</w:t>
      </w:r>
      <w:r w:rsidR="002938D1" w:rsidRPr="002A7032">
        <w:rPr>
          <w:rFonts w:ascii="Times New Roman" w:eastAsia="Times New Roman" w:hAnsi="Times New Roman" w:cs="Times New Roman"/>
          <w:sz w:val="28"/>
          <w:szCs w:val="28"/>
          <w:shd w:val="clear" w:color="auto" w:fill="FFFFFF"/>
          <w:lang w:val="kk-KZ" w:eastAsia="ru-RU"/>
        </w:rPr>
        <w:t>1</w:t>
      </w:r>
      <w:r w:rsidR="00AE62D3" w:rsidRPr="002A7032">
        <w:rPr>
          <w:rFonts w:ascii="Times New Roman" w:eastAsia="Times New Roman" w:hAnsi="Times New Roman" w:cs="Times New Roman"/>
          <w:sz w:val="28"/>
          <w:szCs w:val="28"/>
          <w:shd w:val="clear" w:color="auto" w:fill="FFFFFF"/>
          <w:lang w:val="kk-KZ" w:eastAsia="ru-RU"/>
        </w:rPr>
        <w:t xml:space="preserve">5 мұғалім және </w:t>
      </w:r>
      <w:r w:rsidR="00FE7678" w:rsidRPr="002A7032">
        <w:rPr>
          <w:rFonts w:ascii="Times New Roman" w:eastAsia="Times New Roman" w:hAnsi="Times New Roman" w:cs="Times New Roman"/>
          <w:sz w:val="28"/>
          <w:szCs w:val="28"/>
          <w:shd w:val="clear" w:color="auto" w:fill="FFFFFF"/>
          <w:lang w:val="kk-KZ" w:eastAsia="ru-RU"/>
        </w:rPr>
        <w:t>350</w:t>
      </w:r>
      <w:r w:rsidR="00AE62D3" w:rsidRPr="002A7032">
        <w:rPr>
          <w:rFonts w:ascii="Times New Roman" w:eastAsia="Times New Roman" w:hAnsi="Times New Roman" w:cs="Times New Roman"/>
          <w:sz w:val="28"/>
          <w:szCs w:val="28"/>
          <w:shd w:val="clear" w:color="auto" w:fill="FFFFFF"/>
          <w:lang w:val="kk-KZ" w:eastAsia="ru-RU"/>
        </w:rPr>
        <w:t xml:space="preserve"> оқушылар қатысты. </w:t>
      </w:r>
    </w:p>
    <w:p w14:paraId="4510CD37" w14:textId="61BAF713" w:rsidR="00AE62D3" w:rsidRPr="002A7032" w:rsidRDefault="00AE62D3" w:rsidP="006528E9">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Зерттеу </w:t>
      </w:r>
      <w:r w:rsidR="0072414C" w:rsidRPr="002A7032">
        <w:rPr>
          <w:rFonts w:ascii="Times New Roman" w:eastAsia="Times New Roman" w:hAnsi="Times New Roman" w:cs="Times New Roman"/>
          <w:sz w:val="28"/>
          <w:szCs w:val="28"/>
          <w:shd w:val="clear" w:color="auto" w:fill="FFFFFF"/>
          <w:lang w:val="kk-KZ" w:eastAsia="ru-RU"/>
        </w:rPr>
        <w:t>Қазақстандық б</w:t>
      </w:r>
      <w:r w:rsidRPr="002A7032">
        <w:rPr>
          <w:rFonts w:ascii="Times New Roman" w:eastAsia="Times New Roman" w:hAnsi="Times New Roman" w:cs="Times New Roman"/>
          <w:sz w:val="28"/>
          <w:szCs w:val="28"/>
          <w:shd w:val="clear" w:color="auto" w:fill="FFFFFF"/>
          <w:lang w:val="kk-KZ" w:eastAsia="ru-RU"/>
        </w:rPr>
        <w:t xml:space="preserve">ілім беру саласындағы </w:t>
      </w:r>
      <w:bookmarkStart w:id="20" w:name="_Hlk113127053"/>
      <w:r w:rsidRPr="002A7032">
        <w:rPr>
          <w:rFonts w:ascii="Times New Roman" w:eastAsia="Times New Roman" w:hAnsi="Times New Roman" w:cs="Times New Roman"/>
          <w:sz w:val="28"/>
          <w:szCs w:val="28"/>
          <w:shd w:val="clear" w:color="auto" w:fill="FFFFFF"/>
          <w:lang w:val="kk-KZ" w:eastAsia="ru-RU"/>
        </w:rPr>
        <w:t>зерттеушілер қоғамы (KERA) дайындаған Қазақстан білімін зерттеушілерінің Э</w:t>
      </w:r>
      <w:r w:rsidRPr="002A7032">
        <w:rPr>
          <w:rFonts w:ascii="Times New Roman" w:hAnsi="Times New Roman" w:cs="Times New Roman"/>
          <w:bCs/>
          <w:sz w:val="28"/>
          <w:szCs w:val="28"/>
          <w:shd w:val="clear" w:color="auto" w:fill="FFFFFF"/>
          <w:lang w:val="kk-KZ"/>
        </w:rPr>
        <w:t>тикалық Кодексі</w:t>
      </w:r>
      <w:bookmarkEnd w:id="20"/>
      <w:r w:rsidRPr="002A7032">
        <w:rPr>
          <w:rFonts w:ascii="Times New Roman" w:hAnsi="Times New Roman" w:cs="Times New Roman"/>
          <w:bCs/>
          <w:sz w:val="28"/>
          <w:szCs w:val="28"/>
          <w:shd w:val="clear" w:color="auto" w:fill="FFFFFF"/>
          <w:lang w:val="kk-KZ"/>
        </w:rPr>
        <w:t>нің стандарттары мен ұсыныстарына сәйкес</w:t>
      </w:r>
      <w:r w:rsidRPr="002A7032">
        <w:rPr>
          <w:rFonts w:ascii="Times New Roman" w:eastAsia="Times New Roman" w:hAnsi="Times New Roman" w:cs="Times New Roman"/>
          <w:sz w:val="28"/>
          <w:szCs w:val="28"/>
          <w:shd w:val="clear" w:color="auto" w:fill="FFFFFF"/>
          <w:lang w:val="kk-KZ" w:eastAsia="ru-RU"/>
        </w:rPr>
        <w:t xml:space="preserve"> жүргізілді. Эксперименттік зерттеуге қатысушылар экспериментке қатысудың алдында зерттеу туралы барлық ақпаратпен таныстырылып, келісім формасын толтырды (Қосымша</w:t>
      </w:r>
      <w:r w:rsidR="005C2FB2" w:rsidRPr="002A7032">
        <w:rPr>
          <w:rFonts w:ascii="Times New Roman" w:eastAsia="Times New Roman" w:hAnsi="Times New Roman" w:cs="Times New Roman"/>
          <w:sz w:val="28"/>
          <w:szCs w:val="28"/>
          <w:shd w:val="clear" w:color="auto" w:fill="FFFFFF"/>
          <w:lang w:val="kk-KZ" w:eastAsia="ru-RU"/>
        </w:rPr>
        <w:t>лар</w:t>
      </w:r>
      <w:r w:rsidRPr="002A7032">
        <w:rPr>
          <w:rFonts w:ascii="Times New Roman" w:eastAsia="Times New Roman" w:hAnsi="Times New Roman" w:cs="Times New Roman"/>
          <w:sz w:val="28"/>
          <w:szCs w:val="28"/>
          <w:shd w:val="clear" w:color="auto" w:fill="FFFFFF"/>
          <w:lang w:val="kk-KZ" w:eastAsia="ru-RU"/>
        </w:rPr>
        <w:t xml:space="preserve"> </w:t>
      </w:r>
      <w:r w:rsidR="00136E1F" w:rsidRPr="002A7032">
        <w:rPr>
          <w:rFonts w:ascii="Times New Roman" w:eastAsia="Times New Roman" w:hAnsi="Times New Roman" w:cs="Times New Roman"/>
          <w:sz w:val="28"/>
          <w:szCs w:val="28"/>
          <w:shd w:val="clear" w:color="auto" w:fill="FFFFFF"/>
          <w:lang w:val="kk-KZ" w:eastAsia="ru-RU"/>
        </w:rPr>
        <w:t>Г</w:t>
      </w:r>
      <w:r w:rsidRPr="002A7032">
        <w:rPr>
          <w:rFonts w:ascii="Times New Roman" w:eastAsia="Times New Roman" w:hAnsi="Times New Roman" w:cs="Times New Roman"/>
          <w:sz w:val="28"/>
          <w:szCs w:val="28"/>
          <w:shd w:val="clear" w:color="auto" w:fill="FFFFFF"/>
          <w:lang w:val="kk-KZ" w:eastAsia="ru-RU"/>
        </w:rPr>
        <w:t xml:space="preserve">, </w:t>
      </w:r>
      <w:r w:rsidR="00136E1F" w:rsidRPr="002A7032">
        <w:rPr>
          <w:rFonts w:ascii="Times New Roman" w:eastAsia="Times New Roman" w:hAnsi="Times New Roman" w:cs="Times New Roman"/>
          <w:sz w:val="28"/>
          <w:szCs w:val="28"/>
          <w:shd w:val="clear" w:color="auto" w:fill="FFFFFF"/>
          <w:lang w:val="kk-KZ" w:eastAsia="ru-RU"/>
        </w:rPr>
        <w:t>Ғ</w:t>
      </w:r>
      <w:r w:rsidRPr="002A7032">
        <w:rPr>
          <w:rFonts w:ascii="Times New Roman" w:eastAsia="Times New Roman" w:hAnsi="Times New Roman" w:cs="Times New Roman"/>
          <w:sz w:val="28"/>
          <w:szCs w:val="28"/>
          <w:shd w:val="clear" w:color="auto" w:fill="FFFFFF"/>
          <w:lang w:val="kk-KZ" w:eastAsia="ru-RU"/>
        </w:rPr>
        <w:t xml:space="preserve">). Кәмелеттік жасқа толмаған оқушылардың ата-аналары немесе заңды </w:t>
      </w:r>
      <w:r w:rsidR="0072414C" w:rsidRPr="002A7032">
        <w:rPr>
          <w:rFonts w:ascii="Times New Roman" w:eastAsia="Times New Roman" w:hAnsi="Times New Roman" w:cs="Times New Roman"/>
          <w:sz w:val="28"/>
          <w:szCs w:val="28"/>
          <w:shd w:val="clear" w:color="auto" w:fill="FFFFFF"/>
          <w:lang w:val="kk-KZ" w:eastAsia="ru-RU"/>
        </w:rPr>
        <w:t>өкілдері</w:t>
      </w:r>
      <w:r w:rsidRPr="002A7032">
        <w:rPr>
          <w:rFonts w:ascii="Times New Roman" w:eastAsia="Times New Roman" w:hAnsi="Times New Roman" w:cs="Times New Roman"/>
          <w:sz w:val="28"/>
          <w:szCs w:val="28"/>
          <w:shd w:val="clear" w:color="auto" w:fill="FFFFFF"/>
          <w:lang w:val="kk-KZ" w:eastAsia="ru-RU"/>
        </w:rPr>
        <w:t xml:space="preserve"> зерттеуге қатысуға «</w:t>
      </w:r>
      <w:r w:rsidRPr="002A7032">
        <w:rPr>
          <w:rFonts w:ascii="Times New Roman" w:hAnsi="Times New Roman" w:cs="Times New Roman"/>
          <w:sz w:val="28"/>
          <w:szCs w:val="28"/>
          <w:lang w:val="kk-KZ"/>
        </w:rPr>
        <w:t>Зерттеушілік жобаға қатысуға а</w:t>
      </w:r>
      <w:r w:rsidRPr="002A7032">
        <w:rPr>
          <w:rFonts w:ascii="Times New Roman" w:eastAsia="Times New Roman" w:hAnsi="Times New Roman" w:cs="Times New Roman"/>
          <w:sz w:val="28"/>
          <w:szCs w:val="28"/>
          <w:shd w:val="clear" w:color="auto" w:fill="FFFFFF"/>
          <w:lang w:val="kk-KZ" w:eastAsia="ru-RU"/>
        </w:rPr>
        <w:t xml:space="preserve">қпараттық келісім парағын» толтырды (Қосымша </w:t>
      </w:r>
      <w:r w:rsidR="00136E1F" w:rsidRPr="002A7032">
        <w:rPr>
          <w:rFonts w:ascii="Times New Roman" w:eastAsia="Times New Roman" w:hAnsi="Times New Roman" w:cs="Times New Roman"/>
          <w:sz w:val="28"/>
          <w:szCs w:val="28"/>
          <w:shd w:val="clear" w:color="auto" w:fill="FFFFFF"/>
          <w:lang w:val="kk-KZ" w:eastAsia="ru-RU"/>
        </w:rPr>
        <w:t>Д</w:t>
      </w:r>
      <w:r w:rsidRPr="002A7032">
        <w:rPr>
          <w:rFonts w:ascii="Times New Roman" w:eastAsia="Times New Roman" w:hAnsi="Times New Roman" w:cs="Times New Roman"/>
          <w:sz w:val="28"/>
          <w:szCs w:val="28"/>
          <w:shd w:val="clear" w:color="auto" w:fill="FFFFFF"/>
          <w:lang w:val="kk-KZ" w:eastAsia="ru-RU"/>
        </w:rPr>
        <w:t xml:space="preserve">). </w:t>
      </w:r>
    </w:p>
    <w:p w14:paraId="309D8595" w14:textId="1A40E292" w:rsidR="00AE62D3" w:rsidRPr="002A7032" w:rsidRDefault="00AE62D3" w:rsidP="006528E9">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Эксперименттің бірінші кезеңінде зерттеу проблемасына байланысты психологиялық-педагогикалық, ғылыми-әдістемелік әдебиеттер қаралып, талдау жасалды және математика пәні мұғалімдерінің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қолдану деңгейін анықтау тәжірибелері зерделеніп, оның қазіргі жағдайы айқындалды. </w:t>
      </w:r>
    </w:p>
    <w:p w14:paraId="261A6D5D" w14:textId="77777777" w:rsidR="00AE62D3" w:rsidRPr="002A7032" w:rsidRDefault="00AE62D3" w:rsidP="006528E9">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Бұл кезеңде зерттеудің концептуалды негіздері анықталып, берілген мәселенің мектептердің теория мен практикасындағы зерделенуі айқындалды. Диагностикалық құралдар таңдалып, тәжірибелік-педагогикалық материалдар жинақталды. Ол үшін педагогикалық эксперименттің айқындау кезеңіндегі жұмыстар екі бағытта жүзеге асты:</w:t>
      </w:r>
    </w:p>
    <w:p w14:paraId="5EE24028" w14:textId="3F255991" w:rsidR="00AE62D3" w:rsidRPr="002A7032" w:rsidRDefault="00AE62D3" w:rsidP="006528E9">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1) берілген мәселенің психологиялық-педагогикалық және әдістемелік әдебиеттерде қаншалықты зерттелгенін анықтау арқылы негізгі мектепте критериалды бағалау барысында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қолдану мәселесін теориялық тұрғыдан талдау;</w:t>
      </w:r>
    </w:p>
    <w:p w14:paraId="28C4214A" w14:textId="77777777" w:rsidR="00AE62D3" w:rsidRPr="002A7032" w:rsidRDefault="00AE62D3" w:rsidP="006528E9">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2) практикалық қызметте алынған мәліметтер бойынша:</w:t>
      </w:r>
    </w:p>
    <w:p w14:paraId="073DD6CC" w14:textId="272EB8F0" w:rsidR="00AE62D3" w:rsidRPr="002A7032" w:rsidRDefault="00AE62D3" w:rsidP="005C2FB2">
      <w:pPr>
        <w:ind w:firstLine="993"/>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а)</w:t>
      </w:r>
      <w:r w:rsidRPr="002A7032">
        <w:rPr>
          <w:rFonts w:ascii="Times New Roman" w:eastAsia="Times New Roman" w:hAnsi="Times New Roman" w:cs="Times New Roman"/>
          <w:sz w:val="28"/>
          <w:szCs w:val="28"/>
          <w:lang w:eastAsia="ru-RU"/>
        </w:rPr>
        <w:t xml:space="preserve"> </w:t>
      </w:r>
      <w:r w:rsidRPr="002A7032">
        <w:rPr>
          <w:rFonts w:ascii="Times New Roman" w:eastAsia="Times New Roman" w:hAnsi="Times New Roman" w:cs="Times New Roman"/>
          <w:sz w:val="28"/>
          <w:szCs w:val="28"/>
          <w:lang w:val="kk-KZ" w:eastAsia="ru-RU"/>
        </w:rPr>
        <w:t xml:space="preserve">негізгі мектепте критериалды бағалау барысында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қолдану деңгейін анықтау;</w:t>
      </w:r>
    </w:p>
    <w:p w14:paraId="6A660B73" w14:textId="61EDA8B7" w:rsidR="00AE62D3" w:rsidRPr="002A7032" w:rsidRDefault="00AE62D3" w:rsidP="005C2FB2">
      <w:pPr>
        <w:ind w:firstLine="993"/>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ә) мектепте қолданылатын негізгі </w:t>
      </w:r>
      <w:r w:rsidR="00B85DA0" w:rsidRPr="002A7032">
        <w:rPr>
          <w:rFonts w:ascii="Times New Roman" w:eastAsia="Times New Roman" w:hAnsi="Times New Roman" w:cs="Times New Roman"/>
          <w:sz w:val="28"/>
          <w:szCs w:val="28"/>
          <w:lang w:val="kk-KZ" w:eastAsia="ru-RU"/>
        </w:rPr>
        <w:t>интернет-технологиялардың</w:t>
      </w:r>
      <w:r w:rsidRPr="002A7032">
        <w:rPr>
          <w:rFonts w:ascii="Times New Roman" w:eastAsia="Times New Roman" w:hAnsi="Times New Roman" w:cs="Times New Roman"/>
          <w:sz w:val="28"/>
          <w:szCs w:val="28"/>
          <w:lang w:val="kk-KZ" w:eastAsia="ru-RU"/>
        </w:rPr>
        <w:t xml:space="preserve"> түрлерін айқындау;</w:t>
      </w:r>
    </w:p>
    <w:p w14:paraId="67D23595" w14:textId="4017B41A" w:rsidR="00AE62D3" w:rsidRPr="002A7032" w:rsidRDefault="00AE62D3" w:rsidP="005C2FB2">
      <w:pPr>
        <w:ind w:firstLine="993"/>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lastRenderedPageBreak/>
        <w:t xml:space="preserve">б)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математикалық білімдерді бағалауда қолданудың оқушылардың пәнге қызығушылығына әсерін анықтау;</w:t>
      </w:r>
    </w:p>
    <w:p w14:paraId="065E8A2C" w14:textId="77777777" w:rsidR="00AE62D3" w:rsidRPr="002A7032" w:rsidRDefault="00AE62D3" w:rsidP="005C2FB2">
      <w:pPr>
        <w:ind w:firstLine="993"/>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в) математикалық білімдерді критериалды бағалаудың тиімділігіне әсер ететін факторларды айқындау;</w:t>
      </w:r>
    </w:p>
    <w:p w14:paraId="73E762D1" w14:textId="08B19418" w:rsidR="00AE62D3" w:rsidRPr="002A7032" w:rsidRDefault="00AE62D3" w:rsidP="005C2FB2">
      <w:pPr>
        <w:ind w:firstLine="993"/>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г) математика пәні мұғалімдерінің критериалды бағалау барысында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қолдану туралы пікірлерімен танысу.</w:t>
      </w:r>
    </w:p>
    <w:p w14:paraId="0EC6EBE8" w14:textId="41E9A106" w:rsidR="00AE62D3" w:rsidRPr="002A7032" w:rsidRDefault="00A47273" w:rsidP="006528E9">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Қ</w:t>
      </w:r>
      <w:r w:rsidR="00AE62D3" w:rsidRPr="002A7032">
        <w:rPr>
          <w:rFonts w:ascii="Times New Roman" w:eastAsia="Times New Roman" w:hAnsi="Times New Roman" w:cs="Times New Roman"/>
          <w:sz w:val="28"/>
          <w:szCs w:val="28"/>
          <w:lang w:val="kk-KZ" w:eastAsia="ru-RU"/>
        </w:rPr>
        <w:t>осымша</w:t>
      </w:r>
      <w:r w:rsidRPr="002A7032">
        <w:rPr>
          <w:rFonts w:ascii="Times New Roman" w:eastAsia="Times New Roman" w:hAnsi="Times New Roman" w:cs="Times New Roman"/>
          <w:sz w:val="28"/>
          <w:szCs w:val="28"/>
          <w:lang w:val="en-US" w:eastAsia="ru-RU"/>
        </w:rPr>
        <w:t xml:space="preserve"> </w:t>
      </w:r>
      <w:r w:rsidRPr="002A7032">
        <w:rPr>
          <w:rFonts w:ascii="Times New Roman" w:eastAsia="Times New Roman" w:hAnsi="Times New Roman" w:cs="Times New Roman"/>
          <w:sz w:val="28"/>
          <w:szCs w:val="28"/>
          <w:lang w:val="kk-KZ" w:eastAsia="ru-RU"/>
        </w:rPr>
        <w:t>А</w:t>
      </w:r>
      <w:r w:rsidRPr="002A7032">
        <w:rPr>
          <w:rFonts w:ascii="Times New Roman" w:eastAsia="Times New Roman" w:hAnsi="Times New Roman" w:cs="Times New Roman"/>
          <w:sz w:val="28"/>
          <w:szCs w:val="28"/>
          <w:lang w:val="en-US" w:eastAsia="ru-RU"/>
        </w:rPr>
        <w:t>-</w:t>
      </w:r>
      <w:r w:rsidR="00AE62D3" w:rsidRPr="002A7032">
        <w:rPr>
          <w:rFonts w:ascii="Times New Roman" w:eastAsia="Times New Roman" w:hAnsi="Times New Roman" w:cs="Times New Roman"/>
          <w:sz w:val="28"/>
          <w:szCs w:val="28"/>
          <w:lang w:val="kk-KZ" w:eastAsia="ru-RU"/>
        </w:rPr>
        <w:t>да берілген мұғалімдер арасында жүргізілген анонимді сауалнама нәтижелерін талдау келесі нәтижелерді көрсетті:</w:t>
      </w:r>
    </w:p>
    <w:p w14:paraId="0054E00D" w14:textId="4E1B1D1D" w:rsidR="00AE62D3" w:rsidRPr="002A7032" w:rsidRDefault="00AE62D3" w:rsidP="006528E9">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1. Сауалнамаға қатысушы мұғалімдердің 100%-ы жоғары білімді.  </w:t>
      </w:r>
      <w:r w:rsidR="0059157C" w:rsidRPr="002A7032">
        <w:rPr>
          <w:rFonts w:ascii="Times New Roman" w:eastAsia="Times New Roman" w:hAnsi="Times New Roman" w:cs="Times New Roman"/>
          <w:sz w:val="28"/>
          <w:szCs w:val="28"/>
          <w:lang w:val="kk-KZ" w:eastAsia="ru-RU"/>
        </w:rPr>
        <w:t>Сауалнамаға қатысқандарды</w:t>
      </w:r>
      <w:r w:rsidRPr="002A7032">
        <w:rPr>
          <w:rFonts w:ascii="Times New Roman" w:eastAsia="Times New Roman" w:hAnsi="Times New Roman" w:cs="Times New Roman"/>
          <w:sz w:val="28"/>
          <w:szCs w:val="28"/>
          <w:lang w:val="kk-KZ" w:eastAsia="ru-RU"/>
        </w:rPr>
        <w:t xml:space="preserve">ң 55%-ы 15 жылдан астам еңбек өтілі бар мұғалімдер. Мұғалімдердің еңбек өтілінің пайыздық көрсеткіштері </w:t>
      </w:r>
      <w:r w:rsidR="005C2FB2" w:rsidRPr="002A7032">
        <w:rPr>
          <w:rFonts w:ascii="Times New Roman" w:eastAsia="Times New Roman" w:hAnsi="Times New Roman" w:cs="Times New Roman"/>
          <w:sz w:val="28"/>
          <w:szCs w:val="28"/>
          <w:lang w:val="kk-KZ" w:eastAsia="ru-RU"/>
        </w:rPr>
        <w:t>1</w:t>
      </w:r>
      <w:r w:rsidR="00A16D9C">
        <w:rPr>
          <w:rFonts w:ascii="Times New Roman" w:eastAsia="Times New Roman" w:hAnsi="Times New Roman" w:cs="Times New Roman"/>
          <w:sz w:val="28"/>
          <w:szCs w:val="28"/>
          <w:lang w:val="en-US" w:eastAsia="ru-RU"/>
        </w:rPr>
        <w:t>6</w:t>
      </w:r>
      <w:r w:rsidRPr="002A7032">
        <w:rPr>
          <w:rFonts w:ascii="Times New Roman" w:eastAsia="Times New Roman" w:hAnsi="Times New Roman" w:cs="Times New Roman"/>
          <w:sz w:val="28"/>
          <w:szCs w:val="28"/>
          <w:lang w:val="en-US" w:eastAsia="ru-RU"/>
        </w:rPr>
        <w:t>-</w:t>
      </w:r>
      <w:r w:rsidRPr="002A7032">
        <w:rPr>
          <w:rFonts w:ascii="Times New Roman" w:eastAsia="Times New Roman" w:hAnsi="Times New Roman" w:cs="Times New Roman"/>
          <w:sz w:val="28"/>
          <w:szCs w:val="28"/>
          <w:lang w:val="kk-KZ" w:eastAsia="ru-RU"/>
        </w:rPr>
        <w:t>суретте көрсетілген.</w:t>
      </w:r>
    </w:p>
    <w:p w14:paraId="3231572E" w14:textId="77777777" w:rsidR="005C2FB2" w:rsidRPr="002A7032" w:rsidRDefault="005C2FB2" w:rsidP="006528E9">
      <w:pPr>
        <w:ind w:firstLine="709"/>
        <w:jc w:val="both"/>
        <w:rPr>
          <w:rFonts w:ascii="Times New Roman" w:eastAsia="Times New Roman" w:hAnsi="Times New Roman" w:cs="Times New Roman"/>
          <w:sz w:val="28"/>
          <w:szCs w:val="28"/>
          <w:lang w:val="kk-KZ" w:eastAsia="ru-RU"/>
        </w:rPr>
      </w:pPr>
    </w:p>
    <w:p w14:paraId="5324121C" w14:textId="77777777" w:rsidR="00AE62D3" w:rsidRPr="002A7032" w:rsidRDefault="00AE62D3" w:rsidP="001D0181">
      <w:pPr>
        <w:ind w:firstLine="360"/>
        <w:jc w:val="both"/>
        <w:rPr>
          <w:rFonts w:ascii="Times New Roman" w:eastAsia="Times New Roman" w:hAnsi="Times New Roman" w:cs="Times New Roman"/>
          <w:sz w:val="28"/>
          <w:szCs w:val="28"/>
          <w:lang w:val="en-US" w:eastAsia="ru-RU"/>
        </w:rPr>
      </w:pPr>
      <w:r w:rsidRPr="002A7032">
        <w:rPr>
          <w:noProof/>
          <w:lang w:eastAsia="ru-RU"/>
        </w:rPr>
        <w:drawing>
          <wp:inline distT="0" distB="0" distL="0" distR="0" wp14:anchorId="034B3509" wp14:editId="773E48A6">
            <wp:extent cx="5940425" cy="3596005"/>
            <wp:effectExtent l="0" t="0" r="3175" b="444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596005"/>
                    </a:xfrm>
                    <a:prstGeom prst="rect">
                      <a:avLst/>
                    </a:prstGeom>
                  </pic:spPr>
                </pic:pic>
              </a:graphicData>
            </a:graphic>
          </wp:inline>
        </w:drawing>
      </w:r>
    </w:p>
    <w:p w14:paraId="7D83A553" w14:textId="77777777" w:rsidR="005C2FB2" w:rsidRPr="002A7032" w:rsidRDefault="005C2FB2" w:rsidP="005C2FB2">
      <w:pPr>
        <w:jc w:val="center"/>
        <w:rPr>
          <w:rFonts w:ascii="Times New Roman" w:eastAsia="Times New Roman" w:hAnsi="Times New Roman" w:cs="Times New Roman"/>
          <w:sz w:val="16"/>
          <w:szCs w:val="16"/>
          <w:lang w:val="kk-KZ" w:eastAsia="ru-RU"/>
        </w:rPr>
      </w:pPr>
    </w:p>
    <w:p w14:paraId="29D7AFA4" w14:textId="77766F2F" w:rsidR="00AE62D3" w:rsidRPr="002A7032" w:rsidRDefault="005C2FB2" w:rsidP="005C2FB2">
      <w:pPr>
        <w:jc w:val="center"/>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Сурет </w:t>
      </w:r>
      <w:r w:rsidR="00AE62D3" w:rsidRPr="002A7032">
        <w:rPr>
          <w:rFonts w:ascii="Times New Roman" w:eastAsia="Times New Roman" w:hAnsi="Times New Roman" w:cs="Times New Roman"/>
          <w:sz w:val="28"/>
          <w:szCs w:val="28"/>
          <w:lang w:val="kk-KZ" w:eastAsia="ru-RU"/>
        </w:rPr>
        <w:t>1</w:t>
      </w:r>
      <w:r w:rsidR="00A16D9C">
        <w:rPr>
          <w:rFonts w:ascii="Times New Roman" w:eastAsia="Times New Roman" w:hAnsi="Times New Roman" w:cs="Times New Roman"/>
          <w:sz w:val="28"/>
          <w:szCs w:val="28"/>
          <w:lang w:val="en-US" w:eastAsia="ru-RU"/>
        </w:rPr>
        <w:t>6</w:t>
      </w:r>
      <w:r w:rsidRPr="002A7032">
        <w:rPr>
          <w:rFonts w:ascii="Times New Roman" w:eastAsia="Times New Roman" w:hAnsi="Times New Roman" w:cs="Times New Roman"/>
          <w:sz w:val="28"/>
          <w:szCs w:val="28"/>
          <w:lang w:val="kk-KZ" w:eastAsia="ru-RU"/>
        </w:rPr>
        <w:t xml:space="preserve"> –</w:t>
      </w:r>
      <w:r w:rsidR="00AE62D3" w:rsidRPr="002A7032">
        <w:rPr>
          <w:rFonts w:ascii="Times New Roman" w:eastAsia="Times New Roman" w:hAnsi="Times New Roman" w:cs="Times New Roman"/>
          <w:sz w:val="28"/>
          <w:szCs w:val="28"/>
          <w:lang w:val="kk-KZ" w:eastAsia="ru-RU"/>
        </w:rPr>
        <w:t xml:space="preserve"> Сұралған мұғалімдердің еңбек өтілі</w:t>
      </w:r>
    </w:p>
    <w:p w14:paraId="444A731E" w14:textId="77777777" w:rsidR="005C2FB2" w:rsidRPr="002A7032" w:rsidRDefault="005C2FB2" w:rsidP="001D0181">
      <w:pPr>
        <w:ind w:firstLine="720"/>
        <w:jc w:val="both"/>
        <w:rPr>
          <w:rFonts w:ascii="Times New Roman" w:eastAsia="Times New Roman" w:hAnsi="Times New Roman" w:cs="Times New Roman"/>
          <w:sz w:val="28"/>
          <w:szCs w:val="28"/>
          <w:lang w:val="kk-KZ" w:eastAsia="ru-RU"/>
        </w:rPr>
      </w:pPr>
    </w:p>
    <w:p w14:paraId="5279E4EB" w14:textId="36E1C9DA"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2. Сұралған мұғалімдердің 97%-ы қазіргі кезеңде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меңгерудің маңыздылығын түсінеді.</w:t>
      </w:r>
    </w:p>
    <w:p w14:paraId="294FEA02" w14:textId="77777777"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3. Сұралған мұғалімдердің 37%-ы қашықтықтан оқыту барысында оқушылардың математикалық білімдерін бағалауда аздаған қиындықтарға тап болатынын айтқан.</w:t>
      </w:r>
    </w:p>
    <w:p w14:paraId="79D11202" w14:textId="77777777"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4. Кері байланыстың қандай түрін қолданатынын сұрағанда, мұғалімдердің 32,5%-ы жазбаша кері байланысты ұсынатынын, 67,5%-ы ауызша кері байланысты ұсынатынын айтқан. Бұл сауалнаманың 2018-2019 оқу жылында алынғанын ескеретін болсақ, 2020 жылы қашықтықтан оқыту енгізілгеннен кейін ауызша кері байланысты негізгі кері байланыс түрі ретінде қолданып келген мұғалімдердің үлкен қиындықтарға тап болғанын аңғарар едік. Бұған себеп, қашықтықтан оқыту барысында оқушылармен тікелей байланыстың </w:t>
      </w:r>
      <w:r w:rsidRPr="002A7032">
        <w:rPr>
          <w:rFonts w:ascii="Times New Roman" w:eastAsia="Times New Roman" w:hAnsi="Times New Roman" w:cs="Times New Roman"/>
          <w:sz w:val="28"/>
          <w:szCs w:val="28"/>
          <w:lang w:val="kk-KZ" w:eastAsia="ru-RU"/>
        </w:rPr>
        <w:lastRenderedPageBreak/>
        <w:t xml:space="preserve">болмауынан, барлық бағалау жазбаша пікір мен жазбаша үсыныс түріне көшірілгенінде. </w:t>
      </w:r>
    </w:p>
    <w:p w14:paraId="5664F2B5" w14:textId="3EA1B951"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Жекелеген мектеп мұғалімдерінен интервью алу арқылы тәжірибе жүзінде қолданатын </w:t>
      </w:r>
      <w:r w:rsidR="00B85DA0" w:rsidRPr="002A7032">
        <w:rPr>
          <w:rFonts w:ascii="Times New Roman" w:eastAsia="Times New Roman" w:hAnsi="Times New Roman" w:cs="Times New Roman"/>
          <w:sz w:val="28"/>
          <w:szCs w:val="28"/>
          <w:lang w:val="kk-KZ" w:eastAsia="ru-RU"/>
        </w:rPr>
        <w:t>интернет-технологиялардың</w:t>
      </w:r>
      <w:r w:rsidRPr="002A7032">
        <w:rPr>
          <w:rFonts w:ascii="Times New Roman" w:eastAsia="Times New Roman" w:hAnsi="Times New Roman" w:cs="Times New Roman"/>
          <w:sz w:val="28"/>
          <w:szCs w:val="28"/>
          <w:lang w:val="kk-KZ" w:eastAsia="ru-RU"/>
        </w:rPr>
        <w:t xml:space="preserve"> ішіндегі ең танымал түрлері анықталып, оларды бағалау жасалды.</w:t>
      </w:r>
      <w:r w:rsidR="00F164E3" w:rsidRPr="002A7032">
        <w:rPr>
          <w:rFonts w:ascii="Times New Roman" w:eastAsia="Times New Roman" w:hAnsi="Times New Roman" w:cs="Times New Roman"/>
          <w:sz w:val="28"/>
          <w:szCs w:val="28"/>
          <w:lang w:val="kk-KZ" w:eastAsia="ru-RU"/>
        </w:rPr>
        <w:t xml:space="preserve"> </w:t>
      </w:r>
      <w:r w:rsidR="0016047F" w:rsidRPr="002A7032">
        <w:rPr>
          <w:rFonts w:ascii="Times New Roman" w:eastAsia="Times New Roman" w:hAnsi="Times New Roman" w:cs="Times New Roman"/>
          <w:sz w:val="28"/>
          <w:szCs w:val="28"/>
          <w:lang w:val="kk-KZ" w:eastAsia="ru-RU"/>
        </w:rPr>
        <w:t xml:space="preserve">Қосымша </w:t>
      </w:r>
      <w:r w:rsidR="00A47273" w:rsidRPr="002A7032">
        <w:rPr>
          <w:rFonts w:ascii="Times New Roman" w:eastAsia="Times New Roman" w:hAnsi="Times New Roman" w:cs="Times New Roman"/>
          <w:sz w:val="28"/>
          <w:szCs w:val="28"/>
          <w:lang w:val="kk-KZ" w:eastAsia="ru-RU"/>
        </w:rPr>
        <w:t>Ә</w:t>
      </w:r>
      <w:r w:rsidR="0016047F" w:rsidRPr="002A7032">
        <w:rPr>
          <w:rFonts w:ascii="Times New Roman" w:eastAsia="Times New Roman" w:hAnsi="Times New Roman" w:cs="Times New Roman"/>
          <w:sz w:val="28"/>
          <w:szCs w:val="28"/>
          <w:lang w:val="kk-KZ" w:eastAsia="ru-RU"/>
        </w:rPr>
        <w:t>-</w:t>
      </w:r>
      <w:r w:rsidRPr="002A7032">
        <w:rPr>
          <w:rFonts w:ascii="Times New Roman" w:eastAsia="Times New Roman" w:hAnsi="Times New Roman" w:cs="Times New Roman"/>
          <w:sz w:val="28"/>
          <w:szCs w:val="28"/>
          <w:lang w:val="kk-KZ" w:eastAsia="ru-RU"/>
        </w:rPr>
        <w:t xml:space="preserve">да берілген оқушылардың математикалық білімдерін критериалды бағалауда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қолдануға көзқарастарын білу мақсатында жүргізілген анонимді сауалнама нәтижесінде:</w:t>
      </w:r>
    </w:p>
    <w:p w14:paraId="79BFE144" w14:textId="6100E791"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1</w:t>
      </w:r>
      <w:r w:rsidR="0016047F" w:rsidRPr="002A7032">
        <w:rPr>
          <w:rFonts w:ascii="Times New Roman" w:eastAsia="Times New Roman" w:hAnsi="Times New Roman" w:cs="Times New Roman"/>
          <w:sz w:val="28"/>
          <w:szCs w:val="28"/>
          <w:lang w:val="kk-KZ" w:eastAsia="ru-RU"/>
        </w:rPr>
        <w:t>.</w:t>
      </w:r>
      <w:r w:rsidRPr="002A7032">
        <w:rPr>
          <w:rFonts w:ascii="Times New Roman" w:eastAsia="Times New Roman" w:hAnsi="Times New Roman" w:cs="Times New Roman"/>
          <w:sz w:val="28"/>
          <w:szCs w:val="28"/>
          <w:lang w:val="kk-KZ" w:eastAsia="ru-RU"/>
        </w:rPr>
        <w:t xml:space="preserve"> 89% оқушылар мұғалімдердің сабақ барысында түрлі технологияларды қолданғанын ұнататынын көрсетті</w:t>
      </w:r>
      <w:r w:rsidR="0016047F" w:rsidRPr="002A7032">
        <w:rPr>
          <w:rFonts w:ascii="Times New Roman" w:eastAsia="Times New Roman" w:hAnsi="Times New Roman" w:cs="Times New Roman"/>
          <w:sz w:val="28"/>
          <w:szCs w:val="28"/>
          <w:lang w:val="kk-KZ" w:eastAsia="ru-RU"/>
        </w:rPr>
        <w:t>.</w:t>
      </w:r>
    </w:p>
    <w:p w14:paraId="5131F3E6" w14:textId="35026E75"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2</w:t>
      </w:r>
      <w:r w:rsidR="0016047F" w:rsidRPr="002A7032">
        <w:rPr>
          <w:rFonts w:ascii="Times New Roman" w:eastAsia="Times New Roman" w:hAnsi="Times New Roman" w:cs="Times New Roman"/>
          <w:sz w:val="28"/>
          <w:szCs w:val="28"/>
          <w:lang w:val="kk-KZ" w:eastAsia="ru-RU"/>
        </w:rPr>
        <w:t>.</w:t>
      </w:r>
      <w:r w:rsidRPr="002A7032">
        <w:rPr>
          <w:rFonts w:ascii="Times New Roman" w:eastAsia="Times New Roman" w:hAnsi="Times New Roman" w:cs="Times New Roman"/>
          <w:sz w:val="28"/>
          <w:szCs w:val="28"/>
          <w:lang w:val="kk-KZ" w:eastAsia="ru-RU"/>
        </w:rPr>
        <w:t xml:space="preserve"> Оқушылардың 62%-ы мұғалімнің кері байланысына көңілі толатынын көрсеткен, 35,9%-ы жауап беруге қиналады, 7,69%-мүлдем көңілі толмайды.    </w:t>
      </w:r>
    </w:p>
    <w:p w14:paraId="0466A4B0" w14:textId="714456DE"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3</w:t>
      </w:r>
      <w:r w:rsidR="0016047F" w:rsidRPr="002A7032">
        <w:rPr>
          <w:rFonts w:ascii="Times New Roman" w:eastAsia="Times New Roman" w:hAnsi="Times New Roman" w:cs="Times New Roman"/>
          <w:sz w:val="28"/>
          <w:szCs w:val="28"/>
          <w:lang w:val="kk-KZ" w:eastAsia="ru-RU"/>
        </w:rPr>
        <w:t>.</w:t>
      </w:r>
      <w:r w:rsidRPr="002A7032">
        <w:rPr>
          <w:rFonts w:ascii="Times New Roman" w:eastAsia="Times New Roman" w:hAnsi="Times New Roman" w:cs="Times New Roman"/>
          <w:sz w:val="28"/>
          <w:szCs w:val="28"/>
          <w:lang w:val="kk-KZ" w:eastAsia="ru-RU"/>
        </w:rPr>
        <w:t xml:space="preserve"> Мұғалім кері байланысының білімдеріне әсері туралы оқушылардың 56,76%-ы «олқылықтарды уақытылы анықтауға көмектеседі», 43,24%-ы «қатемді түзеуге бағдарлайды», 32,43%-«менің нақты білім деңгейімді көрсетеді» деп жауап берген болса, 16,22%-ы «тек менің қателерімді көрсетеді», 8,11%-ы «қатемді түзеуге бағдар алмаймын», 16,22%-</w:t>
      </w:r>
      <w:r w:rsidR="009B3ABD" w:rsidRPr="002A7032">
        <w:rPr>
          <w:rFonts w:ascii="Times New Roman" w:eastAsia="Times New Roman" w:hAnsi="Times New Roman" w:cs="Times New Roman"/>
          <w:sz w:val="28"/>
          <w:szCs w:val="28"/>
          <w:lang w:val="kk-KZ" w:eastAsia="ru-RU"/>
        </w:rPr>
        <w:t>ы</w:t>
      </w:r>
      <w:r w:rsidRPr="002A7032">
        <w:rPr>
          <w:rFonts w:ascii="Times New Roman" w:eastAsia="Times New Roman" w:hAnsi="Times New Roman" w:cs="Times New Roman"/>
          <w:sz w:val="28"/>
          <w:szCs w:val="28"/>
          <w:lang w:val="kk-KZ" w:eastAsia="ru-RU"/>
        </w:rPr>
        <w:t xml:space="preserve"> «менің біліміме әсер бермейді» деп жауап берген.</w:t>
      </w:r>
    </w:p>
    <w:p w14:paraId="70C89727" w14:textId="78E31976"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Осылайша сауалнама нәтижелерін талдау мұғалімнің жазбаша кері байланысына көбірек көңіл бөлудің маңыздылығын айқындады. Уақыт көрсеткендей, кері байланыстың бұл түрі қашықтықтықтан оқыту барысында жалғыз тиімді құралға айналды. Оқушылардың жауаптарынан көргеніміздей, кері байланысты өз қатесін түзетуге бағдарлайтын құралға айналдыру оның мотивациясын арттырып, </w:t>
      </w:r>
      <w:r w:rsidR="00814BCF" w:rsidRPr="002A7032">
        <w:rPr>
          <w:rFonts w:ascii="Times New Roman" w:eastAsia="Times New Roman" w:hAnsi="Times New Roman" w:cs="Times New Roman"/>
          <w:sz w:val="28"/>
          <w:szCs w:val="28"/>
          <w:lang w:val="kk-KZ" w:eastAsia="ru-RU"/>
        </w:rPr>
        <w:t>интернет-технологияларды</w:t>
      </w:r>
      <w:r w:rsidRPr="002A7032">
        <w:rPr>
          <w:rFonts w:ascii="Times New Roman" w:eastAsia="Times New Roman" w:hAnsi="Times New Roman" w:cs="Times New Roman"/>
          <w:sz w:val="28"/>
          <w:szCs w:val="28"/>
          <w:lang w:val="kk-KZ" w:eastAsia="ru-RU"/>
        </w:rPr>
        <w:t xml:space="preserve"> қолданудың тиімділігін арттырар еді. </w:t>
      </w:r>
    </w:p>
    <w:p w14:paraId="5A5B9B3E" w14:textId="47D4543F"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Екінші кезеңде (2019-2020) қалыптастыру эксперименті жүргізіліп, оның негізінде негізгі мектепте </w:t>
      </w:r>
      <w:r w:rsidR="00B27E33" w:rsidRPr="002A7032">
        <w:rPr>
          <w:rFonts w:ascii="Times New Roman" w:eastAsia="Times New Roman" w:hAnsi="Times New Roman" w:cs="Times New Roman"/>
          <w:sz w:val="28"/>
          <w:szCs w:val="28"/>
          <w:lang w:val="kk-KZ" w:eastAsia="ru-RU"/>
        </w:rPr>
        <w:t xml:space="preserve">интернет-технологияларды қолданып </w:t>
      </w:r>
      <w:r w:rsidRPr="002A7032">
        <w:rPr>
          <w:rFonts w:ascii="Times New Roman" w:eastAsia="Times New Roman" w:hAnsi="Times New Roman" w:cs="Times New Roman"/>
          <w:sz w:val="28"/>
          <w:szCs w:val="28"/>
          <w:lang w:val="kk-KZ" w:eastAsia="ru-RU"/>
        </w:rPr>
        <w:t>математика</w:t>
      </w:r>
      <w:r w:rsidR="00B27E33" w:rsidRPr="002A7032">
        <w:rPr>
          <w:rFonts w:ascii="Times New Roman" w:eastAsia="Times New Roman" w:hAnsi="Times New Roman" w:cs="Times New Roman"/>
          <w:sz w:val="28"/>
          <w:szCs w:val="28"/>
          <w:lang w:val="kk-KZ" w:eastAsia="ru-RU"/>
        </w:rPr>
        <w:t>ны оқытуда</w:t>
      </w:r>
      <w:r w:rsidRPr="002A7032">
        <w:rPr>
          <w:rFonts w:ascii="Times New Roman" w:eastAsia="Times New Roman" w:hAnsi="Times New Roman" w:cs="Times New Roman"/>
          <w:sz w:val="28"/>
          <w:szCs w:val="28"/>
          <w:lang w:val="kk-KZ" w:eastAsia="ru-RU"/>
        </w:rPr>
        <w:t xml:space="preserve"> критериалды бағалауд</w:t>
      </w:r>
      <w:r w:rsidR="00B27E33" w:rsidRPr="002A7032">
        <w:rPr>
          <w:rFonts w:ascii="Times New Roman" w:eastAsia="Times New Roman" w:hAnsi="Times New Roman" w:cs="Times New Roman"/>
          <w:sz w:val="28"/>
          <w:szCs w:val="28"/>
          <w:lang w:val="kk-KZ" w:eastAsia="ru-RU"/>
        </w:rPr>
        <w:t>ы</w:t>
      </w:r>
      <w:r w:rsidRPr="002A7032">
        <w:rPr>
          <w:rFonts w:ascii="Times New Roman" w:eastAsia="Times New Roman" w:hAnsi="Times New Roman" w:cs="Times New Roman"/>
          <w:sz w:val="28"/>
          <w:szCs w:val="28"/>
          <w:lang w:val="kk-KZ" w:eastAsia="ru-RU"/>
        </w:rPr>
        <w:t xml:space="preserve"> </w:t>
      </w:r>
      <w:r w:rsidR="00B27E33" w:rsidRPr="002A7032">
        <w:rPr>
          <w:rFonts w:ascii="Times New Roman" w:eastAsia="Times New Roman" w:hAnsi="Times New Roman" w:cs="Times New Roman"/>
          <w:sz w:val="28"/>
          <w:szCs w:val="28"/>
          <w:lang w:val="kk-KZ" w:eastAsia="ru-RU"/>
        </w:rPr>
        <w:t>ұйымдастыру</w:t>
      </w:r>
      <w:r w:rsidRPr="002A7032">
        <w:rPr>
          <w:rFonts w:ascii="Times New Roman" w:eastAsia="Times New Roman" w:hAnsi="Times New Roman" w:cs="Times New Roman"/>
          <w:sz w:val="28"/>
          <w:szCs w:val="28"/>
          <w:lang w:val="kk-KZ" w:eastAsia="ru-RU"/>
        </w:rPr>
        <w:t>дың әдістемесі жасалып, оған қажетті түзетулер енгізілді. Аталған әдістеменің е</w:t>
      </w:r>
      <w:r w:rsidR="007433CA" w:rsidRPr="002A7032">
        <w:rPr>
          <w:rFonts w:ascii="Times New Roman" w:eastAsia="Times New Roman" w:hAnsi="Times New Roman" w:cs="Times New Roman"/>
          <w:sz w:val="28"/>
          <w:szCs w:val="28"/>
          <w:lang w:val="kk-KZ" w:eastAsia="ru-RU"/>
        </w:rPr>
        <w:t>р</w:t>
      </w:r>
      <w:r w:rsidRPr="002A7032">
        <w:rPr>
          <w:rFonts w:ascii="Times New Roman" w:eastAsia="Times New Roman" w:hAnsi="Times New Roman" w:cs="Times New Roman"/>
          <w:sz w:val="28"/>
          <w:szCs w:val="28"/>
          <w:lang w:val="kk-KZ" w:eastAsia="ru-RU"/>
        </w:rPr>
        <w:t>екшеліктері 2.2. бөлімінде көрсетілген.</w:t>
      </w:r>
    </w:p>
    <w:p w14:paraId="075F7EE8" w14:textId="77777777"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Бұл эксперимент нәтижесінде келесі міндеттер жүзеге асырылды:</w:t>
      </w:r>
    </w:p>
    <w:p w14:paraId="7594348A" w14:textId="76DF8D47"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интернет-технологияларда келтірілетін тапсырмалар</w:t>
      </w:r>
      <w:r w:rsidR="0059157C" w:rsidRPr="002A7032">
        <w:rPr>
          <w:rFonts w:ascii="Times New Roman" w:eastAsia="Times New Roman" w:hAnsi="Times New Roman" w:cs="Times New Roman"/>
          <w:sz w:val="28"/>
          <w:szCs w:val="28"/>
          <w:lang w:val="kk-KZ" w:eastAsia="ru-RU"/>
        </w:rPr>
        <w:t>ға</w:t>
      </w:r>
      <w:r w:rsidRPr="002A7032">
        <w:rPr>
          <w:rFonts w:ascii="Times New Roman" w:eastAsia="Times New Roman" w:hAnsi="Times New Roman" w:cs="Times New Roman"/>
          <w:sz w:val="28"/>
          <w:szCs w:val="28"/>
          <w:lang w:val="kk-KZ" w:eastAsia="ru-RU"/>
        </w:rPr>
        <w:t xml:space="preserve"> талдау жасалып, оқу мақсаттарына сәйкестендірілді;</w:t>
      </w:r>
    </w:p>
    <w:p w14:paraId="51B07D0E" w14:textId="77777777"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тапсырмалардың орындалу реттілігі бойынша дескрипторлар дайындалды;</w:t>
      </w:r>
    </w:p>
    <w:p w14:paraId="7ABA63B7" w14:textId="77777777"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eastAsia="ru-RU"/>
        </w:rPr>
        <w:t>-</w:t>
      </w:r>
      <w:r w:rsidRPr="002A7032">
        <w:rPr>
          <w:rFonts w:ascii="Times New Roman" w:eastAsia="Times New Roman" w:hAnsi="Times New Roman" w:cs="Times New Roman"/>
          <w:sz w:val="28"/>
          <w:szCs w:val="28"/>
          <w:lang w:val="kk-KZ" w:eastAsia="ru-RU"/>
        </w:rPr>
        <w:t xml:space="preserve"> бағалау критерийін қанағаттандыратын рубрика дайындалды;</w:t>
      </w:r>
    </w:p>
    <w:p w14:paraId="5B905751" w14:textId="6847502C"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 қалыптастырушы бағалау принциптеріне сәйкес мұғалімнің оқушыға </w:t>
      </w:r>
      <w:r w:rsidR="0059157C" w:rsidRPr="002A7032">
        <w:rPr>
          <w:rFonts w:ascii="Times New Roman" w:eastAsia="Times New Roman" w:hAnsi="Times New Roman" w:cs="Times New Roman"/>
          <w:sz w:val="28"/>
          <w:szCs w:val="28"/>
          <w:lang w:val="kk-KZ" w:eastAsia="ru-RU"/>
        </w:rPr>
        <w:t>ұсынатын</w:t>
      </w:r>
      <w:r w:rsidRPr="002A7032">
        <w:rPr>
          <w:rFonts w:ascii="Times New Roman" w:eastAsia="Times New Roman" w:hAnsi="Times New Roman" w:cs="Times New Roman"/>
          <w:sz w:val="28"/>
          <w:szCs w:val="28"/>
          <w:lang w:val="kk-KZ" w:eastAsia="ru-RU"/>
        </w:rPr>
        <w:t xml:space="preserve"> кері байланыс</w:t>
      </w:r>
      <w:r w:rsidR="0059157C" w:rsidRPr="002A7032">
        <w:rPr>
          <w:rFonts w:ascii="Times New Roman" w:eastAsia="Times New Roman" w:hAnsi="Times New Roman" w:cs="Times New Roman"/>
          <w:sz w:val="28"/>
          <w:szCs w:val="28"/>
          <w:lang w:val="kk-KZ" w:eastAsia="ru-RU"/>
        </w:rPr>
        <w:t xml:space="preserve"> парағының үлгісі</w:t>
      </w:r>
      <w:r w:rsidRPr="002A7032">
        <w:rPr>
          <w:rFonts w:ascii="Times New Roman" w:eastAsia="Times New Roman" w:hAnsi="Times New Roman" w:cs="Times New Roman"/>
          <w:sz w:val="28"/>
          <w:szCs w:val="28"/>
          <w:lang w:val="kk-KZ" w:eastAsia="ru-RU"/>
        </w:rPr>
        <w:t xml:space="preserve"> дайындалды;</w:t>
      </w:r>
    </w:p>
    <w:p w14:paraId="4B72B7BC" w14:textId="66E3D2D4"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кері байланысты ұсыну әдістемесі Қарағанды облысы Жезқазған қаласының №5 орта мектебіне</w:t>
      </w:r>
      <w:r w:rsidR="00573F46" w:rsidRPr="002A7032">
        <w:rPr>
          <w:rFonts w:ascii="Times New Roman" w:eastAsia="Times New Roman" w:hAnsi="Times New Roman" w:cs="Times New Roman"/>
          <w:sz w:val="28"/>
          <w:szCs w:val="28"/>
          <w:lang w:val="kk-KZ" w:eastAsia="ru-RU"/>
        </w:rPr>
        <w:t>, Сәтбаев қаласының №15 мектебіне</w:t>
      </w:r>
      <w:r w:rsidRPr="002A7032">
        <w:rPr>
          <w:rFonts w:ascii="Times New Roman" w:eastAsia="Times New Roman" w:hAnsi="Times New Roman" w:cs="Times New Roman"/>
          <w:sz w:val="28"/>
          <w:szCs w:val="28"/>
          <w:lang w:val="kk-KZ" w:eastAsia="ru-RU"/>
        </w:rPr>
        <w:t xml:space="preserve"> және Ақмола облысы, Көкшетау қаласындағы Назарбаев Зияткерлік мектептерінде сынақтан өткізіліп, тәжірибеге енгіз</w:t>
      </w:r>
      <w:r w:rsidR="00573F46" w:rsidRPr="002A7032">
        <w:rPr>
          <w:rFonts w:ascii="Times New Roman" w:eastAsia="Times New Roman" w:hAnsi="Times New Roman" w:cs="Times New Roman"/>
          <w:sz w:val="28"/>
          <w:szCs w:val="28"/>
          <w:lang w:val="kk-KZ" w:eastAsia="ru-RU"/>
        </w:rPr>
        <w:t>у туралы актілер алынды (</w:t>
      </w:r>
      <w:r w:rsidR="005C2FB2" w:rsidRPr="002A7032">
        <w:rPr>
          <w:rFonts w:ascii="Times New Roman" w:eastAsia="Times New Roman" w:hAnsi="Times New Roman" w:cs="Times New Roman"/>
          <w:sz w:val="28"/>
          <w:szCs w:val="28"/>
          <w:lang w:val="kk-KZ" w:eastAsia="ru-RU"/>
        </w:rPr>
        <w:t>Қосымша</w:t>
      </w:r>
      <w:r w:rsidR="0016047F" w:rsidRPr="002A7032">
        <w:rPr>
          <w:rFonts w:ascii="Times New Roman" w:eastAsia="Times New Roman" w:hAnsi="Times New Roman" w:cs="Times New Roman"/>
          <w:sz w:val="28"/>
          <w:szCs w:val="28"/>
          <w:lang w:val="kk-KZ" w:eastAsia="ru-RU"/>
        </w:rPr>
        <w:t xml:space="preserve"> </w:t>
      </w:r>
      <w:r w:rsidR="009F08A5" w:rsidRPr="002A7032">
        <w:rPr>
          <w:rFonts w:ascii="Times New Roman" w:eastAsia="Times New Roman" w:hAnsi="Times New Roman" w:cs="Times New Roman"/>
          <w:sz w:val="28"/>
          <w:szCs w:val="28"/>
          <w:lang w:val="kk-KZ" w:eastAsia="ru-RU"/>
        </w:rPr>
        <w:t>Е</w:t>
      </w:r>
      <w:r w:rsidR="00573F46" w:rsidRPr="002A7032">
        <w:rPr>
          <w:rFonts w:ascii="Times New Roman" w:eastAsia="Times New Roman" w:hAnsi="Times New Roman" w:cs="Times New Roman"/>
          <w:sz w:val="28"/>
          <w:szCs w:val="28"/>
          <w:lang w:val="kk-KZ" w:eastAsia="ru-RU"/>
        </w:rPr>
        <w:t>)</w:t>
      </w:r>
      <w:r w:rsidRPr="002A7032">
        <w:rPr>
          <w:rFonts w:ascii="Times New Roman" w:eastAsia="Times New Roman" w:hAnsi="Times New Roman" w:cs="Times New Roman"/>
          <w:sz w:val="28"/>
          <w:szCs w:val="28"/>
          <w:lang w:val="kk-KZ" w:eastAsia="ru-RU"/>
        </w:rPr>
        <w:t xml:space="preserve">. </w:t>
      </w:r>
    </w:p>
    <w:p w14:paraId="0AFF8410" w14:textId="77777777" w:rsidR="00AE62D3" w:rsidRPr="002A7032" w:rsidRDefault="00AE62D3" w:rsidP="005C2FB2">
      <w:pPr>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 xml:space="preserve">Докторантурада оқыту уақытының шектеулілігіне байланысты эксперименттің қалыптастырушы және қорытынды кезеңі қатар жүргізілді.   </w:t>
      </w:r>
    </w:p>
    <w:p w14:paraId="077A0859" w14:textId="7DF3554C" w:rsidR="00AE62D3" w:rsidRPr="002A7032" w:rsidRDefault="00AE62D3"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lastRenderedPageBreak/>
        <w:t xml:space="preserve">Қорытынды кезеңде эксперименттің </w:t>
      </w:r>
      <w:r w:rsidR="00723716" w:rsidRPr="002A7032">
        <w:rPr>
          <w:rFonts w:ascii="Times New Roman" w:eastAsia="Times New Roman" w:hAnsi="Times New Roman" w:cs="Times New Roman"/>
          <w:sz w:val="28"/>
          <w:szCs w:val="28"/>
          <w:shd w:val="clear" w:color="auto" w:fill="FFFFFF"/>
          <w:lang w:val="kk-KZ" w:eastAsia="ru-RU"/>
        </w:rPr>
        <w:t>зерттеушілік</w:t>
      </w:r>
      <w:r w:rsidRPr="002A7032">
        <w:rPr>
          <w:rFonts w:ascii="Times New Roman" w:eastAsia="Times New Roman" w:hAnsi="Times New Roman" w:cs="Times New Roman"/>
          <w:sz w:val="28"/>
          <w:szCs w:val="28"/>
          <w:shd w:val="clear" w:color="auto" w:fill="FFFFFF"/>
          <w:lang w:val="kk-KZ" w:eastAsia="ru-RU"/>
        </w:rPr>
        <w:t xml:space="preserve"> кезеңі жүргізіліп, зерттеу жұмысының негізгі теориялық тұжырымдары нақтыланып, дайындалған әдістеменің тиімділігі тексер</w:t>
      </w:r>
      <w:r w:rsidR="00723716" w:rsidRPr="002A7032">
        <w:rPr>
          <w:rFonts w:ascii="Times New Roman" w:eastAsia="Times New Roman" w:hAnsi="Times New Roman" w:cs="Times New Roman"/>
          <w:sz w:val="28"/>
          <w:szCs w:val="28"/>
          <w:shd w:val="clear" w:color="auto" w:fill="FFFFFF"/>
          <w:lang w:val="kk-KZ" w:eastAsia="ru-RU"/>
        </w:rPr>
        <w:t>і</w:t>
      </w:r>
      <w:r w:rsidRPr="002A7032">
        <w:rPr>
          <w:rFonts w:ascii="Times New Roman" w:eastAsia="Times New Roman" w:hAnsi="Times New Roman" w:cs="Times New Roman"/>
          <w:sz w:val="28"/>
          <w:szCs w:val="28"/>
          <w:shd w:val="clear" w:color="auto" w:fill="FFFFFF"/>
          <w:lang w:val="kk-KZ" w:eastAsia="ru-RU"/>
        </w:rPr>
        <w:t xml:space="preserve">лді. </w:t>
      </w:r>
    </w:p>
    <w:p w14:paraId="6F9EEA16" w14:textId="77777777" w:rsidR="00AE62D3" w:rsidRPr="002A7032" w:rsidRDefault="00AE62D3"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Тәжірибелік-педагогикалық эксперимент барысында келесі міндеттер шешілді: </w:t>
      </w:r>
    </w:p>
    <w:p w14:paraId="3E875131" w14:textId="69C4BC4D" w:rsidR="00AE62D3" w:rsidRPr="002A7032" w:rsidRDefault="00AE62D3"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 </w:t>
      </w:r>
      <w:r w:rsidR="0059157C" w:rsidRPr="002A7032">
        <w:rPr>
          <w:rFonts w:ascii="Times New Roman" w:eastAsia="Times New Roman" w:hAnsi="Times New Roman" w:cs="Times New Roman"/>
          <w:sz w:val="28"/>
          <w:szCs w:val="28"/>
          <w:shd w:val="clear" w:color="auto" w:fill="FFFFFF"/>
          <w:lang w:val="kk-KZ" w:eastAsia="ru-RU"/>
        </w:rPr>
        <w:t xml:space="preserve">математиканы оқытуда </w:t>
      </w:r>
      <w:r w:rsidRPr="002A7032">
        <w:rPr>
          <w:rFonts w:ascii="Times New Roman" w:eastAsia="Times New Roman" w:hAnsi="Times New Roman" w:cs="Times New Roman"/>
          <w:sz w:val="28"/>
          <w:szCs w:val="28"/>
          <w:shd w:val="clear" w:color="auto" w:fill="FFFFFF"/>
          <w:lang w:val="kk-KZ" w:eastAsia="ru-RU"/>
        </w:rPr>
        <w:t>интернет-технологиялар</w:t>
      </w:r>
      <w:r w:rsidR="0059157C" w:rsidRPr="002A7032">
        <w:rPr>
          <w:rFonts w:ascii="Times New Roman" w:eastAsia="Times New Roman" w:hAnsi="Times New Roman" w:cs="Times New Roman"/>
          <w:sz w:val="28"/>
          <w:szCs w:val="28"/>
          <w:shd w:val="clear" w:color="auto" w:fill="FFFFFF"/>
          <w:lang w:val="kk-KZ" w:eastAsia="ru-RU"/>
        </w:rPr>
        <w:t>ды</w:t>
      </w:r>
      <w:r w:rsidRPr="002A7032">
        <w:rPr>
          <w:rFonts w:ascii="Times New Roman" w:eastAsia="Times New Roman" w:hAnsi="Times New Roman" w:cs="Times New Roman"/>
          <w:sz w:val="28"/>
          <w:szCs w:val="28"/>
          <w:shd w:val="clear" w:color="auto" w:fill="FFFFFF"/>
          <w:lang w:val="kk-KZ" w:eastAsia="ru-RU"/>
        </w:rPr>
        <w:t xml:space="preserve"> қолдану</w:t>
      </w:r>
      <w:r w:rsidR="0059157C" w:rsidRPr="002A7032">
        <w:rPr>
          <w:rFonts w:ascii="Times New Roman" w:eastAsia="Times New Roman" w:hAnsi="Times New Roman" w:cs="Times New Roman"/>
          <w:sz w:val="28"/>
          <w:szCs w:val="28"/>
          <w:shd w:val="clear" w:color="auto" w:fill="FFFFFF"/>
          <w:lang w:val="kk-KZ" w:eastAsia="ru-RU"/>
        </w:rPr>
        <w:t>дың</w:t>
      </w:r>
      <w:r w:rsidRPr="002A7032">
        <w:rPr>
          <w:rFonts w:ascii="Times New Roman" w:eastAsia="Times New Roman" w:hAnsi="Times New Roman" w:cs="Times New Roman"/>
          <w:sz w:val="28"/>
          <w:szCs w:val="28"/>
          <w:shd w:val="clear" w:color="auto" w:fill="FFFFFF"/>
          <w:lang w:val="kk-KZ" w:eastAsia="ru-RU"/>
        </w:rPr>
        <w:t xml:space="preserve"> тиімділігін тексеру, әдістемелік дайындықтың деңгейін анықтау; </w:t>
      </w:r>
    </w:p>
    <w:p w14:paraId="6842A0BC" w14:textId="77777777" w:rsidR="00AE62D3" w:rsidRPr="002A7032" w:rsidRDefault="00AE62D3"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 бақылау және эксперименттік топтардың дайындық деңгейін салыстырмалы талдау; </w:t>
      </w:r>
    </w:p>
    <w:p w14:paraId="5F1D47A1" w14:textId="77777777" w:rsidR="00AE62D3" w:rsidRPr="002A7032" w:rsidRDefault="00AE62D3"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математика курсын критериалды бағалау</w:t>
      </w:r>
      <w:r w:rsidRPr="002A7032">
        <w:rPr>
          <w:rFonts w:ascii="Times New Roman" w:eastAsia="Times New Roman" w:hAnsi="Times New Roman" w:cs="Times New Roman"/>
          <w:sz w:val="28"/>
          <w:szCs w:val="28"/>
          <w:shd w:val="clear" w:color="auto" w:fill="FFFFFF"/>
          <w:lang w:eastAsia="ru-RU"/>
        </w:rPr>
        <w:t xml:space="preserve"> </w:t>
      </w:r>
      <w:r w:rsidRPr="002A7032">
        <w:rPr>
          <w:rFonts w:ascii="Times New Roman" w:eastAsia="Times New Roman" w:hAnsi="Times New Roman" w:cs="Times New Roman"/>
          <w:sz w:val="28"/>
          <w:szCs w:val="28"/>
          <w:shd w:val="clear" w:color="auto" w:fill="FFFFFF"/>
          <w:lang w:val="kk-KZ" w:eastAsia="ru-RU"/>
        </w:rPr>
        <w:t>барысын интернет-технология негізінде жетілдірудің тиімділігін тексеру.</w:t>
      </w:r>
    </w:p>
    <w:p w14:paraId="0B77070B" w14:textId="77777777" w:rsidR="005E078C" w:rsidRDefault="00AE62D3" w:rsidP="005C2FB2">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val="kk-KZ" w:eastAsia="ru-RU"/>
        </w:rPr>
        <w:t xml:space="preserve">Оқушылардың ұғымдарды игеру деңгейін анықтау мақсатында 5-9 сыныптарда таңдаулы тақырыптар бойынша сабақтар сериясы жүргізілді. Ол үшін </w:t>
      </w:r>
      <w:r w:rsidRPr="002A7032">
        <w:rPr>
          <w:rFonts w:ascii="Times New Roman" w:hAnsi="Times New Roman" w:cs="Times New Roman"/>
          <w:sz w:val="28"/>
          <w:szCs w:val="28"/>
          <w:lang w:val="kk-KZ"/>
        </w:rPr>
        <w:t>Bilim Media Group дaйындaғaн bilimland.kz білім беpу плaтфopмaсы және осы платформа</w:t>
      </w:r>
      <w:r w:rsidRPr="002A7032">
        <w:rPr>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бойынша дайындалған </w:t>
      </w:r>
      <w:r w:rsidRPr="002A7032">
        <w:rPr>
          <w:rFonts w:ascii="Times New Roman" w:eastAsia="Times New Roman" w:hAnsi="Times New Roman" w:cs="Times New Roman"/>
          <w:sz w:val="27"/>
          <w:szCs w:val="27"/>
          <w:shd w:val="clear" w:color="auto" w:fill="FFFFFF"/>
          <w:lang w:val="kk-KZ" w:eastAsia="ru-RU"/>
        </w:rPr>
        <w:t>«</w:t>
      </w:r>
      <w:r w:rsidRPr="002A7032">
        <w:rPr>
          <w:rFonts w:ascii="Times New Roman" w:hAnsi="Times New Roman" w:cs="Times New Roman"/>
          <w:sz w:val="28"/>
          <w:szCs w:val="28"/>
          <w:lang w:val="kk-KZ"/>
        </w:rPr>
        <w:t>Математика пәнінің таңдаулы тақырыптары бойынша оқушыларға кері байланыс беру әдістемесі</w:t>
      </w:r>
      <w:r w:rsidRPr="002A7032">
        <w:rPr>
          <w:rFonts w:ascii="Times New Roman" w:eastAsia="Times New Roman" w:hAnsi="Times New Roman" w:cs="Times New Roman"/>
          <w:sz w:val="27"/>
          <w:szCs w:val="27"/>
          <w:shd w:val="clear" w:color="auto" w:fill="FFFFFF"/>
          <w:lang w:val="kk-KZ" w:eastAsia="ru-RU"/>
        </w:rPr>
        <w:t>» атты мұғалімдерге арналған электрондық оқу құралы</w:t>
      </w:r>
      <w:r w:rsidRPr="002A7032">
        <w:rPr>
          <w:rFonts w:ascii="Times New Roman" w:eastAsia="Times New Roman" w:hAnsi="Times New Roman" w:cs="Times New Roman"/>
          <w:sz w:val="28"/>
          <w:szCs w:val="28"/>
          <w:shd w:val="clear" w:color="auto" w:fill="FFFFFF"/>
          <w:lang w:val="kk-KZ" w:eastAsia="ru-RU"/>
        </w:rPr>
        <w:t xml:space="preserve"> пайдаланылды. Электрондық оқу құралына 5-9 сыныптар бойынша таңдаулы тақырыптар енді. </w:t>
      </w:r>
      <w:r w:rsidRPr="002A7032">
        <w:rPr>
          <w:rFonts w:ascii="Times New Roman" w:hAnsi="Times New Roman" w:cs="Times New Roman"/>
          <w:sz w:val="28"/>
          <w:szCs w:val="28"/>
          <w:lang w:val="kk-KZ"/>
        </w:rPr>
        <w:t xml:space="preserve">Ол </w:t>
      </w:r>
      <w:r w:rsidR="0016047F" w:rsidRPr="002A7032">
        <w:rPr>
          <w:rFonts w:ascii="Times New Roman" w:hAnsi="Times New Roman" w:cs="Times New Roman"/>
          <w:sz w:val="28"/>
          <w:szCs w:val="28"/>
          <w:lang w:val="kk-KZ"/>
        </w:rPr>
        <w:t>(</w:t>
      </w:r>
      <w:r w:rsidR="00F164E3" w:rsidRPr="002A7032">
        <w:rPr>
          <w:rFonts w:ascii="Times New Roman" w:hAnsi="Times New Roman" w:cs="Times New Roman"/>
          <w:sz w:val="28"/>
          <w:szCs w:val="28"/>
          <w:lang w:val="kk-KZ"/>
        </w:rPr>
        <w:t>Қосымша Б</w:t>
      </w:r>
      <w:r w:rsidR="0016047F" w:rsidRPr="002A7032">
        <w:rPr>
          <w:rFonts w:ascii="Times New Roman" w:hAnsi="Times New Roman" w:cs="Times New Roman"/>
          <w:sz w:val="28"/>
          <w:szCs w:val="28"/>
          <w:lang w:val="kk-KZ"/>
        </w:rPr>
        <w:t>)</w:t>
      </w:r>
      <w:r w:rsidR="00C21489"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да келтірілген кесте бойынша жүзеге асады. </w:t>
      </w:r>
    </w:p>
    <w:p w14:paraId="0151C495" w14:textId="4EA783C5"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7"/>
          <w:szCs w:val="27"/>
          <w:shd w:val="clear" w:color="auto" w:fill="FFFFFF"/>
          <w:lang w:val="kk-KZ" w:eastAsia="ru-RU"/>
        </w:rPr>
        <w:t>«</w:t>
      </w:r>
      <w:r w:rsidRPr="002A7032">
        <w:rPr>
          <w:rFonts w:ascii="Times New Roman" w:hAnsi="Times New Roman" w:cs="Times New Roman"/>
          <w:sz w:val="28"/>
          <w:szCs w:val="28"/>
          <w:lang w:val="kk-KZ"/>
        </w:rPr>
        <w:t>Математика пәнінің таңдаулы тақырыптары бойынша оқушыларға кері байланыс беру әдістемесі</w:t>
      </w:r>
      <w:r w:rsidRPr="002A7032">
        <w:rPr>
          <w:rFonts w:ascii="Times New Roman" w:eastAsia="Times New Roman" w:hAnsi="Times New Roman" w:cs="Times New Roman"/>
          <w:sz w:val="27"/>
          <w:szCs w:val="27"/>
          <w:shd w:val="clear" w:color="auto" w:fill="FFFFFF"/>
          <w:lang w:val="kk-KZ" w:eastAsia="ru-RU"/>
        </w:rPr>
        <w:t xml:space="preserve">»  мұғалімдерге арналған электрондық оқу құралының </w:t>
      </w:r>
      <w:r w:rsidR="00EC0C44" w:rsidRPr="002A7032">
        <w:rPr>
          <w:rFonts w:ascii="Times New Roman" w:eastAsia="Times New Roman" w:hAnsi="Times New Roman" w:cs="Times New Roman"/>
          <w:sz w:val="27"/>
          <w:szCs w:val="27"/>
          <w:shd w:val="clear" w:color="auto" w:fill="FFFFFF"/>
          <w:lang w:val="kk-KZ" w:eastAsia="ru-RU"/>
        </w:rPr>
        <w:t xml:space="preserve">[181] </w:t>
      </w:r>
      <w:r w:rsidRPr="002A7032">
        <w:rPr>
          <w:rFonts w:ascii="Times New Roman" w:eastAsia="Times New Roman" w:hAnsi="Times New Roman" w:cs="Times New Roman"/>
          <w:sz w:val="27"/>
          <w:szCs w:val="27"/>
          <w:shd w:val="clear" w:color="auto" w:fill="FFFFFF"/>
          <w:lang w:val="kk-KZ" w:eastAsia="ru-RU"/>
        </w:rPr>
        <w:t>көрінісі 1</w:t>
      </w:r>
      <w:r w:rsidR="00A16D9C">
        <w:rPr>
          <w:rFonts w:ascii="Times New Roman" w:eastAsia="Times New Roman" w:hAnsi="Times New Roman" w:cs="Times New Roman"/>
          <w:sz w:val="27"/>
          <w:szCs w:val="27"/>
          <w:shd w:val="clear" w:color="auto" w:fill="FFFFFF"/>
          <w:lang w:val="en-US" w:eastAsia="ru-RU"/>
        </w:rPr>
        <w:t>7</w:t>
      </w:r>
      <w:r w:rsidRPr="002A7032">
        <w:rPr>
          <w:rFonts w:ascii="Times New Roman" w:eastAsia="Times New Roman" w:hAnsi="Times New Roman" w:cs="Times New Roman"/>
          <w:sz w:val="27"/>
          <w:szCs w:val="27"/>
          <w:shd w:val="clear" w:color="auto" w:fill="FFFFFF"/>
          <w:lang w:val="kk-KZ" w:eastAsia="ru-RU"/>
        </w:rPr>
        <w:t>-суретте берілген.</w:t>
      </w:r>
      <w:r w:rsidR="00F164E3" w:rsidRPr="002A7032">
        <w:rPr>
          <w:rFonts w:ascii="Times New Roman" w:eastAsia="Times New Roman" w:hAnsi="Times New Roman" w:cs="Times New Roman"/>
          <w:sz w:val="27"/>
          <w:szCs w:val="27"/>
          <w:shd w:val="clear" w:color="auto" w:fill="FFFFFF"/>
          <w:lang w:val="kk-KZ" w:eastAsia="ru-RU"/>
        </w:rPr>
        <w:t xml:space="preserve"> </w:t>
      </w:r>
      <w:r w:rsidR="00F164E3" w:rsidRPr="002A7032">
        <w:rPr>
          <w:rFonts w:ascii="Times New Roman" w:hAnsi="Times New Roman" w:cs="Times New Roman"/>
          <w:sz w:val="28"/>
          <w:szCs w:val="28"/>
          <w:lang w:val="kk-KZ"/>
        </w:rPr>
        <w:t xml:space="preserve">Аталған электрондық оқу құралы Қазақстан Республикасы авторлық құқықпен қорғалатын объектілерге құқықтардың мемлекеттік тізілімге мәліметтерді енгізу туралы №6408, 13 қараша 2019 жылғы куәлігін (Қосымша </w:t>
      </w:r>
      <w:r w:rsidR="009F08A5" w:rsidRPr="002A7032">
        <w:rPr>
          <w:rFonts w:ascii="Times New Roman" w:hAnsi="Times New Roman" w:cs="Times New Roman"/>
          <w:sz w:val="28"/>
          <w:szCs w:val="28"/>
          <w:lang w:val="kk-KZ"/>
        </w:rPr>
        <w:t>Ж</w:t>
      </w:r>
      <w:r w:rsidR="00F164E3" w:rsidRPr="002A7032">
        <w:rPr>
          <w:rFonts w:ascii="Times New Roman" w:hAnsi="Times New Roman" w:cs="Times New Roman"/>
          <w:sz w:val="28"/>
          <w:szCs w:val="28"/>
          <w:lang w:val="kk-KZ"/>
        </w:rPr>
        <w:t>) алды.</w:t>
      </w:r>
    </w:p>
    <w:p w14:paraId="38EF3A7B" w14:textId="77777777" w:rsidR="00AE62D3" w:rsidRPr="002A7032" w:rsidRDefault="00AE62D3" w:rsidP="001D0181">
      <w:pPr>
        <w:ind w:firstLine="360"/>
        <w:jc w:val="both"/>
        <w:rPr>
          <w:rFonts w:ascii="Times New Roman" w:hAnsi="Times New Roman" w:cs="Times New Roman"/>
          <w:sz w:val="28"/>
          <w:szCs w:val="28"/>
          <w:lang w:val="kk-KZ"/>
        </w:rPr>
      </w:pPr>
    </w:p>
    <w:p w14:paraId="4CA35CEC" w14:textId="77777777" w:rsidR="00AE62D3" w:rsidRPr="002A7032" w:rsidRDefault="00AE62D3" w:rsidP="001D0181">
      <w:pPr>
        <w:jc w:val="both"/>
        <w:rPr>
          <w:rFonts w:ascii="Times New Roman" w:hAnsi="Times New Roman" w:cs="Times New Roman"/>
          <w:sz w:val="28"/>
          <w:szCs w:val="28"/>
          <w:lang w:val="kk-KZ"/>
        </w:rPr>
      </w:pPr>
      <w:r w:rsidRPr="002A7032">
        <w:rPr>
          <w:noProof/>
          <w:lang w:eastAsia="ru-RU"/>
        </w:rPr>
        <w:lastRenderedPageBreak/>
        <w:drawing>
          <wp:inline distT="0" distB="0" distL="0" distR="0" wp14:anchorId="2B75F2DB" wp14:editId="301B2D64">
            <wp:extent cx="5867643" cy="4412973"/>
            <wp:effectExtent l="0" t="0" r="0"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940" t="1070"/>
                    <a:stretch/>
                  </pic:blipFill>
                  <pic:spPr bwMode="auto">
                    <a:xfrm>
                      <a:off x="0" y="0"/>
                      <a:ext cx="5878422" cy="4421079"/>
                    </a:xfrm>
                    <a:prstGeom prst="rect">
                      <a:avLst/>
                    </a:prstGeom>
                    <a:noFill/>
                    <a:ln>
                      <a:noFill/>
                    </a:ln>
                    <a:extLst>
                      <a:ext uri="{53640926-AAD7-44D8-BBD7-CCE9431645EC}">
                        <a14:shadowObscured xmlns:a14="http://schemas.microsoft.com/office/drawing/2010/main"/>
                      </a:ext>
                    </a:extLst>
                  </pic:spPr>
                </pic:pic>
              </a:graphicData>
            </a:graphic>
          </wp:inline>
        </w:drawing>
      </w:r>
    </w:p>
    <w:p w14:paraId="75A957A5" w14:textId="77777777" w:rsidR="005C2FB2" w:rsidRPr="002A7032" w:rsidRDefault="005C2FB2" w:rsidP="001D0181">
      <w:pPr>
        <w:ind w:firstLine="360"/>
        <w:jc w:val="center"/>
        <w:rPr>
          <w:rFonts w:ascii="Times New Roman" w:hAnsi="Times New Roman" w:cs="Times New Roman"/>
          <w:sz w:val="16"/>
          <w:szCs w:val="16"/>
          <w:lang w:val="kk-KZ"/>
        </w:rPr>
      </w:pPr>
    </w:p>
    <w:p w14:paraId="32309FAE" w14:textId="346A845B" w:rsidR="00AE62D3" w:rsidRPr="002A7032" w:rsidRDefault="005C2FB2" w:rsidP="005C2FB2">
      <w:pPr>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Сурет </w:t>
      </w:r>
      <w:r w:rsidR="00AE62D3" w:rsidRPr="002A7032">
        <w:rPr>
          <w:rFonts w:ascii="Times New Roman" w:hAnsi="Times New Roman" w:cs="Times New Roman"/>
          <w:sz w:val="28"/>
          <w:szCs w:val="28"/>
          <w:lang w:val="kk-KZ"/>
        </w:rPr>
        <w:t>1</w:t>
      </w:r>
      <w:r w:rsidR="00A16D9C">
        <w:rPr>
          <w:rFonts w:ascii="Times New Roman" w:hAnsi="Times New Roman" w:cs="Times New Roman"/>
          <w:sz w:val="28"/>
          <w:szCs w:val="28"/>
          <w:lang w:val="en-US"/>
        </w:rPr>
        <w:t>7</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AE62D3" w:rsidRPr="002A7032">
        <w:rPr>
          <w:rFonts w:ascii="Times New Roman" w:eastAsia="Times New Roman" w:hAnsi="Times New Roman" w:cs="Times New Roman"/>
          <w:sz w:val="27"/>
          <w:szCs w:val="27"/>
          <w:shd w:val="clear" w:color="auto" w:fill="FFFFFF"/>
          <w:lang w:val="kk-KZ" w:eastAsia="ru-RU"/>
        </w:rPr>
        <w:t>«</w:t>
      </w:r>
      <w:r w:rsidR="00AE62D3" w:rsidRPr="002A7032">
        <w:rPr>
          <w:rFonts w:ascii="Times New Roman" w:hAnsi="Times New Roman" w:cs="Times New Roman"/>
          <w:sz w:val="28"/>
          <w:szCs w:val="28"/>
          <w:lang w:val="kk-KZ"/>
        </w:rPr>
        <w:t>Математика пәнінің таңдаулы тақырыптары бойынша оқушыларға кері байланыс беру әдістемесі</w:t>
      </w:r>
      <w:r w:rsidR="00AE62D3" w:rsidRPr="002A7032">
        <w:rPr>
          <w:rFonts w:ascii="Times New Roman" w:eastAsia="Times New Roman" w:hAnsi="Times New Roman" w:cs="Times New Roman"/>
          <w:sz w:val="27"/>
          <w:szCs w:val="27"/>
          <w:shd w:val="clear" w:color="auto" w:fill="FFFFFF"/>
          <w:lang w:val="kk-KZ" w:eastAsia="ru-RU"/>
        </w:rPr>
        <w:t>» атты мұғалімдерге арналған электрондық оқу құралы</w:t>
      </w:r>
    </w:p>
    <w:p w14:paraId="3F91F84C" w14:textId="77777777" w:rsidR="000322AC" w:rsidRPr="002A7032" w:rsidRDefault="000322AC" w:rsidP="001D0181">
      <w:pPr>
        <w:ind w:firstLine="708"/>
        <w:jc w:val="both"/>
        <w:rPr>
          <w:rFonts w:ascii="Times New Roman" w:hAnsi="Times New Roman" w:cs="Times New Roman"/>
          <w:sz w:val="28"/>
          <w:szCs w:val="28"/>
          <w:lang w:val="kk-KZ"/>
        </w:rPr>
      </w:pPr>
    </w:p>
    <w:p w14:paraId="2A27FFFB" w14:textId="6A2DE356"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Таңдаулы тақырыптар 5-9 сыныптарда сабақтар сериясын өткізуге ыңғайлы болу үшін тізбектелген 5 оқу мақсатын бағалауға негізделген</w:t>
      </w:r>
      <w:r w:rsidR="00723716" w:rsidRPr="002A7032">
        <w:rPr>
          <w:rFonts w:ascii="Times New Roman" w:hAnsi="Times New Roman" w:cs="Times New Roman"/>
          <w:sz w:val="28"/>
          <w:szCs w:val="28"/>
          <w:lang w:val="kk-KZ"/>
        </w:rPr>
        <w:t xml:space="preserve"> (Қосымша </w:t>
      </w:r>
      <w:r w:rsidR="00723716" w:rsidRPr="002A7032">
        <w:rPr>
          <w:rFonts w:ascii="Times New Roman" w:hAnsi="Times New Roman" w:cs="Times New Roman"/>
          <w:sz w:val="28"/>
          <w:szCs w:val="28"/>
          <w:lang w:val="en-US"/>
        </w:rPr>
        <w:t xml:space="preserve"> </w:t>
      </w:r>
      <w:r w:rsidR="00723716" w:rsidRPr="002A7032">
        <w:rPr>
          <w:rFonts w:ascii="Times New Roman" w:hAnsi="Times New Roman" w:cs="Times New Roman"/>
          <w:sz w:val="28"/>
          <w:szCs w:val="28"/>
          <w:lang w:val="kk-KZ"/>
        </w:rPr>
        <w:t>В)</w:t>
      </w:r>
      <w:r w:rsidRPr="002A7032">
        <w:rPr>
          <w:rFonts w:ascii="Times New Roman" w:hAnsi="Times New Roman" w:cs="Times New Roman"/>
          <w:sz w:val="28"/>
          <w:szCs w:val="28"/>
          <w:lang w:val="kk-KZ"/>
        </w:rPr>
        <w:t xml:space="preserve">. Оқу мақсаттары </w:t>
      </w:r>
      <w:r w:rsidRPr="002A7032">
        <w:rPr>
          <w:rFonts w:ascii="Times New Roman" w:hAnsi="Times New Roman" w:cs="Times New Roman"/>
          <w:sz w:val="27"/>
          <w:szCs w:val="27"/>
          <w:shd w:val="clear" w:color="auto" w:fill="FFFFFF"/>
          <w:lang w:val="kk-KZ"/>
        </w:rPr>
        <w:t xml:space="preserve">негізгі орта білім беру деңгейінің жаңартылған мазмұндағы оқу бағдарламалары </w:t>
      </w:r>
      <w:r w:rsidR="008B5C06" w:rsidRPr="002A7032">
        <w:rPr>
          <w:rFonts w:ascii="Times New Roman" w:hAnsi="Times New Roman" w:cs="Times New Roman"/>
          <w:sz w:val="27"/>
          <w:szCs w:val="27"/>
          <w:shd w:val="clear" w:color="auto" w:fill="FFFFFF"/>
          <w:lang w:val="en-US"/>
        </w:rPr>
        <w:t xml:space="preserve">2019-2020 </w:t>
      </w:r>
      <w:r w:rsidR="008B5C06" w:rsidRPr="002A7032">
        <w:rPr>
          <w:rFonts w:ascii="Times New Roman" w:hAnsi="Times New Roman" w:cs="Times New Roman"/>
          <w:sz w:val="27"/>
          <w:szCs w:val="27"/>
          <w:shd w:val="clear" w:color="auto" w:fill="FFFFFF"/>
          <w:lang w:val="kk-KZ"/>
        </w:rPr>
        <w:t xml:space="preserve">оқу жылына арналған </w:t>
      </w:r>
      <w:r w:rsidRPr="002A7032">
        <w:rPr>
          <w:rFonts w:ascii="Times New Roman" w:hAnsi="Times New Roman" w:cs="Times New Roman"/>
          <w:sz w:val="27"/>
          <w:szCs w:val="27"/>
          <w:shd w:val="clear" w:color="auto" w:fill="FFFFFF"/>
          <w:lang w:val="kk-KZ"/>
        </w:rPr>
        <w:t>Қазақстан Республикасы Бiлiм жане ғылым министрi бұйрығына сәйкес дайындалған оқу бағдарламаларынан алынды [18</w:t>
      </w:r>
      <w:r w:rsidR="00EC0C44" w:rsidRPr="002A7032">
        <w:rPr>
          <w:rFonts w:ascii="Times New Roman" w:hAnsi="Times New Roman" w:cs="Times New Roman"/>
          <w:sz w:val="27"/>
          <w:szCs w:val="27"/>
          <w:shd w:val="clear" w:color="auto" w:fill="FFFFFF"/>
          <w:lang w:val="kk-KZ"/>
        </w:rPr>
        <w:t>2</w:t>
      </w:r>
      <w:r w:rsidRPr="002A7032">
        <w:rPr>
          <w:rFonts w:ascii="Times New Roman" w:hAnsi="Times New Roman" w:cs="Times New Roman"/>
          <w:sz w:val="27"/>
          <w:szCs w:val="27"/>
          <w:shd w:val="clear" w:color="auto" w:fill="FFFFFF"/>
          <w:lang w:val="kk-KZ"/>
        </w:rPr>
        <w:t xml:space="preserve">]. </w:t>
      </w:r>
    </w:p>
    <w:p w14:paraId="570E3F85" w14:textId="398F8945" w:rsidR="00AE62D3" w:rsidRPr="002A7032" w:rsidRDefault="00723716"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Қосымша В</w:t>
      </w:r>
      <w:r w:rsidRPr="002A7032">
        <w:rPr>
          <w:rFonts w:ascii="Times New Roman" w:eastAsia="Times New Roman" w:hAnsi="Times New Roman" w:cs="Times New Roman"/>
          <w:sz w:val="28"/>
          <w:szCs w:val="28"/>
          <w:shd w:val="clear" w:color="auto" w:fill="FFFFFF"/>
          <w:lang w:val="en-US" w:eastAsia="ru-RU"/>
        </w:rPr>
        <w:t>-</w:t>
      </w:r>
      <w:r w:rsidRPr="002A7032">
        <w:rPr>
          <w:rFonts w:ascii="Times New Roman" w:eastAsia="Times New Roman" w:hAnsi="Times New Roman" w:cs="Times New Roman"/>
          <w:sz w:val="28"/>
          <w:szCs w:val="28"/>
          <w:shd w:val="clear" w:color="auto" w:fill="FFFFFF"/>
          <w:lang w:val="kk-KZ" w:eastAsia="ru-RU"/>
        </w:rPr>
        <w:t>да ұсынылғандай, е</w:t>
      </w:r>
      <w:r w:rsidR="00AE62D3" w:rsidRPr="002A7032">
        <w:rPr>
          <w:rFonts w:ascii="Times New Roman" w:eastAsia="Times New Roman" w:hAnsi="Times New Roman" w:cs="Times New Roman"/>
          <w:sz w:val="28"/>
          <w:szCs w:val="28"/>
          <w:shd w:val="clear" w:color="auto" w:fill="FFFFFF"/>
          <w:lang w:val="kk-KZ" w:eastAsia="ru-RU"/>
        </w:rPr>
        <w:t>гер 5-6 сыныптарда 5 тізбектелген мақсат алынған болса, 7-9 сыныптарда 2-3 тізбектелген мақсаттар қаралды. Себебі, 5-6 сыныптарда әр сабақ сайын жа</w:t>
      </w:r>
      <w:r w:rsidR="00C349E6" w:rsidRPr="002A7032">
        <w:rPr>
          <w:rFonts w:ascii="Times New Roman" w:eastAsia="Times New Roman" w:hAnsi="Times New Roman" w:cs="Times New Roman"/>
          <w:sz w:val="28"/>
          <w:szCs w:val="28"/>
          <w:shd w:val="clear" w:color="auto" w:fill="FFFFFF"/>
          <w:lang w:val="kk-KZ" w:eastAsia="ru-RU"/>
        </w:rPr>
        <w:t>ң</w:t>
      </w:r>
      <w:r w:rsidR="00AE62D3" w:rsidRPr="002A7032">
        <w:rPr>
          <w:rFonts w:ascii="Times New Roman" w:eastAsia="Times New Roman" w:hAnsi="Times New Roman" w:cs="Times New Roman"/>
          <w:sz w:val="28"/>
          <w:szCs w:val="28"/>
          <w:shd w:val="clear" w:color="auto" w:fill="FFFFFF"/>
          <w:lang w:val="kk-KZ" w:eastAsia="ru-RU"/>
        </w:rPr>
        <w:t>а оқу мақсаты қаралады. Ал 7-9 сыныптарда кейбір оқу мақсатын оқуға 2-3 сағат бөлінеді.</w:t>
      </w:r>
    </w:p>
    <w:p w14:paraId="58A7C0F5" w14:textId="75BBCD7B" w:rsidR="00AE62D3" w:rsidRPr="002A7032" w:rsidRDefault="00AE62D3" w:rsidP="005C2FB2">
      <w:pPr>
        <w:ind w:firstLine="709"/>
        <w:jc w:val="both"/>
        <w:rPr>
          <w:rFonts w:ascii="Times New Roman" w:eastAsia="Times New Roman" w:hAnsi="Times New Roman" w:cs="Times New Roman"/>
          <w:sz w:val="27"/>
          <w:szCs w:val="27"/>
          <w:shd w:val="clear" w:color="auto" w:fill="FFFFFF"/>
          <w:lang w:val="kk-KZ" w:eastAsia="ru-RU"/>
        </w:rPr>
      </w:pPr>
      <w:r w:rsidRPr="002A7032">
        <w:rPr>
          <w:rFonts w:ascii="Times New Roman" w:eastAsia="Times New Roman" w:hAnsi="Times New Roman" w:cs="Times New Roman"/>
          <w:sz w:val="27"/>
          <w:szCs w:val="27"/>
          <w:shd w:val="clear" w:color="auto" w:fill="FFFFFF"/>
          <w:lang w:val="kk-KZ" w:eastAsia="ru-RU"/>
        </w:rPr>
        <w:t xml:space="preserve">Бақылау және </w:t>
      </w:r>
      <w:r w:rsidR="006972CA" w:rsidRPr="002A7032">
        <w:rPr>
          <w:rFonts w:ascii="Times New Roman" w:eastAsia="Times New Roman" w:hAnsi="Times New Roman" w:cs="Times New Roman"/>
          <w:sz w:val="27"/>
          <w:szCs w:val="27"/>
          <w:shd w:val="clear" w:color="auto" w:fill="FFFFFF"/>
          <w:lang w:val="kk-KZ" w:eastAsia="ru-RU"/>
        </w:rPr>
        <w:t>эксперименттік</w:t>
      </w:r>
      <w:r w:rsidRPr="002A7032">
        <w:rPr>
          <w:rFonts w:ascii="Times New Roman" w:eastAsia="Times New Roman" w:hAnsi="Times New Roman" w:cs="Times New Roman"/>
          <w:sz w:val="27"/>
          <w:szCs w:val="27"/>
          <w:shd w:val="clear" w:color="auto" w:fill="FFFFFF"/>
          <w:lang w:val="kk-KZ" w:eastAsia="ru-RU"/>
        </w:rPr>
        <w:t xml:space="preserve"> сынып оқушыларын таңдау </w:t>
      </w:r>
      <w:r w:rsidR="002516CC" w:rsidRPr="002A7032">
        <w:rPr>
          <w:rFonts w:ascii="Times New Roman" w:eastAsia="Times New Roman" w:hAnsi="Times New Roman" w:cs="Times New Roman"/>
          <w:sz w:val="27"/>
          <w:szCs w:val="27"/>
          <w:shd w:val="clear" w:color="auto" w:fill="FFFFFF"/>
          <w:lang w:val="kk-KZ" w:eastAsia="ru-RU"/>
        </w:rPr>
        <w:t>білімді меңгеру</w:t>
      </w:r>
      <w:r w:rsidR="00723716" w:rsidRPr="002A7032">
        <w:rPr>
          <w:rFonts w:ascii="Times New Roman" w:eastAsia="Times New Roman" w:hAnsi="Times New Roman" w:cs="Times New Roman"/>
          <w:sz w:val="27"/>
          <w:szCs w:val="27"/>
          <w:shd w:val="clear" w:color="auto" w:fill="FFFFFF"/>
          <w:lang w:val="kk-KZ" w:eastAsia="ru-RU"/>
        </w:rPr>
        <w:t xml:space="preserve"> </w:t>
      </w:r>
      <w:r w:rsidRPr="002A7032">
        <w:rPr>
          <w:rFonts w:ascii="Times New Roman" w:eastAsia="Times New Roman" w:hAnsi="Times New Roman" w:cs="Times New Roman"/>
          <w:sz w:val="27"/>
          <w:szCs w:val="27"/>
          <w:shd w:val="clear" w:color="auto" w:fill="FFFFFF"/>
          <w:lang w:val="kk-KZ" w:eastAsia="ru-RU"/>
        </w:rPr>
        <w:t>диагностикасы негізінде жүргізілді. Л.И.</w:t>
      </w:r>
      <w:r w:rsidR="0016047F" w:rsidRPr="002A7032">
        <w:rPr>
          <w:rFonts w:ascii="Times New Roman" w:eastAsia="Times New Roman" w:hAnsi="Times New Roman" w:cs="Times New Roman"/>
          <w:sz w:val="27"/>
          <w:szCs w:val="27"/>
          <w:shd w:val="clear" w:color="auto" w:fill="FFFFFF"/>
          <w:lang w:val="kk-KZ" w:eastAsia="ru-RU"/>
        </w:rPr>
        <w:t xml:space="preserve"> </w:t>
      </w:r>
      <w:r w:rsidRPr="002A7032">
        <w:rPr>
          <w:rFonts w:ascii="Times New Roman" w:eastAsia="Times New Roman" w:hAnsi="Times New Roman" w:cs="Times New Roman"/>
          <w:sz w:val="27"/>
          <w:szCs w:val="27"/>
          <w:shd w:val="clear" w:color="auto" w:fill="FFFFFF"/>
          <w:lang w:val="kk-KZ" w:eastAsia="ru-RU"/>
        </w:rPr>
        <w:t xml:space="preserve">Боженкова математиканы оқытуда білім </w:t>
      </w:r>
      <w:r w:rsidR="00723716" w:rsidRPr="002A7032">
        <w:rPr>
          <w:rFonts w:ascii="Times New Roman" w:eastAsia="Times New Roman" w:hAnsi="Times New Roman" w:cs="Times New Roman"/>
          <w:sz w:val="27"/>
          <w:szCs w:val="27"/>
          <w:shd w:val="clear" w:color="auto" w:fill="FFFFFF"/>
          <w:lang w:val="kk-KZ" w:eastAsia="ru-RU"/>
        </w:rPr>
        <w:t>жетістіктерінің</w:t>
      </w:r>
      <w:r w:rsidRPr="002A7032">
        <w:rPr>
          <w:rFonts w:ascii="Times New Roman" w:eastAsia="Times New Roman" w:hAnsi="Times New Roman" w:cs="Times New Roman"/>
          <w:sz w:val="27"/>
          <w:szCs w:val="27"/>
          <w:shd w:val="clear" w:color="auto" w:fill="FFFFFF"/>
          <w:lang w:val="kk-KZ" w:eastAsia="ru-RU"/>
        </w:rPr>
        <w:t xml:space="preserve"> келесі деңгейлерін анықтайды [22, </w:t>
      </w:r>
      <w:r w:rsidR="0016047F" w:rsidRPr="002A7032">
        <w:rPr>
          <w:rFonts w:ascii="Times New Roman" w:eastAsia="Times New Roman" w:hAnsi="Times New Roman" w:cs="Times New Roman"/>
          <w:sz w:val="27"/>
          <w:szCs w:val="27"/>
          <w:shd w:val="clear" w:color="auto" w:fill="FFFFFF"/>
          <w:lang w:val="kk-KZ" w:eastAsia="ru-RU"/>
        </w:rPr>
        <w:t xml:space="preserve">б. </w:t>
      </w:r>
      <w:r w:rsidR="00FE7678" w:rsidRPr="002A7032">
        <w:rPr>
          <w:rFonts w:ascii="Times New Roman" w:eastAsia="Times New Roman" w:hAnsi="Times New Roman" w:cs="Times New Roman"/>
          <w:sz w:val="27"/>
          <w:szCs w:val="27"/>
          <w:shd w:val="clear" w:color="auto" w:fill="FFFFFF"/>
          <w:lang w:val="kk-KZ" w:eastAsia="ru-RU"/>
        </w:rPr>
        <w:t>57</w:t>
      </w:r>
      <w:r w:rsidRPr="002A7032">
        <w:rPr>
          <w:rFonts w:ascii="Times New Roman" w:eastAsia="Times New Roman" w:hAnsi="Times New Roman" w:cs="Times New Roman"/>
          <w:sz w:val="27"/>
          <w:szCs w:val="27"/>
          <w:shd w:val="clear" w:color="auto" w:fill="FFFFFF"/>
          <w:lang w:val="kk-KZ" w:eastAsia="ru-RU"/>
        </w:rPr>
        <w:t>]:</w:t>
      </w:r>
    </w:p>
    <w:p w14:paraId="36A26992" w14:textId="77777777" w:rsidR="00AE62D3" w:rsidRPr="002A7032" w:rsidRDefault="00AE62D3" w:rsidP="005C2FB2">
      <w:pPr>
        <w:ind w:firstLine="709"/>
        <w:jc w:val="both"/>
        <w:rPr>
          <w:rFonts w:ascii="Times New Roman" w:eastAsia="Times New Roman" w:hAnsi="Times New Roman" w:cs="Times New Roman"/>
          <w:sz w:val="27"/>
          <w:szCs w:val="27"/>
          <w:shd w:val="clear" w:color="auto" w:fill="FFFFFF"/>
          <w:lang w:val="kk-KZ" w:eastAsia="ru-RU"/>
        </w:rPr>
      </w:pPr>
      <w:r w:rsidRPr="002A7032">
        <w:rPr>
          <w:rFonts w:ascii="Times New Roman" w:eastAsia="Times New Roman" w:hAnsi="Times New Roman" w:cs="Times New Roman"/>
          <w:sz w:val="27"/>
          <w:szCs w:val="27"/>
          <w:shd w:val="clear" w:color="auto" w:fill="FFFFFF"/>
          <w:lang w:val="kk-KZ" w:eastAsia="ru-RU"/>
        </w:rPr>
        <w:t>Төменгі: Оқушы материалды ұзақ дайындалудан кейін қабылдайды, оның өзінде толық емес, маңыздыны бөлу барысында қиналады, тапсырмаларды үлгі бойынша ғана орындайды. Материалды толық меңгеру үшін ұзақ уақытты қажет етеді.</w:t>
      </w:r>
    </w:p>
    <w:p w14:paraId="0FB8D577" w14:textId="77777777" w:rsidR="00AE62D3" w:rsidRPr="002A7032" w:rsidRDefault="00AE62D3" w:rsidP="005C2FB2">
      <w:pPr>
        <w:ind w:firstLine="709"/>
        <w:jc w:val="both"/>
        <w:rPr>
          <w:rFonts w:ascii="Times New Roman" w:eastAsia="Times New Roman" w:hAnsi="Times New Roman" w:cs="Times New Roman"/>
          <w:sz w:val="27"/>
          <w:szCs w:val="27"/>
          <w:shd w:val="clear" w:color="auto" w:fill="FFFFFF"/>
          <w:lang w:val="kk-KZ" w:eastAsia="ru-RU"/>
        </w:rPr>
      </w:pPr>
      <w:r w:rsidRPr="002A7032">
        <w:rPr>
          <w:rFonts w:ascii="Times New Roman" w:eastAsia="Times New Roman" w:hAnsi="Times New Roman" w:cs="Times New Roman"/>
          <w:sz w:val="27"/>
          <w:szCs w:val="27"/>
          <w:shd w:val="clear" w:color="auto" w:fill="FFFFFF"/>
          <w:lang w:val="kk-KZ" w:eastAsia="ru-RU"/>
        </w:rPr>
        <w:t xml:space="preserve">Орташа: Оқушы материалды белгілі бір дайындық кезеңінен кейін қабылдайды, негізгіні бөле алады, маңыздыны бірден анықтамайды, меңгерген </w:t>
      </w:r>
      <w:r w:rsidRPr="002A7032">
        <w:rPr>
          <w:rFonts w:ascii="Times New Roman" w:eastAsia="Times New Roman" w:hAnsi="Times New Roman" w:cs="Times New Roman"/>
          <w:sz w:val="27"/>
          <w:szCs w:val="27"/>
          <w:shd w:val="clear" w:color="auto" w:fill="FFFFFF"/>
          <w:lang w:val="kk-KZ" w:eastAsia="ru-RU"/>
        </w:rPr>
        <w:lastRenderedPageBreak/>
        <w:t xml:space="preserve">білімдері мен тәсілдерін жаңа жағдайларда қолданады. Жоғарғы деңгейге жету үшін уақытты қажет етеді.   </w:t>
      </w:r>
    </w:p>
    <w:p w14:paraId="40E1FE63" w14:textId="77777777" w:rsidR="00AE62D3" w:rsidRPr="002A7032" w:rsidRDefault="00AE62D3" w:rsidP="005C2FB2">
      <w:pPr>
        <w:ind w:firstLine="709"/>
        <w:jc w:val="both"/>
        <w:rPr>
          <w:rFonts w:ascii="Times New Roman" w:eastAsia="Times New Roman" w:hAnsi="Times New Roman" w:cs="Times New Roman"/>
          <w:sz w:val="27"/>
          <w:szCs w:val="27"/>
          <w:shd w:val="clear" w:color="auto" w:fill="FFFFFF"/>
          <w:lang w:val="kk-KZ" w:eastAsia="ru-RU"/>
        </w:rPr>
      </w:pPr>
      <w:r w:rsidRPr="002A7032">
        <w:rPr>
          <w:rFonts w:ascii="Times New Roman" w:eastAsia="Times New Roman" w:hAnsi="Times New Roman" w:cs="Times New Roman"/>
          <w:sz w:val="27"/>
          <w:szCs w:val="27"/>
          <w:shd w:val="clear" w:color="auto" w:fill="FFFFFF"/>
          <w:lang w:val="kk-KZ" w:eastAsia="ru-RU"/>
        </w:rPr>
        <w:t>Жоғары: Оқушы материалды еркін меңгереді, негізгіні тез бөледі, жаңа тұжырым жасауға дайындығы бар, жинақтаған білімдерін жаңа жағдайларда еркін қолданады, тапсырмаларды жылдам орындайды.</w:t>
      </w:r>
    </w:p>
    <w:p w14:paraId="38E8F2BC" w14:textId="53E742D1" w:rsidR="00AE62D3" w:rsidRPr="002A7032" w:rsidRDefault="0059157C"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7"/>
          <w:szCs w:val="27"/>
          <w:shd w:val="clear" w:color="auto" w:fill="FFFFFF"/>
          <w:lang w:val="kk-KZ" w:eastAsia="ru-RU"/>
        </w:rPr>
        <w:t>Э</w:t>
      </w:r>
      <w:r w:rsidR="00AE62D3" w:rsidRPr="002A7032">
        <w:rPr>
          <w:rFonts w:ascii="Times New Roman" w:eastAsia="Times New Roman" w:hAnsi="Times New Roman" w:cs="Times New Roman"/>
          <w:sz w:val="27"/>
          <w:szCs w:val="27"/>
          <w:shd w:val="clear" w:color="auto" w:fill="FFFFFF"/>
          <w:lang w:val="kk-KZ" w:eastAsia="ru-RU"/>
        </w:rPr>
        <w:t>лектрондық оқу құралында келтірілген к</w:t>
      </w:r>
      <w:r w:rsidR="00AE62D3" w:rsidRPr="002A7032">
        <w:rPr>
          <w:rFonts w:ascii="Times New Roman" w:eastAsia="Times New Roman" w:hAnsi="Times New Roman" w:cs="Times New Roman"/>
          <w:sz w:val="28"/>
          <w:szCs w:val="28"/>
          <w:shd w:val="clear" w:color="auto" w:fill="FFFFFF"/>
          <w:lang w:val="kk-KZ" w:eastAsia="ru-RU"/>
        </w:rPr>
        <w:t>ритериалды бағалау нәтижелерін сандық сипаттамаға келтіру кестесі бойынша бұл деңгейлер түрлендірілі</w:t>
      </w:r>
      <w:r w:rsidR="00814BCF" w:rsidRPr="002A7032">
        <w:rPr>
          <w:rFonts w:ascii="Times New Roman" w:eastAsia="Times New Roman" w:hAnsi="Times New Roman" w:cs="Times New Roman"/>
          <w:sz w:val="28"/>
          <w:szCs w:val="28"/>
          <w:shd w:val="clear" w:color="auto" w:fill="FFFFFF"/>
          <w:lang w:val="kk-KZ" w:eastAsia="ru-RU"/>
        </w:rPr>
        <w:t>п,</w:t>
      </w:r>
      <w:r w:rsidR="00AE62D3" w:rsidRPr="002A7032">
        <w:rPr>
          <w:rFonts w:ascii="Times New Roman" w:eastAsia="Times New Roman" w:hAnsi="Times New Roman" w:cs="Times New Roman"/>
          <w:sz w:val="28"/>
          <w:szCs w:val="28"/>
          <w:shd w:val="clear" w:color="auto" w:fill="FFFFFF"/>
          <w:lang w:val="kk-KZ" w:eastAsia="ru-RU"/>
        </w:rPr>
        <w:t xml:space="preserve"> қалыптастырушы бағалау рубрикасы түрінде пайдаланылды.</w:t>
      </w:r>
    </w:p>
    <w:p w14:paraId="5BB4D6CF" w14:textId="758EBD37"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Бұған дейін </w:t>
      </w:r>
      <w:r w:rsidR="0059157C" w:rsidRPr="002A7032">
        <w:rPr>
          <w:rFonts w:ascii="Times New Roman" w:hAnsi="Times New Roman" w:cs="Times New Roman"/>
          <w:sz w:val="28"/>
          <w:szCs w:val="28"/>
          <w:lang w:val="kk-KZ"/>
        </w:rPr>
        <w:t>12</w:t>
      </w:r>
      <w:r w:rsidRPr="002A7032">
        <w:rPr>
          <w:rFonts w:ascii="Times New Roman" w:hAnsi="Times New Roman" w:cs="Times New Roman"/>
          <w:sz w:val="28"/>
          <w:szCs w:val="28"/>
          <w:lang w:val="kk-KZ"/>
        </w:rPr>
        <w:t>-кестеде қаралған рубрикалар кестесіне сәйкес, 1</w:t>
      </w:r>
      <w:r w:rsidR="0059157C" w:rsidRPr="002A7032">
        <w:rPr>
          <w:rFonts w:ascii="Times New Roman" w:hAnsi="Times New Roman" w:cs="Times New Roman"/>
          <w:sz w:val="28"/>
          <w:szCs w:val="28"/>
          <w:lang w:val="kk-KZ"/>
        </w:rPr>
        <w:t>6</w:t>
      </w:r>
      <w:r w:rsidRPr="002A7032">
        <w:rPr>
          <w:rFonts w:ascii="Times New Roman" w:hAnsi="Times New Roman" w:cs="Times New Roman"/>
          <w:sz w:val="28"/>
          <w:szCs w:val="28"/>
          <w:lang w:val="kk-KZ"/>
        </w:rPr>
        <w:t xml:space="preserve">-кестеде келтірілген </w:t>
      </w:r>
      <w:r w:rsidR="00B27E33" w:rsidRPr="002A7032">
        <w:rPr>
          <w:rFonts w:ascii="Times New Roman" w:hAnsi="Times New Roman" w:cs="Times New Roman"/>
          <w:sz w:val="28"/>
          <w:szCs w:val="28"/>
          <w:lang w:val="kk-KZ"/>
        </w:rPr>
        <w:t>оқу жетістіктерінің</w:t>
      </w:r>
      <w:r w:rsidR="00333A5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деңгейлерін аламыз:</w:t>
      </w:r>
    </w:p>
    <w:p w14:paraId="1E07B012" w14:textId="77777777" w:rsidR="005C2FB2" w:rsidRPr="002A7032" w:rsidRDefault="005C2FB2" w:rsidP="001D0181">
      <w:pPr>
        <w:ind w:firstLine="708"/>
        <w:jc w:val="both"/>
        <w:rPr>
          <w:rFonts w:ascii="Times New Roman" w:hAnsi="Times New Roman" w:cs="Times New Roman"/>
          <w:sz w:val="28"/>
          <w:szCs w:val="28"/>
          <w:lang w:val="kk-KZ"/>
        </w:rPr>
      </w:pPr>
    </w:p>
    <w:p w14:paraId="43A1AC19" w14:textId="054AC0D5" w:rsidR="00AE62D3" w:rsidRPr="002A7032" w:rsidRDefault="005C2FB2" w:rsidP="005C2FB2">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27CB0" w:rsidRPr="002A7032">
        <w:rPr>
          <w:rFonts w:ascii="Times New Roman" w:hAnsi="Times New Roman" w:cs="Times New Roman"/>
          <w:sz w:val="28"/>
          <w:szCs w:val="28"/>
          <w:lang w:val="kk-KZ"/>
        </w:rPr>
        <w:t>16</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Рубрикалардың </w:t>
      </w:r>
      <w:r w:rsidR="00B27E33" w:rsidRPr="002A7032">
        <w:rPr>
          <w:rFonts w:ascii="Times New Roman" w:hAnsi="Times New Roman" w:cs="Times New Roman"/>
          <w:sz w:val="28"/>
          <w:szCs w:val="28"/>
          <w:lang w:val="kk-KZ"/>
        </w:rPr>
        <w:t>оқу жетістіктерінің деңгейлері</w:t>
      </w:r>
      <w:r w:rsidR="00AE62D3" w:rsidRPr="002A7032">
        <w:rPr>
          <w:rFonts w:ascii="Times New Roman" w:hAnsi="Times New Roman" w:cs="Times New Roman"/>
          <w:sz w:val="28"/>
          <w:szCs w:val="28"/>
          <w:lang w:val="kk-KZ"/>
        </w:rPr>
        <w:t>не сәйкестігі</w:t>
      </w:r>
    </w:p>
    <w:p w14:paraId="2E97C9DA" w14:textId="77777777" w:rsidR="005C2FB2" w:rsidRPr="002A7032" w:rsidRDefault="005C2FB2" w:rsidP="005C2FB2">
      <w:pPr>
        <w:jc w:val="right"/>
        <w:rPr>
          <w:rFonts w:ascii="Times New Roman" w:hAnsi="Times New Roman" w:cs="Times New Roman"/>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04"/>
        <w:gridCol w:w="5656"/>
        <w:gridCol w:w="1846"/>
      </w:tblGrid>
      <w:tr w:rsidR="002A7032" w:rsidRPr="002A7032" w14:paraId="27FDA308" w14:textId="77777777" w:rsidTr="005C2FB2">
        <w:tc>
          <w:tcPr>
            <w:tcW w:w="2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42050" w14:textId="77777777" w:rsidR="00AE62D3" w:rsidRPr="002A7032" w:rsidRDefault="00AE62D3" w:rsidP="005C2FB2">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Оқу деңгейіне сәйкес жиналған ұпайлар саны</w:t>
            </w:r>
          </w:p>
        </w:tc>
        <w:tc>
          <w:tcPr>
            <w:tcW w:w="5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85FC0" w14:textId="77777777" w:rsidR="00AE62D3" w:rsidRPr="002A7032" w:rsidRDefault="00AE62D3" w:rsidP="005C2FB2">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Рубрика</w:t>
            </w:r>
          </w:p>
        </w:tc>
        <w:tc>
          <w:tcPr>
            <w:tcW w:w="1848" w:type="dxa"/>
            <w:tcBorders>
              <w:top w:val="single" w:sz="4" w:space="0" w:color="auto"/>
              <w:left w:val="single" w:sz="4" w:space="0" w:color="auto"/>
              <w:bottom w:val="single" w:sz="4" w:space="0" w:color="auto"/>
              <w:right w:val="single" w:sz="4" w:space="0" w:color="auto"/>
            </w:tcBorders>
            <w:vAlign w:val="center"/>
          </w:tcPr>
          <w:p w14:paraId="692E158D" w14:textId="24939853" w:rsidR="00AE62D3" w:rsidRPr="002A7032" w:rsidRDefault="00B27E33" w:rsidP="005C2FB2">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Оқу жетістіктерінің деңгейлері</w:t>
            </w:r>
          </w:p>
        </w:tc>
      </w:tr>
      <w:tr w:rsidR="002A7032" w:rsidRPr="002A7032" w14:paraId="42996514" w14:textId="77777777" w:rsidTr="005C2FB2">
        <w:tc>
          <w:tcPr>
            <w:tcW w:w="2030" w:type="dxa"/>
            <w:tcBorders>
              <w:top w:val="single" w:sz="4" w:space="0" w:color="auto"/>
              <w:left w:val="single" w:sz="4" w:space="0" w:color="auto"/>
              <w:bottom w:val="single" w:sz="4" w:space="0" w:color="auto"/>
              <w:right w:val="single" w:sz="4" w:space="0" w:color="auto"/>
            </w:tcBorders>
            <w:shd w:val="clear" w:color="auto" w:fill="auto"/>
            <w:hideMark/>
          </w:tcPr>
          <w:p w14:paraId="48643775" w14:textId="79C98E00" w:rsidR="00AE62D3" w:rsidRPr="002A7032" w:rsidRDefault="00AE62D3" w:rsidP="005C2FB2">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0-39%</w:t>
            </w:r>
          </w:p>
        </w:tc>
        <w:tc>
          <w:tcPr>
            <w:tcW w:w="5781" w:type="dxa"/>
            <w:tcBorders>
              <w:top w:val="single" w:sz="4" w:space="0" w:color="auto"/>
              <w:left w:val="single" w:sz="4" w:space="0" w:color="auto"/>
              <w:bottom w:val="single" w:sz="4" w:space="0" w:color="auto"/>
              <w:right w:val="single" w:sz="4" w:space="0" w:color="auto"/>
            </w:tcBorders>
            <w:shd w:val="clear" w:color="auto" w:fill="auto"/>
            <w:hideMark/>
          </w:tcPr>
          <w:p w14:paraId="47B05D45" w14:textId="77777777" w:rsidR="00AE62D3" w:rsidRPr="002A7032" w:rsidRDefault="00AE62D3" w:rsidP="001D0181">
            <w:pPr>
              <w:jc w:val="both"/>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iCs/>
                <w:sz w:val="24"/>
                <w:szCs w:val="24"/>
                <w:lang w:val="kk-KZ" w:eastAsia="ru-RU"/>
              </w:rPr>
              <w:t xml:space="preserve">Критерий бойынша оқу мақсатын игеруде қиналады. </w:t>
            </w:r>
            <w:r w:rsidRPr="002A7032">
              <w:rPr>
                <w:rFonts w:ascii="Times New Roman" w:eastAsia="Times New Roman" w:hAnsi="Times New Roman" w:cs="Times New Roman"/>
                <w:sz w:val="24"/>
                <w:szCs w:val="24"/>
                <w:shd w:val="clear" w:color="auto" w:fill="FFFFFF"/>
                <w:lang w:val="kk-KZ" w:eastAsia="ru-RU"/>
              </w:rPr>
              <w:t>Оқушы материалды ұзақ дайындалудан кейін қабылдайды, оның өзінде толық емес, маңыздыны бөлу барысында қиналады, тапсырмаларды үлгі бойынша ғана орындайды. Материалды толық меңгеру үшін ұзақ уақытты қажет етеді.</w:t>
            </w:r>
          </w:p>
        </w:tc>
        <w:tc>
          <w:tcPr>
            <w:tcW w:w="1848" w:type="dxa"/>
            <w:tcBorders>
              <w:top w:val="single" w:sz="4" w:space="0" w:color="auto"/>
              <w:left w:val="single" w:sz="4" w:space="0" w:color="auto"/>
              <w:bottom w:val="single" w:sz="4" w:space="0" w:color="auto"/>
              <w:right w:val="single" w:sz="4" w:space="0" w:color="auto"/>
            </w:tcBorders>
          </w:tcPr>
          <w:p w14:paraId="53F6EAC5" w14:textId="77777777" w:rsidR="00AE62D3" w:rsidRPr="002A7032" w:rsidRDefault="00AE62D3" w:rsidP="001D0181">
            <w:pPr>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Төменгі</w:t>
            </w:r>
          </w:p>
        </w:tc>
      </w:tr>
      <w:tr w:rsidR="002A7032" w:rsidRPr="002A7032" w14:paraId="1B86E5B0" w14:textId="77777777" w:rsidTr="005C2FB2">
        <w:tc>
          <w:tcPr>
            <w:tcW w:w="2030" w:type="dxa"/>
            <w:tcBorders>
              <w:top w:val="single" w:sz="4" w:space="0" w:color="auto"/>
              <w:left w:val="single" w:sz="4" w:space="0" w:color="auto"/>
              <w:bottom w:val="single" w:sz="4" w:space="0" w:color="auto"/>
              <w:right w:val="single" w:sz="4" w:space="0" w:color="auto"/>
            </w:tcBorders>
            <w:shd w:val="clear" w:color="auto" w:fill="auto"/>
            <w:hideMark/>
          </w:tcPr>
          <w:p w14:paraId="11C77E1F" w14:textId="05B7FE6B" w:rsidR="00AE62D3" w:rsidRPr="002A7032" w:rsidRDefault="00AE62D3" w:rsidP="005C2FB2">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40-64%</w:t>
            </w:r>
          </w:p>
        </w:tc>
        <w:tc>
          <w:tcPr>
            <w:tcW w:w="5781" w:type="dxa"/>
            <w:tcBorders>
              <w:top w:val="single" w:sz="4" w:space="0" w:color="auto"/>
              <w:left w:val="single" w:sz="4" w:space="0" w:color="auto"/>
              <w:bottom w:val="single" w:sz="4" w:space="0" w:color="auto"/>
              <w:right w:val="single" w:sz="4" w:space="0" w:color="auto"/>
            </w:tcBorders>
            <w:shd w:val="clear" w:color="auto" w:fill="auto"/>
            <w:hideMark/>
          </w:tcPr>
          <w:p w14:paraId="2D3E142D" w14:textId="77777777" w:rsidR="00AE62D3" w:rsidRPr="002A7032" w:rsidRDefault="00AE62D3"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iCs/>
                <w:sz w:val="24"/>
                <w:szCs w:val="24"/>
                <w:lang w:val="kk-KZ" w:eastAsia="ru-RU"/>
              </w:rPr>
              <w:t xml:space="preserve">Критерий бойынша оқу мақсатындағы тақырыпты біледі, түсінеді. </w:t>
            </w:r>
            <w:r w:rsidRPr="002A7032">
              <w:rPr>
                <w:rFonts w:ascii="Times New Roman" w:eastAsia="Times New Roman" w:hAnsi="Times New Roman" w:cs="Times New Roman"/>
                <w:sz w:val="24"/>
                <w:szCs w:val="24"/>
                <w:shd w:val="clear" w:color="auto" w:fill="FFFFFF"/>
                <w:lang w:val="kk-KZ" w:eastAsia="ru-RU"/>
              </w:rPr>
              <w:t xml:space="preserve">Оқушы материалды белгілі бір дайындық кезеңінен кейін қабылдайды, негізгіні бөле алады. Меңгерген білімдерін жаңа жағдайларға ұзақ дайындықтан кейін қолданады.  </w:t>
            </w:r>
          </w:p>
        </w:tc>
        <w:tc>
          <w:tcPr>
            <w:tcW w:w="1848" w:type="dxa"/>
            <w:vMerge w:val="restart"/>
            <w:tcBorders>
              <w:top w:val="single" w:sz="4" w:space="0" w:color="auto"/>
              <w:left w:val="single" w:sz="4" w:space="0" w:color="auto"/>
              <w:right w:val="single" w:sz="4" w:space="0" w:color="auto"/>
            </w:tcBorders>
          </w:tcPr>
          <w:p w14:paraId="4198BC91" w14:textId="77777777" w:rsidR="00AE62D3" w:rsidRPr="002A7032" w:rsidRDefault="00AE62D3" w:rsidP="001D0181">
            <w:pPr>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Орташа</w:t>
            </w:r>
          </w:p>
        </w:tc>
      </w:tr>
      <w:tr w:rsidR="002A7032" w:rsidRPr="002A7032" w14:paraId="59A0C2EC" w14:textId="77777777" w:rsidTr="005C2FB2">
        <w:tc>
          <w:tcPr>
            <w:tcW w:w="2030" w:type="dxa"/>
            <w:tcBorders>
              <w:top w:val="single" w:sz="4" w:space="0" w:color="auto"/>
              <w:left w:val="single" w:sz="4" w:space="0" w:color="auto"/>
              <w:bottom w:val="single" w:sz="4" w:space="0" w:color="auto"/>
              <w:right w:val="single" w:sz="4" w:space="0" w:color="auto"/>
            </w:tcBorders>
            <w:shd w:val="clear" w:color="auto" w:fill="auto"/>
            <w:hideMark/>
          </w:tcPr>
          <w:p w14:paraId="212650B4" w14:textId="66303EF2" w:rsidR="00AE62D3" w:rsidRPr="002A7032" w:rsidRDefault="00AE62D3" w:rsidP="005C2FB2">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65-84%</w:t>
            </w:r>
          </w:p>
        </w:tc>
        <w:tc>
          <w:tcPr>
            <w:tcW w:w="5781" w:type="dxa"/>
            <w:tcBorders>
              <w:top w:val="single" w:sz="4" w:space="0" w:color="auto"/>
              <w:left w:val="single" w:sz="4" w:space="0" w:color="auto"/>
              <w:bottom w:val="single" w:sz="4" w:space="0" w:color="auto"/>
              <w:right w:val="single" w:sz="4" w:space="0" w:color="auto"/>
            </w:tcBorders>
            <w:shd w:val="clear" w:color="auto" w:fill="auto"/>
            <w:hideMark/>
          </w:tcPr>
          <w:p w14:paraId="55F2D2F8" w14:textId="77777777" w:rsidR="00AE62D3" w:rsidRPr="002A7032" w:rsidRDefault="00AE62D3"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iCs/>
                <w:sz w:val="24"/>
                <w:szCs w:val="24"/>
                <w:lang w:val="kk-KZ" w:eastAsia="ru-RU"/>
              </w:rPr>
              <w:t xml:space="preserve">Критерий бойынша оқу мақсатындағы тақырыпты біледі, түсінеді. </w:t>
            </w:r>
            <w:r w:rsidRPr="002A7032">
              <w:rPr>
                <w:rFonts w:ascii="Times New Roman" w:eastAsia="Times New Roman" w:hAnsi="Times New Roman" w:cs="Times New Roman"/>
                <w:sz w:val="24"/>
                <w:szCs w:val="24"/>
                <w:shd w:val="clear" w:color="auto" w:fill="FFFFFF"/>
                <w:lang w:val="kk-KZ" w:eastAsia="ru-RU"/>
              </w:rPr>
              <w:t>Маңыздыны бірден анықтамайды, меңгерген білімдері мен тәсілдерін жаңа жағдайларда қолданады. Жоғарғы деңгейге жету үшін уақытты қажет етеді.</w:t>
            </w:r>
          </w:p>
        </w:tc>
        <w:tc>
          <w:tcPr>
            <w:tcW w:w="1848" w:type="dxa"/>
            <w:vMerge/>
            <w:tcBorders>
              <w:left w:val="single" w:sz="4" w:space="0" w:color="auto"/>
              <w:bottom w:val="single" w:sz="4" w:space="0" w:color="auto"/>
              <w:right w:val="single" w:sz="4" w:space="0" w:color="auto"/>
            </w:tcBorders>
          </w:tcPr>
          <w:p w14:paraId="5F945C2B" w14:textId="77777777" w:rsidR="00AE62D3" w:rsidRPr="002A7032" w:rsidRDefault="00AE62D3" w:rsidP="001D0181">
            <w:pPr>
              <w:jc w:val="center"/>
              <w:rPr>
                <w:rFonts w:ascii="Times New Roman" w:eastAsia="Times New Roman" w:hAnsi="Times New Roman"/>
                <w:iCs/>
                <w:sz w:val="24"/>
                <w:szCs w:val="24"/>
                <w:lang w:val="kk-KZ" w:eastAsia="ru-RU"/>
              </w:rPr>
            </w:pPr>
          </w:p>
        </w:tc>
      </w:tr>
      <w:tr w:rsidR="00AE62D3" w:rsidRPr="002A7032" w14:paraId="263B4791" w14:textId="77777777" w:rsidTr="005C2FB2">
        <w:tc>
          <w:tcPr>
            <w:tcW w:w="2030" w:type="dxa"/>
            <w:tcBorders>
              <w:top w:val="single" w:sz="4" w:space="0" w:color="auto"/>
              <w:left w:val="single" w:sz="4" w:space="0" w:color="auto"/>
              <w:bottom w:val="single" w:sz="4" w:space="0" w:color="auto"/>
              <w:right w:val="single" w:sz="4" w:space="0" w:color="auto"/>
            </w:tcBorders>
            <w:shd w:val="clear" w:color="auto" w:fill="auto"/>
            <w:hideMark/>
          </w:tcPr>
          <w:p w14:paraId="0762C7C2" w14:textId="6420BBD3" w:rsidR="00AE62D3" w:rsidRPr="002A7032" w:rsidRDefault="00AE62D3" w:rsidP="005C2FB2">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85-100%</w:t>
            </w:r>
          </w:p>
        </w:tc>
        <w:tc>
          <w:tcPr>
            <w:tcW w:w="5781" w:type="dxa"/>
            <w:tcBorders>
              <w:top w:val="single" w:sz="4" w:space="0" w:color="auto"/>
              <w:left w:val="single" w:sz="4" w:space="0" w:color="auto"/>
              <w:bottom w:val="single" w:sz="4" w:space="0" w:color="auto"/>
              <w:right w:val="single" w:sz="4" w:space="0" w:color="auto"/>
            </w:tcBorders>
            <w:shd w:val="clear" w:color="auto" w:fill="auto"/>
            <w:hideMark/>
          </w:tcPr>
          <w:p w14:paraId="7395FFCA" w14:textId="77777777" w:rsidR="00AE62D3" w:rsidRPr="002A7032" w:rsidRDefault="00AE62D3" w:rsidP="001D0181">
            <w:pPr>
              <w:jc w:val="both"/>
              <w:rPr>
                <w:rFonts w:ascii="Times New Roman" w:eastAsia="Times New Roman" w:hAnsi="Times New Roman" w:cs="Times New Roman"/>
                <w:sz w:val="24"/>
                <w:szCs w:val="24"/>
                <w:lang w:val="kk-KZ" w:eastAsia="ru-RU"/>
              </w:rPr>
            </w:pPr>
            <w:r w:rsidRPr="002A7032">
              <w:rPr>
                <w:rFonts w:ascii="Times New Roman" w:eastAsia="Times New Roman" w:hAnsi="Times New Roman"/>
                <w:iCs/>
                <w:sz w:val="24"/>
                <w:szCs w:val="24"/>
                <w:lang w:val="kk-KZ" w:eastAsia="ru-RU"/>
              </w:rPr>
              <w:t xml:space="preserve">Критерий бойынша оқу мақсатындағы тақырыптарды игеруде берік білімдері бар. </w:t>
            </w:r>
            <w:r w:rsidRPr="002A7032">
              <w:rPr>
                <w:rFonts w:ascii="Times New Roman" w:eastAsia="Times New Roman" w:hAnsi="Times New Roman" w:cs="Times New Roman"/>
                <w:sz w:val="24"/>
                <w:szCs w:val="24"/>
                <w:shd w:val="clear" w:color="auto" w:fill="FFFFFF"/>
                <w:lang w:val="kk-KZ" w:eastAsia="ru-RU"/>
              </w:rPr>
              <w:t>Оқушы материалды еркін меңгереді, негізгіні тез бөледі, жаңа тұжырым жасауға дайындығы бар, жинақтаған білімдерін жаңа жағдайларда еркін қолданады, тапсырмаларды жылдам орындайды. Жоғарғы деңгейдегі ойлау дағдыларын көрсетеді.</w:t>
            </w:r>
          </w:p>
        </w:tc>
        <w:tc>
          <w:tcPr>
            <w:tcW w:w="1848" w:type="dxa"/>
            <w:tcBorders>
              <w:top w:val="single" w:sz="4" w:space="0" w:color="auto"/>
              <w:left w:val="single" w:sz="4" w:space="0" w:color="auto"/>
              <w:bottom w:val="single" w:sz="4" w:space="0" w:color="auto"/>
              <w:right w:val="single" w:sz="4" w:space="0" w:color="auto"/>
            </w:tcBorders>
          </w:tcPr>
          <w:p w14:paraId="5C82EFED" w14:textId="77777777" w:rsidR="00AE62D3" w:rsidRPr="002A7032" w:rsidRDefault="00AE62D3" w:rsidP="001D0181">
            <w:pPr>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Жоғары</w:t>
            </w:r>
          </w:p>
        </w:tc>
      </w:tr>
    </w:tbl>
    <w:p w14:paraId="56D2714E" w14:textId="77777777" w:rsidR="005C2FB2" w:rsidRPr="002A7032" w:rsidRDefault="005C2FB2" w:rsidP="005C2FB2">
      <w:pPr>
        <w:ind w:firstLine="709"/>
        <w:jc w:val="both"/>
        <w:rPr>
          <w:rFonts w:ascii="Times New Roman" w:hAnsi="Times New Roman" w:cs="Times New Roman"/>
          <w:sz w:val="28"/>
          <w:szCs w:val="28"/>
          <w:lang w:val="kk-KZ"/>
        </w:rPr>
      </w:pPr>
    </w:p>
    <w:p w14:paraId="4B3551CD" w14:textId="145F0712" w:rsidR="00AE62D3" w:rsidRPr="002A7032" w:rsidRDefault="00AE62D3"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lang w:val="kk-KZ"/>
        </w:rPr>
        <w:t xml:space="preserve">Оқушылардың </w:t>
      </w:r>
      <w:r w:rsidR="00B27E33" w:rsidRPr="002A7032">
        <w:rPr>
          <w:rFonts w:ascii="Times New Roman" w:hAnsi="Times New Roman" w:cs="Times New Roman"/>
          <w:sz w:val="28"/>
          <w:szCs w:val="28"/>
          <w:lang w:val="kk-KZ"/>
        </w:rPr>
        <w:t xml:space="preserve">оқу жетістіктерінің </w:t>
      </w:r>
      <w:r w:rsidR="002516CC" w:rsidRPr="002A7032">
        <w:rPr>
          <w:rFonts w:ascii="Times New Roman" w:hAnsi="Times New Roman" w:cs="Times New Roman"/>
          <w:sz w:val="28"/>
          <w:szCs w:val="28"/>
          <w:lang w:val="kk-KZ"/>
        </w:rPr>
        <w:t>деңгейін</w:t>
      </w:r>
      <w:r w:rsidRPr="002A7032">
        <w:rPr>
          <w:rFonts w:ascii="Times New Roman" w:hAnsi="Times New Roman" w:cs="Times New Roman"/>
          <w:sz w:val="28"/>
          <w:szCs w:val="28"/>
          <w:lang w:val="kk-KZ"/>
        </w:rPr>
        <w:t xml:space="preserve"> айқындау әдісімізге сәйкес оқушылардың бастапқы білім деңгейлері анықталды. Бастапқы білім деңгейін анықтау мақсатында эксперимент өткізілетін сыныпқа арналған «</w:t>
      </w:r>
      <w:r w:rsidRPr="002A7032">
        <w:rPr>
          <w:rFonts w:ascii="Times New Roman" w:hAnsi="Times New Roman" w:cs="Times New Roman"/>
          <w:bCs/>
          <w:sz w:val="28"/>
          <w:szCs w:val="28"/>
          <w:lang w:val="kk-KZ"/>
        </w:rPr>
        <w:t>Қалыптастырушы бағалауға арналған тапсырмалар жинағы</w:t>
      </w:r>
      <w:r w:rsidR="002516CC" w:rsidRPr="002A7032">
        <w:rPr>
          <w:rFonts w:ascii="Times New Roman" w:hAnsi="Times New Roman" w:cs="Times New Roman"/>
          <w:bCs/>
          <w:sz w:val="28"/>
          <w:szCs w:val="28"/>
          <w:lang w:val="kk-KZ"/>
        </w:rPr>
        <w:t xml:space="preserve">нан» </w:t>
      </w:r>
      <w:r w:rsidRPr="002A7032">
        <w:rPr>
          <w:rFonts w:ascii="Times New Roman" w:hAnsi="Times New Roman" w:cs="Times New Roman"/>
          <w:sz w:val="28"/>
          <w:szCs w:val="28"/>
          <w:lang w:val="kk-KZ"/>
        </w:rPr>
        <w:t>алынған қалыптастырушы бағалау өткізілді [18</w:t>
      </w:r>
      <w:r w:rsidR="00EC0C44" w:rsidRPr="002A7032">
        <w:rPr>
          <w:rFonts w:ascii="Times New Roman" w:hAnsi="Times New Roman" w:cs="Times New Roman"/>
          <w:sz w:val="28"/>
          <w:szCs w:val="28"/>
          <w:lang w:val="kk-KZ"/>
        </w:rPr>
        <w:t>3</w:t>
      </w:r>
      <w:r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8-сыныптағы «Квадрат теңдеулер» тарауы бойынша қалыптастырушы бағалау тапсырмалары келесі бағалау критерийлеріне сәйкес дайындалды:</w:t>
      </w:r>
    </w:p>
    <w:p w14:paraId="5790144A" w14:textId="77777777" w:rsidR="00AE62D3" w:rsidRPr="002A7032" w:rsidRDefault="00AE62D3" w:rsidP="005C2FB2">
      <w:pPr>
        <w:pStyle w:val="Default"/>
        <w:ind w:firstLine="709"/>
        <w:jc w:val="both"/>
        <w:rPr>
          <w:color w:val="auto"/>
          <w:sz w:val="28"/>
          <w:szCs w:val="28"/>
          <w:lang w:val="kk-KZ"/>
        </w:rPr>
      </w:pPr>
      <w:r w:rsidRPr="002A7032">
        <w:rPr>
          <w:rFonts w:eastAsia="Times New Roman"/>
          <w:color w:val="auto"/>
          <w:sz w:val="28"/>
          <w:szCs w:val="28"/>
          <w:shd w:val="clear" w:color="auto" w:fill="FFFFFF"/>
          <w:lang w:val="kk-KZ" w:eastAsia="ru-RU"/>
        </w:rPr>
        <w:t xml:space="preserve">1. </w:t>
      </w:r>
      <w:r w:rsidRPr="002A7032">
        <w:rPr>
          <w:color w:val="auto"/>
          <w:sz w:val="28"/>
          <w:szCs w:val="28"/>
          <w:lang w:val="kk-KZ"/>
        </w:rPr>
        <w:t>Толымсыз квадрат теңдеулерді шешеді.</w:t>
      </w:r>
    </w:p>
    <w:p w14:paraId="4D674D86" w14:textId="77777777" w:rsidR="00AE62D3" w:rsidRPr="002A7032" w:rsidRDefault="00AE62D3" w:rsidP="005C2FB2">
      <w:pPr>
        <w:pStyle w:val="Default"/>
        <w:ind w:firstLine="709"/>
        <w:jc w:val="both"/>
        <w:rPr>
          <w:color w:val="auto"/>
          <w:sz w:val="28"/>
          <w:szCs w:val="28"/>
          <w:lang w:val="kk-KZ"/>
        </w:rPr>
      </w:pPr>
      <w:r w:rsidRPr="002A7032">
        <w:rPr>
          <w:color w:val="auto"/>
          <w:sz w:val="28"/>
          <w:szCs w:val="28"/>
          <w:lang w:val="kk-KZ"/>
        </w:rPr>
        <w:t xml:space="preserve">2. Толық квадрат теңдеулерді шешеді. </w:t>
      </w:r>
    </w:p>
    <w:p w14:paraId="0F15E413" w14:textId="77777777" w:rsidR="00AE62D3" w:rsidRPr="002A7032" w:rsidRDefault="00AE62D3" w:rsidP="005C2FB2">
      <w:pPr>
        <w:pStyle w:val="Default"/>
        <w:ind w:firstLine="709"/>
        <w:jc w:val="both"/>
        <w:rPr>
          <w:color w:val="auto"/>
          <w:sz w:val="28"/>
          <w:szCs w:val="28"/>
          <w:lang w:val="kk-KZ"/>
        </w:rPr>
      </w:pPr>
      <w:r w:rsidRPr="002A7032">
        <w:rPr>
          <w:color w:val="auto"/>
          <w:sz w:val="28"/>
          <w:szCs w:val="28"/>
          <w:lang w:val="kk-KZ"/>
        </w:rPr>
        <w:lastRenderedPageBreak/>
        <w:t>3. Виет теоремасына кері теореманы қолданып, берілген түбірлері бойынша квадрат теңдеу құрады.</w:t>
      </w:r>
    </w:p>
    <w:p w14:paraId="55DB70F0" w14:textId="77777777" w:rsidR="00AE62D3" w:rsidRPr="002A7032" w:rsidRDefault="00AE62D3" w:rsidP="005C2FB2">
      <w:pPr>
        <w:pStyle w:val="Default"/>
        <w:ind w:firstLine="709"/>
        <w:jc w:val="both"/>
        <w:rPr>
          <w:color w:val="auto"/>
          <w:sz w:val="28"/>
          <w:szCs w:val="28"/>
          <w:lang w:val="kk-KZ"/>
        </w:rPr>
      </w:pPr>
      <w:r w:rsidRPr="002A7032">
        <w:rPr>
          <w:color w:val="auto"/>
          <w:sz w:val="28"/>
          <w:szCs w:val="28"/>
          <w:lang w:val="kk-KZ"/>
        </w:rPr>
        <w:t xml:space="preserve">4. Квадрат үшмүшені көбейткіштерге жіктейді. </w:t>
      </w:r>
    </w:p>
    <w:p w14:paraId="5E887E54" w14:textId="77777777" w:rsidR="00AE62D3" w:rsidRPr="002A7032" w:rsidRDefault="00AE62D3" w:rsidP="005C2FB2">
      <w:pPr>
        <w:pStyle w:val="Default"/>
        <w:ind w:firstLine="709"/>
        <w:jc w:val="both"/>
        <w:rPr>
          <w:color w:val="auto"/>
          <w:sz w:val="28"/>
          <w:szCs w:val="28"/>
          <w:lang w:val="kk-KZ"/>
        </w:rPr>
      </w:pPr>
      <w:r w:rsidRPr="002A7032">
        <w:rPr>
          <w:color w:val="auto"/>
          <w:sz w:val="28"/>
          <w:szCs w:val="28"/>
          <w:lang w:val="kk-KZ"/>
        </w:rPr>
        <w:t xml:space="preserve">5. Мәтінді есепті квадрат теңдеудің көмегімен шешеді. </w:t>
      </w:r>
    </w:p>
    <w:p w14:paraId="41179262" w14:textId="77777777" w:rsidR="005C2FB2" w:rsidRPr="002A7032" w:rsidRDefault="005C2FB2" w:rsidP="001D0181">
      <w:pPr>
        <w:pStyle w:val="Default"/>
        <w:ind w:firstLine="720"/>
        <w:jc w:val="both"/>
        <w:rPr>
          <w:color w:val="auto"/>
          <w:sz w:val="28"/>
          <w:szCs w:val="28"/>
          <w:lang w:val="kk-KZ"/>
        </w:rPr>
      </w:pPr>
    </w:p>
    <w:p w14:paraId="35633FDF" w14:textId="1B498A7F" w:rsidR="00AE62D3" w:rsidRPr="002A7032" w:rsidRDefault="005C2FB2" w:rsidP="005C2FB2">
      <w:pPr>
        <w:pStyle w:val="Default"/>
        <w:jc w:val="both"/>
        <w:rPr>
          <w:color w:val="auto"/>
          <w:sz w:val="28"/>
          <w:szCs w:val="28"/>
          <w:lang w:val="kk-KZ"/>
        </w:rPr>
      </w:pPr>
      <w:r w:rsidRPr="002A7032">
        <w:rPr>
          <w:color w:val="auto"/>
          <w:sz w:val="28"/>
          <w:szCs w:val="28"/>
          <w:lang w:val="kk-KZ"/>
        </w:rPr>
        <w:t xml:space="preserve">Кесте </w:t>
      </w:r>
      <w:r w:rsidR="00AE62D3" w:rsidRPr="002A7032">
        <w:rPr>
          <w:color w:val="auto"/>
          <w:sz w:val="28"/>
          <w:szCs w:val="28"/>
          <w:lang w:val="kk-KZ"/>
        </w:rPr>
        <w:t>1</w:t>
      </w:r>
      <w:r w:rsidR="00A27CB0" w:rsidRPr="002A7032">
        <w:rPr>
          <w:color w:val="auto"/>
          <w:sz w:val="28"/>
          <w:szCs w:val="28"/>
          <w:lang w:val="kk-KZ"/>
        </w:rPr>
        <w:t>7</w:t>
      </w:r>
      <w:r w:rsidR="00AE62D3" w:rsidRPr="002A7032">
        <w:rPr>
          <w:color w:val="auto"/>
          <w:sz w:val="28"/>
          <w:szCs w:val="28"/>
          <w:lang w:val="kk-KZ"/>
        </w:rPr>
        <w:t xml:space="preserve"> </w:t>
      </w:r>
      <w:r w:rsidRPr="002A7032">
        <w:rPr>
          <w:color w:val="auto"/>
          <w:sz w:val="28"/>
          <w:szCs w:val="28"/>
          <w:lang w:val="kk-KZ"/>
        </w:rPr>
        <w:t xml:space="preserve">– </w:t>
      </w:r>
      <w:r w:rsidR="00AE62D3" w:rsidRPr="002A7032">
        <w:rPr>
          <w:color w:val="auto"/>
          <w:sz w:val="28"/>
          <w:szCs w:val="28"/>
          <w:lang w:val="kk-KZ"/>
        </w:rPr>
        <w:t>Кіріспе қалыптастырушы бағалау тапсырмалары</w:t>
      </w:r>
    </w:p>
    <w:p w14:paraId="51A556BA" w14:textId="77777777" w:rsidR="005C2FB2" w:rsidRPr="002A7032" w:rsidRDefault="005C2FB2" w:rsidP="005C2FB2">
      <w:pPr>
        <w:pStyle w:val="Default"/>
        <w:jc w:val="right"/>
        <w:rPr>
          <w:color w:val="auto"/>
          <w:sz w:val="16"/>
          <w:szCs w:val="16"/>
          <w:lang w:val="kk-KZ"/>
        </w:rPr>
      </w:pPr>
    </w:p>
    <w:tbl>
      <w:tblPr>
        <w:tblStyle w:val="a4"/>
        <w:tblW w:w="0" w:type="auto"/>
        <w:tblInd w:w="150" w:type="dxa"/>
        <w:tblLook w:val="04A0" w:firstRow="1" w:lastRow="0" w:firstColumn="1" w:lastColumn="0" w:noHBand="0" w:noVBand="1"/>
      </w:tblPr>
      <w:tblGrid>
        <w:gridCol w:w="4192"/>
        <w:gridCol w:w="5286"/>
      </w:tblGrid>
      <w:tr w:rsidR="002A7032" w:rsidRPr="002A7032" w14:paraId="1DB54C5F" w14:textId="77777777" w:rsidTr="005C2FB2">
        <w:tc>
          <w:tcPr>
            <w:tcW w:w="4234" w:type="dxa"/>
            <w:vAlign w:val="center"/>
          </w:tcPr>
          <w:p w14:paraId="09AEF171" w14:textId="77777777" w:rsidR="005C2FB2" w:rsidRPr="002A7032" w:rsidRDefault="005C2FB2" w:rsidP="005C2FB2">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Жаттығулар мен тапсырмалар</w:t>
            </w:r>
          </w:p>
        </w:tc>
        <w:tc>
          <w:tcPr>
            <w:tcW w:w="5355" w:type="dxa"/>
            <w:vAlign w:val="center"/>
          </w:tcPr>
          <w:p w14:paraId="17712D22" w14:textId="77777777" w:rsidR="005C2FB2" w:rsidRPr="002A7032" w:rsidRDefault="005C2FB2" w:rsidP="005C2FB2">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Дескрипторлар:</w:t>
            </w:r>
          </w:p>
          <w:p w14:paraId="6BDD23DA" w14:textId="77777777" w:rsidR="005C2FB2" w:rsidRPr="002A7032" w:rsidRDefault="005C2FB2" w:rsidP="005C2FB2">
            <w:pPr>
              <w:ind w:firstLine="0"/>
              <w:jc w:val="center"/>
              <w:rPr>
                <w:rFonts w:ascii="Times New Roman" w:hAnsi="Times New Roman" w:cs="Times New Roman"/>
                <w:sz w:val="24"/>
                <w:szCs w:val="24"/>
                <w:lang w:val="en-US"/>
              </w:rPr>
            </w:pPr>
            <w:r w:rsidRPr="002A7032">
              <w:rPr>
                <w:rFonts w:ascii="Times New Roman" w:hAnsi="Times New Roman" w:cs="Times New Roman"/>
                <w:i/>
                <w:iCs/>
                <w:sz w:val="24"/>
                <w:szCs w:val="24"/>
                <w:lang w:val="kk-KZ"/>
              </w:rPr>
              <w:t>Білім алушы</w:t>
            </w:r>
          </w:p>
        </w:tc>
      </w:tr>
      <w:tr w:rsidR="002A7032" w:rsidRPr="002A7032" w14:paraId="2DE30D58" w14:textId="77777777" w:rsidTr="005C2FB2">
        <w:tc>
          <w:tcPr>
            <w:tcW w:w="4234" w:type="dxa"/>
          </w:tcPr>
          <w:p w14:paraId="480C19B4" w14:textId="77777777" w:rsidR="005C2FB2" w:rsidRPr="002A7032" w:rsidRDefault="005C2FB2"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Толымсыз квадрат теңдеуді шешіңіз: 14</w:t>
            </w:r>
            <w:r w:rsidRPr="002A7032">
              <w:rPr>
                <w:rFonts w:ascii="Cambria Math" w:hAnsi="Cambria Math" w:cs="Cambria Math"/>
                <w:sz w:val="24"/>
                <w:szCs w:val="24"/>
                <w:lang w:val="kk-KZ"/>
              </w:rPr>
              <w:t>𝑎</w:t>
            </w:r>
            <w:r w:rsidRPr="002A7032">
              <w:rPr>
                <w:rFonts w:ascii="Times New Roman" w:hAnsi="Times New Roman" w:cs="Times New Roman"/>
                <w:sz w:val="24"/>
                <w:szCs w:val="24"/>
                <w:vertAlign w:val="superscript"/>
                <w:lang w:val="kk-KZ"/>
              </w:rPr>
              <w:t>2</w:t>
            </w:r>
            <w:r w:rsidRPr="002A7032">
              <w:rPr>
                <w:rFonts w:ascii="Times New Roman" w:hAnsi="Times New Roman" w:cs="Times New Roman"/>
                <w:sz w:val="24"/>
                <w:szCs w:val="24"/>
                <w:lang w:val="kk-KZ"/>
              </w:rPr>
              <w:t>−16=0</w:t>
            </w:r>
          </w:p>
        </w:tc>
        <w:tc>
          <w:tcPr>
            <w:tcW w:w="5355" w:type="dxa"/>
          </w:tcPr>
          <w:p w14:paraId="1342E28A"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квадрат теңдеуді көбейткіштерге жіктейді; </w:t>
            </w:r>
          </w:p>
          <w:p w14:paraId="08EE0283" w14:textId="7FAB6499"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квадрат теңдеудің түбірлерін табады. </w:t>
            </w:r>
          </w:p>
        </w:tc>
      </w:tr>
      <w:tr w:rsidR="002A7032" w:rsidRPr="002A7032" w14:paraId="3F8FCE4F" w14:textId="77777777" w:rsidTr="005C2FB2">
        <w:tc>
          <w:tcPr>
            <w:tcW w:w="4234" w:type="dxa"/>
          </w:tcPr>
          <w:p w14:paraId="28B24D1D" w14:textId="77777777" w:rsidR="00723716" w:rsidRPr="002A7032" w:rsidRDefault="005C2FB2"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Квадрат теңдеуді дискриминанттың көмегімен шешіңіз: </w:t>
            </w:r>
          </w:p>
          <w:p w14:paraId="29966ABD" w14:textId="40C6E0FE" w:rsidR="005C2FB2" w:rsidRPr="002A7032" w:rsidRDefault="005C2FB2" w:rsidP="001D0181">
            <w:pPr>
              <w:ind w:firstLine="0"/>
              <w:rPr>
                <w:rFonts w:ascii="Times New Roman" w:hAnsi="Times New Roman" w:cs="Times New Roman"/>
                <w:sz w:val="24"/>
                <w:szCs w:val="24"/>
                <w:lang w:val="kk-KZ"/>
              </w:rPr>
            </w:pPr>
            <w:r w:rsidRPr="002A7032">
              <w:rPr>
                <w:rFonts w:ascii="Times New Roman" w:hAnsi="Times New Roman" w:cs="Times New Roman"/>
                <w:i/>
                <w:iCs/>
                <w:sz w:val="24"/>
                <w:szCs w:val="24"/>
                <w:lang w:val="kk-KZ"/>
              </w:rPr>
              <w:t>2x</w:t>
            </w:r>
            <w:r w:rsidRPr="002A7032">
              <w:rPr>
                <w:rFonts w:ascii="Times New Roman" w:hAnsi="Times New Roman" w:cs="Times New Roman"/>
                <w:i/>
                <w:iCs/>
                <w:position w:val="8"/>
                <w:sz w:val="24"/>
                <w:szCs w:val="24"/>
                <w:vertAlign w:val="superscript"/>
                <w:lang w:val="kk-KZ"/>
              </w:rPr>
              <w:t>2</w:t>
            </w:r>
            <w:r w:rsidRPr="002A7032">
              <w:rPr>
                <w:rFonts w:ascii="Times New Roman" w:hAnsi="Times New Roman" w:cs="Times New Roman"/>
                <w:i/>
                <w:iCs/>
                <w:sz w:val="24"/>
                <w:szCs w:val="24"/>
                <w:lang w:val="kk-KZ"/>
              </w:rPr>
              <w:t>+3x-20=0</w:t>
            </w:r>
          </w:p>
        </w:tc>
        <w:tc>
          <w:tcPr>
            <w:tcW w:w="5355" w:type="dxa"/>
          </w:tcPr>
          <w:p w14:paraId="0A899A6C"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теңдеуді шешудің дұрыс тәсілін таңдайды; </w:t>
            </w:r>
          </w:p>
          <w:p w14:paraId="5BF5D8D4"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квадрат теңдеудің түбірлерінің санын анықтайды; </w:t>
            </w:r>
          </w:p>
          <w:p w14:paraId="7ACDADC1" w14:textId="6D3F5111" w:rsidR="005C2FB2" w:rsidRPr="002A7032" w:rsidRDefault="005C2FB2" w:rsidP="001D0181">
            <w:pPr>
              <w:pStyle w:val="Default"/>
              <w:ind w:firstLine="0"/>
              <w:rPr>
                <w:color w:val="auto"/>
                <w:lang w:val="en-US"/>
              </w:rPr>
            </w:pPr>
            <w:r w:rsidRPr="002A7032">
              <w:rPr>
                <w:b/>
                <w:bCs/>
                <w:color w:val="auto"/>
                <w:lang w:val="en-US"/>
              </w:rPr>
              <w:t xml:space="preserve">- </w:t>
            </w:r>
            <w:r w:rsidRPr="002A7032">
              <w:rPr>
                <w:color w:val="auto"/>
              </w:rPr>
              <w:t>теңдеудің</w:t>
            </w:r>
            <w:r w:rsidRPr="002A7032">
              <w:rPr>
                <w:color w:val="auto"/>
                <w:lang w:val="en-US"/>
              </w:rPr>
              <w:t xml:space="preserve"> </w:t>
            </w:r>
            <w:r w:rsidRPr="002A7032">
              <w:rPr>
                <w:color w:val="auto"/>
              </w:rPr>
              <w:t>түбірлерін</w:t>
            </w:r>
            <w:r w:rsidRPr="002A7032">
              <w:rPr>
                <w:color w:val="auto"/>
                <w:lang w:val="en-US"/>
              </w:rPr>
              <w:t xml:space="preserve"> </w:t>
            </w:r>
            <w:r w:rsidRPr="002A7032">
              <w:rPr>
                <w:color w:val="auto"/>
              </w:rPr>
              <w:t>табады</w:t>
            </w:r>
            <w:r w:rsidRPr="002A7032">
              <w:rPr>
                <w:color w:val="auto"/>
                <w:lang w:val="en-US"/>
              </w:rPr>
              <w:t xml:space="preserve">. </w:t>
            </w:r>
          </w:p>
        </w:tc>
      </w:tr>
      <w:tr w:rsidR="002A7032" w:rsidRPr="002A7032" w14:paraId="4508C2C3" w14:textId="77777777" w:rsidTr="005C2FB2">
        <w:tc>
          <w:tcPr>
            <w:tcW w:w="4234" w:type="dxa"/>
          </w:tcPr>
          <w:p w14:paraId="022BB246" w14:textId="77777777" w:rsidR="00723716" w:rsidRPr="002A7032" w:rsidRDefault="005C2FB2" w:rsidP="001D0181">
            <w:pPr>
              <w:ind w:firstLine="0"/>
              <w:rPr>
                <w:rFonts w:ascii="Times New Roman" w:hAnsi="Times New Roman" w:cs="Times New Roman"/>
                <w:sz w:val="24"/>
                <w:szCs w:val="24"/>
              </w:rPr>
            </w:pPr>
            <w:r w:rsidRPr="002A7032">
              <w:rPr>
                <w:rFonts w:ascii="Times New Roman" w:hAnsi="Times New Roman" w:cs="Times New Roman"/>
                <w:sz w:val="24"/>
                <w:szCs w:val="24"/>
              </w:rPr>
              <w:t xml:space="preserve">Келесі түбірлері бойынша квадрат теңдеу құрыңыз: </w:t>
            </w:r>
          </w:p>
          <w:p w14:paraId="6191754E" w14:textId="5B450708" w:rsidR="005C2FB2" w:rsidRPr="002A7032" w:rsidRDefault="005C2FB2"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rPr>
              <w:t>3 және -4</w:t>
            </w:r>
          </w:p>
        </w:tc>
        <w:tc>
          <w:tcPr>
            <w:tcW w:w="5355" w:type="dxa"/>
          </w:tcPr>
          <w:p w14:paraId="244E1392"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квадрат теңдеудің түбірлерінің қосындысын табады; </w:t>
            </w:r>
          </w:p>
          <w:p w14:paraId="62518089"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квадрат теңдеудің түбірлерінің көбейтіндісін табады; </w:t>
            </w:r>
          </w:p>
          <w:p w14:paraId="47E8B230" w14:textId="3115F363" w:rsidR="005C2FB2" w:rsidRPr="002A7032" w:rsidRDefault="005C2FB2" w:rsidP="001D0181">
            <w:pPr>
              <w:ind w:firstLine="0"/>
              <w:rPr>
                <w:b/>
                <w:bCs/>
                <w:sz w:val="24"/>
                <w:szCs w:val="24"/>
                <w:lang w:val="en-US"/>
              </w:rPr>
            </w:pPr>
            <w:r w:rsidRPr="002A7032">
              <w:rPr>
                <w:rFonts w:ascii="Times New Roman" w:hAnsi="Times New Roman" w:cs="Times New Roman"/>
                <w:b/>
                <w:bCs/>
                <w:sz w:val="24"/>
                <w:szCs w:val="24"/>
                <w:lang w:val="en-US"/>
              </w:rPr>
              <w:t xml:space="preserve">- </w:t>
            </w:r>
            <w:r w:rsidRPr="002A7032">
              <w:rPr>
                <w:rFonts w:ascii="Times New Roman" w:hAnsi="Times New Roman" w:cs="Times New Roman"/>
                <w:sz w:val="24"/>
                <w:szCs w:val="24"/>
              </w:rPr>
              <w:t>квадрат</w:t>
            </w:r>
            <w:r w:rsidRPr="002A7032">
              <w:rPr>
                <w:rFonts w:ascii="Times New Roman" w:hAnsi="Times New Roman" w:cs="Times New Roman"/>
                <w:sz w:val="24"/>
                <w:szCs w:val="24"/>
                <w:lang w:val="en-US"/>
              </w:rPr>
              <w:t xml:space="preserve"> </w:t>
            </w:r>
            <w:r w:rsidRPr="002A7032">
              <w:rPr>
                <w:rFonts w:ascii="Times New Roman" w:hAnsi="Times New Roman" w:cs="Times New Roman"/>
                <w:sz w:val="24"/>
                <w:szCs w:val="24"/>
              </w:rPr>
              <w:t>теңдеуді</w:t>
            </w:r>
            <w:r w:rsidRPr="002A7032">
              <w:rPr>
                <w:rFonts w:ascii="Times New Roman" w:hAnsi="Times New Roman" w:cs="Times New Roman"/>
                <w:sz w:val="24"/>
                <w:szCs w:val="24"/>
                <w:lang w:val="en-US"/>
              </w:rPr>
              <w:t xml:space="preserve"> </w:t>
            </w:r>
            <w:r w:rsidRPr="002A7032">
              <w:rPr>
                <w:rFonts w:ascii="Times New Roman" w:hAnsi="Times New Roman" w:cs="Times New Roman"/>
                <w:sz w:val="24"/>
                <w:szCs w:val="24"/>
              </w:rPr>
              <w:t>құрады</w:t>
            </w:r>
            <w:r w:rsidRPr="002A7032">
              <w:rPr>
                <w:rFonts w:ascii="Times New Roman" w:hAnsi="Times New Roman" w:cs="Times New Roman"/>
                <w:sz w:val="24"/>
                <w:szCs w:val="24"/>
                <w:lang w:val="en-US"/>
              </w:rPr>
              <w:t>.</w:t>
            </w:r>
          </w:p>
        </w:tc>
      </w:tr>
      <w:tr w:rsidR="002A7032" w:rsidRPr="002A7032" w14:paraId="03BE62C3" w14:textId="77777777" w:rsidTr="005C2FB2">
        <w:tc>
          <w:tcPr>
            <w:tcW w:w="4234" w:type="dxa"/>
          </w:tcPr>
          <w:p w14:paraId="28F62223" w14:textId="77777777" w:rsidR="00723716" w:rsidRPr="002A7032" w:rsidRDefault="005C2FB2" w:rsidP="001D0181">
            <w:pPr>
              <w:ind w:firstLine="0"/>
              <w:rPr>
                <w:rFonts w:ascii="Times New Roman" w:hAnsi="Times New Roman" w:cs="Times New Roman"/>
                <w:sz w:val="24"/>
                <w:szCs w:val="24"/>
              </w:rPr>
            </w:pPr>
            <w:r w:rsidRPr="002A7032">
              <w:rPr>
                <w:rFonts w:ascii="Times New Roman" w:hAnsi="Times New Roman" w:cs="Times New Roman"/>
                <w:sz w:val="24"/>
                <w:szCs w:val="24"/>
              </w:rPr>
              <w:t xml:space="preserve">Квадрат үшмүшені көбейткіштерге жіктеңіз: </w:t>
            </w:r>
          </w:p>
          <w:p w14:paraId="23FBC0F1" w14:textId="6162DE47" w:rsidR="005C2FB2" w:rsidRPr="002A7032" w:rsidRDefault="005C2FB2" w:rsidP="001D0181">
            <w:pPr>
              <w:ind w:firstLine="0"/>
              <w:rPr>
                <w:rFonts w:ascii="Times New Roman" w:hAnsi="Times New Roman" w:cs="Times New Roman"/>
                <w:sz w:val="24"/>
                <w:szCs w:val="24"/>
              </w:rPr>
            </w:pPr>
            <w:r w:rsidRPr="002A7032">
              <w:rPr>
                <w:rFonts w:ascii="Cambria Math" w:hAnsi="Cambria Math" w:cs="Cambria Math"/>
                <w:sz w:val="24"/>
                <w:szCs w:val="24"/>
              </w:rPr>
              <w:t>𝑥</w:t>
            </w:r>
            <w:r w:rsidRPr="002A7032">
              <w:rPr>
                <w:rFonts w:ascii="Times New Roman" w:hAnsi="Times New Roman" w:cs="Times New Roman"/>
                <w:sz w:val="24"/>
                <w:szCs w:val="24"/>
                <w:vertAlign w:val="superscript"/>
              </w:rPr>
              <w:t>2</w:t>
            </w:r>
            <w:r w:rsidRPr="002A7032">
              <w:rPr>
                <w:rFonts w:ascii="Times New Roman" w:hAnsi="Times New Roman" w:cs="Times New Roman"/>
                <w:sz w:val="24"/>
                <w:szCs w:val="24"/>
              </w:rPr>
              <w:t>−3</w:t>
            </w:r>
            <w:r w:rsidRPr="002A7032">
              <w:rPr>
                <w:rFonts w:ascii="Cambria Math" w:hAnsi="Cambria Math" w:cs="Cambria Math"/>
                <w:sz w:val="24"/>
                <w:szCs w:val="24"/>
              </w:rPr>
              <w:t>𝑥</w:t>
            </w:r>
            <w:r w:rsidRPr="002A7032">
              <w:rPr>
                <w:rFonts w:ascii="Times New Roman" w:hAnsi="Times New Roman" w:cs="Times New Roman"/>
                <w:sz w:val="24"/>
                <w:szCs w:val="24"/>
              </w:rPr>
              <w:t>−10</w:t>
            </w:r>
          </w:p>
        </w:tc>
        <w:tc>
          <w:tcPr>
            <w:tcW w:w="5355" w:type="dxa"/>
          </w:tcPr>
          <w:p w14:paraId="0C25A290" w14:textId="77777777" w:rsidR="005C2FB2" w:rsidRPr="002A7032" w:rsidRDefault="005C2FB2" w:rsidP="001D0181">
            <w:pPr>
              <w:pStyle w:val="Default"/>
              <w:ind w:firstLine="0"/>
              <w:rPr>
                <w:color w:val="auto"/>
              </w:rPr>
            </w:pPr>
            <w:r w:rsidRPr="002A7032">
              <w:rPr>
                <w:color w:val="auto"/>
              </w:rPr>
              <w:t xml:space="preserve">- </w:t>
            </w:r>
            <w:r w:rsidRPr="002A7032">
              <w:rPr>
                <w:color w:val="auto"/>
                <w:lang w:val="kk-KZ"/>
              </w:rPr>
              <w:t>тиімді тәсілді таңдайды</w:t>
            </w:r>
            <w:r w:rsidRPr="002A7032">
              <w:rPr>
                <w:color w:val="auto"/>
              </w:rPr>
              <w:t xml:space="preserve">; </w:t>
            </w:r>
          </w:p>
          <w:p w14:paraId="65962FE6" w14:textId="77777777" w:rsidR="005C2FB2" w:rsidRPr="002A7032" w:rsidRDefault="005C2FB2" w:rsidP="001D0181">
            <w:pPr>
              <w:pStyle w:val="Default"/>
              <w:ind w:firstLine="0"/>
              <w:rPr>
                <w:color w:val="auto"/>
              </w:rPr>
            </w:pPr>
            <w:r w:rsidRPr="002A7032">
              <w:rPr>
                <w:color w:val="auto"/>
              </w:rPr>
              <w:t>- квадрат үшмүшені көбейткіштерге жіктеу</w:t>
            </w:r>
            <w:r w:rsidRPr="002A7032">
              <w:rPr>
                <w:color w:val="auto"/>
                <w:lang w:val="kk-KZ"/>
              </w:rPr>
              <w:t xml:space="preserve"> жолын тиімді таңдайды</w:t>
            </w:r>
            <w:r w:rsidRPr="002A7032">
              <w:rPr>
                <w:color w:val="auto"/>
              </w:rPr>
              <w:t xml:space="preserve">; </w:t>
            </w:r>
          </w:p>
          <w:p w14:paraId="4CBCD82F" w14:textId="142EE1B9" w:rsidR="005C2FB2" w:rsidRPr="002A7032" w:rsidRDefault="005C2FB2" w:rsidP="001D0181">
            <w:pPr>
              <w:pStyle w:val="Default"/>
              <w:ind w:firstLine="0"/>
              <w:rPr>
                <w:b/>
                <w:bCs/>
                <w:color w:val="auto"/>
                <w:lang w:val="en-US"/>
              </w:rPr>
            </w:pPr>
            <w:r w:rsidRPr="002A7032">
              <w:rPr>
                <w:color w:val="auto"/>
                <w:lang w:val="en-US"/>
              </w:rPr>
              <w:t xml:space="preserve">- </w:t>
            </w:r>
            <w:r w:rsidRPr="002A7032">
              <w:rPr>
                <w:color w:val="auto"/>
              </w:rPr>
              <w:t>квадрат</w:t>
            </w:r>
            <w:r w:rsidRPr="002A7032">
              <w:rPr>
                <w:color w:val="auto"/>
                <w:lang w:val="en-US"/>
              </w:rPr>
              <w:t xml:space="preserve"> </w:t>
            </w:r>
            <w:r w:rsidRPr="002A7032">
              <w:rPr>
                <w:color w:val="auto"/>
              </w:rPr>
              <w:t>үшмүшені</w:t>
            </w:r>
            <w:r w:rsidRPr="002A7032">
              <w:rPr>
                <w:color w:val="auto"/>
                <w:lang w:val="en-US"/>
              </w:rPr>
              <w:t xml:space="preserve"> </w:t>
            </w:r>
            <w:r w:rsidRPr="002A7032">
              <w:rPr>
                <w:color w:val="auto"/>
              </w:rPr>
              <w:t>көбейткіштерге</w:t>
            </w:r>
            <w:r w:rsidRPr="002A7032">
              <w:rPr>
                <w:color w:val="auto"/>
                <w:lang w:val="en-US"/>
              </w:rPr>
              <w:t xml:space="preserve"> </w:t>
            </w:r>
            <w:r w:rsidRPr="002A7032">
              <w:rPr>
                <w:color w:val="auto"/>
              </w:rPr>
              <w:t>жіктейді</w:t>
            </w:r>
            <w:r w:rsidRPr="002A7032">
              <w:rPr>
                <w:color w:val="auto"/>
                <w:lang w:val="en-US"/>
              </w:rPr>
              <w:t>.</w:t>
            </w:r>
          </w:p>
        </w:tc>
      </w:tr>
      <w:tr w:rsidR="005C2FB2" w:rsidRPr="002A7032" w14:paraId="3DC8AFC2" w14:textId="77777777" w:rsidTr="005C2FB2">
        <w:tc>
          <w:tcPr>
            <w:tcW w:w="4234" w:type="dxa"/>
          </w:tcPr>
          <w:p w14:paraId="4EEE8612" w14:textId="77777777" w:rsidR="005C2FB2" w:rsidRPr="002A7032" w:rsidRDefault="005C2FB2" w:rsidP="001D0181">
            <w:pPr>
              <w:ind w:firstLine="0"/>
              <w:rPr>
                <w:rFonts w:ascii="Times New Roman" w:hAnsi="Times New Roman" w:cs="Times New Roman"/>
                <w:sz w:val="24"/>
                <w:szCs w:val="24"/>
              </w:rPr>
            </w:pPr>
            <w:r w:rsidRPr="002A7032">
              <w:rPr>
                <w:rFonts w:ascii="Times New Roman" w:hAnsi="Times New Roman" w:cs="Times New Roman"/>
                <w:sz w:val="24"/>
                <w:szCs w:val="24"/>
                <w:lang w:val="kk-KZ"/>
              </w:rPr>
              <w:t>Тіктөртбұрыштың бір қабырғасы екіншісінен 6 см-ге артық, ал ауданы 112см</w:t>
            </w:r>
            <w:r w:rsidRPr="002A7032">
              <w:rPr>
                <w:rFonts w:ascii="Times New Roman" w:hAnsi="Times New Roman" w:cs="Times New Roman"/>
                <w:position w:val="8"/>
                <w:sz w:val="24"/>
                <w:szCs w:val="24"/>
                <w:vertAlign w:val="superscript"/>
                <w:lang w:val="kk-KZ"/>
              </w:rPr>
              <w:t xml:space="preserve">2 </w:t>
            </w:r>
            <w:r w:rsidRPr="002A7032">
              <w:rPr>
                <w:rFonts w:ascii="Times New Roman" w:hAnsi="Times New Roman" w:cs="Times New Roman"/>
                <w:sz w:val="24"/>
                <w:szCs w:val="24"/>
                <w:lang w:val="kk-KZ"/>
              </w:rPr>
              <w:t>болса, тіктөртбұрыштың қабырғаларының ұзындықтарын табыңыз.</w:t>
            </w:r>
          </w:p>
        </w:tc>
        <w:tc>
          <w:tcPr>
            <w:tcW w:w="5355" w:type="dxa"/>
          </w:tcPr>
          <w:p w14:paraId="2F9A4BFD"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есептің шарты бойынша теңдеу құрады; </w:t>
            </w:r>
          </w:p>
          <w:p w14:paraId="4D61EE85"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теңдеуді шешу әдісін таңдайды; </w:t>
            </w:r>
          </w:p>
          <w:p w14:paraId="41083457"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теңдеуді шешеді; </w:t>
            </w:r>
          </w:p>
          <w:p w14:paraId="72CCC724" w14:textId="77777777"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 xml:space="preserve">теңдеудің түбірлерінің есеп шартына сай екендігін тексеріп, жауабын жазады. </w:t>
            </w:r>
          </w:p>
          <w:p w14:paraId="76D0A7F7" w14:textId="19BBC568" w:rsidR="005C2FB2" w:rsidRPr="002A7032" w:rsidRDefault="005C2FB2" w:rsidP="001D0181">
            <w:pPr>
              <w:pStyle w:val="Default"/>
              <w:ind w:firstLine="0"/>
              <w:rPr>
                <w:color w:val="auto"/>
                <w:lang w:val="kk-KZ"/>
              </w:rPr>
            </w:pPr>
            <w:r w:rsidRPr="002A7032">
              <w:rPr>
                <w:b/>
                <w:bCs/>
                <w:color w:val="auto"/>
                <w:lang w:val="kk-KZ"/>
              </w:rPr>
              <w:t xml:space="preserve">- </w:t>
            </w:r>
            <w:r w:rsidRPr="002A7032">
              <w:rPr>
                <w:color w:val="auto"/>
                <w:lang w:val="kk-KZ"/>
              </w:rPr>
              <w:t>теңдеудің түбірлерінің есеп шартына сай екендігін тексеріп, жауабын жазады</w:t>
            </w:r>
          </w:p>
        </w:tc>
      </w:tr>
    </w:tbl>
    <w:p w14:paraId="3C9A4415" w14:textId="77777777" w:rsidR="005C2FB2" w:rsidRPr="002A7032" w:rsidRDefault="005C2FB2" w:rsidP="001D0181">
      <w:pPr>
        <w:ind w:firstLine="708"/>
        <w:jc w:val="both"/>
        <w:rPr>
          <w:rFonts w:ascii="Times New Roman" w:eastAsia="Times New Roman" w:hAnsi="Times New Roman" w:cs="Times New Roman"/>
          <w:sz w:val="28"/>
          <w:szCs w:val="28"/>
          <w:shd w:val="clear" w:color="auto" w:fill="FFFFFF"/>
          <w:lang w:val="kk-KZ" w:eastAsia="ru-RU"/>
        </w:rPr>
      </w:pPr>
    </w:p>
    <w:p w14:paraId="6DE9A610" w14:textId="5A4C0B5B" w:rsidR="00AE62D3" w:rsidRPr="002A7032" w:rsidRDefault="00AE62D3" w:rsidP="001D0181">
      <w:pPr>
        <w:ind w:firstLine="708"/>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Эксперимент басында алынған нәтижелер бақылау және эксперимент</w:t>
      </w:r>
      <w:r w:rsidR="006972CA" w:rsidRPr="002A7032">
        <w:rPr>
          <w:rFonts w:ascii="Times New Roman" w:eastAsia="Times New Roman" w:hAnsi="Times New Roman" w:cs="Times New Roman"/>
          <w:sz w:val="28"/>
          <w:szCs w:val="28"/>
          <w:shd w:val="clear" w:color="auto" w:fill="FFFFFF"/>
          <w:lang w:val="kk-KZ" w:eastAsia="ru-RU"/>
        </w:rPr>
        <w:t>тік</w:t>
      </w:r>
      <w:r w:rsidRPr="002A7032">
        <w:rPr>
          <w:rFonts w:ascii="Times New Roman" w:eastAsia="Times New Roman" w:hAnsi="Times New Roman" w:cs="Times New Roman"/>
          <w:sz w:val="28"/>
          <w:szCs w:val="28"/>
          <w:shd w:val="clear" w:color="auto" w:fill="FFFFFF"/>
          <w:lang w:val="kk-KZ" w:eastAsia="ru-RU"/>
        </w:rPr>
        <w:t xml:space="preserve"> сыныптардың </w:t>
      </w:r>
      <w:r w:rsidR="00B27E33" w:rsidRPr="002A7032">
        <w:rPr>
          <w:rFonts w:ascii="Times New Roman" w:eastAsia="Times New Roman" w:hAnsi="Times New Roman" w:cs="Times New Roman"/>
          <w:sz w:val="28"/>
          <w:szCs w:val="28"/>
          <w:shd w:val="clear" w:color="auto" w:fill="FFFFFF"/>
          <w:lang w:val="kk-KZ" w:eastAsia="ru-RU"/>
        </w:rPr>
        <w:t>оқу жетістіктерінің деңгейлері</w:t>
      </w:r>
      <w:r w:rsidR="002516CC" w:rsidRPr="002A7032">
        <w:rPr>
          <w:rFonts w:ascii="Times New Roman" w:eastAsia="Times New Roman" w:hAnsi="Times New Roman" w:cs="Times New Roman"/>
          <w:sz w:val="28"/>
          <w:szCs w:val="28"/>
          <w:shd w:val="clear" w:color="auto" w:fill="FFFFFF"/>
          <w:lang w:val="kk-KZ" w:eastAsia="ru-RU"/>
        </w:rPr>
        <w:t>нде</w:t>
      </w:r>
      <w:r w:rsidRPr="002A7032">
        <w:rPr>
          <w:rFonts w:ascii="Times New Roman" w:eastAsia="Times New Roman" w:hAnsi="Times New Roman" w:cs="Times New Roman"/>
          <w:sz w:val="28"/>
          <w:szCs w:val="28"/>
          <w:shd w:val="clear" w:color="auto" w:fill="FFFFFF"/>
          <w:lang w:val="kk-KZ" w:eastAsia="ru-RU"/>
        </w:rPr>
        <w:t xml:space="preserve"> үлкен алшақтықтың жоқ</w:t>
      </w:r>
      <w:r w:rsidR="006972CA" w:rsidRPr="002A7032">
        <w:rPr>
          <w:rFonts w:ascii="Times New Roman" w:eastAsia="Times New Roman" w:hAnsi="Times New Roman" w:cs="Times New Roman"/>
          <w:sz w:val="28"/>
          <w:szCs w:val="28"/>
          <w:shd w:val="clear" w:color="auto" w:fill="FFFFFF"/>
          <w:lang w:val="kk-KZ" w:eastAsia="ru-RU"/>
        </w:rPr>
        <w:t xml:space="preserve"> екендігін</w:t>
      </w:r>
      <w:r w:rsidRPr="002A7032">
        <w:rPr>
          <w:rFonts w:ascii="Times New Roman" w:eastAsia="Times New Roman" w:hAnsi="Times New Roman" w:cs="Times New Roman"/>
          <w:sz w:val="28"/>
          <w:szCs w:val="28"/>
          <w:shd w:val="clear" w:color="auto" w:fill="FFFFFF"/>
          <w:lang w:val="kk-KZ" w:eastAsia="ru-RU"/>
        </w:rPr>
        <w:t xml:space="preserve"> көрсетті. </w:t>
      </w:r>
      <w:r w:rsidR="00EC0C44" w:rsidRPr="002A7032">
        <w:rPr>
          <w:rFonts w:ascii="Times New Roman" w:eastAsia="Times New Roman" w:hAnsi="Times New Roman" w:cs="Times New Roman"/>
          <w:sz w:val="28"/>
          <w:szCs w:val="28"/>
          <w:shd w:val="clear" w:color="auto" w:fill="FFFFFF"/>
          <w:lang w:val="kk-KZ" w:eastAsia="ru-RU"/>
        </w:rPr>
        <w:t>Оқушылардың бастапқы білім көрсеткіштері 18-кестеде берілген.</w:t>
      </w:r>
    </w:p>
    <w:p w14:paraId="12D2A486" w14:textId="77777777" w:rsidR="00180C50" w:rsidRPr="002A7032" w:rsidRDefault="00180C50" w:rsidP="001D0181">
      <w:pPr>
        <w:ind w:firstLine="708"/>
        <w:jc w:val="both"/>
        <w:rPr>
          <w:rFonts w:ascii="Times New Roman" w:eastAsia="Times New Roman" w:hAnsi="Times New Roman" w:cs="Times New Roman"/>
          <w:sz w:val="28"/>
          <w:szCs w:val="28"/>
          <w:shd w:val="clear" w:color="auto" w:fill="FFFFFF"/>
          <w:lang w:val="kk-KZ" w:eastAsia="ru-RU"/>
        </w:rPr>
      </w:pPr>
    </w:p>
    <w:p w14:paraId="3794A448" w14:textId="33CBEF9E" w:rsidR="00AE62D3" w:rsidRPr="002A7032" w:rsidRDefault="005C2FB2" w:rsidP="005C2FB2">
      <w:pPr>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Кесте </w:t>
      </w:r>
      <w:r w:rsidR="00AE62D3" w:rsidRPr="002A7032">
        <w:rPr>
          <w:rFonts w:ascii="Times New Roman" w:eastAsia="Times New Roman" w:hAnsi="Times New Roman" w:cs="Times New Roman"/>
          <w:sz w:val="28"/>
          <w:szCs w:val="28"/>
          <w:shd w:val="clear" w:color="auto" w:fill="FFFFFF"/>
          <w:lang w:val="kk-KZ" w:eastAsia="ru-RU"/>
        </w:rPr>
        <w:t>1</w:t>
      </w:r>
      <w:r w:rsidR="00A27CB0" w:rsidRPr="002A7032">
        <w:rPr>
          <w:rFonts w:ascii="Times New Roman" w:eastAsia="Times New Roman" w:hAnsi="Times New Roman" w:cs="Times New Roman"/>
          <w:sz w:val="28"/>
          <w:szCs w:val="28"/>
          <w:shd w:val="clear" w:color="auto" w:fill="FFFFFF"/>
          <w:lang w:val="kk-KZ" w:eastAsia="ru-RU"/>
        </w:rPr>
        <w:t>8</w:t>
      </w:r>
      <w:r w:rsidR="00AE62D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 xml:space="preserve">Эксперимент басындағы оқушылардың </w:t>
      </w:r>
      <w:r w:rsidR="00ED7F29" w:rsidRPr="002A7032">
        <w:rPr>
          <w:rFonts w:ascii="Times New Roman" w:eastAsia="Times New Roman" w:hAnsi="Times New Roman" w:cs="Times New Roman"/>
          <w:sz w:val="28"/>
          <w:szCs w:val="28"/>
          <w:shd w:val="clear" w:color="auto" w:fill="FFFFFF"/>
          <w:lang w:val="kk-KZ" w:eastAsia="ru-RU"/>
        </w:rPr>
        <w:t>оқу жетістіктерінің</w:t>
      </w:r>
      <w:r w:rsidR="00333A50"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көрсеткіштері</w:t>
      </w:r>
    </w:p>
    <w:p w14:paraId="3DD15E03" w14:textId="77777777" w:rsidR="005C2FB2" w:rsidRPr="002A7032" w:rsidRDefault="005C2FB2" w:rsidP="005C2FB2">
      <w:pPr>
        <w:jc w:val="right"/>
        <w:rPr>
          <w:rFonts w:ascii="Times New Roman" w:eastAsia="Times New Roman" w:hAnsi="Times New Roman" w:cs="Times New Roman"/>
          <w:sz w:val="16"/>
          <w:szCs w:val="16"/>
          <w:shd w:val="clear" w:color="auto" w:fill="FFFFFF"/>
          <w:lang w:val="kk-KZ" w:eastAsia="ru-R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833"/>
        <w:gridCol w:w="1767"/>
        <w:gridCol w:w="1761"/>
        <w:gridCol w:w="1884"/>
      </w:tblGrid>
      <w:tr w:rsidR="002A7032" w:rsidRPr="002A7032" w14:paraId="4B0486AD" w14:textId="77777777" w:rsidTr="005C2FB2">
        <w:tc>
          <w:tcPr>
            <w:tcW w:w="2244" w:type="dxa"/>
            <w:vMerge w:val="restart"/>
            <w:vAlign w:val="center"/>
          </w:tcPr>
          <w:p w14:paraId="5C6F2A5B" w14:textId="77777777" w:rsidR="00AE62D3" w:rsidRPr="002A7032" w:rsidRDefault="00AE62D3" w:rsidP="005C2FB2">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Сыныптар</w:t>
            </w:r>
          </w:p>
        </w:tc>
        <w:tc>
          <w:tcPr>
            <w:tcW w:w="1848" w:type="dxa"/>
            <w:vMerge w:val="restart"/>
            <w:vAlign w:val="center"/>
          </w:tcPr>
          <w:p w14:paraId="2FB8DAD9" w14:textId="77777777" w:rsidR="00AE62D3" w:rsidRPr="002A7032" w:rsidRDefault="00AE62D3" w:rsidP="005C2FB2">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Оқушылар саны</w:t>
            </w:r>
          </w:p>
        </w:tc>
        <w:tc>
          <w:tcPr>
            <w:tcW w:w="5483" w:type="dxa"/>
            <w:gridSpan w:val="3"/>
            <w:vAlign w:val="center"/>
          </w:tcPr>
          <w:p w14:paraId="61B07EFC" w14:textId="6BD111CC" w:rsidR="00AE62D3" w:rsidRPr="002A7032" w:rsidRDefault="00B27E33" w:rsidP="005C2FB2">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Оқу жетістіктерінің деңгейлері</w:t>
            </w:r>
          </w:p>
        </w:tc>
      </w:tr>
      <w:tr w:rsidR="002A7032" w:rsidRPr="002A7032" w14:paraId="77E41F8D" w14:textId="77777777" w:rsidTr="005C2FB2">
        <w:tc>
          <w:tcPr>
            <w:tcW w:w="2244" w:type="dxa"/>
            <w:vMerge/>
            <w:vAlign w:val="center"/>
          </w:tcPr>
          <w:p w14:paraId="07AF81BA" w14:textId="77777777" w:rsidR="00AE62D3" w:rsidRPr="002A7032" w:rsidRDefault="00AE62D3" w:rsidP="005C2FB2">
            <w:pPr>
              <w:jc w:val="center"/>
              <w:rPr>
                <w:rFonts w:ascii="Times New Roman" w:eastAsia="Times New Roman" w:hAnsi="Times New Roman" w:cs="Times New Roman"/>
                <w:sz w:val="24"/>
                <w:szCs w:val="24"/>
                <w:shd w:val="clear" w:color="auto" w:fill="FFFFFF"/>
                <w:lang w:val="kk-KZ" w:eastAsia="ru-RU"/>
              </w:rPr>
            </w:pPr>
          </w:p>
        </w:tc>
        <w:tc>
          <w:tcPr>
            <w:tcW w:w="1848" w:type="dxa"/>
            <w:vMerge/>
            <w:vAlign w:val="center"/>
          </w:tcPr>
          <w:p w14:paraId="73107F1B" w14:textId="77777777" w:rsidR="00AE62D3" w:rsidRPr="002A7032" w:rsidRDefault="00AE62D3" w:rsidP="005C2FB2">
            <w:pPr>
              <w:jc w:val="center"/>
              <w:rPr>
                <w:rFonts w:ascii="Times New Roman" w:eastAsia="Times New Roman" w:hAnsi="Times New Roman" w:cs="Times New Roman"/>
                <w:sz w:val="24"/>
                <w:szCs w:val="24"/>
                <w:shd w:val="clear" w:color="auto" w:fill="FFFFFF"/>
                <w:lang w:val="kk-KZ" w:eastAsia="ru-RU"/>
              </w:rPr>
            </w:pPr>
          </w:p>
        </w:tc>
        <w:tc>
          <w:tcPr>
            <w:tcW w:w="1788" w:type="dxa"/>
            <w:vAlign w:val="center"/>
          </w:tcPr>
          <w:p w14:paraId="5AE91409" w14:textId="34C22134" w:rsidR="00AE62D3" w:rsidRPr="002A7032" w:rsidRDefault="00596DDD" w:rsidP="005C2FB2">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Ж</w:t>
            </w:r>
            <w:r w:rsidR="00AE62D3" w:rsidRPr="002A7032">
              <w:rPr>
                <w:rFonts w:ascii="Times New Roman" w:eastAsia="Times New Roman" w:hAnsi="Times New Roman" w:cs="Times New Roman"/>
                <w:sz w:val="24"/>
                <w:szCs w:val="24"/>
                <w:shd w:val="clear" w:color="auto" w:fill="FFFFFF"/>
                <w:lang w:val="kk-KZ" w:eastAsia="ru-RU"/>
              </w:rPr>
              <w:t>оғары</w:t>
            </w:r>
          </w:p>
        </w:tc>
        <w:tc>
          <w:tcPr>
            <w:tcW w:w="1782" w:type="dxa"/>
            <w:vAlign w:val="center"/>
          </w:tcPr>
          <w:p w14:paraId="3AB28665" w14:textId="5655F991" w:rsidR="00AE62D3" w:rsidRPr="002A7032" w:rsidRDefault="00DB503C" w:rsidP="005C2FB2">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w:t>
            </w:r>
            <w:r w:rsidR="005C2FB2" w:rsidRPr="002A7032">
              <w:rPr>
                <w:rFonts w:ascii="Times New Roman" w:eastAsia="Times New Roman" w:hAnsi="Times New Roman" w:cs="Times New Roman"/>
                <w:sz w:val="24"/>
                <w:szCs w:val="24"/>
                <w:shd w:val="clear" w:color="auto" w:fill="FFFFFF"/>
                <w:lang w:val="kk-KZ" w:eastAsia="ru-RU"/>
              </w:rPr>
              <w:t>рташа</w:t>
            </w:r>
          </w:p>
        </w:tc>
        <w:tc>
          <w:tcPr>
            <w:tcW w:w="1913" w:type="dxa"/>
            <w:vAlign w:val="center"/>
          </w:tcPr>
          <w:p w14:paraId="6DDAA475" w14:textId="624968DB" w:rsidR="00AE62D3" w:rsidRPr="002A7032" w:rsidRDefault="00814BCF" w:rsidP="005C2FB2">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Т</w:t>
            </w:r>
            <w:r w:rsidR="005C2FB2" w:rsidRPr="002A7032">
              <w:rPr>
                <w:rFonts w:ascii="Times New Roman" w:eastAsia="Times New Roman" w:hAnsi="Times New Roman" w:cs="Times New Roman"/>
                <w:sz w:val="24"/>
                <w:szCs w:val="24"/>
                <w:shd w:val="clear" w:color="auto" w:fill="FFFFFF"/>
                <w:lang w:val="kk-KZ" w:eastAsia="ru-RU"/>
              </w:rPr>
              <w:t>өмен</w:t>
            </w:r>
          </w:p>
        </w:tc>
      </w:tr>
      <w:tr w:rsidR="002A7032" w:rsidRPr="002A7032" w14:paraId="729465EF" w14:textId="77777777" w:rsidTr="005C2FB2">
        <w:tc>
          <w:tcPr>
            <w:tcW w:w="2244" w:type="dxa"/>
            <w:vMerge w:val="restart"/>
            <w:vAlign w:val="center"/>
          </w:tcPr>
          <w:p w14:paraId="059B5897" w14:textId="328A8DB5" w:rsidR="00AE62D3" w:rsidRPr="002A7032" w:rsidRDefault="006972CA" w:rsidP="005C2FB2">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Эксперименттік</w:t>
            </w:r>
            <w:r w:rsidR="00AE62D3" w:rsidRPr="002A7032">
              <w:rPr>
                <w:rFonts w:ascii="Times New Roman" w:eastAsia="Times New Roman" w:hAnsi="Times New Roman" w:cs="Times New Roman"/>
                <w:sz w:val="24"/>
                <w:szCs w:val="24"/>
                <w:shd w:val="clear" w:color="auto" w:fill="FFFFFF"/>
                <w:lang w:val="kk-KZ" w:eastAsia="ru-RU"/>
              </w:rPr>
              <w:t xml:space="preserve"> сынып</w:t>
            </w:r>
          </w:p>
        </w:tc>
        <w:tc>
          <w:tcPr>
            <w:tcW w:w="1848" w:type="dxa"/>
          </w:tcPr>
          <w:p w14:paraId="33A24FC7"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28</w:t>
            </w:r>
          </w:p>
        </w:tc>
        <w:tc>
          <w:tcPr>
            <w:tcW w:w="1788" w:type="dxa"/>
          </w:tcPr>
          <w:p w14:paraId="74DB6499"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w:t>
            </w:r>
          </w:p>
        </w:tc>
        <w:tc>
          <w:tcPr>
            <w:tcW w:w="1782" w:type="dxa"/>
          </w:tcPr>
          <w:p w14:paraId="1FAF4396"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913" w:type="dxa"/>
          </w:tcPr>
          <w:p w14:paraId="21C08AAA"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11</w:t>
            </w:r>
          </w:p>
        </w:tc>
      </w:tr>
      <w:tr w:rsidR="002A7032" w:rsidRPr="002A7032" w14:paraId="0B0EAB26" w14:textId="77777777" w:rsidTr="005C2FB2">
        <w:tc>
          <w:tcPr>
            <w:tcW w:w="2244" w:type="dxa"/>
            <w:vMerge/>
            <w:vAlign w:val="center"/>
          </w:tcPr>
          <w:p w14:paraId="42177B48" w14:textId="77777777" w:rsidR="00AE62D3" w:rsidRPr="002A7032" w:rsidRDefault="00AE62D3" w:rsidP="005C2FB2">
            <w:pPr>
              <w:rPr>
                <w:rFonts w:ascii="Times New Roman" w:eastAsia="Times New Roman" w:hAnsi="Times New Roman" w:cs="Times New Roman"/>
                <w:sz w:val="24"/>
                <w:szCs w:val="24"/>
                <w:shd w:val="clear" w:color="auto" w:fill="FFFFFF"/>
                <w:lang w:val="kk-KZ" w:eastAsia="ru-RU"/>
              </w:rPr>
            </w:pPr>
          </w:p>
        </w:tc>
        <w:tc>
          <w:tcPr>
            <w:tcW w:w="1848" w:type="dxa"/>
          </w:tcPr>
          <w:p w14:paraId="19E163EF" w14:textId="77777777" w:rsidR="00AE62D3" w:rsidRPr="002A7032" w:rsidRDefault="00AE62D3" w:rsidP="001D0181">
            <w:pPr>
              <w:jc w:val="center"/>
              <w:rPr>
                <w:rFonts w:ascii="Times New Roman" w:eastAsia="Times New Roman" w:hAnsi="Times New Roman" w:cs="Times New Roman"/>
                <w:sz w:val="24"/>
                <w:szCs w:val="24"/>
                <w:shd w:val="clear" w:color="auto" w:fill="FFFFFF"/>
                <w:lang w:eastAsia="ru-RU"/>
              </w:rPr>
            </w:pPr>
            <w:r w:rsidRPr="002A7032">
              <w:rPr>
                <w:rFonts w:ascii="Times New Roman" w:eastAsia="Times New Roman" w:hAnsi="Times New Roman" w:cs="Times New Roman"/>
                <w:sz w:val="24"/>
                <w:szCs w:val="24"/>
                <w:shd w:val="clear" w:color="auto" w:fill="FFFFFF"/>
                <w:lang w:val="en-US" w:eastAsia="ru-RU"/>
              </w:rPr>
              <w:t>100</w:t>
            </w:r>
            <w:r w:rsidRPr="002A7032">
              <w:rPr>
                <w:rFonts w:ascii="Times New Roman" w:eastAsia="Times New Roman" w:hAnsi="Times New Roman" w:cs="Times New Roman"/>
                <w:sz w:val="24"/>
                <w:szCs w:val="24"/>
                <w:shd w:val="clear" w:color="auto" w:fill="FFFFFF"/>
                <w:lang w:eastAsia="ru-RU"/>
              </w:rPr>
              <w:t>%</w:t>
            </w:r>
          </w:p>
        </w:tc>
        <w:tc>
          <w:tcPr>
            <w:tcW w:w="1788" w:type="dxa"/>
          </w:tcPr>
          <w:p w14:paraId="76C37514"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17</w:t>
            </w:r>
            <w:r w:rsidRPr="002A7032">
              <w:rPr>
                <w:rFonts w:ascii="Times New Roman" w:eastAsia="Times New Roman" w:hAnsi="Times New Roman" w:cs="Times New Roman"/>
                <w:sz w:val="24"/>
                <w:szCs w:val="24"/>
                <w:shd w:val="clear" w:color="auto" w:fill="FFFFFF"/>
                <w:lang w:val="kk-KZ" w:eastAsia="ru-RU"/>
              </w:rPr>
              <w:t>%</w:t>
            </w:r>
          </w:p>
        </w:tc>
        <w:tc>
          <w:tcPr>
            <w:tcW w:w="1782" w:type="dxa"/>
          </w:tcPr>
          <w:p w14:paraId="436F7561"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4</w:t>
            </w:r>
            <w:r w:rsidRPr="002A7032">
              <w:rPr>
                <w:rFonts w:ascii="Times New Roman" w:eastAsia="Times New Roman" w:hAnsi="Times New Roman" w:cs="Times New Roman"/>
                <w:sz w:val="24"/>
                <w:szCs w:val="24"/>
                <w:shd w:val="clear" w:color="auto" w:fill="FFFFFF"/>
                <w:lang w:val="en-US" w:eastAsia="ru-RU"/>
              </w:rPr>
              <w:t>2</w:t>
            </w:r>
            <w:r w:rsidRPr="002A7032">
              <w:rPr>
                <w:rFonts w:ascii="Times New Roman" w:eastAsia="Times New Roman" w:hAnsi="Times New Roman" w:cs="Times New Roman"/>
                <w:sz w:val="24"/>
                <w:szCs w:val="24"/>
                <w:shd w:val="clear" w:color="auto" w:fill="FFFFFF"/>
                <w:lang w:val="kk-KZ" w:eastAsia="ru-RU"/>
              </w:rPr>
              <w:t>%</w:t>
            </w:r>
          </w:p>
        </w:tc>
        <w:tc>
          <w:tcPr>
            <w:tcW w:w="1913" w:type="dxa"/>
          </w:tcPr>
          <w:p w14:paraId="25F6E07C"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41</w:t>
            </w:r>
            <w:r w:rsidRPr="002A7032">
              <w:rPr>
                <w:rFonts w:ascii="Times New Roman" w:eastAsia="Times New Roman" w:hAnsi="Times New Roman" w:cs="Times New Roman"/>
                <w:sz w:val="24"/>
                <w:szCs w:val="24"/>
                <w:shd w:val="clear" w:color="auto" w:fill="FFFFFF"/>
                <w:lang w:val="kk-KZ" w:eastAsia="ru-RU"/>
              </w:rPr>
              <w:t>%</w:t>
            </w:r>
          </w:p>
        </w:tc>
      </w:tr>
      <w:tr w:rsidR="002A7032" w:rsidRPr="002A7032" w14:paraId="52A2A2BD" w14:textId="77777777" w:rsidTr="005C2FB2">
        <w:tc>
          <w:tcPr>
            <w:tcW w:w="2244" w:type="dxa"/>
            <w:vMerge w:val="restart"/>
            <w:vAlign w:val="center"/>
          </w:tcPr>
          <w:p w14:paraId="4CC889D3" w14:textId="77777777" w:rsidR="00AE62D3" w:rsidRPr="002A7032" w:rsidRDefault="00AE62D3" w:rsidP="005C2FB2">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Бақылау сыныбы</w:t>
            </w:r>
          </w:p>
        </w:tc>
        <w:tc>
          <w:tcPr>
            <w:tcW w:w="1848" w:type="dxa"/>
          </w:tcPr>
          <w:p w14:paraId="445C4642"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29</w:t>
            </w:r>
          </w:p>
        </w:tc>
        <w:tc>
          <w:tcPr>
            <w:tcW w:w="1788" w:type="dxa"/>
          </w:tcPr>
          <w:p w14:paraId="23002D51"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6</w:t>
            </w:r>
          </w:p>
        </w:tc>
        <w:tc>
          <w:tcPr>
            <w:tcW w:w="1782" w:type="dxa"/>
          </w:tcPr>
          <w:p w14:paraId="58D74003"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913" w:type="dxa"/>
          </w:tcPr>
          <w:p w14:paraId="54BF86C9"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11</w:t>
            </w:r>
          </w:p>
        </w:tc>
      </w:tr>
      <w:tr w:rsidR="002A7032" w:rsidRPr="002A7032" w14:paraId="741ECB3B" w14:textId="77777777" w:rsidTr="005C2FB2">
        <w:tc>
          <w:tcPr>
            <w:tcW w:w="2244" w:type="dxa"/>
            <w:vMerge/>
          </w:tcPr>
          <w:p w14:paraId="4449FEB5"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kk-KZ" w:eastAsia="ru-RU"/>
              </w:rPr>
            </w:pPr>
          </w:p>
        </w:tc>
        <w:tc>
          <w:tcPr>
            <w:tcW w:w="1848" w:type="dxa"/>
          </w:tcPr>
          <w:p w14:paraId="65BD3B9F" w14:textId="77777777" w:rsidR="00AE62D3" w:rsidRPr="002A7032" w:rsidRDefault="00AE62D3" w:rsidP="001D0181">
            <w:pPr>
              <w:jc w:val="center"/>
              <w:rPr>
                <w:rFonts w:ascii="Times New Roman" w:eastAsia="Times New Roman" w:hAnsi="Times New Roman" w:cs="Times New Roman"/>
                <w:sz w:val="24"/>
                <w:szCs w:val="24"/>
                <w:shd w:val="clear" w:color="auto" w:fill="FFFFFF"/>
                <w:lang w:eastAsia="ru-RU"/>
              </w:rPr>
            </w:pPr>
            <w:r w:rsidRPr="002A7032">
              <w:rPr>
                <w:rFonts w:ascii="Times New Roman" w:eastAsia="Times New Roman" w:hAnsi="Times New Roman" w:cs="Times New Roman"/>
                <w:sz w:val="24"/>
                <w:szCs w:val="24"/>
                <w:shd w:val="clear" w:color="auto" w:fill="FFFFFF"/>
                <w:lang w:val="en-US" w:eastAsia="ru-RU"/>
              </w:rPr>
              <w:t>100</w:t>
            </w:r>
            <w:r w:rsidRPr="002A7032">
              <w:rPr>
                <w:rFonts w:ascii="Times New Roman" w:eastAsia="Times New Roman" w:hAnsi="Times New Roman" w:cs="Times New Roman"/>
                <w:sz w:val="24"/>
                <w:szCs w:val="24"/>
                <w:shd w:val="clear" w:color="auto" w:fill="FFFFFF"/>
                <w:lang w:eastAsia="ru-RU"/>
              </w:rPr>
              <w:t>%</w:t>
            </w:r>
          </w:p>
        </w:tc>
        <w:tc>
          <w:tcPr>
            <w:tcW w:w="1788" w:type="dxa"/>
          </w:tcPr>
          <w:p w14:paraId="27A522BF"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20</w:t>
            </w:r>
            <w:r w:rsidRPr="002A7032">
              <w:rPr>
                <w:rFonts w:ascii="Times New Roman" w:eastAsia="Times New Roman" w:hAnsi="Times New Roman" w:cs="Times New Roman"/>
                <w:sz w:val="24"/>
                <w:szCs w:val="24"/>
                <w:shd w:val="clear" w:color="auto" w:fill="FFFFFF"/>
                <w:lang w:val="kk-KZ" w:eastAsia="ru-RU"/>
              </w:rPr>
              <w:t>%</w:t>
            </w:r>
          </w:p>
        </w:tc>
        <w:tc>
          <w:tcPr>
            <w:tcW w:w="1782" w:type="dxa"/>
          </w:tcPr>
          <w:p w14:paraId="0532C704"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4</w:t>
            </w:r>
            <w:r w:rsidRPr="002A7032">
              <w:rPr>
                <w:rFonts w:ascii="Times New Roman" w:eastAsia="Times New Roman" w:hAnsi="Times New Roman" w:cs="Times New Roman"/>
                <w:sz w:val="24"/>
                <w:szCs w:val="24"/>
                <w:shd w:val="clear" w:color="auto" w:fill="FFFFFF"/>
                <w:lang w:val="en-US" w:eastAsia="ru-RU"/>
              </w:rPr>
              <w:t>1</w:t>
            </w:r>
            <w:r w:rsidRPr="002A7032">
              <w:rPr>
                <w:rFonts w:ascii="Times New Roman" w:eastAsia="Times New Roman" w:hAnsi="Times New Roman" w:cs="Times New Roman"/>
                <w:sz w:val="24"/>
                <w:szCs w:val="24"/>
                <w:shd w:val="clear" w:color="auto" w:fill="FFFFFF"/>
                <w:lang w:val="kk-KZ" w:eastAsia="ru-RU"/>
              </w:rPr>
              <w:t>%</w:t>
            </w:r>
          </w:p>
        </w:tc>
        <w:tc>
          <w:tcPr>
            <w:tcW w:w="1913" w:type="dxa"/>
          </w:tcPr>
          <w:p w14:paraId="08099ED3" w14:textId="77777777" w:rsidR="00AE62D3" w:rsidRPr="002A7032" w:rsidRDefault="00AE62D3" w:rsidP="001D0181">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39</w:t>
            </w:r>
            <w:r w:rsidRPr="002A7032">
              <w:rPr>
                <w:rFonts w:ascii="Times New Roman" w:eastAsia="Times New Roman" w:hAnsi="Times New Roman" w:cs="Times New Roman"/>
                <w:sz w:val="24"/>
                <w:szCs w:val="24"/>
                <w:shd w:val="clear" w:color="auto" w:fill="FFFFFF"/>
                <w:lang w:val="kk-KZ" w:eastAsia="ru-RU"/>
              </w:rPr>
              <w:t>%</w:t>
            </w:r>
          </w:p>
        </w:tc>
      </w:tr>
    </w:tbl>
    <w:p w14:paraId="0DA5F5FB" w14:textId="12898E04" w:rsidR="00AE62D3" w:rsidRPr="002A7032" w:rsidRDefault="006972CA" w:rsidP="001D0181">
      <w:pPr>
        <w:ind w:firstLine="708"/>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Эксперименттік</w:t>
      </w:r>
      <w:r w:rsidR="00AE62D3" w:rsidRPr="002A7032">
        <w:rPr>
          <w:rFonts w:ascii="Times New Roman" w:eastAsia="Times New Roman" w:hAnsi="Times New Roman" w:cs="Times New Roman"/>
          <w:sz w:val="28"/>
          <w:szCs w:val="28"/>
          <w:shd w:val="clear" w:color="auto" w:fill="FFFFFF"/>
          <w:lang w:val="kk-KZ" w:eastAsia="ru-RU"/>
        </w:rPr>
        <w:t xml:space="preserve"> және бақылау сыныптарының </w:t>
      </w:r>
      <w:r w:rsidR="00ED7F29" w:rsidRPr="002A7032">
        <w:rPr>
          <w:rFonts w:ascii="Times New Roman" w:eastAsia="Times New Roman" w:hAnsi="Times New Roman" w:cs="Times New Roman"/>
          <w:sz w:val="28"/>
          <w:szCs w:val="28"/>
          <w:shd w:val="clear" w:color="auto" w:fill="FFFFFF"/>
          <w:lang w:val="kk-KZ" w:eastAsia="ru-RU"/>
        </w:rPr>
        <w:t xml:space="preserve">оқу жетістіктері </w:t>
      </w:r>
      <w:r w:rsidR="00AE62D3" w:rsidRPr="002A7032">
        <w:rPr>
          <w:rFonts w:ascii="Times New Roman" w:eastAsia="Times New Roman" w:hAnsi="Times New Roman" w:cs="Times New Roman"/>
          <w:sz w:val="28"/>
          <w:szCs w:val="28"/>
          <w:shd w:val="clear" w:color="auto" w:fill="FFFFFF"/>
          <w:lang w:val="kk-KZ" w:eastAsia="ru-RU"/>
        </w:rPr>
        <w:t xml:space="preserve">деңгейінің нәтижелері бойынша таңдау дұрыстығын нақтылау мақсатында екіжақты </w:t>
      </w:r>
      <w:bookmarkStart w:id="21" w:name="_Hlk52187035"/>
      <w:r w:rsidR="00AE62D3" w:rsidRPr="002A7032">
        <w:rPr>
          <w:rFonts w:ascii="Times New Roman" w:eastAsia="Times New Roman" w:hAnsi="Times New Roman" w:cs="Times New Roman"/>
          <w:sz w:val="28"/>
          <w:szCs w:val="28"/>
          <w:shd w:val="clear" w:color="auto" w:fill="FFFFFF"/>
          <w:lang w:val="kk-KZ" w:eastAsia="ru-RU"/>
        </w:rPr>
        <w:t>χ</w:t>
      </w:r>
      <w:r w:rsidR="00AE62D3" w:rsidRPr="002A7032">
        <w:rPr>
          <w:rFonts w:ascii="Times New Roman" w:eastAsia="Times New Roman" w:hAnsi="Times New Roman" w:cs="Times New Roman"/>
          <w:sz w:val="28"/>
          <w:szCs w:val="28"/>
          <w:shd w:val="clear" w:color="auto" w:fill="FFFFFF"/>
          <w:vertAlign w:val="superscript"/>
          <w:lang w:val="kk-KZ" w:eastAsia="ru-RU"/>
        </w:rPr>
        <w:t>2</w:t>
      </w:r>
      <w:bookmarkEnd w:id="21"/>
      <w:r w:rsidR="00AE62D3" w:rsidRPr="002A7032">
        <w:rPr>
          <w:rFonts w:ascii="Times New Roman" w:eastAsia="Times New Roman" w:hAnsi="Times New Roman" w:cs="Times New Roman"/>
          <w:sz w:val="28"/>
          <w:szCs w:val="28"/>
          <w:shd w:val="clear" w:color="auto" w:fill="FFFFFF"/>
          <w:lang w:val="kk-KZ" w:eastAsia="ru-RU"/>
        </w:rPr>
        <w:t xml:space="preserve"> критерийі атты статистикалық өңдеу әдістемесі таңдалды [18</w:t>
      </w:r>
      <w:r w:rsidR="00EC0C44" w:rsidRPr="002A7032">
        <w:rPr>
          <w:rFonts w:ascii="Times New Roman" w:eastAsia="Times New Roman" w:hAnsi="Times New Roman" w:cs="Times New Roman"/>
          <w:sz w:val="28"/>
          <w:szCs w:val="28"/>
          <w:shd w:val="clear" w:color="auto" w:fill="FFFFFF"/>
          <w:lang w:eastAsia="ru-RU"/>
        </w:rPr>
        <w:t>4</w:t>
      </w:r>
      <w:r w:rsidR="00AE62D3" w:rsidRPr="002A7032">
        <w:rPr>
          <w:rFonts w:ascii="Times New Roman" w:eastAsia="Times New Roman" w:hAnsi="Times New Roman" w:cs="Times New Roman"/>
          <w:sz w:val="28"/>
          <w:szCs w:val="28"/>
          <w:shd w:val="clear" w:color="auto" w:fill="FFFFFF"/>
          <w:lang w:val="kk-KZ" w:eastAsia="ru-RU"/>
        </w:rPr>
        <w:t>].</w:t>
      </w:r>
    </w:p>
    <w:p w14:paraId="106D81CD" w14:textId="77777777" w:rsidR="005C2FB2" w:rsidRPr="002A7032" w:rsidRDefault="005C2FB2" w:rsidP="001D0181">
      <w:pPr>
        <w:ind w:firstLine="708"/>
        <w:jc w:val="both"/>
        <w:rPr>
          <w:rFonts w:ascii="Times New Roman" w:eastAsia="Times New Roman" w:hAnsi="Times New Roman" w:cs="Times New Roman"/>
          <w:sz w:val="28"/>
          <w:szCs w:val="28"/>
          <w:shd w:val="clear" w:color="auto" w:fill="FFFFFF"/>
          <w:lang w:val="kk-KZ" w:eastAsia="ru-RU"/>
        </w:rPr>
      </w:pPr>
    </w:p>
    <w:bookmarkStart w:id="22" w:name="_Hlk52187054"/>
    <w:p w14:paraId="32DA5FD2" w14:textId="77777777" w:rsidR="00AE62D3" w:rsidRPr="002A7032" w:rsidRDefault="006F7793" w:rsidP="001D0181">
      <w:pPr>
        <w:jc w:val="center"/>
        <w:rPr>
          <w:rFonts w:ascii="Times New Roman" w:eastAsia="Times New Roman" w:hAnsi="Times New Roman" w:cs="Times New Roman"/>
          <w:i/>
          <w:sz w:val="28"/>
          <w:szCs w:val="28"/>
          <w:shd w:val="clear" w:color="auto" w:fill="FFFFFF"/>
          <w:lang w:val="en-US" w:eastAsia="ru-RU"/>
        </w:rPr>
      </w:pPr>
      <m:oMathPara>
        <m:oMath>
          <m:sSup>
            <m:sSupPr>
              <m:ctrlPr>
                <w:rPr>
                  <w:rFonts w:ascii="Cambria Math" w:eastAsia="Times New Roman" w:hAnsi="Cambria Math" w:cs="Times New Roman"/>
                  <w:i/>
                  <w:sz w:val="28"/>
                  <w:szCs w:val="28"/>
                  <w:shd w:val="clear" w:color="auto" w:fill="FFFFFF"/>
                  <w:lang w:val="kk-KZ" w:eastAsia="ru-RU"/>
                </w:rPr>
              </m:ctrlPr>
            </m:sSupPr>
            <m:e>
              <m:r>
                <m:rPr>
                  <m:sty m:val="p"/>
                </m:rPr>
                <w:rPr>
                  <w:rFonts w:ascii="Cambria Math" w:eastAsia="Times New Roman" w:hAnsi="Cambria Math" w:cs="Times New Roman"/>
                  <w:sz w:val="28"/>
                  <w:szCs w:val="28"/>
                  <w:shd w:val="clear" w:color="auto" w:fill="FFFFFF"/>
                  <w:lang w:val="kk-KZ" w:eastAsia="ru-RU"/>
                </w:rPr>
                <m:t>χ</m:t>
              </m:r>
            </m:e>
            <m:sup>
              <m:r>
                <w:rPr>
                  <w:rFonts w:ascii="Cambria Math" w:eastAsia="Times New Roman" w:hAnsi="Cambria Math" w:cs="Times New Roman"/>
                  <w:sz w:val="28"/>
                  <w:szCs w:val="28"/>
                  <w:shd w:val="clear" w:color="auto" w:fill="FFFFFF"/>
                  <w:lang w:val="en-US" w:eastAsia="ru-RU"/>
                </w:rPr>
                <m:t>2</m:t>
              </m:r>
            </m:sup>
          </m:sSup>
          <m:r>
            <w:rPr>
              <w:rFonts w:ascii="Cambria Math" w:eastAsia="Times New Roman" w:hAnsi="Cambria Math" w:cs="Times New Roman"/>
              <w:sz w:val="28"/>
              <w:szCs w:val="28"/>
              <w:shd w:val="clear" w:color="auto" w:fill="FFFFFF"/>
              <w:lang w:val="kk-KZ" w:eastAsia="ru-RU"/>
            </w:rPr>
            <m:t>=</m:t>
          </m:r>
          <m:r>
            <w:rPr>
              <w:rFonts w:ascii="Cambria Math" w:eastAsia="Times New Roman" w:hAnsi="Cambria Math" w:cs="Times New Roman"/>
              <w:sz w:val="28"/>
              <w:szCs w:val="28"/>
              <w:shd w:val="clear" w:color="auto" w:fill="FFFFFF"/>
              <w:lang w:val="kk-KZ" w:eastAsia="ru-RU"/>
            </w:rPr>
            <m:t>N</m:t>
          </m:r>
          <m:r>
            <w:rPr>
              <w:rFonts w:ascii="Cambria Math" w:eastAsia="Times New Roman" w:hAnsi="Cambria Math" w:cs="Times New Roman"/>
              <w:sz w:val="28"/>
              <w:szCs w:val="28"/>
              <w:shd w:val="clear" w:color="auto" w:fill="FFFFFF"/>
              <w:lang w:val="kk-KZ" w:eastAsia="ru-RU"/>
            </w:rPr>
            <m:t>∙</m:t>
          </m:r>
          <m:r>
            <w:rPr>
              <w:rFonts w:ascii="Cambria Math" w:eastAsia="Times New Roman" w:hAnsi="Cambria Math" w:cs="Times New Roman"/>
              <w:sz w:val="28"/>
              <w:szCs w:val="28"/>
              <w:shd w:val="clear" w:color="auto" w:fill="FFFFFF"/>
              <w:lang w:val="kk-KZ" w:eastAsia="ru-RU"/>
            </w:rPr>
            <m:t>M</m:t>
          </m:r>
          <m:nary>
            <m:naryPr>
              <m:chr m:val="∑"/>
              <m:limLoc m:val="undOvr"/>
              <m:ctrlPr>
                <w:rPr>
                  <w:rFonts w:ascii="Cambria Math" w:eastAsia="Times New Roman" w:hAnsi="Cambria Math" w:cs="Times New Roman"/>
                  <w:i/>
                  <w:sz w:val="28"/>
                  <w:szCs w:val="28"/>
                  <w:shd w:val="clear" w:color="auto" w:fill="FFFFFF"/>
                  <w:lang w:val="kk-KZ" w:eastAsia="ru-RU"/>
                </w:rPr>
              </m:ctrlPr>
            </m:naryPr>
            <m:sub>
              <m:r>
                <w:rPr>
                  <w:rFonts w:ascii="Cambria Math" w:eastAsia="Times New Roman" w:hAnsi="Cambria Math" w:cs="Times New Roman"/>
                  <w:sz w:val="28"/>
                  <w:szCs w:val="28"/>
                  <w:shd w:val="clear" w:color="auto" w:fill="FFFFFF"/>
                  <w:lang w:val="kk-KZ" w:eastAsia="ru-RU"/>
                </w:rPr>
                <m:t>i</m:t>
              </m:r>
              <m:r>
                <w:rPr>
                  <w:rFonts w:ascii="Cambria Math" w:eastAsia="Times New Roman" w:hAnsi="Cambria Math" w:cs="Times New Roman"/>
                  <w:sz w:val="28"/>
                  <w:szCs w:val="28"/>
                  <w:shd w:val="clear" w:color="auto" w:fill="FFFFFF"/>
                  <w:lang w:val="kk-KZ" w:eastAsia="ru-RU"/>
                </w:rPr>
                <m:t>=1</m:t>
              </m:r>
            </m:sub>
            <m:sup>
              <m:r>
                <w:rPr>
                  <w:rFonts w:ascii="Cambria Math" w:eastAsia="Times New Roman" w:hAnsi="Cambria Math" w:cs="Times New Roman"/>
                  <w:sz w:val="28"/>
                  <w:szCs w:val="28"/>
                  <w:shd w:val="clear" w:color="auto" w:fill="FFFFFF"/>
                  <w:lang w:val="kk-KZ" w:eastAsia="ru-RU"/>
                </w:rPr>
                <m:t>C</m:t>
              </m:r>
            </m:sup>
            <m:e>
              <m:f>
                <m:fPr>
                  <m:ctrlPr>
                    <w:rPr>
                      <w:rFonts w:ascii="Cambria Math" w:eastAsia="Times New Roman" w:hAnsi="Cambria Math" w:cs="Times New Roman"/>
                      <w:i/>
                      <w:sz w:val="28"/>
                      <w:szCs w:val="28"/>
                      <w:shd w:val="clear" w:color="auto" w:fill="FFFFFF"/>
                      <w:lang w:val="kk-KZ" w:eastAsia="ru-RU"/>
                    </w:rPr>
                  </m:ctrlPr>
                </m:fPr>
                <m:num>
                  <m:d>
                    <m:dPr>
                      <m:ctrlPr>
                        <w:rPr>
                          <w:rFonts w:ascii="Cambria Math" w:eastAsia="Times New Roman" w:hAnsi="Cambria Math" w:cs="Times New Roman"/>
                          <w:i/>
                          <w:sz w:val="28"/>
                          <w:szCs w:val="28"/>
                          <w:shd w:val="clear" w:color="auto" w:fill="FFFFFF"/>
                          <w:lang w:val="kk-KZ" w:eastAsia="ru-RU"/>
                        </w:rPr>
                      </m:ctrlPr>
                    </m:dPr>
                    <m:e>
                      <m:f>
                        <m:fPr>
                          <m:ctrlPr>
                            <w:rPr>
                              <w:rFonts w:ascii="Cambria Math" w:eastAsia="Times New Roman" w:hAnsi="Cambria Math" w:cs="Times New Roman"/>
                              <w:i/>
                              <w:sz w:val="28"/>
                              <w:szCs w:val="28"/>
                              <w:shd w:val="clear" w:color="auto" w:fill="FFFFFF"/>
                              <w:lang w:val="kk-KZ" w:eastAsia="ru-RU"/>
                            </w:rPr>
                          </m:ctrlPr>
                        </m:fPr>
                        <m:num>
                          <m:sSub>
                            <m:sSubPr>
                              <m:ctrlPr>
                                <w:rPr>
                                  <w:rFonts w:ascii="Cambria Math" w:eastAsia="Times New Roman" w:hAnsi="Cambria Math" w:cs="Times New Roman"/>
                                  <w:i/>
                                  <w:sz w:val="28"/>
                                  <w:szCs w:val="28"/>
                                  <w:shd w:val="clear" w:color="auto" w:fill="FFFFFF"/>
                                  <w:lang w:val="kk-KZ" w:eastAsia="ru-RU"/>
                                </w:rPr>
                              </m:ctrlPr>
                            </m:sSubPr>
                            <m:e>
                              <m:r>
                                <w:rPr>
                                  <w:rFonts w:ascii="Cambria Math" w:eastAsia="Times New Roman" w:hAnsi="Cambria Math" w:cs="Times New Roman"/>
                                  <w:sz w:val="28"/>
                                  <w:szCs w:val="28"/>
                                  <w:shd w:val="clear" w:color="auto" w:fill="FFFFFF"/>
                                  <w:lang w:val="kk-KZ" w:eastAsia="ru-RU"/>
                                </w:rPr>
                                <m:t>n</m:t>
                              </m:r>
                            </m:e>
                            <m:sub>
                              <m:r>
                                <w:rPr>
                                  <w:rFonts w:ascii="Cambria Math" w:eastAsia="Times New Roman" w:hAnsi="Cambria Math" w:cs="Times New Roman"/>
                                  <w:sz w:val="28"/>
                                  <w:szCs w:val="28"/>
                                  <w:shd w:val="clear" w:color="auto" w:fill="FFFFFF"/>
                                  <w:lang w:val="kk-KZ" w:eastAsia="ru-RU"/>
                                </w:rPr>
                                <m:t>i</m:t>
                              </m:r>
                            </m:sub>
                          </m:sSub>
                        </m:num>
                        <m:den>
                          <m:r>
                            <w:rPr>
                              <w:rFonts w:ascii="Cambria Math" w:eastAsia="Times New Roman" w:hAnsi="Cambria Math" w:cs="Times New Roman"/>
                              <w:sz w:val="28"/>
                              <w:szCs w:val="28"/>
                              <w:shd w:val="clear" w:color="auto" w:fill="FFFFFF"/>
                              <w:lang w:val="kk-KZ" w:eastAsia="ru-RU"/>
                            </w:rPr>
                            <m:t>N</m:t>
                          </m:r>
                        </m:den>
                      </m:f>
                      <m:r>
                        <w:rPr>
                          <w:rFonts w:ascii="Cambria Math" w:eastAsia="Times New Roman" w:hAnsi="Cambria Math" w:cs="Times New Roman"/>
                          <w:sz w:val="28"/>
                          <w:szCs w:val="28"/>
                          <w:shd w:val="clear" w:color="auto" w:fill="FFFFFF"/>
                          <w:lang w:val="kk-KZ" w:eastAsia="ru-RU"/>
                        </w:rPr>
                        <m:t>-</m:t>
                      </m:r>
                      <m:f>
                        <m:fPr>
                          <m:ctrlPr>
                            <w:rPr>
                              <w:rFonts w:ascii="Cambria Math" w:eastAsia="Times New Roman" w:hAnsi="Cambria Math" w:cs="Times New Roman"/>
                              <w:i/>
                              <w:sz w:val="28"/>
                              <w:szCs w:val="28"/>
                              <w:shd w:val="clear" w:color="auto" w:fill="FFFFFF"/>
                              <w:lang w:val="kk-KZ" w:eastAsia="ru-RU"/>
                            </w:rPr>
                          </m:ctrlPr>
                        </m:fPr>
                        <m:num>
                          <m:sSub>
                            <m:sSubPr>
                              <m:ctrlPr>
                                <w:rPr>
                                  <w:rFonts w:ascii="Cambria Math" w:eastAsia="Times New Roman" w:hAnsi="Cambria Math" w:cs="Times New Roman"/>
                                  <w:i/>
                                  <w:sz w:val="28"/>
                                  <w:szCs w:val="28"/>
                                  <w:shd w:val="clear" w:color="auto" w:fill="FFFFFF"/>
                                  <w:lang w:val="kk-KZ" w:eastAsia="ru-RU"/>
                                </w:rPr>
                              </m:ctrlPr>
                            </m:sSubPr>
                            <m:e>
                              <m:r>
                                <w:rPr>
                                  <w:rFonts w:ascii="Cambria Math" w:eastAsia="Times New Roman" w:hAnsi="Cambria Math" w:cs="Times New Roman"/>
                                  <w:sz w:val="28"/>
                                  <w:szCs w:val="28"/>
                                  <w:shd w:val="clear" w:color="auto" w:fill="FFFFFF"/>
                                  <w:lang w:val="kk-KZ" w:eastAsia="ru-RU"/>
                                </w:rPr>
                                <m:t>m</m:t>
                              </m:r>
                            </m:e>
                            <m:sub>
                              <m:r>
                                <w:rPr>
                                  <w:rFonts w:ascii="Cambria Math" w:eastAsia="Times New Roman" w:hAnsi="Cambria Math" w:cs="Times New Roman"/>
                                  <w:sz w:val="28"/>
                                  <w:szCs w:val="28"/>
                                  <w:shd w:val="clear" w:color="auto" w:fill="FFFFFF"/>
                                  <w:lang w:val="kk-KZ" w:eastAsia="ru-RU"/>
                                </w:rPr>
                                <m:t>i</m:t>
                              </m:r>
                            </m:sub>
                          </m:sSub>
                        </m:num>
                        <m:den>
                          <m:r>
                            <w:rPr>
                              <w:rFonts w:ascii="Cambria Math" w:eastAsia="Times New Roman" w:hAnsi="Cambria Math" w:cs="Times New Roman"/>
                              <w:sz w:val="28"/>
                              <w:szCs w:val="28"/>
                              <w:shd w:val="clear" w:color="auto" w:fill="FFFFFF"/>
                              <w:lang w:val="kk-KZ" w:eastAsia="ru-RU"/>
                            </w:rPr>
                            <m:t>M</m:t>
                          </m:r>
                        </m:den>
                      </m:f>
                    </m:e>
                  </m:d>
                </m:num>
                <m:den>
                  <m:sSub>
                    <m:sSubPr>
                      <m:ctrlPr>
                        <w:rPr>
                          <w:rFonts w:ascii="Cambria Math" w:eastAsia="Times New Roman" w:hAnsi="Cambria Math" w:cs="Times New Roman"/>
                          <w:i/>
                          <w:sz w:val="28"/>
                          <w:szCs w:val="28"/>
                          <w:shd w:val="clear" w:color="auto" w:fill="FFFFFF"/>
                          <w:lang w:val="kk-KZ" w:eastAsia="ru-RU"/>
                        </w:rPr>
                      </m:ctrlPr>
                    </m:sSubPr>
                    <m:e>
                      <m:r>
                        <w:rPr>
                          <w:rFonts w:ascii="Cambria Math" w:eastAsia="Times New Roman" w:hAnsi="Cambria Math" w:cs="Times New Roman"/>
                          <w:sz w:val="28"/>
                          <w:szCs w:val="28"/>
                          <w:shd w:val="clear" w:color="auto" w:fill="FFFFFF"/>
                          <w:lang w:val="kk-KZ" w:eastAsia="ru-RU"/>
                        </w:rPr>
                        <m:t>n</m:t>
                      </m:r>
                    </m:e>
                    <m:sub>
                      <m:r>
                        <w:rPr>
                          <w:rFonts w:ascii="Cambria Math" w:eastAsia="Times New Roman" w:hAnsi="Cambria Math" w:cs="Times New Roman"/>
                          <w:sz w:val="28"/>
                          <w:szCs w:val="28"/>
                          <w:shd w:val="clear" w:color="auto" w:fill="FFFFFF"/>
                          <w:lang w:val="kk-KZ" w:eastAsia="ru-RU"/>
                        </w:rPr>
                        <m:t>i</m:t>
                      </m:r>
                    </m:sub>
                  </m:sSub>
                  <m:r>
                    <w:rPr>
                      <w:rFonts w:ascii="Cambria Math" w:eastAsia="Times New Roman" w:hAnsi="Cambria Math" w:cs="Times New Roman"/>
                      <w:sz w:val="28"/>
                      <w:szCs w:val="28"/>
                      <w:shd w:val="clear" w:color="auto" w:fill="FFFFFF"/>
                      <w:lang w:val="kk-KZ" w:eastAsia="ru-RU"/>
                    </w:rPr>
                    <m:t>+</m:t>
                  </m:r>
                  <m:sSub>
                    <m:sSubPr>
                      <m:ctrlPr>
                        <w:rPr>
                          <w:rFonts w:ascii="Cambria Math" w:eastAsia="Times New Roman" w:hAnsi="Cambria Math" w:cs="Times New Roman"/>
                          <w:i/>
                          <w:sz w:val="28"/>
                          <w:szCs w:val="28"/>
                          <w:shd w:val="clear" w:color="auto" w:fill="FFFFFF"/>
                          <w:lang w:val="kk-KZ" w:eastAsia="ru-RU"/>
                        </w:rPr>
                      </m:ctrlPr>
                    </m:sSubPr>
                    <m:e>
                      <m:r>
                        <w:rPr>
                          <w:rFonts w:ascii="Cambria Math" w:eastAsia="Times New Roman" w:hAnsi="Cambria Math" w:cs="Times New Roman"/>
                          <w:sz w:val="28"/>
                          <w:szCs w:val="28"/>
                          <w:shd w:val="clear" w:color="auto" w:fill="FFFFFF"/>
                          <w:lang w:val="kk-KZ" w:eastAsia="ru-RU"/>
                        </w:rPr>
                        <m:t>m</m:t>
                      </m:r>
                    </m:e>
                    <m:sub>
                      <m:r>
                        <w:rPr>
                          <w:rFonts w:ascii="Cambria Math" w:eastAsia="Times New Roman" w:hAnsi="Cambria Math" w:cs="Times New Roman"/>
                          <w:sz w:val="28"/>
                          <w:szCs w:val="28"/>
                          <w:shd w:val="clear" w:color="auto" w:fill="FFFFFF"/>
                          <w:lang w:val="kk-KZ" w:eastAsia="ru-RU"/>
                        </w:rPr>
                        <m:t>i</m:t>
                      </m:r>
                    </m:sub>
                  </m:sSub>
                </m:den>
              </m:f>
            </m:e>
          </m:nary>
        </m:oMath>
      </m:oMathPara>
    </w:p>
    <w:bookmarkEnd w:id="22"/>
    <w:p w14:paraId="6773CF81" w14:textId="77777777" w:rsidR="005C2FB2" w:rsidRPr="002A7032" w:rsidRDefault="005C2FB2" w:rsidP="001D0181">
      <w:pPr>
        <w:jc w:val="both"/>
        <w:rPr>
          <w:rFonts w:ascii="Times New Roman" w:eastAsia="Times New Roman" w:hAnsi="Times New Roman" w:cs="Times New Roman"/>
          <w:sz w:val="28"/>
          <w:szCs w:val="28"/>
          <w:shd w:val="clear" w:color="auto" w:fill="FFFFFF"/>
          <w:lang w:val="kk-KZ" w:eastAsia="ru-RU"/>
        </w:rPr>
      </w:pPr>
    </w:p>
    <w:p w14:paraId="159B9CE7" w14:textId="77710721" w:rsidR="00AE62D3" w:rsidRPr="002A7032" w:rsidRDefault="005C2FB2" w:rsidP="001D0181">
      <w:pPr>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мұнда</w:t>
      </w:r>
      <w:bookmarkStart w:id="23" w:name="_Hlk52187206"/>
      <w:r w:rsidR="00E52A7D" w:rsidRPr="002A7032">
        <w:rPr>
          <w:rFonts w:ascii="Times New Roman" w:eastAsia="Times New Roman" w:hAnsi="Times New Roman" w:cs="Times New Roman"/>
          <w:sz w:val="28"/>
          <w:szCs w:val="28"/>
          <w:shd w:val="clear" w:color="auto" w:fill="FFFFFF"/>
          <w:lang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 xml:space="preserve">N – </w:t>
      </w:r>
      <w:bookmarkEnd w:id="23"/>
      <w:r w:rsidR="006972CA" w:rsidRPr="002A7032">
        <w:rPr>
          <w:rFonts w:ascii="Times New Roman" w:eastAsia="Times New Roman" w:hAnsi="Times New Roman" w:cs="Times New Roman"/>
          <w:sz w:val="28"/>
          <w:szCs w:val="28"/>
          <w:shd w:val="clear" w:color="auto" w:fill="FFFFFF"/>
          <w:lang w:val="kk-KZ" w:eastAsia="ru-RU"/>
        </w:rPr>
        <w:t>эксперименттік</w:t>
      </w:r>
      <w:r w:rsidR="00AE62D3" w:rsidRPr="002A7032">
        <w:rPr>
          <w:rFonts w:ascii="Times New Roman" w:eastAsia="Times New Roman" w:hAnsi="Times New Roman" w:cs="Times New Roman"/>
          <w:sz w:val="28"/>
          <w:szCs w:val="28"/>
          <w:shd w:val="clear" w:color="auto" w:fill="FFFFFF"/>
          <w:lang w:val="kk-KZ" w:eastAsia="ru-RU"/>
        </w:rPr>
        <w:t xml:space="preserve"> сыныптардағы оқушылар саны;</w:t>
      </w:r>
    </w:p>
    <w:p w14:paraId="0DDF1261" w14:textId="77777777" w:rsidR="00AE62D3" w:rsidRPr="002A7032" w:rsidRDefault="00AE62D3" w:rsidP="005C2FB2">
      <w:pPr>
        <w:ind w:firstLine="812"/>
        <w:jc w:val="both"/>
        <w:rPr>
          <w:rFonts w:ascii="Times New Roman" w:eastAsia="Times New Roman" w:hAnsi="Times New Roman" w:cs="Times New Roman"/>
          <w:sz w:val="28"/>
          <w:szCs w:val="28"/>
          <w:shd w:val="clear" w:color="auto" w:fill="FFFFFF"/>
          <w:lang w:val="kk-KZ" w:eastAsia="ru-RU"/>
        </w:rPr>
      </w:pPr>
      <w:bookmarkStart w:id="24" w:name="_Hlk52187221"/>
      <w:r w:rsidRPr="002A7032">
        <w:rPr>
          <w:rFonts w:ascii="Times New Roman" w:eastAsia="Times New Roman" w:hAnsi="Times New Roman" w:cs="Times New Roman"/>
          <w:sz w:val="28"/>
          <w:szCs w:val="28"/>
          <w:shd w:val="clear" w:color="auto" w:fill="FFFFFF"/>
          <w:lang w:val="kk-KZ" w:eastAsia="ru-RU"/>
        </w:rPr>
        <w:t>M –</w:t>
      </w:r>
      <w:bookmarkEnd w:id="24"/>
      <w:r w:rsidRPr="002A7032">
        <w:rPr>
          <w:rFonts w:ascii="Times New Roman" w:eastAsia="Times New Roman" w:hAnsi="Times New Roman" w:cs="Times New Roman"/>
          <w:sz w:val="28"/>
          <w:szCs w:val="28"/>
          <w:shd w:val="clear" w:color="auto" w:fill="FFFFFF"/>
          <w:lang w:val="kk-KZ" w:eastAsia="ru-RU"/>
        </w:rPr>
        <w:t xml:space="preserve"> бақылау сыныбындағы оқушылар саны;</w:t>
      </w:r>
    </w:p>
    <w:p w14:paraId="41D0B927" w14:textId="0AB6F1D9" w:rsidR="00AE62D3" w:rsidRPr="002A7032" w:rsidRDefault="00AE62D3" w:rsidP="005C2FB2">
      <w:pPr>
        <w:ind w:firstLine="812"/>
        <w:jc w:val="both"/>
        <w:rPr>
          <w:rFonts w:ascii="Times New Roman" w:eastAsia="Times New Roman" w:hAnsi="Times New Roman" w:cs="Times New Roman"/>
          <w:sz w:val="28"/>
          <w:szCs w:val="28"/>
          <w:shd w:val="clear" w:color="auto" w:fill="FFFFFF"/>
          <w:lang w:val="kk-KZ" w:eastAsia="ru-RU"/>
        </w:rPr>
      </w:pPr>
      <w:bookmarkStart w:id="25" w:name="_Hlk52187235"/>
      <w:r w:rsidRPr="002A7032">
        <w:rPr>
          <w:rFonts w:ascii="Times New Roman" w:eastAsia="Times New Roman" w:hAnsi="Times New Roman" w:cs="Times New Roman"/>
          <w:sz w:val="28"/>
          <w:szCs w:val="28"/>
          <w:shd w:val="clear" w:color="auto" w:fill="FFFFFF"/>
          <w:lang w:val="kk-KZ" w:eastAsia="ru-RU"/>
        </w:rPr>
        <w:t>n</w:t>
      </w:r>
      <w:r w:rsidRPr="002A7032">
        <w:rPr>
          <w:rFonts w:ascii="Times New Roman" w:eastAsia="Times New Roman" w:hAnsi="Times New Roman" w:cs="Times New Roman"/>
          <w:sz w:val="28"/>
          <w:szCs w:val="28"/>
          <w:shd w:val="clear" w:color="auto" w:fill="FFFFFF"/>
          <w:vertAlign w:val="subscript"/>
          <w:lang w:val="kk-KZ" w:eastAsia="ru-RU"/>
        </w:rPr>
        <w:t>i</w:t>
      </w:r>
      <w:r w:rsidRPr="002A7032">
        <w:rPr>
          <w:rFonts w:ascii="Times New Roman" w:eastAsia="Times New Roman" w:hAnsi="Times New Roman" w:cs="Times New Roman"/>
          <w:sz w:val="28"/>
          <w:szCs w:val="28"/>
          <w:shd w:val="clear" w:color="auto" w:fill="FFFFFF"/>
          <w:lang w:val="kk-KZ" w:eastAsia="ru-RU"/>
        </w:rPr>
        <w:t>, m</w:t>
      </w:r>
      <w:r w:rsidRPr="002A7032">
        <w:rPr>
          <w:rFonts w:ascii="Times New Roman" w:eastAsia="Times New Roman" w:hAnsi="Times New Roman" w:cs="Times New Roman"/>
          <w:sz w:val="28"/>
          <w:szCs w:val="28"/>
          <w:shd w:val="clear" w:color="auto" w:fill="FFFFFF"/>
          <w:vertAlign w:val="subscript"/>
          <w:lang w:val="kk-KZ" w:eastAsia="ru-RU"/>
        </w:rPr>
        <w:t>i</w:t>
      </w:r>
      <w:r w:rsidRPr="002A7032">
        <w:rPr>
          <w:rFonts w:ascii="Times New Roman" w:eastAsia="Times New Roman" w:hAnsi="Times New Roman" w:cs="Times New Roman"/>
          <w:sz w:val="28"/>
          <w:szCs w:val="28"/>
          <w:shd w:val="clear" w:color="auto" w:fill="FFFFFF"/>
          <w:lang w:val="kk-KZ" w:eastAsia="ru-RU"/>
        </w:rPr>
        <w:t xml:space="preserve"> – </w:t>
      </w:r>
      <w:bookmarkEnd w:id="25"/>
      <w:r w:rsidRPr="002A7032">
        <w:rPr>
          <w:rFonts w:ascii="Times New Roman" w:eastAsia="Times New Roman" w:hAnsi="Times New Roman" w:cs="Times New Roman"/>
          <w:sz w:val="28"/>
          <w:szCs w:val="28"/>
          <w:shd w:val="clear" w:color="auto" w:fill="FFFFFF"/>
          <w:lang w:val="kk-KZ" w:eastAsia="ru-RU"/>
        </w:rPr>
        <w:t xml:space="preserve">белгілі бір </w:t>
      </w:r>
      <w:r w:rsidR="0059157C" w:rsidRPr="002A7032">
        <w:rPr>
          <w:rFonts w:ascii="Times New Roman" w:eastAsia="Times New Roman" w:hAnsi="Times New Roman" w:cs="Times New Roman"/>
          <w:sz w:val="28"/>
          <w:szCs w:val="28"/>
          <w:shd w:val="clear" w:color="auto" w:fill="FFFFFF"/>
          <w:lang w:val="kk-KZ" w:eastAsia="ru-RU"/>
        </w:rPr>
        <w:t>білімді меңгеру</w:t>
      </w:r>
      <w:r w:rsidRPr="002A7032">
        <w:rPr>
          <w:rFonts w:ascii="Times New Roman" w:eastAsia="Times New Roman" w:hAnsi="Times New Roman" w:cs="Times New Roman"/>
          <w:sz w:val="28"/>
          <w:szCs w:val="28"/>
          <w:shd w:val="clear" w:color="auto" w:fill="FFFFFF"/>
          <w:lang w:val="kk-KZ" w:eastAsia="ru-RU"/>
        </w:rPr>
        <w:t xml:space="preserve">деңгейі бар </w:t>
      </w:r>
      <w:r w:rsidR="006972CA" w:rsidRPr="002A7032">
        <w:rPr>
          <w:rFonts w:ascii="Times New Roman" w:eastAsia="Times New Roman" w:hAnsi="Times New Roman" w:cs="Times New Roman"/>
          <w:sz w:val="28"/>
          <w:szCs w:val="28"/>
          <w:shd w:val="clear" w:color="auto" w:fill="FFFFFF"/>
          <w:lang w:val="kk-KZ" w:eastAsia="ru-RU"/>
        </w:rPr>
        <w:t>эксперименттік</w:t>
      </w:r>
      <w:r w:rsidRPr="002A7032">
        <w:rPr>
          <w:rFonts w:ascii="Times New Roman" w:eastAsia="Times New Roman" w:hAnsi="Times New Roman" w:cs="Times New Roman"/>
          <w:sz w:val="28"/>
          <w:szCs w:val="28"/>
          <w:shd w:val="clear" w:color="auto" w:fill="FFFFFF"/>
          <w:lang w:val="kk-KZ" w:eastAsia="ru-RU"/>
        </w:rPr>
        <w:t xml:space="preserve"> және бақылау сыныптары оқушыларының саны.</w:t>
      </w:r>
    </w:p>
    <w:p w14:paraId="7F5BE38F" w14:textId="7A5A8E60" w:rsidR="00AE62D3" w:rsidRPr="002A7032" w:rsidRDefault="00AE62D3" w:rsidP="005C2FB2">
      <w:pPr>
        <w:pStyle w:val="Default"/>
        <w:ind w:firstLine="709"/>
        <w:jc w:val="both"/>
        <w:rPr>
          <w:color w:val="auto"/>
          <w:sz w:val="28"/>
          <w:szCs w:val="28"/>
          <w:lang w:val="kk-KZ"/>
        </w:rPr>
      </w:pPr>
      <w:r w:rsidRPr="002A7032">
        <w:rPr>
          <w:color w:val="auto"/>
          <w:sz w:val="28"/>
          <w:szCs w:val="28"/>
          <w:lang w:val="kk-KZ"/>
        </w:rPr>
        <w:t>Н</w:t>
      </w:r>
      <w:r w:rsidRPr="002A7032">
        <w:rPr>
          <w:color w:val="auto"/>
          <w:sz w:val="28"/>
          <w:szCs w:val="28"/>
          <w:vertAlign w:val="subscript"/>
          <w:lang w:val="kk-KZ"/>
        </w:rPr>
        <w:t>0</w:t>
      </w:r>
      <w:r w:rsidRPr="002A7032">
        <w:rPr>
          <w:color w:val="auto"/>
          <w:sz w:val="28"/>
          <w:szCs w:val="28"/>
          <w:lang w:val="kk-KZ"/>
        </w:rPr>
        <w:t xml:space="preserve"> гипотезасы: оқушылардың </w:t>
      </w:r>
      <w:r w:rsidR="006972CA" w:rsidRPr="002A7032">
        <w:rPr>
          <w:color w:val="auto"/>
          <w:sz w:val="28"/>
          <w:szCs w:val="28"/>
          <w:lang w:val="kk-KZ"/>
        </w:rPr>
        <w:t>эксперименттік</w:t>
      </w:r>
      <w:r w:rsidRPr="002A7032">
        <w:rPr>
          <w:color w:val="auto"/>
          <w:sz w:val="28"/>
          <w:szCs w:val="28"/>
          <w:lang w:val="kk-KZ"/>
        </w:rPr>
        <w:t xml:space="preserve"> және бақылау сыныптарындағы </w:t>
      </w:r>
      <w:r w:rsidR="0059157C" w:rsidRPr="002A7032">
        <w:rPr>
          <w:color w:val="auto"/>
          <w:sz w:val="28"/>
          <w:szCs w:val="28"/>
          <w:lang w:val="kk-KZ"/>
        </w:rPr>
        <w:t>білімді меңгеру</w:t>
      </w:r>
      <w:r w:rsidRPr="002A7032">
        <w:rPr>
          <w:color w:val="auto"/>
          <w:sz w:val="28"/>
          <w:szCs w:val="28"/>
          <w:lang w:val="kk-KZ"/>
        </w:rPr>
        <w:t xml:space="preserve">деңгейлерінің көрсеткіштері бойынша үлестірімнің ықтималдығы бірдей. </w:t>
      </w:r>
    </w:p>
    <w:p w14:paraId="0335CF5A" w14:textId="61D26F87" w:rsidR="00AE62D3" w:rsidRPr="002A7032" w:rsidRDefault="00AE62D3" w:rsidP="005C2FB2">
      <w:pPr>
        <w:pStyle w:val="Default"/>
        <w:ind w:firstLine="709"/>
        <w:jc w:val="both"/>
        <w:rPr>
          <w:color w:val="auto"/>
          <w:sz w:val="28"/>
          <w:szCs w:val="28"/>
          <w:lang w:val="kk-KZ"/>
        </w:rPr>
      </w:pPr>
      <w:r w:rsidRPr="002A7032">
        <w:rPr>
          <w:color w:val="auto"/>
          <w:sz w:val="28"/>
          <w:szCs w:val="28"/>
          <w:lang w:val="kk-KZ"/>
        </w:rPr>
        <w:t>Н</w:t>
      </w:r>
      <w:r w:rsidRPr="002A7032">
        <w:rPr>
          <w:color w:val="auto"/>
          <w:sz w:val="28"/>
          <w:szCs w:val="28"/>
          <w:vertAlign w:val="subscript"/>
          <w:lang w:val="kk-KZ"/>
        </w:rPr>
        <w:t>1</w:t>
      </w:r>
      <w:r w:rsidRPr="002A7032">
        <w:rPr>
          <w:color w:val="auto"/>
          <w:sz w:val="28"/>
          <w:szCs w:val="28"/>
          <w:lang w:val="kk-KZ"/>
        </w:rPr>
        <w:t xml:space="preserve"> гипотезасы: оқушылардың </w:t>
      </w:r>
      <w:r w:rsidR="006972CA" w:rsidRPr="002A7032">
        <w:rPr>
          <w:color w:val="auto"/>
          <w:sz w:val="28"/>
          <w:szCs w:val="28"/>
          <w:lang w:val="kk-KZ"/>
        </w:rPr>
        <w:t>эксперименттік</w:t>
      </w:r>
      <w:r w:rsidRPr="002A7032">
        <w:rPr>
          <w:color w:val="auto"/>
          <w:sz w:val="28"/>
          <w:szCs w:val="28"/>
          <w:lang w:val="kk-KZ"/>
        </w:rPr>
        <w:t xml:space="preserve"> және бақылау сыныптарындағы </w:t>
      </w:r>
      <w:r w:rsidR="0059157C" w:rsidRPr="002A7032">
        <w:rPr>
          <w:color w:val="auto"/>
          <w:sz w:val="28"/>
          <w:szCs w:val="28"/>
          <w:lang w:val="kk-KZ"/>
        </w:rPr>
        <w:t>білімді меңгеру</w:t>
      </w:r>
      <w:r w:rsidRPr="002A7032">
        <w:rPr>
          <w:color w:val="auto"/>
          <w:sz w:val="28"/>
          <w:szCs w:val="28"/>
          <w:lang w:val="kk-KZ"/>
        </w:rPr>
        <w:t xml:space="preserve">деңгейлерінің көрсеткіштері бойынша үлестірімнің ықтималдығы бірдей емес. Эксперимент басындағы сандық көрсеткіштерді салыстырайық: </w:t>
      </w:r>
    </w:p>
    <w:p w14:paraId="42606079" w14:textId="5B768DD7" w:rsidR="00AE62D3" w:rsidRPr="002A7032" w:rsidRDefault="006972CA" w:rsidP="005C2FB2">
      <w:pPr>
        <w:pStyle w:val="Default"/>
        <w:ind w:firstLine="709"/>
        <w:jc w:val="both"/>
        <w:rPr>
          <w:color w:val="auto"/>
          <w:sz w:val="28"/>
          <w:szCs w:val="28"/>
          <w:lang w:val="kk-KZ"/>
        </w:rPr>
      </w:pPr>
      <w:r w:rsidRPr="002A7032">
        <w:rPr>
          <w:color w:val="auto"/>
          <w:sz w:val="28"/>
          <w:szCs w:val="28"/>
          <w:lang w:val="kk-KZ"/>
        </w:rPr>
        <w:t>Эксперименттік</w:t>
      </w:r>
      <w:r w:rsidR="00AE62D3" w:rsidRPr="002A7032">
        <w:rPr>
          <w:color w:val="auto"/>
          <w:sz w:val="28"/>
          <w:szCs w:val="28"/>
          <w:lang w:val="kk-KZ"/>
        </w:rPr>
        <w:t xml:space="preserve"> топтар параметрлері: (N=28): n</w:t>
      </w:r>
      <w:r w:rsidR="00AE62D3" w:rsidRPr="002A7032">
        <w:rPr>
          <w:color w:val="auto"/>
          <w:sz w:val="28"/>
          <w:szCs w:val="28"/>
          <w:vertAlign w:val="subscript"/>
          <w:lang w:val="kk-KZ"/>
        </w:rPr>
        <w:t>1</w:t>
      </w:r>
      <w:r w:rsidR="00AE62D3" w:rsidRPr="002A7032">
        <w:rPr>
          <w:color w:val="auto"/>
          <w:sz w:val="28"/>
          <w:szCs w:val="28"/>
          <w:lang w:val="kk-KZ"/>
        </w:rPr>
        <w:t>=6, n</w:t>
      </w:r>
      <w:r w:rsidR="00AE62D3" w:rsidRPr="002A7032">
        <w:rPr>
          <w:color w:val="auto"/>
          <w:sz w:val="28"/>
          <w:szCs w:val="28"/>
          <w:vertAlign w:val="subscript"/>
          <w:lang w:val="kk-KZ"/>
        </w:rPr>
        <w:t>2</w:t>
      </w:r>
      <w:r w:rsidR="00AE62D3" w:rsidRPr="002A7032">
        <w:rPr>
          <w:color w:val="auto"/>
          <w:sz w:val="28"/>
          <w:szCs w:val="28"/>
          <w:lang w:val="kk-KZ"/>
        </w:rPr>
        <w:t>=14, n</w:t>
      </w:r>
      <w:r w:rsidR="00AE62D3" w:rsidRPr="002A7032">
        <w:rPr>
          <w:color w:val="auto"/>
          <w:sz w:val="28"/>
          <w:szCs w:val="28"/>
          <w:vertAlign w:val="subscript"/>
          <w:lang w:val="kk-KZ"/>
        </w:rPr>
        <w:t>3</w:t>
      </w:r>
      <w:r w:rsidR="00AE62D3" w:rsidRPr="002A7032">
        <w:rPr>
          <w:color w:val="auto"/>
          <w:sz w:val="28"/>
          <w:szCs w:val="28"/>
          <w:lang w:val="kk-KZ"/>
        </w:rPr>
        <w:t>=8; бақылау топтары параметрлері: (M=28): m</w:t>
      </w:r>
      <w:r w:rsidR="00AE62D3" w:rsidRPr="002A7032">
        <w:rPr>
          <w:color w:val="auto"/>
          <w:sz w:val="28"/>
          <w:szCs w:val="28"/>
          <w:vertAlign w:val="subscript"/>
          <w:lang w:val="kk-KZ"/>
        </w:rPr>
        <w:t>1</w:t>
      </w:r>
      <w:r w:rsidR="00AE62D3" w:rsidRPr="002A7032">
        <w:rPr>
          <w:color w:val="auto"/>
          <w:sz w:val="28"/>
          <w:szCs w:val="28"/>
          <w:lang w:val="kk-KZ"/>
        </w:rPr>
        <w:t>=7, m</w:t>
      </w:r>
      <w:r w:rsidR="00AE62D3" w:rsidRPr="002A7032">
        <w:rPr>
          <w:color w:val="auto"/>
          <w:sz w:val="28"/>
          <w:szCs w:val="28"/>
          <w:vertAlign w:val="subscript"/>
          <w:lang w:val="kk-KZ"/>
        </w:rPr>
        <w:t>2</w:t>
      </w:r>
      <w:r w:rsidR="00AE62D3" w:rsidRPr="002A7032">
        <w:rPr>
          <w:color w:val="auto"/>
          <w:sz w:val="28"/>
          <w:szCs w:val="28"/>
          <w:lang w:val="kk-KZ"/>
        </w:rPr>
        <w:t>=13, m</w:t>
      </w:r>
      <w:r w:rsidR="00AE62D3" w:rsidRPr="002A7032">
        <w:rPr>
          <w:color w:val="auto"/>
          <w:sz w:val="28"/>
          <w:szCs w:val="28"/>
          <w:vertAlign w:val="subscript"/>
          <w:lang w:val="kk-KZ"/>
        </w:rPr>
        <w:t>3</w:t>
      </w:r>
      <w:r w:rsidR="00AE62D3" w:rsidRPr="002A7032">
        <w:rPr>
          <w:color w:val="auto"/>
          <w:sz w:val="28"/>
          <w:szCs w:val="28"/>
          <w:lang w:val="kk-KZ"/>
        </w:rPr>
        <w:t>=8. Формулаға мәндерді қою арқылы 0,07 мәнін аламыз. Бұдан байқайтынымыз, Н</w:t>
      </w:r>
      <w:r w:rsidR="00AE62D3" w:rsidRPr="002A7032">
        <w:rPr>
          <w:color w:val="auto"/>
          <w:sz w:val="28"/>
          <w:szCs w:val="28"/>
          <w:vertAlign w:val="subscript"/>
          <w:lang w:val="kk-KZ"/>
        </w:rPr>
        <w:t>1</w:t>
      </w:r>
      <w:r w:rsidR="00AE62D3" w:rsidRPr="002A7032">
        <w:rPr>
          <w:color w:val="auto"/>
          <w:sz w:val="28"/>
          <w:szCs w:val="28"/>
          <w:lang w:val="kk-KZ"/>
        </w:rPr>
        <w:t xml:space="preserve"> гипотезасы жоққа шығарылады, яғни </w:t>
      </w:r>
      <w:r w:rsidR="002516CC" w:rsidRPr="002A7032">
        <w:rPr>
          <w:color w:val="auto"/>
          <w:sz w:val="28"/>
          <w:szCs w:val="28"/>
          <w:lang w:val="kk-KZ"/>
        </w:rPr>
        <w:t>таңдау дұрыс жасалды</w:t>
      </w:r>
      <w:r w:rsidR="00AE62D3" w:rsidRPr="002A7032">
        <w:rPr>
          <w:color w:val="auto"/>
          <w:sz w:val="28"/>
          <w:szCs w:val="28"/>
          <w:lang w:val="kk-KZ"/>
        </w:rPr>
        <w:t>.</w:t>
      </w:r>
    </w:p>
    <w:p w14:paraId="74A7195B" w14:textId="28C34594" w:rsidR="00AE62D3" w:rsidRPr="002A7032" w:rsidRDefault="00AE62D3" w:rsidP="004E58D2">
      <w:pPr>
        <w:pStyle w:val="Default"/>
        <w:ind w:firstLine="709"/>
        <w:jc w:val="both"/>
        <w:rPr>
          <w:rFonts w:eastAsia="Times New Roman"/>
          <w:color w:val="auto"/>
          <w:sz w:val="28"/>
          <w:szCs w:val="28"/>
          <w:shd w:val="clear" w:color="auto" w:fill="FFFFFF"/>
          <w:lang w:val="kk-KZ" w:eastAsia="ru-RU"/>
        </w:rPr>
      </w:pPr>
      <w:r w:rsidRPr="002A7032">
        <w:rPr>
          <w:color w:val="auto"/>
          <w:sz w:val="28"/>
          <w:szCs w:val="28"/>
          <w:lang w:val="kk-KZ"/>
        </w:rPr>
        <w:t xml:space="preserve">Объективті нәтижелер алу мақсатында тараудың бес негізгі оқу мақсаты бойынша қалыптастырушы бағалау нәтижелері тіркеліп отырды. Ол үшін әр оқыту мақсатына сәйкес тапсырмалардың бағалау дескрипторлары дайындалып, оқушыларға мұғалімнің кері байланысы дайындалды. </w:t>
      </w:r>
      <w:r w:rsidR="004E58D2" w:rsidRPr="002A7032">
        <w:rPr>
          <w:color w:val="auto"/>
          <w:sz w:val="28"/>
          <w:szCs w:val="28"/>
          <w:lang w:val="kk-KZ"/>
        </w:rPr>
        <w:t xml:space="preserve">Осы мақсатта </w:t>
      </w:r>
      <w:r w:rsidRPr="002A7032">
        <w:rPr>
          <w:rFonts w:eastAsia="Times New Roman"/>
          <w:color w:val="auto"/>
          <w:sz w:val="28"/>
          <w:szCs w:val="28"/>
          <w:shd w:val="clear" w:color="auto" w:fill="FFFFFF"/>
          <w:lang w:val="kk-KZ" w:eastAsia="ru-RU"/>
        </w:rPr>
        <w:t>«</w:t>
      </w:r>
      <w:r w:rsidRPr="002A7032">
        <w:rPr>
          <w:color w:val="auto"/>
          <w:sz w:val="28"/>
          <w:szCs w:val="28"/>
          <w:lang w:val="kk-KZ"/>
        </w:rPr>
        <w:t>Математика пәнінің таңдаулы тақырыптары бойынша оқушыларға кері байланыс беру әдістемесі</w:t>
      </w:r>
      <w:r w:rsidRPr="002A7032">
        <w:rPr>
          <w:rFonts w:eastAsia="Times New Roman"/>
          <w:color w:val="auto"/>
          <w:sz w:val="28"/>
          <w:szCs w:val="28"/>
          <w:shd w:val="clear" w:color="auto" w:fill="FFFFFF"/>
          <w:lang w:val="kk-KZ" w:eastAsia="ru-RU"/>
        </w:rPr>
        <w:t xml:space="preserve">» атты мұғалімдерге арналған электрондық оқу құралында келтірілген 8-сыныпқа арналған </w:t>
      </w:r>
      <w:r w:rsidR="002777B4" w:rsidRPr="002A7032">
        <w:rPr>
          <w:rFonts w:eastAsia="Times New Roman"/>
          <w:color w:val="auto"/>
          <w:sz w:val="28"/>
          <w:szCs w:val="28"/>
          <w:shd w:val="clear" w:color="auto" w:fill="FFFFFF"/>
          <w:lang w:val="kk-KZ" w:eastAsia="ru-RU"/>
        </w:rPr>
        <w:t>Қ</w:t>
      </w:r>
      <w:r w:rsidRPr="002A7032">
        <w:rPr>
          <w:rFonts w:eastAsia="Times New Roman"/>
          <w:color w:val="auto"/>
          <w:sz w:val="28"/>
          <w:szCs w:val="28"/>
          <w:shd w:val="clear" w:color="auto" w:fill="FFFFFF"/>
          <w:lang w:val="kk-KZ" w:eastAsia="ru-RU"/>
        </w:rPr>
        <w:t>осымша</w:t>
      </w:r>
      <w:r w:rsidR="002777B4" w:rsidRPr="002A7032">
        <w:rPr>
          <w:rFonts w:eastAsia="Times New Roman"/>
          <w:color w:val="auto"/>
          <w:sz w:val="28"/>
          <w:szCs w:val="28"/>
          <w:shd w:val="clear" w:color="auto" w:fill="FFFFFF"/>
          <w:lang w:val="kk-KZ" w:eastAsia="ru-RU"/>
        </w:rPr>
        <w:t xml:space="preserve"> </w:t>
      </w:r>
      <w:r w:rsidR="009F08A5" w:rsidRPr="002A7032">
        <w:rPr>
          <w:rFonts w:eastAsia="Times New Roman"/>
          <w:color w:val="auto"/>
          <w:sz w:val="28"/>
          <w:szCs w:val="28"/>
          <w:shd w:val="clear" w:color="auto" w:fill="FFFFFF"/>
          <w:lang w:val="kk-KZ" w:eastAsia="ru-RU"/>
        </w:rPr>
        <w:t>З</w:t>
      </w:r>
      <w:r w:rsidR="002777B4" w:rsidRPr="002A7032">
        <w:rPr>
          <w:rFonts w:eastAsia="Times New Roman"/>
          <w:color w:val="auto"/>
          <w:sz w:val="28"/>
          <w:szCs w:val="28"/>
          <w:shd w:val="clear" w:color="auto" w:fill="FFFFFF"/>
          <w:lang w:val="en-US" w:eastAsia="ru-RU"/>
        </w:rPr>
        <w:t>-</w:t>
      </w:r>
      <w:r w:rsidRPr="002A7032">
        <w:rPr>
          <w:rFonts w:eastAsia="Times New Roman"/>
          <w:color w:val="auto"/>
          <w:sz w:val="28"/>
          <w:szCs w:val="28"/>
          <w:shd w:val="clear" w:color="auto" w:fill="FFFFFF"/>
          <w:lang w:val="kk-KZ" w:eastAsia="ru-RU"/>
        </w:rPr>
        <w:t>да келтірілген төмендегі тақырыптар алынды:</w:t>
      </w:r>
    </w:p>
    <w:p w14:paraId="4984BC75" w14:textId="53989157"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val="kk-KZ" w:eastAsia="ru-RU"/>
        </w:rPr>
        <w:t>«</w:t>
      </w:r>
      <w:r w:rsidRPr="002A7032">
        <w:rPr>
          <w:rFonts w:ascii="Times New Roman" w:hAnsi="Times New Roman" w:cs="Times New Roman"/>
          <w:sz w:val="28"/>
          <w:szCs w:val="28"/>
          <w:lang w:val="kk-KZ"/>
        </w:rPr>
        <w:t xml:space="preserve">Квадрат теңдеулер» тақырыбы бойынша </w:t>
      </w:r>
      <w:hyperlink r:id="rId30" w:history="1">
        <w:r w:rsidR="005C2FB2" w:rsidRPr="002A7032">
          <w:rPr>
            <w:rStyle w:val="a6"/>
            <w:rFonts w:ascii="Times New Roman" w:hAnsi="Times New Roman" w:cs="Times New Roman"/>
            <w:color w:val="auto"/>
            <w:sz w:val="28"/>
            <w:szCs w:val="28"/>
            <w:u w:val="none"/>
            <w:shd w:val="clear" w:color="auto" w:fill="FFFFFF"/>
            <w:lang w:val="kk-KZ"/>
          </w:rPr>
          <w:t>https://bilimland.kz/kk/subject/ algebra/8-synyp/kvadrat-tengdeuler?mid=%info%</w:t>
        </w:r>
      </w:hyperlink>
      <w:r w:rsidRPr="002A7032">
        <w:rPr>
          <w:rFonts w:ascii="Times New Roman" w:hAnsi="Times New Roman" w:cs="Times New Roman"/>
          <w:sz w:val="28"/>
          <w:szCs w:val="28"/>
          <w:lang w:val="kk-KZ"/>
        </w:rPr>
        <w:t xml:space="preserve"> сілтемесі бойынша ұсынылған қалыптастырушы бағалауға арналған жаттығулар мен тапсырмалар</w:t>
      </w:r>
      <w:r w:rsidR="005C2FB2" w:rsidRPr="002A7032">
        <w:rPr>
          <w:rFonts w:ascii="Times New Roman" w:hAnsi="Times New Roman" w:cs="Times New Roman"/>
          <w:sz w:val="28"/>
          <w:szCs w:val="28"/>
          <w:lang w:val="kk-KZ"/>
        </w:rPr>
        <w:t>.</w:t>
      </w:r>
    </w:p>
    <w:p w14:paraId="043EACD9" w14:textId="401C9671"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«Квадрат теңдеудің түбірлерінің формуласы»</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lang w:val="kk-KZ"/>
        </w:rPr>
        <w:t xml:space="preserve">тақырыбы бойынша </w:t>
      </w:r>
      <w:hyperlink r:id="rId31" w:history="1">
        <w:r w:rsidRPr="002A7032">
          <w:rPr>
            <w:rStyle w:val="a6"/>
            <w:rFonts w:ascii="Times New Roman" w:hAnsi="Times New Roman" w:cs="Times New Roman"/>
            <w:color w:val="auto"/>
            <w:sz w:val="28"/>
            <w:szCs w:val="28"/>
            <w:u w:val="none"/>
            <w:shd w:val="clear" w:color="auto" w:fill="FFFFFF"/>
            <w:lang w:val="kk-KZ"/>
          </w:rPr>
          <w:t>https://bilimland.kz/kk/subject/algebra/8-synyp/kvadrat-tengdeuding-tubirlerining-formulasy?mid=%info%</w:t>
        </w:r>
      </w:hyperlink>
      <w:r w:rsidRPr="002A7032">
        <w:rPr>
          <w:rFonts w:ascii="Times New Roman" w:hAnsi="Times New Roman" w:cs="Times New Roman"/>
          <w:sz w:val="28"/>
          <w:szCs w:val="28"/>
          <w:lang w:val="kk-KZ"/>
        </w:rPr>
        <w:t xml:space="preserve"> сілтемесінде берілген жаттығулар мен тапсырмалар</w:t>
      </w:r>
      <w:r w:rsidR="005C2FB2" w:rsidRPr="002A7032">
        <w:rPr>
          <w:rFonts w:ascii="Times New Roman" w:hAnsi="Times New Roman" w:cs="Times New Roman"/>
          <w:sz w:val="28"/>
          <w:szCs w:val="28"/>
          <w:lang w:val="kk-KZ"/>
        </w:rPr>
        <w:t>.</w:t>
      </w:r>
    </w:p>
    <w:p w14:paraId="7379BA39" w14:textId="63CE2335"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«Квадрат теңдеулерді шешудің дербес тәсілдері» тақырыбы бойынша </w:t>
      </w:r>
      <w:hyperlink r:id="rId32" w:history="1">
        <w:r w:rsidR="005C2FB2" w:rsidRPr="002A7032">
          <w:rPr>
            <w:rStyle w:val="a6"/>
            <w:rFonts w:ascii="Times New Roman" w:hAnsi="Times New Roman" w:cs="Times New Roman"/>
            <w:color w:val="auto"/>
            <w:sz w:val="28"/>
            <w:szCs w:val="28"/>
            <w:u w:val="none"/>
            <w:shd w:val="clear" w:color="auto" w:fill="FFFFFF"/>
            <w:lang w:val="kk-KZ"/>
          </w:rPr>
          <w:t>https://bilimland.kz/kk/subject/algebra/8-synyp/kvadrat-tengdeudi-sheshuding-derbes -tasilderi-koehfficzientterding-qasietteri?mid=%info%</w:t>
        </w:r>
      </w:hyperlink>
      <w:r w:rsidRPr="002A7032">
        <w:rPr>
          <w:rFonts w:ascii="Times New Roman" w:hAnsi="Times New Roman" w:cs="Times New Roman"/>
          <w:sz w:val="28"/>
          <w:szCs w:val="28"/>
          <w:lang w:val="kk-KZ"/>
        </w:rPr>
        <w:t xml:space="preserve"> сілтемесінде келтірілген тапсырмалар</w:t>
      </w:r>
      <w:r w:rsidR="005C2FB2" w:rsidRPr="002A7032">
        <w:rPr>
          <w:rFonts w:ascii="Times New Roman" w:hAnsi="Times New Roman" w:cs="Times New Roman"/>
          <w:sz w:val="28"/>
          <w:szCs w:val="28"/>
          <w:lang w:val="kk-KZ"/>
        </w:rPr>
        <w:t>.</w:t>
      </w:r>
    </w:p>
    <w:p w14:paraId="1FEA2228" w14:textId="7F76AC62"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«Толық квадратты айыру тәсілі» тақырыбы бойынша </w:t>
      </w:r>
      <w:hyperlink r:id="rId33" w:history="1">
        <w:r w:rsidR="005C2FB2" w:rsidRPr="002A7032">
          <w:rPr>
            <w:rStyle w:val="a6"/>
            <w:rFonts w:ascii="Times New Roman" w:hAnsi="Times New Roman" w:cs="Times New Roman"/>
            <w:color w:val="auto"/>
            <w:sz w:val="28"/>
            <w:szCs w:val="28"/>
            <w:u w:val="none"/>
            <w:shd w:val="clear" w:color="auto" w:fill="FFFFFF"/>
            <w:lang w:val="kk-KZ"/>
          </w:rPr>
          <w:t>https://bilimland.kz/ kk/subject/algebra/8-synyp/tolyq-kvadratty-ajyru-tsili?mid=%info%</w:t>
        </w:r>
      </w:hyperlink>
      <w:r w:rsidRPr="002A7032">
        <w:rPr>
          <w:rFonts w:ascii="Times New Roman" w:hAnsi="Times New Roman" w:cs="Times New Roman"/>
          <w:lang w:val="kk-KZ"/>
        </w:rPr>
        <w:t xml:space="preserve"> </w:t>
      </w:r>
      <w:r w:rsidRPr="002A7032">
        <w:rPr>
          <w:rFonts w:ascii="Times New Roman" w:hAnsi="Times New Roman" w:cs="Times New Roman"/>
          <w:sz w:val="28"/>
          <w:szCs w:val="28"/>
          <w:lang w:val="kk-KZ"/>
        </w:rPr>
        <w:t>сілтемесінде келтірілген  тапсырмалар</w:t>
      </w:r>
      <w:r w:rsidR="005C2FB2" w:rsidRPr="002A7032">
        <w:rPr>
          <w:rFonts w:ascii="Times New Roman" w:hAnsi="Times New Roman" w:cs="Times New Roman"/>
          <w:sz w:val="28"/>
          <w:szCs w:val="28"/>
          <w:lang w:val="kk-KZ"/>
        </w:rPr>
        <w:t>.</w:t>
      </w:r>
    </w:p>
    <w:p w14:paraId="742D1F56" w14:textId="253136DF"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«Виет теоремасы» тақырыбы бойынша </w:t>
      </w:r>
      <w:hyperlink r:id="rId34" w:history="1">
        <w:r w:rsidR="005C2FB2" w:rsidRPr="002A7032">
          <w:rPr>
            <w:rStyle w:val="a6"/>
            <w:rFonts w:ascii="Times New Roman" w:hAnsi="Times New Roman" w:cs="Times New Roman"/>
            <w:color w:val="auto"/>
            <w:sz w:val="28"/>
            <w:szCs w:val="28"/>
            <w:u w:val="none"/>
            <w:shd w:val="clear" w:color="auto" w:fill="FFFFFF"/>
            <w:lang w:val="kk-KZ"/>
          </w:rPr>
          <w:t>https://bilimland.kz/kk/subject/ algebra/8-synyp/viet-teoremasy?mid=%info%</w:t>
        </w:r>
      </w:hyperlink>
      <w:r w:rsidRPr="002A7032">
        <w:rPr>
          <w:rFonts w:ascii="Times New Roman" w:hAnsi="Times New Roman" w:cs="Times New Roman"/>
          <w:sz w:val="28"/>
          <w:szCs w:val="28"/>
          <w:lang w:val="kk-KZ"/>
        </w:rPr>
        <w:t xml:space="preserve"> сілтемесінде келтірілген  тапсырмалар. Бұл тақырыптар бойынша бағалау дескрипторларының кестелері мен </w:t>
      </w:r>
      <w:r w:rsidR="00ED7F29" w:rsidRPr="002A7032">
        <w:rPr>
          <w:rFonts w:ascii="Times New Roman" w:hAnsi="Times New Roman" w:cs="Times New Roman"/>
          <w:sz w:val="28"/>
          <w:szCs w:val="28"/>
          <w:lang w:val="kk-KZ"/>
        </w:rPr>
        <w:t xml:space="preserve">оқу жетістіктері </w:t>
      </w:r>
      <w:r w:rsidRPr="002A7032">
        <w:rPr>
          <w:rFonts w:ascii="Times New Roman" w:hAnsi="Times New Roman" w:cs="Times New Roman"/>
          <w:sz w:val="28"/>
          <w:szCs w:val="28"/>
          <w:lang w:val="kk-KZ"/>
        </w:rPr>
        <w:t xml:space="preserve">деңгейлерінің кестелері дайындалды. </w:t>
      </w:r>
    </w:p>
    <w:p w14:paraId="02181909" w14:textId="77777777" w:rsidR="00AE62D3" w:rsidRPr="002A7032" w:rsidRDefault="00AE62D3" w:rsidP="005C2FB2">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Осы қалыптастырушы бағалаулар негізінде сабақ жоспарлары (Қысқа мерзімді жоспарлар) құрастырылып, оқушылардың күнделікті нәтижелері тіркеліп отырды.</w:t>
      </w:r>
    </w:p>
    <w:p w14:paraId="71852C3C" w14:textId="6629E0C6" w:rsidR="00AE62D3" w:rsidRPr="002A7032" w:rsidRDefault="00AE62D3" w:rsidP="005C2FB2">
      <w:pPr>
        <w:ind w:firstLine="709"/>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Қалыптастырушы бағалау нәтижелері төменгі </w:t>
      </w:r>
      <w:r w:rsidR="00A27CB0" w:rsidRPr="002A7032">
        <w:rPr>
          <w:rFonts w:ascii="Times New Roman" w:eastAsia="Times New Roman" w:hAnsi="Times New Roman" w:cs="Times New Roman"/>
          <w:sz w:val="28"/>
          <w:szCs w:val="28"/>
          <w:shd w:val="clear" w:color="auto" w:fill="FFFFFF"/>
          <w:lang w:val="kk-KZ" w:eastAsia="ru-RU"/>
        </w:rPr>
        <w:t>19</w:t>
      </w:r>
      <w:r w:rsidRPr="002A7032">
        <w:rPr>
          <w:rFonts w:ascii="Times New Roman" w:eastAsia="Times New Roman" w:hAnsi="Times New Roman" w:cs="Times New Roman"/>
          <w:sz w:val="28"/>
          <w:szCs w:val="28"/>
          <w:shd w:val="clear" w:color="auto" w:fill="FFFFFF"/>
          <w:lang w:val="kk-KZ" w:eastAsia="ru-RU"/>
        </w:rPr>
        <w:t>-</w:t>
      </w:r>
      <w:r w:rsidR="005C2FB2" w:rsidRPr="002A7032">
        <w:rPr>
          <w:rFonts w:ascii="Times New Roman" w:eastAsia="Times New Roman" w:hAnsi="Times New Roman" w:cs="Times New Roman"/>
          <w:sz w:val="28"/>
          <w:szCs w:val="28"/>
          <w:shd w:val="clear" w:color="auto" w:fill="FFFFFF"/>
          <w:lang w:val="kk-KZ" w:eastAsia="ru-RU"/>
        </w:rPr>
        <w:t>кестеде берілген.</w:t>
      </w:r>
    </w:p>
    <w:p w14:paraId="0C922E0A" w14:textId="77777777" w:rsidR="005C2FB2" w:rsidRPr="002A7032" w:rsidRDefault="005C2FB2" w:rsidP="005C2FB2">
      <w:pPr>
        <w:ind w:firstLine="709"/>
        <w:rPr>
          <w:rFonts w:ascii="Times New Roman" w:eastAsia="Times New Roman" w:hAnsi="Times New Roman" w:cs="Times New Roman"/>
          <w:sz w:val="28"/>
          <w:szCs w:val="28"/>
          <w:shd w:val="clear" w:color="auto" w:fill="FFFFFF"/>
          <w:lang w:val="kk-KZ" w:eastAsia="ru-RU"/>
        </w:rPr>
      </w:pPr>
    </w:p>
    <w:p w14:paraId="1CFEDBF5" w14:textId="2D14737E" w:rsidR="00AE62D3" w:rsidRPr="002A7032" w:rsidRDefault="005C2FB2" w:rsidP="005C2FB2">
      <w:pPr>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Кесте </w:t>
      </w:r>
      <w:r w:rsidR="00A27CB0" w:rsidRPr="002A7032">
        <w:rPr>
          <w:rFonts w:ascii="Times New Roman" w:eastAsia="Times New Roman" w:hAnsi="Times New Roman" w:cs="Times New Roman"/>
          <w:sz w:val="28"/>
          <w:szCs w:val="28"/>
          <w:shd w:val="clear" w:color="auto" w:fill="FFFFFF"/>
          <w:lang w:val="kk-KZ" w:eastAsia="ru-RU"/>
        </w:rPr>
        <w:t>19</w:t>
      </w:r>
      <w:r w:rsidR="00AE62D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Қа</w:t>
      </w:r>
      <w:r w:rsidRPr="002A7032">
        <w:rPr>
          <w:rFonts w:ascii="Times New Roman" w:eastAsia="Times New Roman" w:hAnsi="Times New Roman" w:cs="Times New Roman"/>
          <w:sz w:val="28"/>
          <w:szCs w:val="28"/>
          <w:shd w:val="clear" w:color="auto" w:fill="FFFFFF"/>
          <w:lang w:val="kk-KZ" w:eastAsia="ru-RU"/>
        </w:rPr>
        <w:t>лыптастырушы бағалау нәтижелері</w:t>
      </w:r>
    </w:p>
    <w:p w14:paraId="09D25A1E" w14:textId="77777777" w:rsidR="005C2FB2" w:rsidRPr="002A7032" w:rsidRDefault="005C2FB2" w:rsidP="005C2FB2">
      <w:pPr>
        <w:rPr>
          <w:rFonts w:ascii="Times New Roman" w:eastAsia="Times New Roman" w:hAnsi="Times New Roman" w:cs="Times New Roman"/>
          <w:sz w:val="16"/>
          <w:szCs w:val="16"/>
          <w:shd w:val="clear" w:color="auto" w:fill="FFFFFF"/>
          <w:lang w:val="kk-KZ" w:eastAsia="ru-RU"/>
        </w:rPr>
      </w:pPr>
    </w:p>
    <w:tbl>
      <w:tblPr>
        <w:tblStyle w:val="a4"/>
        <w:tblW w:w="0" w:type="auto"/>
        <w:tblInd w:w="164" w:type="dxa"/>
        <w:tblLook w:val="04A0" w:firstRow="1" w:lastRow="0" w:firstColumn="1" w:lastColumn="0" w:noHBand="0" w:noVBand="1"/>
      </w:tblPr>
      <w:tblGrid>
        <w:gridCol w:w="743"/>
        <w:gridCol w:w="1117"/>
        <w:gridCol w:w="1495"/>
        <w:gridCol w:w="1112"/>
        <w:gridCol w:w="1090"/>
        <w:gridCol w:w="1355"/>
        <w:gridCol w:w="1101"/>
        <w:gridCol w:w="1451"/>
      </w:tblGrid>
      <w:tr w:rsidR="002A7032" w:rsidRPr="002A7032" w14:paraId="5CAE15CF" w14:textId="77777777" w:rsidTr="005C2FB2">
        <w:tc>
          <w:tcPr>
            <w:tcW w:w="743" w:type="dxa"/>
            <w:vMerge w:val="restart"/>
            <w:vAlign w:val="center"/>
          </w:tcPr>
          <w:p w14:paraId="25C250E3" w14:textId="77777777" w:rsidR="00AE62D3" w:rsidRPr="002A7032" w:rsidRDefault="00AE62D3" w:rsidP="005C2FB2">
            <w:pPr>
              <w:ind w:firstLine="0"/>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kk-KZ" w:eastAsia="ru-RU"/>
              </w:rPr>
              <w:t>ҚБ№</w:t>
            </w:r>
          </w:p>
        </w:tc>
        <w:tc>
          <w:tcPr>
            <w:tcW w:w="1124" w:type="dxa"/>
            <w:vMerge w:val="restart"/>
            <w:vAlign w:val="center"/>
          </w:tcPr>
          <w:p w14:paraId="2AA5E29E" w14:textId="77777777" w:rsidR="00AE62D3" w:rsidRPr="002A7032" w:rsidRDefault="00AE62D3" w:rsidP="005C2FB2">
            <w:pPr>
              <w:ind w:firstLine="0"/>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Сынып</w:t>
            </w:r>
          </w:p>
        </w:tc>
        <w:tc>
          <w:tcPr>
            <w:tcW w:w="1502" w:type="dxa"/>
            <w:vMerge w:val="restart"/>
            <w:vAlign w:val="center"/>
          </w:tcPr>
          <w:p w14:paraId="38F38C2F" w14:textId="77777777" w:rsidR="00AE62D3" w:rsidRPr="002A7032" w:rsidRDefault="00AE62D3" w:rsidP="005C2FB2">
            <w:pPr>
              <w:ind w:firstLine="0"/>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Оқушылар саны</w:t>
            </w:r>
          </w:p>
        </w:tc>
        <w:tc>
          <w:tcPr>
            <w:tcW w:w="3588" w:type="dxa"/>
            <w:gridSpan w:val="3"/>
            <w:vAlign w:val="center"/>
          </w:tcPr>
          <w:p w14:paraId="7255B72B" w14:textId="20213F43" w:rsidR="00AE62D3" w:rsidRPr="002A7032" w:rsidRDefault="00B27E33" w:rsidP="005C2FB2">
            <w:pPr>
              <w:ind w:firstLine="0"/>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Оқу жетістіктерінің деңгейлері</w:t>
            </w:r>
          </w:p>
        </w:tc>
        <w:tc>
          <w:tcPr>
            <w:tcW w:w="1106" w:type="dxa"/>
            <w:vMerge w:val="restart"/>
            <w:vAlign w:val="center"/>
          </w:tcPr>
          <w:p w14:paraId="5D60F37E" w14:textId="77777777" w:rsidR="00AE62D3" w:rsidRPr="002A7032" w:rsidRDefault="00AE62D3" w:rsidP="005C2FB2">
            <w:pPr>
              <w:ind w:firstLine="0"/>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kk-KZ" w:eastAsia="ru-RU"/>
              </w:rPr>
              <w:t xml:space="preserve">Сапа </w:t>
            </w:r>
            <w:r w:rsidRPr="002A7032">
              <w:rPr>
                <w:rFonts w:ascii="Times New Roman" w:eastAsia="Times New Roman" w:hAnsi="Times New Roman" w:cs="Times New Roman"/>
                <w:sz w:val="24"/>
                <w:szCs w:val="24"/>
                <w:shd w:val="clear" w:color="auto" w:fill="FFFFFF"/>
                <w:lang w:val="en-US" w:eastAsia="ru-RU"/>
              </w:rPr>
              <w:t>%</w:t>
            </w:r>
          </w:p>
        </w:tc>
        <w:tc>
          <w:tcPr>
            <w:tcW w:w="1456" w:type="dxa"/>
            <w:vMerge w:val="restart"/>
            <w:vAlign w:val="center"/>
          </w:tcPr>
          <w:p w14:paraId="6B6A00D0" w14:textId="4B7EECCA" w:rsidR="00AE62D3" w:rsidRPr="002A7032" w:rsidRDefault="00AE62D3" w:rsidP="005C2FB2">
            <w:pPr>
              <w:ind w:firstLine="0"/>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kk-KZ" w:eastAsia="ru-RU"/>
              </w:rPr>
              <w:t>Тиімділік</w:t>
            </w:r>
            <w:r w:rsidRPr="002A7032">
              <w:rPr>
                <w:rFonts w:ascii="Times New Roman" w:eastAsia="Times New Roman" w:hAnsi="Times New Roman" w:cs="Times New Roman"/>
                <w:sz w:val="24"/>
                <w:szCs w:val="24"/>
                <w:shd w:val="clear" w:color="auto" w:fill="FFFFFF"/>
                <w:lang w:val="en-US" w:eastAsia="ru-RU"/>
              </w:rPr>
              <w:t xml:space="preserve"> </w:t>
            </w:r>
            <w:r w:rsidRPr="002A7032">
              <w:rPr>
                <w:rFonts w:ascii="Times New Roman" w:eastAsia="Times New Roman" w:hAnsi="Times New Roman" w:cs="Times New Roman"/>
                <w:sz w:val="24"/>
                <w:szCs w:val="24"/>
                <w:shd w:val="clear" w:color="auto" w:fill="FFFFFF"/>
                <w:lang w:val="kk-KZ" w:eastAsia="ru-RU"/>
              </w:rPr>
              <w:t>көрсеткіші</w:t>
            </w:r>
          </w:p>
        </w:tc>
      </w:tr>
      <w:tr w:rsidR="002A7032" w:rsidRPr="002A7032" w14:paraId="20211A97" w14:textId="77777777" w:rsidTr="005C2FB2">
        <w:tc>
          <w:tcPr>
            <w:tcW w:w="743" w:type="dxa"/>
            <w:vMerge/>
          </w:tcPr>
          <w:p w14:paraId="1D8795EB"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p>
        </w:tc>
        <w:tc>
          <w:tcPr>
            <w:tcW w:w="1124" w:type="dxa"/>
            <w:vMerge/>
          </w:tcPr>
          <w:p w14:paraId="758F2B8A"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p>
        </w:tc>
        <w:tc>
          <w:tcPr>
            <w:tcW w:w="1502" w:type="dxa"/>
            <w:vMerge/>
          </w:tcPr>
          <w:p w14:paraId="10863ECD"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p>
        </w:tc>
        <w:tc>
          <w:tcPr>
            <w:tcW w:w="1117" w:type="dxa"/>
          </w:tcPr>
          <w:p w14:paraId="09240715" w14:textId="77777777" w:rsidR="00AE62D3" w:rsidRPr="002A7032" w:rsidRDefault="00AE62D3" w:rsidP="005C2FB2">
            <w:pPr>
              <w:ind w:firstLine="0"/>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жоғары</w:t>
            </w:r>
          </w:p>
        </w:tc>
        <w:tc>
          <w:tcPr>
            <w:tcW w:w="1096" w:type="dxa"/>
          </w:tcPr>
          <w:p w14:paraId="4630647B" w14:textId="77777777" w:rsidR="00AE62D3" w:rsidRPr="002A7032" w:rsidRDefault="00AE62D3" w:rsidP="005C2FB2">
            <w:pPr>
              <w:ind w:firstLine="0"/>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орташа</w:t>
            </w:r>
          </w:p>
        </w:tc>
        <w:tc>
          <w:tcPr>
            <w:tcW w:w="1375" w:type="dxa"/>
          </w:tcPr>
          <w:p w14:paraId="498B90D5" w14:textId="01F70952" w:rsidR="00AE62D3" w:rsidRPr="002A7032" w:rsidRDefault="002777B4" w:rsidP="005C2FB2">
            <w:pPr>
              <w:ind w:firstLine="0"/>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Т</w:t>
            </w:r>
            <w:r w:rsidR="00AE62D3" w:rsidRPr="002A7032">
              <w:rPr>
                <w:rFonts w:ascii="Times New Roman" w:eastAsia="Times New Roman" w:hAnsi="Times New Roman" w:cs="Times New Roman"/>
                <w:sz w:val="24"/>
                <w:szCs w:val="24"/>
                <w:shd w:val="clear" w:color="auto" w:fill="FFFFFF"/>
                <w:lang w:val="kk-KZ" w:eastAsia="ru-RU"/>
              </w:rPr>
              <w:t>өмен</w:t>
            </w:r>
          </w:p>
        </w:tc>
        <w:tc>
          <w:tcPr>
            <w:tcW w:w="1106" w:type="dxa"/>
            <w:vMerge/>
          </w:tcPr>
          <w:p w14:paraId="0A402688"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p>
        </w:tc>
        <w:tc>
          <w:tcPr>
            <w:tcW w:w="1456" w:type="dxa"/>
            <w:vMerge/>
          </w:tcPr>
          <w:p w14:paraId="5A12D924"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p>
        </w:tc>
      </w:tr>
      <w:tr w:rsidR="002A7032" w:rsidRPr="002A7032" w14:paraId="1B27FCF0" w14:textId="77777777" w:rsidTr="005C2FB2">
        <w:tc>
          <w:tcPr>
            <w:tcW w:w="743" w:type="dxa"/>
            <w:vMerge w:val="restart"/>
          </w:tcPr>
          <w:p w14:paraId="3105C489"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w:t>
            </w:r>
          </w:p>
        </w:tc>
        <w:tc>
          <w:tcPr>
            <w:tcW w:w="1124" w:type="dxa"/>
          </w:tcPr>
          <w:p w14:paraId="45517FA8"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ЭС</w:t>
            </w:r>
          </w:p>
        </w:tc>
        <w:tc>
          <w:tcPr>
            <w:tcW w:w="1502" w:type="dxa"/>
          </w:tcPr>
          <w:p w14:paraId="629B193C"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28</w:t>
            </w:r>
          </w:p>
        </w:tc>
        <w:tc>
          <w:tcPr>
            <w:tcW w:w="1117" w:type="dxa"/>
          </w:tcPr>
          <w:p w14:paraId="7323FE6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4</w:t>
            </w:r>
          </w:p>
        </w:tc>
        <w:tc>
          <w:tcPr>
            <w:tcW w:w="1096" w:type="dxa"/>
          </w:tcPr>
          <w:p w14:paraId="46E33C3D"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11</w:t>
            </w:r>
          </w:p>
        </w:tc>
        <w:tc>
          <w:tcPr>
            <w:tcW w:w="1375" w:type="dxa"/>
          </w:tcPr>
          <w:p w14:paraId="168AB805"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13</w:t>
            </w:r>
          </w:p>
        </w:tc>
        <w:tc>
          <w:tcPr>
            <w:tcW w:w="1106" w:type="dxa"/>
          </w:tcPr>
          <w:p w14:paraId="62C252B5"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53,7</w:t>
            </w:r>
          </w:p>
        </w:tc>
        <w:tc>
          <w:tcPr>
            <w:tcW w:w="1456" w:type="dxa"/>
            <w:vMerge w:val="restart"/>
          </w:tcPr>
          <w:p w14:paraId="53EBE11D"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-8,3</w:t>
            </w:r>
          </w:p>
        </w:tc>
      </w:tr>
      <w:tr w:rsidR="002A7032" w:rsidRPr="002A7032" w14:paraId="3246C89A" w14:textId="77777777" w:rsidTr="005C2FB2">
        <w:tc>
          <w:tcPr>
            <w:tcW w:w="743" w:type="dxa"/>
            <w:vMerge/>
          </w:tcPr>
          <w:p w14:paraId="681F5023"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p>
        </w:tc>
        <w:tc>
          <w:tcPr>
            <w:tcW w:w="1124" w:type="dxa"/>
          </w:tcPr>
          <w:p w14:paraId="14523D76"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БС</w:t>
            </w:r>
          </w:p>
        </w:tc>
        <w:tc>
          <w:tcPr>
            <w:tcW w:w="1502" w:type="dxa"/>
          </w:tcPr>
          <w:p w14:paraId="320C9D2D"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29</w:t>
            </w:r>
          </w:p>
        </w:tc>
        <w:tc>
          <w:tcPr>
            <w:tcW w:w="1117" w:type="dxa"/>
          </w:tcPr>
          <w:p w14:paraId="28F6A1DD"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6</w:t>
            </w:r>
          </w:p>
        </w:tc>
        <w:tc>
          <w:tcPr>
            <w:tcW w:w="1096" w:type="dxa"/>
          </w:tcPr>
          <w:p w14:paraId="18AC5EF3"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375" w:type="dxa"/>
          </w:tcPr>
          <w:p w14:paraId="27C3449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11</w:t>
            </w:r>
          </w:p>
        </w:tc>
        <w:tc>
          <w:tcPr>
            <w:tcW w:w="1106" w:type="dxa"/>
          </w:tcPr>
          <w:p w14:paraId="092AB35E"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62</w:t>
            </w:r>
          </w:p>
        </w:tc>
        <w:tc>
          <w:tcPr>
            <w:tcW w:w="1456" w:type="dxa"/>
            <w:vMerge/>
          </w:tcPr>
          <w:p w14:paraId="462FC935"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p>
        </w:tc>
      </w:tr>
      <w:tr w:rsidR="002A7032" w:rsidRPr="002A7032" w14:paraId="260D2839" w14:textId="77777777" w:rsidTr="005C2FB2">
        <w:tc>
          <w:tcPr>
            <w:tcW w:w="743" w:type="dxa"/>
            <w:vMerge w:val="restart"/>
          </w:tcPr>
          <w:p w14:paraId="608A8752"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2</w:t>
            </w:r>
          </w:p>
        </w:tc>
        <w:tc>
          <w:tcPr>
            <w:tcW w:w="1124" w:type="dxa"/>
          </w:tcPr>
          <w:p w14:paraId="3D764AA7"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ЭС</w:t>
            </w:r>
          </w:p>
        </w:tc>
        <w:tc>
          <w:tcPr>
            <w:tcW w:w="1502" w:type="dxa"/>
          </w:tcPr>
          <w:p w14:paraId="7E1AB7CA"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28</w:t>
            </w:r>
          </w:p>
        </w:tc>
        <w:tc>
          <w:tcPr>
            <w:tcW w:w="1117" w:type="dxa"/>
          </w:tcPr>
          <w:p w14:paraId="6209B96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4</w:t>
            </w:r>
          </w:p>
        </w:tc>
        <w:tc>
          <w:tcPr>
            <w:tcW w:w="1096" w:type="dxa"/>
          </w:tcPr>
          <w:p w14:paraId="2A1A18A8"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375" w:type="dxa"/>
          </w:tcPr>
          <w:p w14:paraId="4630AB0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106" w:type="dxa"/>
          </w:tcPr>
          <w:p w14:paraId="541D84F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57,1</w:t>
            </w:r>
          </w:p>
        </w:tc>
        <w:tc>
          <w:tcPr>
            <w:tcW w:w="1456" w:type="dxa"/>
            <w:vMerge w:val="restart"/>
          </w:tcPr>
          <w:p w14:paraId="0B826FF1"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-4,9</w:t>
            </w:r>
          </w:p>
        </w:tc>
      </w:tr>
      <w:tr w:rsidR="002A7032" w:rsidRPr="002A7032" w14:paraId="088ECEB8" w14:textId="77777777" w:rsidTr="005C2FB2">
        <w:tc>
          <w:tcPr>
            <w:tcW w:w="743" w:type="dxa"/>
            <w:vMerge/>
          </w:tcPr>
          <w:p w14:paraId="61CCEAF9"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p>
        </w:tc>
        <w:tc>
          <w:tcPr>
            <w:tcW w:w="1124" w:type="dxa"/>
          </w:tcPr>
          <w:p w14:paraId="0D5F2B40"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БС</w:t>
            </w:r>
          </w:p>
        </w:tc>
        <w:tc>
          <w:tcPr>
            <w:tcW w:w="1502" w:type="dxa"/>
          </w:tcPr>
          <w:p w14:paraId="170AF318"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29</w:t>
            </w:r>
          </w:p>
        </w:tc>
        <w:tc>
          <w:tcPr>
            <w:tcW w:w="1117" w:type="dxa"/>
          </w:tcPr>
          <w:p w14:paraId="1A1CA61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w:t>
            </w:r>
          </w:p>
        </w:tc>
        <w:tc>
          <w:tcPr>
            <w:tcW w:w="1096" w:type="dxa"/>
          </w:tcPr>
          <w:p w14:paraId="581C163F"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13</w:t>
            </w:r>
          </w:p>
        </w:tc>
        <w:tc>
          <w:tcPr>
            <w:tcW w:w="1375" w:type="dxa"/>
          </w:tcPr>
          <w:p w14:paraId="488E459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11</w:t>
            </w:r>
          </w:p>
        </w:tc>
        <w:tc>
          <w:tcPr>
            <w:tcW w:w="1106" w:type="dxa"/>
          </w:tcPr>
          <w:p w14:paraId="15101EAD"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62</w:t>
            </w:r>
          </w:p>
        </w:tc>
        <w:tc>
          <w:tcPr>
            <w:tcW w:w="1456" w:type="dxa"/>
            <w:vMerge/>
          </w:tcPr>
          <w:p w14:paraId="26759982"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p>
        </w:tc>
      </w:tr>
      <w:tr w:rsidR="002A7032" w:rsidRPr="002A7032" w14:paraId="7AF92D73" w14:textId="77777777" w:rsidTr="005C2FB2">
        <w:tc>
          <w:tcPr>
            <w:tcW w:w="743" w:type="dxa"/>
            <w:vMerge w:val="restart"/>
          </w:tcPr>
          <w:p w14:paraId="699D2F0D"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3</w:t>
            </w:r>
          </w:p>
        </w:tc>
        <w:tc>
          <w:tcPr>
            <w:tcW w:w="1124" w:type="dxa"/>
          </w:tcPr>
          <w:p w14:paraId="4E22E721"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ЭС</w:t>
            </w:r>
          </w:p>
        </w:tc>
        <w:tc>
          <w:tcPr>
            <w:tcW w:w="1502" w:type="dxa"/>
          </w:tcPr>
          <w:p w14:paraId="2C09BBED"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28</w:t>
            </w:r>
          </w:p>
        </w:tc>
        <w:tc>
          <w:tcPr>
            <w:tcW w:w="1117" w:type="dxa"/>
          </w:tcPr>
          <w:p w14:paraId="0C7B2BE6"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w:t>
            </w:r>
          </w:p>
        </w:tc>
        <w:tc>
          <w:tcPr>
            <w:tcW w:w="1096" w:type="dxa"/>
          </w:tcPr>
          <w:p w14:paraId="6C4FBDE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13</w:t>
            </w:r>
          </w:p>
        </w:tc>
        <w:tc>
          <w:tcPr>
            <w:tcW w:w="1375" w:type="dxa"/>
          </w:tcPr>
          <w:p w14:paraId="4A34BB87"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10</w:t>
            </w:r>
          </w:p>
        </w:tc>
        <w:tc>
          <w:tcPr>
            <w:tcW w:w="1106" w:type="dxa"/>
          </w:tcPr>
          <w:p w14:paraId="640B12DE"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64,2</w:t>
            </w:r>
          </w:p>
        </w:tc>
        <w:tc>
          <w:tcPr>
            <w:tcW w:w="1456" w:type="dxa"/>
            <w:vMerge w:val="restart"/>
          </w:tcPr>
          <w:p w14:paraId="17DFACE9"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+5,4</w:t>
            </w:r>
          </w:p>
        </w:tc>
      </w:tr>
      <w:tr w:rsidR="002A7032" w:rsidRPr="002A7032" w14:paraId="625B908B" w14:textId="77777777" w:rsidTr="005C2FB2">
        <w:tc>
          <w:tcPr>
            <w:tcW w:w="743" w:type="dxa"/>
            <w:vMerge/>
          </w:tcPr>
          <w:p w14:paraId="44518791"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p>
        </w:tc>
        <w:tc>
          <w:tcPr>
            <w:tcW w:w="1124" w:type="dxa"/>
          </w:tcPr>
          <w:p w14:paraId="06CAAA02" w14:textId="77777777" w:rsidR="00AE62D3" w:rsidRPr="002A7032" w:rsidRDefault="00AE62D3" w:rsidP="001D0181">
            <w:pPr>
              <w:rPr>
                <w:sz w:val="24"/>
                <w:szCs w:val="24"/>
              </w:rPr>
            </w:pPr>
            <w:r w:rsidRPr="002A7032">
              <w:rPr>
                <w:rFonts w:ascii="Times New Roman" w:eastAsia="Times New Roman" w:hAnsi="Times New Roman" w:cs="Times New Roman"/>
                <w:sz w:val="24"/>
                <w:szCs w:val="24"/>
                <w:shd w:val="clear" w:color="auto" w:fill="FFFFFF"/>
                <w:lang w:val="kk-KZ" w:eastAsia="ru-RU"/>
              </w:rPr>
              <w:t>БС</w:t>
            </w:r>
          </w:p>
        </w:tc>
        <w:tc>
          <w:tcPr>
            <w:tcW w:w="1502" w:type="dxa"/>
          </w:tcPr>
          <w:p w14:paraId="27E8CA85"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29</w:t>
            </w:r>
          </w:p>
        </w:tc>
        <w:tc>
          <w:tcPr>
            <w:tcW w:w="1117" w:type="dxa"/>
          </w:tcPr>
          <w:p w14:paraId="28AE2836"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w:t>
            </w:r>
          </w:p>
        </w:tc>
        <w:tc>
          <w:tcPr>
            <w:tcW w:w="1096" w:type="dxa"/>
          </w:tcPr>
          <w:p w14:paraId="3C495591"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375" w:type="dxa"/>
          </w:tcPr>
          <w:p w14:paraId="64646D1F"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106" w:type="dxa"/>
          </w:tcPr>
          <w:p w14:paraId="7BBB291B"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58,8</w:t>
            </w:r>
          </w:p>
        </w:tc>
        <w:tc>
          <w:tcPr>
            <w:tcW w:w="1456" w:type="dxa"/>
            <w:vMerge/>
          </w:tcPr>
          <w:p w14:paraId="5624F1C2"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p>
        </w:tc>
      </w:tr>
      <w:tr w:rsidR="002A7032" w:rsidRPr="002A7032" w14:paraId="2B68E6F0" w14:textId="77777777" w:rsidTr="005C2FB2">
        <w:tc>
          <w:tcPr>
            <w:tcW w:w="743" w:type="dxa"/>
            <w:vMerge w:val="restart"/>
          </w:tcPr>
          <w:p w14:paraId="6DC50201"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4</w:t>
            </w:r>
          </w:p>
        </w:tc>
        <w:tc>
          <w:tcPr>
            <w:tcW w:w="1124" w:type="dxa"/>
          </w:tcPr>
          <w:p w14:paraId="39EAD494"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ЭС</w:t>
            </w:r>
          </w:p>
        </w:tc>
        <w:tc>
          <w:tcPr>
            <w:tcW w:w="1502" w:type="dxa"/>
          </w:tcPr>
          <w:p w14:paraId="00EA011E"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28</w:t>
            </w:r>
          </w:p>
        </w:tc>
        <w:tc>
          <w:tcPr>
            <w:tcW w:w="1117" w:type="dxa"/>
          </w:tcPr>
          <w:p w14:paraId="2C399D16"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7</w:t>
            </w:r>
          </w:p>
        </w:tc>
        <w:tc>
          <w:tcPr>
            <w:tcW w:w="1096" w:type="dxa"/>
          </w:tcPr>
          <w:p w14:paraId="394C2FE2"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375" w:type="dxa"/>
          </w:tcPr>
          <w:p w14:paraId="3AD5BCBE"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9</w:t>
            </w:r>
          </w:p>
        </w:tc>
        <w:tc>
          <w:tcPr>
            <w:tcW w:w="1106" w:type="dxa"/>
          </w:tcPr>
          <w:p w14:paraId="34B699B2"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67,8</w:t>
            </w:r>
          </w:p>
        </w:tc>
        <w:tc>
          <w:tcPr>
            <w:tcW w:w="1456" w:type="dxa"/>
            <w:vMerge w:val="restart"/>
          </w:tcPr>
          <w:p w14:paraId="5C32FEE1"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+9</w:t>
            </w:r>
          </w:p>
        </w:tc>
      </w:tr>
      <w:tr w:rsidR="002A7032" w:rsidRPr="002A7032" w14:paraId="33D7B5DC" w14:textId="77777777" w:rsidTr="005C2FB2">
        <w:tc>
          <w:tcPr>
            <w:tcW w:w="743" w:type="dxa"/>
            <w:vMerge/>
          </w:tcPr>
          <w:p w14:paraId="72705FEC"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p>
        </w:tc>
        <w:tc>
          <w:tcPr>
            <w:tcW w:w="1124" w:type="dxa"/>
          </w:tcPr>
          <w:p w14:paraId="5C1CDFA9"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БС</w:t>
            </w:r>
          </w:p>
        </w:tc>
        <w:tc>
          <w:tcPr>
            <w:tcW w:w="1502" w:type="dxa"/>
          </w:tcPr>
          <w:p w14:paraId="5ABD4B35"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29</w:t>
            </w:r>
          </w:p>
        </w:tc>
        <w:tc>
          <w:tcPr>
            <w:tcW w:w="1117" w:type="dxa"/>
          </w:tcPr>
          <w:p w14:paraId="2AFB10EA"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w:t>
            </w:r>
          </w:p>
        </w:tc>
        <w:tc>
          <w:tcPr>
            <w:tcW w:w="1096" w:type="dxa"/>
          </w:tcPr>
          <w:p w14:paraId="7CC4A09E"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375" w:type="dxa"/>
          </w:tcPr>
          <w:p w14:paraId="1E52D5C5"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12</w:t>
            </w:r>
          </w:p>
        </w:tc>
        <w:tc>
          <w:tcPr>
            <w:tcW w:w="1106" w:type="dxa"/>
          </w:tcPr>
          <w:p w14:paraId="6ADFB085"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58,8</w:t>
            </w:r>
          </w:p>
        </w:tc>
        <w:tc>
          <w:tcPr>
            <w:tcW w:w="1456" w:type="dxa"/>
            <w:vMerge/>
          </w:tcPr>
          <w:p w14:paraId="2283C2DF"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p>
        </w:tc>
      </w:tr>
      <w:tr w:rsidR="002A7032" w:rsidRPr="002A7032" w14:paraId="24B2DC3A" w14:textId="77777777" w:rsidTr="005C2FB2">
        <w:tc>
          <w:tcPr>
            <w:tcW w:w="743" w:type="dxa"/>
            <w:vMerge w:val="restart"/>
          </w:tcPr>
          <w:p w14:paraId="75689262"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w:t>
            </w:r>
          </w:p>
        </w:tc>
        <w:tc>
          <w:tcPr>
            <w:tcW w:w="1124" w:type="dxa"/>
          </w:tcPr>
          <w:p w14:paraId="47C4B528"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ЭС</w:t>
            </w:r>
          </w:p>
        </w:tc>
        <w:tc>
          <w:tcPr>
            <w:tcW w:w="1502" w:type="dxa"/>
          </w:tcPr>
          <w:p w14:paraId="6066AD99"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28</w:t>
            </w:r>
          </w:p>
        </w:tc>
        <w:tc>
          <w:tcPr>
            <w:tcW w:w="1117" w:type="dxa"/>
          </w:tcPr>
          <w:p w14:paraId="5E1EC04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8</w:t>
            </w:r>
          </w:p>
        </w:tc>
        <w:tc>
          <w:tcPr>
            <w:tcW w:w="1096" w:type="dxa"/>
          </w:tcPr>
          <w:p w14:paraId="5CC2C9F1"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13</w:t>
            </w:r>
          </w:p>
        </w:tc>
        <w:tc>
          <w:tcPr>
            <w:tcW w:w="1375" w:type="dxa"/>
          </w:tcPr>
          <w:p w14:paraId="37CA0934"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7</w:t>
            </w:r>
          </w:p>
        </w:tc>
        <w:tc>
          <w:tcPr>
            <w:tcW w:w="1106" w:type="dxa"/>
          </w:tcPr>
          <w:p w14:paraId="5CCFE3E2"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75</w:t>
            </w:r>
          </w:p>
        </w:tc>
        <w:tc>
          <w:tcPr>
            <w:tcW w:w="1456" w:type="dxa"/>
            <w:vMerge w:val="restart"/>
          </w:tcPr>
          <w:p w14:paraId="2E6646B2"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+13</w:t>
            </w:r>
          </w:p>
        </w:tc>
      </w:tr>
      <w:tr w:rsidR="002A7032" w:rsidRPr="002A7032" w14:paraId="11052CF5" w14:textId="77777777" w:rsidTr="005C2FB2">
        <w:tc>
          <w:tcPr>
            <w:tcW w:w="743" w:type="dxa"/>
            <w:vMerge/>
          </w:tcPr>
          <w:p w14:paraId="7CB7746F"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p>
        </w:tc>
        <w:tc>
          <w:tcPr>
            <w:tcW w:w="1124" w:type="dxa"/>
          </w:tcPr>
          <w:p w14:paraId="24FABE96"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БС</w:t>
            </w:r>
          </w:p>
        </w:tc>
        <w:tc>
          <w:tcPr>
            <w:tcW w:w="1502" w:type="dxa"/>
          </w:tcPr>
          <w:p w14:paraId="426E4880" w14:textId="77777777" w:rsidR="00AE62D3" w:rsidRPr="002A7032" w:rsidRDefault="00AE62D3" w:rsidP="001D0181">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29</w:t>
            </w:r>
          </w:p>
        </w:tc>
        <w:tc>
          <w:tcPr>
            <w:tcW w:w="1117" w:type="dxa"/>
          </w:tcPr>
          <w:p w14:paraId="1BE01F55"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5</w:t>
            </w:r>
          </w:p>
        </w:tc>
        <w:tc>
          <w:tcPr>
            <w:tcW w:w="1096" w:type="dxa"/>
          </w:tcPr>
          <w:p w14:paraId="001EC8A3"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13</w:t>
            </w:r>
          </w:p>
        </w:tc>
        <w:tc>
          <w:tcPr>
            <w:tcW w:w="1375" w:type="dxa"/>
          </w:tcPr>
          <w:p w14:paraId="3803D701"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11</w:t>
            </w:r>
          </w:p>
        </w:tc>
        <w:tc>
          <w:tcPr>
            <w:tcW w:w="1106" w:type="dxa"/>
          </w:tcPr>
          <w:p w14:paraId="065C0747" w14:textId="77777777" w:rsidR="00AE62D3" w:rsidRPr="002A7032" w:rsidRDefault="00AE62D3" w:rsidP="001D0181">
            <w:pP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62</w:t>
            </w:r>
          </w:p>
        </w:tc>
        <w:tc>
          <w:tcPr>
            <w:tcW w:w="1456" w:type="dxa"/>
            <w:vMerge/>
          </w:tcPr>
          <w:p w14:paraId="138FDC5A" w14:textId="77777777" w:rsidR="00AE62D3" w:rsidRPr="002A7032" w:rsidRDefault="00AE62D3" w:rsidP="001D0181">
            <w:pPr>
              <w:rPr>
                <w:rFonts w:ascii="Times New Roman" w:eastAsia="Times New Roman" w:hAnsi="Times New Roman" w:cs="Times New Roman"/>
                <w:sz w:val="24"/>
                <w:szCs w:val="24"/>
                <w:shd w:val="clear" w:color="auto" w:fill="FFFFFF"/>
                <w:lang w:val="kk-KZ" w:eastAsia="ru-RU"/>
              </w:rPr>
            </w:pPr>
          </w:p>
        </w:tc>
      </w:tr>
      <w:tr w:rsidR="005C2FB2" w:rsidRPr="002A7032" w14:paraId="28FDBB03" w14:textId="77777777" w:rsidTr="005C2FB2">
        <w:tc>
          <w:tcPr>
            <w:tcW w:w="9519" w:type="dxa"/>
            <w:gridSpan w:val="8"/>
          </w:tcPr>
          <w:p w14:paraId="327520F4" w14:textId="77777777" w:rsidR="005C2FB2" w:rsidRPr="002A7032" w:rsidRDefault="005C2FB2" w:rsidP="00582796">
            <w:pPr>
              <w:ind w:firstLine="545"/>
              <w:rPr>
                <w:rFonts w:ascii="Times New Roman" w:hAnsi="Times New Roman" w:cs="Times New Roman"/>
                <w:sz w:val="24"/>
                <w:szCs w:val="24"/>
                <w:lang w:val="kk-KZ"/>
              </w:rPr>
            </w:pPr>
            <w:r w:rsidRPr="002A7032">
              <w:rPr>
                <w:rFonts w:ascii="Times New Roman" w:hAnsi="Times New Roman" w:cs="Times New Roman"/>
                <w:sz w:val="24"/>
                <w:szCs w:val="24"/>
                <w:lang w:val="kk-KZ"/>
              </w:rPr>
              <w:t>Ескертулер:</w:t>
            </w:r>
          </w:p>
          <w:p w14:paraId="28E26E5A" w14:textId="35AE274B" w:rsidR="005C2FB2" w:rsidRPr="002A7032" w:rsidRDefault="005C2FB2" w:rsidP="005C2FB2">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1. ЭС – </w:t>
            </w:r>
            <w:r w:rsidR="006972CA" w:rsidRPr="002A7032">
              <w:rPr>
                <w:rFonts w:ascii="Times New Roman" w:hAnsi="Times New Roman" w:cs="Times New Roman"/>
                <w:sz w:val="24"/>
                <w:szCs w:val="24"/>
                <w:lang w:val="kk-KZ"/>
              </w:rPr>
              <w:t>эксперименттік</w:t>
            </w:r>
            <w:r w:rsidRPr="002A7032">
              <w:rPr>
                <w:rFonts w:ascii="Times New Roman" w:hAnsi="Times New Roman" w:cs="Times New Roman"/>
                <w:sz w:val="24"/>
                <w:szCs w:val="24"/>
                <w:lang w:val="kk-KZ"/>
              </w:rPr>
              <w:t xml:space="preserve"> сынып нәтижелері.</w:t>
            </w:r>
          </w:p>
          <w:p w14:paraId="6C197DD8" w14:textId="381E8C22" w:rsidR="005C2FB2" w:rsidRPr="002A7032" w:rsidRDefault="005C2FB2" w:rsidP="005C2FB2">
            <w:pPr>
              <w:ind w:firstLine="0"/>
              <w:rPr>
                <w:rFonts w:ascii="Times New Roman" w:eastAsia="Times New Roman" w:hAnsi="Times New Roman" w:cs="Times New Roman"/>
                <w:sz w:val="24"/>
                <w:szCs w:val="24"/>
                <w:shd w:val="clear" w:color="auto" w:fill="FFFFFF"/>
                <w:lang w:val="kk-KZ" w:eastAsia="ru-RU"/>
              </w:rPr>
            </w:pPr>
            <w:r w:rsidRPr="002A7032">
              <w:rPr>
                <w:rFonts w:ascii="Times New Roman" w:hAnsi="Times New Roman" w:cs="Times New Roman"/>
                <w:sz w:val="24"/>
                <w:szCs w:val="24"/>
                <w:lang w:val="kk-KZ"/>
              </w:rPr>
              <w:t>2. БС – бақылау сыныбының нәтижелері</w:t>
            </w:r>
          </w:p>
        </w:tc>
      </w:tr>
    </w:tbl>
    <w:p w14:paraId="7E746FB8" w14:textId="77777777" w:rsidR="005C2FB2" w:rsidRPr="002A7032" w:rsidRDefault="005C2FB2" w:rsidP="001D0181">
      <w:pPr>
        <w:ind w:firstLine="720"/>
        <w:jc w:val="both"/>
        <w:rPr>
          <w:rFonts w:ascii="Times New Roman" w:eastAsia="Times New Roman" w:hAnsi="Times New Roman" w:cs="Times New Roman"/>
          <w:sz w:val="28"/>
          <w:szCs w:val="28"/>
          <w:shd w:val="clear" w:color="auto" w:fill="FFFFFF"/>
          <w:lang w:val="kk-KZ" w:eastAsia="ru-RU"/>
        </w:rPr>
      </w:pPr>
    </w:p>
    <w:p w14:paraId="5714CEEE" w14:textId="683DBCFF"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Сапа бағанында </w:t>
      </w:r>
      <w:r w:rsidR="006972CA" w:rsidRPr="002A7032">
        <w:rPr>
          <w:rFonts w:ascii="Times New Roman" w:eastAsia="Times New Roman" w:hAnsi="Times New Roman" w:cs="Times New Roman"/>
          <w:sz w:val="28"/>
          <w:szCs w:val="28"/>
          <w:shd w:val="clear" w:color="auto" w:fill="FFFFFF"/>
          <w:lang w:val="kk-KZ" w:eastAsia="ru-RU"/>
        </w:rPr>
        <w:t>эксперименттік</w:t>
      </w:r>
      <w:r w:rsidRPr="002A7032">
        <w:rPr>
          <w:rFonts w:ascii="Times New Roman" w:eastAsia="Times New Roman" w:hAnsi="Times New Roman" w:cs="Times New Roman"/>
          <w:sz w:val="28"/>
          <w:szCs w:val="28"/>
          <w:shd w:val="clear" w:color="auto" w:fill="FFFFFF"/>
          <w:lang w:val="kk-KZ" w:eastAsia="ru-RU"/>
        </w:rPr>
        <w:t xml:space="preserve"> және бақылау сыныптарындағы оқушылардың қалыптастырушы бағалауды орындау сапасы көрсетілген. Тиімдік көрсеткішін бағалау үшін </w:t>
      </w:r>
      <w:r w:rsidR="006972CA" w:rsidRPr="002A7032">
        <w:rPr>
          <w:rFonts w:ascii="Times New Roman" w:eastAsia="Times New Roman" w:hAnsi="Times New Roman" w:cs="Times New Roman"/>
          <w:sz w:val="28"/>
          <w:szCs w:val="28"/>
          <w:shd w:val="clear" w:color="auto" w:fill="FFFFFF"/>
          <w:lang w:val="kk-KZ" w:eastAsia="ru-RU"/>
        </w:rPr>
        <w:t>эксперименттік</w:t>
      </w:r>
      <w:r w:rsidRPr="002A7032">
        <w:rPr>
          <w:rFonts w:ascii="Times New Roman" w:eastAsia="Times New Roman" w:hAnsi="Times New Roman" w:cs="Times New Roman"/>
          <w:sz w:val="28"/>
          <w:szCs w:val="28"/>
          <w:shd w:val="clear" w:color="auto" w:fill="FFFFFF"/>
          <w:lang w:val="kk-KZ" w:eastAsia="ru-RU"/>
        </w:rPr>
        <w:t xml:space="preserve"> сынып сапасынан бақылау сыныбы сапасының айырымын қарастырдық. </w:t>
      </w:r>
    </w:p>
    <w:p w14:paraId="6C3F8090" w14:textId="77777777" w:rsidR="00180C50" w:rsidRPr="002A7032" w:rsidRDefault="00180C50" w:rsidP="001D0181">
      <w:pPr>
        <w:ind w:firstLine="720"/>
        <w:jc w:val="both"/>
        <w:rPr>
          <w:rFonts w:ascii="Times New Roman" w:eastAsia="Times New Roman" w:hAnsi="Times New Roman" w:cs="Times New Roman"/>
          <w:sz w:val="28"/>
          <w:szCs w:val="28"/>
          <w:shd w:val="clear" w:color="auto" w:fill="FFFFFF"/>
          <w:lang w:val="kk-KZ" w:eastAsia="ru-RU"/>
        </w:rPr>
      </w:pPr>
    </w:p>
    <w:p w14:paraId="59334975" w14:textId="49E8D334" w:rsidR="00180C50" w:rsidRPr="002A7032" w:rsidRDefault="00180C50" w:rsidP="00180C50">
      <w:pPr>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Кесте 20 – Эксперимент соңындағы оқушылардың </w:t>
      </w:r>
      <w:r w:rsidR="00333A50" w:rsidRPr="002A7032">
        <w:rPr>
          <w:rFonts w:ascii="Times New Roman" w:eastAsia="Times New Roman" w:hAnsi="Times New Roman" w:cs="Times New Roman"/>
          <w:sz w:val="28"/>
          <w:szCs w:val="28"/>
          <w:shd w:val="clear" w:color="auto" w:fill="FFFFFF"/>
          <w:lang w:val="kk-KZ" w:eastAsia="ru-RU"/>
        </w:rPr>
        <w:t xml:space="preserve">білім алу дағдыларының </w:t>
      </w:r>
      <w:r w:rsidRPr="002A7032">
        <w:rPr>
          <w:rFonts w:ascii="Times New Roman" w:eastAsia="Times New Roman" w:hAnsi="Times New Roman" w:cs="Times New Roman"/>
          <w:sz w:val="28"/>
          <w:szCs w:val="28"/>
          <w:shd w:val="clear" w:color="auto" w:fill="FFFFFF"/>
          <w:lang w:val="kk-KZ" w:eastAsia="ru-RU"/>
        </w:rPr>
        <w:t>көрсеткіштері</w:t>
      </w:r>
    </w:p>
    <w:p w14:paraId="1F95FD99" w14:textId="77777777" w:rsidR="00180C50" w:rsidRPr="002A7032" w:rsidRDefault="00180C50" w:rsidP="00180C50">
      <w:pPr>
        <w:jc w:val="both"/>
        <w:rPr>
          <w:rFonts w:ascii="Times New Roman" w:eastAsia="Times New Roman" w:hAnsi="Times New Roman" w:cs="Times New Roman"/>
          <w:sz w:val="16"/>
          <w:szCs w:val="16"/>
          <w:shd w:val="clear" w:color="auto" w:fill="FFFFFF"/>
          <w:lang w:val="kk-KZ" w:eastAsia="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827"/>
        <w:gridCol w:w="1758"/>
        <w:gridCol w:w="1752"/>
        <w:gridCol w:w="1912"/>
      </w:tblGrid>
      <w:tr w:rsidR="002A7032" w:rsidRPr="002A7032" w14:paraId="41647222" w14:textId="77777777" w:rsidTr="00F164E3">
        <w:tc>
          <w:tcPr>
            <w:tcW w:w="2258" w:type="dxa"/>
            <w:vMerge w:val="restart"/>
            <w:vAlign w:val="center"/>
          </w:tcPr>
          <w:p w14:paraId="582EA63B"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Сыныптар</w:t>
            </w:r>
          </w:p>
        </w:tc>
        <w:tc>
          <w:tcPr>
            <w:tcW w:w="1848" w:type="dxa"/>
            <w:vMerge w:val="restart"/>
            <w:vAlign w:val="center"/>
          </w:tcPr>
          <w:p w14:paraId="10AC027F"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Оқушылар саны</w:t>
            </w:r>
          </w:p>
        </w:tc>
        <w:tc>
          <w:tcPr>
            <w:tcW w:w="5525" w:type="dxa"/>
            <w:gridSpan w:val="3"/>
            <w:vAlign w:val="center"/>
          </w:tcPr>
          <w:p w14:paraId="31E88C8B" w14:textId="1B114CF8" w:rsidR="00180C50" w:rsidRPr="002A7032" w:rsidRDefault="00B27E33"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Оқу жетістіктерінің деңгейлері</w:t>
            </w:r>
          </w:p>
        </w:tc>
      </w:tr>
      <w:tr w:rsidR="002A7032" w:rsidRPr="002A7032" w14:paraId="5A89F8C1" w14:textId="77777777" w:rsidTr="00F164E3">
        <w:tc>
          <w:tcPr>
            <w:tcW w:w="2258" w:type="dxa"/>
            <w:vMerge/>
            <w:vAlign w:val="center"/>
          </w:tcPr>
          <w:p w14:paraId="457B60B0"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p>
        </w:tc>
        <w:tc>
          <w:tcPr>
            <w:tcW w:w="1848" w:type="dxa"/>
            <w:vMerge/>
            <w:vAlign w:val="center"/>
          </w:tcPr>
          <w:p w14:paraId="29390DB7"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p>
        </w:tc>
        <w:tc>
          <w:tcPr>
            <w:tcW w:w="1788" w:type="dxa"/>
            <w:vAlign w:val="center"/>
          </w:tcPr>
          <w:p w14:paraId="0CCFEDCA" w14:textId="2A7E9B6D" w:rsidR="00180C50" w:rsidRPr="002A7032" w:rsidRDefault="002516CC"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Ж</w:t>
            </w:r>
            <w:r w:rsidR="00180C50" w:rsidRPr="002A7032">
              <w:rPr>
                <w:rFonts w:ascii="Times New Roman" w:eastAsia="Times New Roman" w:hAnsi="Times New Roman" w:cs="Times New Roman"/>
                <w:sz w:val="24"/>
                <w:szCs w:val="24"/>
                <w:shd w:val="clear" w:color="auto" w:fill="FFFFFF"/>
                <w:lang w:val="kk-KZ" w:eastAsia="ru-RU"/>
              </w:rPr>
              <w:t>оғары</w:t>
            </w:r>
          </w:p>
        </w:tc>
        <w:tc>
          <w:tcPr>
            <w:tcW w:w="1782" w:type="dxa"/>
            <w:vAlign w:val="center"/>
          </w:tcPr>
          <w:p w14:paraId="1FE21CBA" w14:textId="22D574ED" w:rsidR="00180C50" w:rsidRPr="002A7032" w:rsidRDefault="00DB503C"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О</w:t>
            </w:r>
            <w:r w:rsidR="00180C50" w:rsidRPr="002A7032">
              <w:rPr>
                <w:rFonts w:ascii="Times New Roman" w:eastAsia="Times New Roman" w:hAnsi="Times New Roman" w:cs="Times New Roman"/>
                <w:sz w:val="24"/>
                <w:szCs w:val="24"/>
                <w:shd w:val="clear" w:color="auto" w:fill="FFFFFF"/>
                <w:lang w:val="kk-KZ" w:eastAsia="ru-RU"/>
              </w:rPr>
              <w:t>рташа</w:t>
            </w:r>
          </w:p>
        </w:tc>
        <w:tc>
          <w:tcPr>
            <w:tcW w:w="1955" w:type="dxa"/>
            <w:vAlign w:val="center"/>
          </w:tcPr>
          <w:p w14:paraId="4074C3D7"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Төмен</w:t>
            </w:r>
          </w:p>
        </w:tc>
      </w:tr>
      <w:tr w:rsidR="002A7032" w:rsidRPr="002A7032" w14:paraId="6063C878" w14:textId="77777777" w:rsidTr="00F164E3">
        <w:tc>
          <w:tcPr>
            <w:tcW w:w="2258" w:type="dxa"/>
            <w:vMerge w:val="restart"/>
          </w:tcPr>
          <w:p w14:paraId="7A18E24C" w14:textId="4202BDF9" w:rsidR="00180C50" w:rsidRPr="002A7032" w:rsidRDefault="006972CA"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Эксперименттік</w:t>
            </w:r>
            <w:r w:rsidR="00180C50" w:rsidRPr="002A7032">
              <w:rPr>
                <w:rFonts w:ascii="Times New Roman" w:eastAsia="Times New Roman" w:hAnsi="Times New Roman" w:cs="Times New Roman"/>
                <w:sz w:val="24"/>
                <w:szCs w:val="24"/>
                <w:shd w:val="clear" w:color="auto" w:fill="FFFFFF"/>
                <w:lang w:val="kk-KZ" w:eastAsia="ru-RU"/>
              </w:rPr>
              <w:t xml:space="preserve"> сынып</w:t>
            </w:r>
          </w:p>
        </w:tc>
        <w:tc>
          <w:tcPr>
            <w:tcW w:w="1848" w:type="dxa"/>
          </w:tcPr>
          <w:p w14:paraId="27AE63D0"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28</w:t>
            </w:r>
          </w:p>
        </w:tc>
        <w:tc>
          <w:tcPr>
            <w:tcW w:w="1788" w:type="dxa"/>
          </w:tcPr>
          <w:p w14:paraId="6837F31C"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9</w:t>
            </w:r>
          </w:p>
        </w:tc>
        <w:tc>
          <w:tcPr>
            <w:tcW w:w="1782" w:type="dxa"/>
          </w:tcPr>
          <w:p w14:paraId="45765D20"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11</w:t>
            </w:r>
          </w:p>
        </w:tc>
        <w:tc>
          <w:tcPr>
            <w:tcW w:w="1955" w:type="dxa"/>
          </w:tcPr>
          <w:p w14:paraId="68DF7A4D"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8</w:t>
            </w:r>
          </w:p>
        </w:tc>
      </w:tr>
      <w:tr w:rsidR="002A7032" w:rsidRPr="002A7032" w14:paraId="0587B006" w14:textId="77777777" w:rsidTr="00F164E3">
        <w:tc>
          <w:tcPr>
            <w:tcW w:w="2258" w:type="dxa"/>
            <w:vMerge/>
          </w:tcPr>
          <w:p w14:paraId="6F0E7E08"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p>
        </w:tc>
        <w:tc>
          <w:tcPr>
            <w:tcW w:w="1848" w:type="dxa"/>
          </w:tcPr>
          <w:p w14:paraId="1A05DBF7" w14:textId="77777777" w:rsidR="00180C50" w:rsidRPr="002A7032" w:rsidRDefault="00180C50" w:rsidP="00F164E3">
            <w:pPr>
              <w:jc w:val="center"/>
              <w:rPr>
                <w:rFonts w:ascii="Times New Roman" w:eastAsia="Times New Roman" w:hAnsi="Times New Roman" w:cs="Times New Roman"/>
                <w:sz w:val="24"/>
                <w:szCs w:val="24"/>
                <w:shd w:val="clear" w:color="auto" w:fill="FFFFFF"/>
                <w:lang w:eastAsia="ru-RU"/>
              </w:rPr>
            </w:pPr>
            <w:r w:rsidRPr="002A7032">
              <w:rPr>
                <w:rFonts w:ascii="Times New Roman" w:eastAsia="Times New Roman" w:hAnsi="Times New Roman" w:cs="Times New Roman"/>
                <w:sz w:val="24"/>
                <w:szCs w:val="24"/>
                <w:shd w:val="clear" w:color="auto" w:fill="FFFFFF"/>
                <w:lang w:val="en-US" w:eastAsia="ru-RU"/>
              </w:rPr>
              <w:t>100</w:t>
            </w:r>
            <w:r w:rsidRPr="002A7032">
              <w:rPr>
                <w:rFonts w:ascii="Times New Roman" w:eastAsia="Times New Roman" w:hAnsi="Times New Roman" w:cs="Times New Roman"/>
                <w:sz w:val="24"/>
                <w:szCs w:val="24"/>
                <w:shd w:val="clear" w:color="auto" w:fill="FFFFFF"/>
                <w:lang w:eastAsia="ru-RU"/>
              </w:rPr>
              <w:t>%</w:t>
            </w:r>
          </w:p>
        </w:tc>
        <w:tc>
          <w:tcPr>
            <w:tcW w:w="1788" w:type="dxa"/>
          </w:tcPr>
          <w:p w14:paraId="6DD44B26"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32</w:t>
            </w:r>
            <w:r w:rsidRPr="002A7032">
              <w:rPr>
                <w:rFonts w:ascii="Times New Roman" w:eastAsia="Times New Roman" w:hAnsi="Times New Roman" w:cs="Times New Roman"/>
                <w:sz w:val="24"/>
                <w:szCs w:val="24"/>
                <w:shd w:val="clear" w:color="auto" w:fill="FFFFFF"/>
                <w:lang w:val="kk-KZ" w:eastAsia="ru-RU"/>
              </w:rPr>
              <w:t>%</w:t>
            </w:r>
          </w:p>
        </w:tc>
        <w:tc>
          <w:tcPr>
            <w:tcW w:w="1782" w:type="dxa"/>
          </w:tcPr>
          <w:p w14:paraId="0453E865"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39%</w:t>
            </w:r>
          </w:p>
        </w:tc>
        <w:tc>
          <w:tcPr>
            <w:tcW w:w="1955" w:type="dxa"/>
          </w:tcPr>
          <w:p w14:paraId="22071A46"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28</w:t>
            </w:r>
            <w:r w:rsidRPr="002A7032">
              <w:rPr>
                <w:rFonts w:ascii="Times New Roman" w:eastAsia="Times New Roman" w:hAnsi="Times New Roman" w:cs="Times New Roman"/>
                <w:sz w:val="24"/>
                <w:szCs w:val="24"/>
                <w:shd w:val="clear" w:color="auto" w:fill="FFFFFF"/>
                <w:lang w:val="kk-KZ" w:eastAsia="ru-RU"/>
              </w:rPr>
              <w:t>%</w:t>
            </w:r>
          </w:p>
        </w:tc>
      </w:tr>
      <w:tr w:rsidR="002A7032" w:rsidRPr="002A7032" w14:paraId="1025CBEF" w14:textId="77777777" w:rsidTr="00F164E3">
        <w:tc>
          <w:tcPr>
            <w:tcW w:w="2258" w:type="dxa"/>
            <w:vMerge w:val="restart"/>
          </w:tcPr>
          <w:p w14:paraId="41787952"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Бақылау сыныбы</w:t>
            </w:r>
          </w:p>
        </w:tc>
        <w:tc>
          <w:tcPr>
            <w:tcW w:w="1848" w:type="dxa"/>
          </w:tcPr>
          <w:p w14:paraId="45D31FE5"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29</w:t>
            </w:r>
          </w:p>
        </w:tc>
        <w:tc>
          <w:tcPr>
            <w:tcW w:w="1788" w:type="dxa"/>
          </w:tcPr>
          <w:p w14:paraId="4F7B7D9D"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7</w:t>
            </w:r>
          </w:p>
        </w:tc>
        <w:tc>
          <w:tcPr>
            <w:tcW w:w="1782" w:type="dxa"/>
          </w:tcPr>
          <w:p w14:paraId="4F8EDFAD"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13</w:t>
            </w:r>
          </w:p>
        </w:tc>
        <w:tc>
          <w:tcPr>
            <w:tcW w:w="1955" w:type="dxa"/>
          </w:tcPr>
          <w:p w14:paraId="3727E26A"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en-US" w:eastAsia="ru-RU"/>
              </w:rPr>
            </w:pPr>
            <w:r w:rsidRPr="002A7032">
              <w:rPr>
                <w:rFonts w:ascii="Times New Roman" w:eastAsia="Times New Roman" w:hAnsi="Times New Roman" w:cs="Times New Roman"/>
                <w:sz w:val="24"/>
                <w:szCs w:val="24"/>
                <w:shd w:val="clear" w:color="auto" w:fill="FFFFFF"/>
                <w:lang w:val="en-US" w:eastAsia="ru-RU"/>
              </w:rPr>
              <w:t>9</w:t>
            </w:r>
          </w:p>
        </w:tc>
      </w:tr>
      <w:tr w:rsidR="00180C50" w:rsidRPr="002A7032" w14:paraId="71A5F177" w14:textId="77777777" w:rsidTr="00F164E3">
        <w:tc>
          <w:tcPr>
            <w:tcW w:w="2258" w:type="dxa"/>
            <w:vMerge/>
          </w:tcPr>
          <w:p w14:paraId="150D57FC"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p>
        </w:tc>
        <w:tc>
          <w:tcPr>
            <w:tcW w:w="1848" w:type="dxa"/>
          </w:tcPr>
          <w:p w14:paraId="3BF50EF3" w14:textId="77777777" w:rsidR="00180C50" w:rsidRPr="002A7032" w:rsidRDefault="00180C50" w:rsidP="00F164E3">
            <w:pPr>
              <w:jc w:val="center"/>
              <w:rPr>
                <w:rFonts w:ascii="Times New Roman" w:eastAsia="Times New Roman" w:hAnsi="Times New Roman" w:cs="Times New Roman"/>
                <w:sz w:val="24"/>
                <w:szCs w:val="24"/>
                <w:shd w:val="clear" w:color="auto" w:fill="FFFFFF"/>
                <w:lang w:eastAsia="ru-RU"/>
              </w:rPr>
            </w:pPr>
            <w:r w:rsidRPr="002A7032">
              <w:rPr>
                <w:rFonts w:ascii="Times New Roman" w:eastAsia="Times New Roman" w:hAnsi="Times New Roman" w:cs="Times New Roman"/>
                <w:sz w:val="24"/>
                <w:szCs w:val="24"/>
                <w:shd w:val="clear" w:color="auto" w:fill="FFFFFF"/>
                <w:lang w:val="en-US" w:eastAsia="ru-RU"/>
              </w:rPr>
              <w:t>100</w:t>
            </w:r>
            <w:r w:rsidRPr="002A7032">
              <w:rPr>
                <w:rFonts w:ascii="Times New Roman" w:eastAsia="Times New Roman" w:hAnsi="Times New Roman" w:cs="Times New Roman"/>
                <w:sz w:val="24"/>
                <w:szCs w:val="24"/>
                <w:shd w:val="clear" w:color="auto" w:fill="FFFFFF"/>
                <w:lang w:eastAsia="ru-RU"/>
              </w:rPr>
              <w:t>%</w:t>
            </w:r>
          </w:p>
        </w:tc>
        <w:tc>
          <w:tcPr>
            <w:tcW w:w="1788" w:type="dxa"/>
          </w:tcPr>
          <w:p w14:paraId="434B6727"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en-US" w:eastAsia="ru-RU"/>
              </w:rPr>
              <w:t>24</w:t>
            </w:r>
            <w:r w:rsidRPr="002A7032">
              <w:rPr>
                <w:rFonts w:ascii="Times New Roman" w:eastAsia="Times New Roman" w:hAnsi="Times New Roman" w:cs="Times New Roman"/>
                <w:sz w:val="24"/>
                <w:szCs w:val="24"/>
                <w:shd w:val="clear" w:color="auto" w:fill="FFFFFF"/>
                <w:lang w:val="kk-KZ" w:eastAsia="ru-RU"/>
              </w:rPr>
              <w:t>%</w:t>
            </w:r>
          </w:p>
        </w:tc>
        <w:tc>
          <w:tcPr>
            <w:tcW w:w="1782" w:type="dxa"/>
          </w:tcPr>
          <w:p w14:paraId="3EC12C11"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44%</w:t>
            </w:r>
          </w:p>
        </w:tc>
        <w:tc>
          <w:tcPr>
            <w:tcW w:w="1955" w:type="dxa"/>
          </w:tcPr>
          <w:p w14:paraId="13C46D68" w14:textId="77777777" w:rsidR="00180C50" w:rsidRPr="002A7032" w:rsidRDefault="00180C50" w:rsidP="00F164E3">
            <w:pPr>
              <w:jc w:val="center"/>
              <w:rPr>
                <w:rFonts w:ascii="Times New Roman" w:eastAsia="Times New Roman" w:hAnsi="Times New Roman" w:cs="Times New Roman"/>
                <w:sz w:val="24"/>
                <w:szCs w:val="24"/>
                <w:shd w:val="clear" w:color="auto" w:fill="FFFFFF"/>
                <w:lang w:val="kk-KZ" w:eastAsia="ru-RU"/>
              </w:rPr>
            </w:pPr>
            <w:r w:rsidRPr="002A7032">
              <w:rPr>
                <w:rFonts w:ascii="Times New Roman" w:eastAsia="Times New Roman" w:hAnsi="Times New Roman" w:cs="Times New Roman"/>
                <w:sz w:val="24"/>
                <w:szCs w:val="24"/>
                <w:shd w:val="clear" w:color="auto" w:fill="FFFFFF"/>
                <w:lang w:val="kk-KZ" w:eastAsia="ru-RU"/>
              </w:rPr>
              <w:t>32%</w:t>
            </w:r>
          </w:p>
        </w:tc>
      </w:tr>
    </w:tbl>
    <w:p w14:paraId="41865337" w14:textId="77777777" w:rsidR="00180C50" w:rsidRPr="002A7032" w:rsidRDefault="00180C50" w:rsidP="001D0181">
      <w:pPr>
        <w:ind w:firstLine="720"/>
        <w:jc w:val="both"/>
        <w:rPr>
          <w:rFonts w:ascii="Times New Roman" w:eastAsia="Times New Roman" w:hAnsi="Times New Roman" w:cs="Times New Roman"/>
          <w:sz w:val="28"/>
          <w:szCs w:val="28"/>
          <w:shd w:val="clear" w:color="auto" w:fill="FFFFFF"/>
          <w:lang w:val="kk-KZ" w:eastAsia="ru-RU"/>
        </w:rPr>
      </w:pPr>
    </w:p>
    <w:p w14:paraId="545355E1" w14:textId="2549C766" w:rsidR="00AE62D3" w:rsidRPr="002A7032" w:rsidRDefault="005C2FB2" w:rsidP="001D0181">
      <w:pPr>
        <w:ind w:firstLine="720"/>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20-кестеде </w:t>
      </w:r>
      <w:r w:rsidR="00AE62D3" w:rsidRPr="002A7032">
        <w:rPr>
          <w:rFonts w:ascii="Times New Roman" w:eastAsia="Times New Roman" w:hAnsi="Times New Roman" w:cs="Times New Roman"/>
          <w:sz w:val="28"/>
          <w:szCs w:val="28"/>
          <w:shd w:val="clear" w:color="auto" w:fill="FFFFFF"/>
          <w:lang w:val="kk-KZ" w:eastAsia="ru-RU"/>
        </w:rPr>
        <w:t>көрсетілген нәтижелер төмендегі 1</w:t>
      </w:r>
      <w:r w:rsidR="00A16D9C">
        <w:rPr>
          <w:rFonts w:ascii="Times New Roman" w:eastAsia="Times New Roman" w:hAnsi="Times New Roman" w:cs="Times New Roman"/>
          <w:sz w:val="28"/>
          <w:szCs w:val="28"/>
          <w:shd w:val="clear" w:color="auto" w:fill="FFFFFF"/>
          <w:lang w:val="en-US" w:eastAsia="ru-RU"/>
        </w:rPr>
        <w:t>8</w:t>
      </w:r>
      <w:r w:rsidR="00AE62D3" w:rsidRPr="002A7032">
        <w:rPr>
          <w:rFonts w:ascii="Times New Roman" w:eastAsia="Times New Roman" w:hAnsi="Times New Roman" w:cs="Times New Roman"/>
          <w:sz w:val="28"/>
          <w:szCs w:val="28"/>
          <w:shd w:val="clear" w:color="auto" w:fill="FFFFFF"/>
          <w:lang w:val="kk-KZ" w:eastAsia="ru-RU"/>
        </w:rPr>
        <w:t>-суретте берілген диаграммада көрініс тапты.</w:t>
      </w:r>
    </w:p>
    <w:p w14:paraId="1C127547" w14:textId="77777777" w:rsidR="00AE62D3" w:rsidRPr="002A7032" w:rsidRDefault="00AE62D3" w:rsidP="001D0181">
      <w:pPr>
        <w:ind w:firstLine="720"/>
        <w:jc w:val="both"/>
        <w:rPr>
          <w:rFonts w:ascii="Times New Roman" w:eastAsia="Times New Roman" w:hAnsi="Times New Roman" w:cs="Times New Roman"/>
          <w:sz w:val="28"/>
          <w:szCs w:val="28"/>
          <w:shd w:val="clear" w:color="auto" w:fill="FFFFFF"/>
          <w:lang w:val="kk-KZ" w:eastAsia="ru-RU"/>
        </w:rPr>
      </w:pPr>
    </w:p>
    <w:p w14:paraId="0B29E4C9" w14:textId="77777777" w:rsidR="00AE62D3" w:rsidRPr="002A7032" w:rsidRDefault="00AE62D3" w:rsidP="005C2FB2">
      <w:pPr>
        <w:jc w:val="center"/>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noProof/>
          <w:sz w:val="28"/>
          <w:szCs w:val="28"/>
          <w:shd w:val="clear" w:color="auto" w:fill="FFFFFF"/>
          <w:lang w:eastAsia="ru-RU"/>
        </w:rPr>
        <w:lastRenderedPageBreak/>
        <w:drawing>
          <wp:inline distT="0" distB="0" distL="0" distR="0" wp14:anchorId="02BF02B7" wp14:editId="1313F861">
            <wp:extent cx="5486400" cy="3200400"/>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2C5D1C" w14:textId="77777777" w:rsidR="005C2FB2" w:rsidRPr="002A7032" w:rsidRDefault="005C2FB2" w:rsidP="001D0181">
      <w:pPr>
        <w:jc w:val="center"/>
        <w:rPr>
          <w:rFonts w:ascii="Times New Roman" w:eastAsia="Times New Roman" w:hAnsi="Times New Roman" w:cs="Times New Roman"/>
          <w:sz w:val="16"/>
          <w:szCs w:val="16"/>
          <w:shd w:val="clear" w:color="auto" w:fill="FFFFFF"/>
          <w:lang w:val="kk-KZ" w:eastAsia="ru-RU"/>
        </w:rPr>
      </w:pPr>
    </w:p>
    <w:p w14:paraId="613AAB24" w14:textId="55802793" w:rsidR="00AE62D3" w:rsidRPr="002A7032" w:rsidRDefault="005C2FB2" w:rsidP="001D0181">
      <w:pPr>
        <w:jc w:val="center"/>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Сурет </w:t>
      </w:r>
      <w:r w:rsidR="005030A4">
        <w:rPr>
          <w:rFonts w:ascii="Times New Roman" w:eastAsia="Times New Roman" w:hAnsi="Times New Roman" w:cs="Times New Roman"/>
          <w:sz w:val="28"/>
          <w:szCs w:val="28"/>
          <w:shd w:val="clear" w:color="auto" w:fill="FFFFFF"/>
          <w:lang w:val="en-US" w:eastAsia="ru-RU"/>
        </w:rPr>
        <w:t>1</w:t>
      </w:r>
      <w:r w:rsidR="00A16D9C">
        <w:rPr>
          <w:rFonts w:ascii="Times New Roman" w:eastAsia="Times New Roman" w:hAnsi="Times New Roman" w:cs="Times New Roman"/>
          <w:sz w:val="28"/>
          <w:szCs w:val="28"/>
          <w:shd w:val="clear" w:color="auto" w:fill="FFFFFF"/>
          <w:lang w:val="en-US" w:eastAsia="ru-RU"/>
        </w:rPr>
        <w:t>8</w:t>
      </w:r>
      <w:r w:rsidR="00AE62D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Қалыптастырушы бағалау нәтижелері.</w:t>
      </w:r>
    </w:p>
    <w:p w14:paraId="22C45FCB" w14:textId="77777777" w:rsidR="00AE62D3" w:rsidRPr="002A7032" w:rsidRDefault="00AE62D3" w:rsidP="001D0181">
      <w:pPr>
        <w:jc w:val="both"/>
        <w:rPr>
          <w:rFonts w:ascii="Times New Roman" w:eastAsia="Times New Roman" w:hAnsi="Times New Roman" w:cs="Times New Roman"/>
          <w:sz w:val="28"/>
          <w:szCs w:val="28"/>
          <w:shd w:val="clear" w:color="auto" w:fill="FFFFFF"/>
          <w:lang w:val="kk-KZ" w:eastAsia="ru-RU"/>
        </w:rPr>
      </w:pPr>
    </w:p>
    <w:p w14:paraId="629BAECF" w14:textId="5E8E87B4" w:rsidR="00AE62D3" w:rsidRPr="002A7032" w:rsidRDefault="00AE62D3"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Қалыптастырушы бағалау сапасының динамикасы келесі </w:t>
      </w:r>
      <w:r w:rsidR="00A16D9C">
        <w:rPr>
          <w:rFonts w:ascii="Times New Roman" w:eastAsia="Times New Roman" w:hAnsi="Times New Roman" w:cs="Times New Roman"/>
          <w:sz w:val="28"/>
          <w:szCs w:val="28"/>
          <w:shd w:val="clear" w:color="auto" w:fill="FFFFFF"/>
          <w:lang w:val="en-US" w:eastAsia="ru-RU"/>
        </w:rPr>
        <w:t>19</w:t>
      </w:r>
      <w:r w:rsidRPr="002A7032">
        <w:rPr>
          <w:rFonts w:ascii="Times New Roman" w:eastAsia="Times New Roman" w:hAnsi="Times New Roman" w:cs="Times New Roman"/>
          <w:sz w:val="28"/>
          <w:szCs w:val="28"/>
          <w:shd w:val="clear" w:color="auto" w:fill="FFFFFF"/>
          <w:lang w:val="kk-KZ" w:eastAsia="ru-RU"/>
        </w:rPr>
        <w:t>-суретте бейнеленген.</w:t>
      </w:r>
    </w:p>
    <w:p w14:paraId="0128D13E" w14:textId="77777777" w:rsidR="005C2FB2" w:rsidRPr="002A7032" w:rsidRDefault="005C2FB2" w:rsidP="005C2FB2">
      <w:pPr>
        <w:ind w:firstLine="709"/>
        <w:jc w:val="both"/>
        <w:rPr>
          <w:rFonts w:ascii="Times New Roman" w:eastAsia="Times New Roman" w:hAnsi="Times New Roman" w:cs="Times New Roman"/>
          <w:sz w:val="28"/>
          <w:szCs w:val="28"/>
          <w:shd w:val="clear" w:color="auto" w:fill="FFFFFF"/>
          <w:lang w:val="kk-KZ" w:eastAsia="ru-RU"/>
        </w:rPr>
      </w:pPr>
    </w:p>
    <w:p w14:paraId="098E20A8" w14:textId="77777777" w:rsidR="00AE62D3" w:rsidRPr="002A7032" w:rsidRDefault="00AE62D3" w:rsidP="005C2FB2">
      <w:pPr>
        <w:jc w:val="center"/>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noProof/>
          <w:sz w:val="28"/>
          <w:szCs w:val="28"/>
          <w:shd w:val="clear" w:color="auto" w:fill="FFFFFF"/>
          <w:lang w:eastAsia="ru-RU"/>
        </w:rPr>
        <w:drawing>
          <wp:inline distT="0" distB="0" distL="0" distR="0" wp14:anchorId="169AEBA6" wp14:editId="15EFD6FF">
            <wp:extent cx="5486400" cy="3200400"/>
            <wp:effectExtent l="0" t="0" r="0" b="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17B334" w14:textId="77777777" w:rsidR="005C2FB2" w:rsidRPr="002A7032" w:rsidRDefault="005C2FB2" w:rsidP="001D0181">
      <w:pPr>
        <w:jc w:val="center"/>
        <w:rPr>
          <w:rFonts w:ascii="Times New Roman" w:eastAsia="Times New Roman" w:hAnsi="Times New Roman" w:cs="Times New Roman"/>
          <w:sz w:val="16"/>
          <w:szCs w:val="16"/>
          <w:shd w:val="clear" w:color="auto" w:fill="FFFFFF"/>
          <w:lang w:val="kk-KZ" w:eastAsia="ru-RU"/>
        </w:rPr>
      </w:pPr>
    </w:p>
    <w:p w14:paraId="650390C7" w14:textId="71BED42B" w:rsidR="00AE62D3" w:rsidRPr="002A7032" w:rsidRDefault="005C2FB2" w:rsidP="001D0181">
      <w:pPr>
        <w:jc w:val="center"/>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Сурет </w:t>
      </w:r>
      <w:r w:rsidR="00A16D9C">
        <w:rPr>
          <w:rFonts w:ascii="Times New Roman" w:eastAsia="Times New Roman" w:hAnsi="Times New Roman" w:cs="Times New Roman"/>
          <w:sz w:val="28"/>
          <w:szCs w:val="28"/>
          <w:shd w:val="clear" w:color="auto" w:fill="FFFFFF"/>
          <w:lang w:val="en-US" w:eastAsia="ru-RU"/>
        </w:rPr>
        <w:t>19</w:t>
      </w:r>
      <w:r w:rsidR="00AE62D3"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AE62D3" w:rsidRPr="002A7032">
        <w:rPr>
          <w:rFonts w:ascii="Times New Roman" w:eastAsia="Times New Roman" w:hAnsi="Times New Roman" w:cs="Times New Roman"/>
          <w:sz w:val="28"/>
          <w:szCs w:val="28"/>
          <w:shd w:val="clear" w:color="auto" w:fill="FFFFFF"/>
          <w:lang w:val="kk-KZ" w:eastAsia="ru-RU"/>
        </w:rPr>
        <w:t>Қалыптастырушы бағ</w:t>
      </w:r>
      <w:r w:rsidRPr="002A7032">
        <w:rPr>
          <w:rFonts w:ascii="Times New Roman" w:eastAsia="Times New Roman" w:hAnsi="Times New Roman" w:cs="Times New Roman"/>
          <w:sz w:val="28"/>
          <w:szCs w:val="28"/>
          <w:shd w:val="clear" w:color="auto" w:fill="FFFFFF"/>
          <w:lang w:val="kk-KZ" w:eastAsia="ru-RU"/>
        </w:rPr>
        <w:t xml:space="preserve">алау </w:t>
      </w:r>
      <w:r w:rsidR="005B4A1E" w:rsidRPr="002A7032">
        <w:rPr>
          <w:rFonts w:ascii="Times New Roman" w:eastAsia="Times New Roman" w:hAnsi="Times New Roman" w:cs="Times New Roman"/>
          <w:sz w:val="28"/>
          <w:szCs w:val="28"/>
          <w:shd w:val="clear" w:color="auto" w:fill="FFFFFF"/>
          <w:lang w:val="kk-KZ" w:eastAsia="ru-RU"/>
        </w:rPr>
        <w:t xml:space="preserve">сапасы </w:t>
      </w:r>
      <w:r w:rsidRPr="002A7032">
        <w:rPr>
          <w:rFonts w:ascii="Times New Roman" w:eastAsia="Times New Roman" w:hAnsi="Times New Roman" w:cs="Times New Roman"/>
          <w:sz w:val="28"/>
          <w:szCs w:val="28"/>
          <w:shd w:val="clear" w:color="auto" w:fill="FFFFFF"/>
          <w:lang w:val="kk-KZ" w:eastAsia="ru-RU"/>
        </w:rPr>
        <w:t>өсімінің динамикасы</w:t>
      </w:r>
    </w:p>
    <w:p w14:paraId="65D01BDA" w14:textId="77777777" w:rsidR="005C2FB2" w:rsidRPr="002A7032" w:rsidRDefault="005C2FB2" w:rsidP="001D0181">
      <w:pPr>
        <w:jc w:val="center"/>
        <w:rPr>
          <w:rFonts w:ascii="Times New Roman" w:eastAsia="Times New Roman" w:hAnsi="Times New Roman" w:cs="Times New Roman"/>
          <w:sz w:val="28"/>
          <w:szCs w:val="28"/>
          <w:shd w:val="clear" w:color="auto" w:fill="FFFFFF"/>
          <w:lang w:val="kk-KZ" w:eastAsia="ru-RU"/>
        </w:rPr>
      </w:pPr>
    </w:p>
    <w:p w14:paraId="54D60439" w14:textId="4D1FC68E" w:rsidR="00AE62D3" w:rsidRPr="002A7032" w:rsidRDefault="00AE62D3" w:rsidP="005C2FB2">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Эксперимент соңындағы </w:t>
      </w:r>
      <w:r w:rsidR="006972CA" w:rsidRPr="002A7032">
        <w:rPr>
          <w:rFonts w:ascii="Times New Roman" w:eastAsia="Times New Roman" w:hAnsi="Times New Roman" w:cs="Times New Roman"/>
          <w:sz w:val="28"/>
          <w:szCs w:val="28"/>
          <w:shd w:val="clear" w:color="auto" w:fill="FFFFFF"/>
          <w:lang w:val="kk-KZ" w:eastAsia="ru-RU"/>
        </w:rPr>
        <w:t>эксперименттік</w:t>
      </w:r>
      <w:r w:rsidRPr="002A7032">
        <w:rPr>
          <w:rFonts w:ascii="Times New Roman" w:eastAsia="Times New Roman" w:hAnsi="Times New Roman" w:cs="Times New Roman"/>
          <w:sz w:val="28"/>
          <w:szCs w:val="28"/>
          <w:shd w:val="clear" w:color="auto" w:fill="FFFFFF"/>
          <w:lang w:val="kk-KZ" w:eastAsia="ru-RU"/>
        </w:rPr>
        <w:t xml:space="preserve"> және бақылау сыныптарынан алынған қорытынды қалыптастырушы бағалау нәтижелері 2</w:t>
      </w:r>
      <w:r w:rsidR="00A27CB0" w:rsidRPr="002A7032">
        <w:rPr>
          <w:rFonts w:ascii="Times New Roman" w:eastAsia="Times New Roman" w:hAnsi="Times New Roman" w:cs="Times New Roman"/>
          <w:sz w:val="28"/>
          <w:szCs w:val="28"/>
          <w:shd w:val="clear" w:color="auto" w:fill="FFFFFF"/>
          <w:lang w:val="kk-KZ" w:eastAsia="ru-RU"/>
        </w:rPr>
        <w:t>0</w:t>
      </w:r>
      <w:r w:rsidRPr="002A7032">
        <w:rPr>
          <w:rFonts w:ascii="Times New Roman" w:eastAsia="Times New Roman" w:hAnsi="Times New Roman" w:cs="Times New Roman"/>
          <w:sz w:val="28"/>
          <w:szCs w:val="28"/>
          <w:shd w:val="clear" w:color="auto" w:fill="FFFFFF"/>
          <w:lang w:val="kk-KZ" w:eastAsia="ru-RU"/>
        </w:rPr>
        <w:t>-кестеде келтірілген.</w:t>
      </w:r>
    </w:p>
    <w:p w14:paraId="61248415" w14:textId="77777777" w:rsidR="00582796" w:rsidRPr="002A7032" w:rsidRDefault="00582796" w:rsidP="001D0181">
      <w:pPr>
        <w:ind w:firstLine="720"/>
        <w:jc w:val="both"/>
        <w:rPr>
          <w:rFonts w:ascii="Times New Roman" w:eastAsia="Times New Roman" w:hAnsi="Times New Roman" w:cs="Times New Roman"/>
          <w:sz w:val="28"/>
          <w:szCs w:val="28"/>
          <w:shd w:val="clear" w:color="auto" w:fill="FFFFFF"/>
          <w:lang w:val="kk-KZ" w:eastAsia="ru-RU"/>
        </w:rPr>
      </w:pPr>
    </w:p>
    <w:p w14:paraId="70194C47" w14:textId="3E0DD209" w:rsidR="00AE62D3" w:rsidRPr="002A7032" w:rsidRDefault="00AE62D3" w:rsidP="00582796">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lastRenderedPageBreak/>
        <w:t>χ</w:t>
      </w:r>
      <w:r w:rsidRPr="002A7032">
        <w:rPr>
          <w:rFonts w:ascii="Times New Roman" w:eastAsia="Times New Roman" w:hAnsi="Times New Roman" w:cs="Times New Roman"/>
          <w:sz w:val="28"/>
          <w:szCs w:val="28"/>
          <w:shd w:val="clear" w:color="auto" w:fill="FFFFFF"/>
          <w:vertAlign w:val="superscript"/>
          <w:lang w:val="kk-KZ" w:eastAsia="ru-RU"/>
        </w:rPr>
        <w:t>2</w:t>
      </w:r>
      <w:r w:rsidRPr="002A7032">
        <w:rPr>
          <w:rFonts w:ascii="Times New Roman" w:eastAsia="Times New Roman" w:hAnsi="Times New Roman" w:cs="Times New Roman"/>
          <w:sz w:val="28"/>
          <w:szCs w:val="28"/>
          <w:shd w:val="clear" w:color="auto" w:fill="FFFFFF"/>
          <w:lang w:val="kk-KZ" w:eastAsia="ru-RU"/>
        </w:rPr>
        <w:t xml:space="preserve"> критерийінің көмегімен эксперимент соңындағы нәтижелердің дәлдігін тексеру арқылы 0,46 мәні алынды. Бұл салыстырылатын таңдамалардың сипаттамалары χ</w:t>
      </w:r>
      <w:r w:rsidRPr="002A7032">
        <w:rPr>
          <w:rFonts w:ascii="Times New Roman" w:eastAsia="Times New Roman" w:hAnsi="Times New Roman" w:cs="Times New Roman"/>
          <w:sz w:val="28"/>
          <w:szCs w:val="28"/>
          <w:shd w:val="clear" w:color="auto" w:fill="FFFFFF"/>
          <w:vertAlign w:val="superscript"/>
          <w:lang w:val="kk-KZ" w:eastAsia="ru-RU"/>
        </w:rPr>
        <w:t>2</w:t>
      </w:r>
      <w:r w:rsidRPr="002A7032">
        <w:rPr>
          <w:rFonts w:ascii="Times New Roman" w:eastAsia="Times New Roman" w:hAnsi="Times New Roman" w:cs="Times New Roman"/>
          <w:sz w:val="28"/>
          <w:szCs w:val="28"/>
          <w:shd w:val="clear" w:color="auto" w:fill="FFFFFF"/>
          <w:lang w:val="kk-KZ" w:eastAsia="ru-RU"/>
        </w:rPr>
        <w:t xml:space="preserve"> критерийінің </w:t>
      </w:r>
      <w:r w:rsidRPr="002A7032">
        <w:rPr>
          <w:rFonts w:ascii="Times New Roman" w:eastAsia="Times New Roman" w:hAnsi="Times New Roman" w:cs="Times New Roman"/>
          <w:i/>
          <w:iCs/>
          <w:sz w:val="28"/>
          <w:szCs w:val="28"/>
          <w:shd w:val="clear" w:color="auto" w:fill="FFFFFF"/>
          <w:lang w:val="kk-KZ" w:eastAsia="ru-RU"/>
        </w:rPr>
        <w:t>L-1=5,99</w:t>
      </w:r>
      <w:r w:rsidRPr="002A7032">
        <w:rPr>
          <w:rFonts w:ascii="Times New Roman" w:eastAsia="Times New Roman" w:hAnsi="Times New Roman" w:cs="Times New Roman"/>
          <w:sz w:val="28"/>
          <w:szCs w:val="28"/>
          <w:shd w:val="clear" w:color="auto" w:fill="FFFFFF"/>
          <w:lang w:val="kk-KZ" w:eastAsia="ru-RU"/>
        </w:rPr>
        <w:t xml:space="preserve"> шартын толық қанағаттандыратынын көрсетті [18</w:t>
      </w:r>
      <w:r w:rsidR="00EC0C44" w:rsidRPr="002A7032">
        <w:rPr>
          <w:rFonts w:ascii="Times New Roman" w:eastAsia="Times New Roman" w:hAnsi="Times New Roman" w:cs="Times New Roman"/>
          <w:sz w:val="28"/>
          <w:szCs w:val="28"/>
          <w:shd w:val="clear" w:color="auto" w:fill="FFFFFF"/>
          <w:lang w:val="kk-KZ" w:eastAsia="ru-RU"/>
        </w:rPr>
        <w:t>5</w:t>
      </w:r>
      <w:r w:rsidRPr="002A7032">
        <w:rPr>
          <w:rFonts w:ascii="Times New Roman" w:eastAsia="Times New Roman" w:hAnsi="Times New Roman" w:cs="Times New Roman"/>
          <w:sz w:val="28"/>
          <w:szCs w:val="28"/>
          <w:shd w:val="clear" w:color="auto" w:fill="FFFFFF"/>
          <w:lang w:val="kk-KZ" w:eastAsia="ru-RU"/>
        </w:rPr>
        <w:t xml:space="preserve">]. </w:t>
      </w:r>
    </w:p>
    <w:p w14:paraId="4927BFED" w14:textId="31DBDC32" w:rsidR="00582796" w:rsidRPr="002A7032" w:rsidRDefault="00AE62D3" w:rsidP="00582796">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Эксперимент басы мен соңындағы сыныптардағы оқушылардың </w:t>
      </w:r>
      <w:r w:rsidR="00333A50" w:rsidRPr="002A7032">
        <w:rPr>
          <w:rFonts w:ascii="Times New Roman" w:hAnsi="Times New Roman" w:cs="Times New Roman"/>
          <w:sz w:val="28"/>
          <w:szCs w:val="28"/>
          <w:lang w:val="kk-KZ"/>
        </w:rPr>
        <w:t xml:space="preserve">білім алу дағдылары </w:t>
      </w:r>
      <w:r w:rsidRPr="002A7032">
        <w:rPr>
          <w:rFonts w:ascii="Times New Roman" w:hAnsi="Times New Roman" w:cs="Times New Roman"/>
          <w:sz w:val="28"/>
          <w:szCs w:val="28"/>
          <w:lang w:val="kk-KZ"/>
        </w:rPr>
        <w:t>деңгейлерінің пайыздық көрсеткіштері 2</w:t>
      </w:r>
      <w:r w:rsidR="00A27CB0" w:rsidRPr="002A7032">
        <w:rPr>
          <w:rFonts w:ascii="Times New Roman" w:hAnsi="Times New Roman" w:cs="Times New Roman"/>
          <w:sz w:val="28"/>
          <w:szCs w:val="28"/>
          <w:lang w:val="kk-KZ"/>
        </w:rPr>
        <w:t>1</w:t>
      </w:r>
      <w:r w:rsidRPr="002A7032">
        <w:rPr>
          <w:rFonts w:ascii="Times New Roman" w:hAnsi="Times New Roman" w:cs="Times New Roman"/>
          <w:sz w:val="28"/>
          <w:szCs w:val="28"/>
          <w:lang w:val="kk-KZ"/>
        </w:rPr>
        <w:t>-кестеде көрсетілген.</w:t>
      </w:r>
    </w:p>
    <w:p w14:paraId="74B80066" w14:textId="77777777" w:rsidR="00582796" w:rsidRPr="002A7032" w:rsidRDefault="00582796" w:rsidP="00582796">
      <w:pPr>
        <w:ind w:firstLine="709"/>
        <w:jc w:val="both"/>
        <w:rPr>
          <w:rFonts w:ascii="Times New Roman" w:hAnsi="Times New Roman" w:cs="Times New Roman"/>
          <w:sz w:val="28"/>
          <w:szCs w:val="28"/>
          <w:lang w:val="kk-KZ"/>
        </w:rPr>
      </w:pPr>
    </w:p>
    <w:p w14:paraId="15903283" w14:textId="5DB2E1BF" w:rsidR="00AE62D3" w:rsidRPr="002A7032" w:rsidRDefault="00582796" w:rsidP="00582796">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E62D3" w:rsidRPr="002A7032">
        <w:rPr>
          <w:rFonts w:ascii="Times New Roman" w:hAnsi="Times New Roman" w:cs="Times New Roman"/>
          <w:sz w:val="28"/>
          <w:szCs w:val="28"/>
          <w:lang w:val="kk-KZ"/>
        </w:rPr>
        <w:t>2</w:t>
      </w:r>
      <w:r w:rsidR="00A27CB0" w:rsidRPr="002A7032">
        <w:rPr>
          <w:rFonts w:ascii="Times New Roman" w:hAnsi="Times New Roman" w:cs="Times New Roman"/>
          <w:sz w:val="28"/>
          <w:szCs w:val="28"/>
          <w:lang w:val="kk-KZ"/>
        </w:rPr>
        <w:t>1</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 xml:space="preserve">Эксперимент барысындағы оқушылардың </w:t>
      </w:r>
      <w:r w:rsidR="00333A50" w:rsidRPr="002A7032">
        <w:rPr>
          <w:rFonts w:ascii="Times New Roman" w:hAnsi="Times New Roman" w:cs="Times New Roman"/>
          <w:sz w:val="28"/>
          <w:szCs w:val="28"/>
          <w:lang w:val="kk-KZ"/>
        </w:rPr>
        <w:t xml:space="preserve">білім алу дағдылары </w:t>
      </w:r>
      <w:r w:rsidR="002516CC" w:rsidRPr="002A7032">
        <w:rPr>
          <w:rFonts w:ascii="Times New Roman" w:hAnsi="Times New Roman" w:cs="Times New Roman"/>
          <w:sz w:val="28"/>
          <w:szCs w:val="28"/>
          <w:lang w:val="kk-KZ"/>
        </w:rPr>
        <w:t>деңгейлерінің</w:t>
      </w:r>
      <w:r w:rsidR="00AE62D3" w:rsidRPr="002A7032">
        <w:rPr>
          <w:rFonts w:ascii="Times New Roman" w:hAnsi="Times New Roman" w:cs="Times New Roman"/>
          <w:sz w:val="28"/>
          <w:szCs w:val="28"/>
          <w:lang w:val="kk-KZ"/>
        </w:rPr>
        <w:t xml:space="preserve"> көрсеткіштері (%</w:t>
      </w:r>
      <w:r w:rsidRPr="002A7032">
        <w:rPr>
          <w:rFonts w:ascii="Times New Roman" w:hAnsi="Times New Roman" w:cs="Times New Roman"/>
          <w:sz w:val="28"/>
          <w:szCs w:val="28"/>
          <w:lang w:val="kk-KZ"/>
        </w:rPr>
        <w:t>)</w:t>
      </w:r>
    </w:p>
    <w:p w14:paraId="26987416" w14:textId="77777777" w:rsidR="00582796" w:rsidRPr="002A7032" w:rsidRDefault="00582796" w:rsidP="00582796">
      <w:pPr>
        <w:jc w:val="both"/>
        <w:rPr>
          <w:rFonts w:ascii="Times New Roman" w:hAnsi="Times New Roman" w:cs="Times New Roman"/>
          <w:sz w:val="16"/>
          <w:szCs w:val="16"/>
          <w:lang w:val="kk-KZ"/>
        </w:rPr>
      </w:pPr>
    </w:p>
    <w:tbl>
      <w:tblPr>
        <w:tblStyle w:val="a4"/>
        <w:tblW w:w="0" w:type="auto"/>
        <w:tblInd w:w="108" w:type="dxa"/>
        <w:tblLook w:val="04A0" w:firstRow="1" w:lastRow="0" w:firstColumn="1" w:lastColumn="0" w:noHBand="0" w:noVBand="1"/>
      </w:tblPr>
      <w:tblGrid>
        <w:gridCol w:w="1358"/>
        <w:gridCol w:w="1298"/>
        <w:gridCol w:w="1298"/>
        <w:gridCol w:w="1298"/>
        <w:gridCol w:w="1300"/>
        <w:gridCol w:w="1298"/>
        <w:gridCol w:w="1670"/>
      </w:tblGrid>
      <w:tr w:rsidR="002A7032" w:rsidRPr="002A7032" w14:paraId="43C8B8F9" w14:textId="77777777" w:rsidTr="00582796">
        <w:tc>
          <w:tcPr>
            <w:tcW w:w="1359" w:type="dxa"/>
            <w:vMerge w:val="restart"/>
            <w:vAlign w:val="center"/>
          </w:tcPr>
          <w:p w14:paraId="57EE82A9" w14:textId="77777777" w:rsidR="00582796" w:rsidRPr="002A7032" w:rsidRDefault="00582796"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Сыныптар</w:t>
            </w:r>
          </w:p>
        </w:tc>
        <w:tc>
          <w:tcPr>
            <w:tcW w:w="8258" w:type="dxa"/>
            <w:gridSpan w:val="6"/>
            <w:vAlign w:val="center"/>
          </w:tcPr>
          <w:p w14:paraId="74177AA3" w14:textId="1DD57B2B" w:rsidR="00582796" w:rsidRPr="002A7032" w:rsidRDefault="00B27E33"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Оқу жетістіктерінің деңгейлері</w:t>
            </w:r>
          </w:p>
        </w:tc>
      </w:tr>
      <w:tr w:rsidR="002A7032" w:rsidRPr="002A7032" w14:paraId="04C81C7B" w14:textId="77777777" w:rsidTr="00582796">
        <w:tc>
          <w:tcPr>
            <w:tcW w:w="1359" w:type="dxa"/>
            <w:vMerge/>
            <w:vAlign w:val="center"/>
          </w:tcPr>
          <w:p w14:paraId="066D08BE" w14:textId="77777777" w:rsidR="00582796" w:rsidRPr="002A7032" w:rsidRDefault="00582796" w:rsidP="00582796">
            <w:pPr>
              <w:ind w:firstLine="0"/>
              <w:jc w:val="center"/>
              <w:rPr>
                <w:rFonts w:ascii="Times New Roman" w:hAnsi="Times New Roman" w:cs="Times New Roman"/>
                <w:sz w:val="24"/>
                <w:szCs w:val="24"/>
                <w:lang w:val="kk-KZ"/>
              </w:rPr>
            </w:pPr>
          </w:p>
        </w:tc>
        <w:tc>
          <w:tcPr>
            <w:tcW w:w="2626" w:type="dxa"/>
            <w:gridSpan w:val="2"/>
            <w:vAlign w:val="center"/>
          </w:tcPr>
          <w:p w14:paraId="1FF52429" w14:textId="5D35538D" w:rsidR="00582796" w:rsidRPr="002A7032" w:rsidRDefault="00723716"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w:t>
            </w:r>
            <w:r w:rsidR="00582796" w:rsidRPr="002A7032">
              <w:rPr>
                <w:rFonts w:ascii="Times New Roman" w:hAnsi="Times New Roman" w:cs="Times New Roman"/>
                <w:sz w:val="24"/>
                <w:szCs w:val="24"/>
                <w:lang w:val="kk-KZ"/>
              </w:rPr>
              <w:t>оғары</w:t>
            </w:r>
          </w:p>
        </w:tc>
        <w:tc>
          <w:tcPr>
            <w:tcW w:w="2626" w:type="dxa"/>
            <w:gridSpan w:val="2"/>
            <w:vAlign w:val="center"/>
          </w:tcPr>
          <w:p w14:paraId="1A790925" w14:textId="5ED4FF99" w:rsidR="00582796" w:rsidRPr="002A7032" w:rsidRDefault="00596DDD"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w:t>
            </w:r>
            <w:r w:rsidR="00582796" w:rsidRPr="002A7032">
              <w:rPr>
                <w:rFonts w:ascii="Times New Roman" w:hAnsi="Times New Roman" w:cs="Times New Roman"/>
                <w:sz w:val="24"/>
                <w:szCs w:val="24"/>
                <w:lang w:val="kk-KZ"/>
              </w:rPr>
              <w:t>рташа</w:t>
            </w:r>
          </w:p>
        </w:tc>
        <w:tc>
          <w:tcPr>
            <w:tcW w:w="3006" w:type="dxa"/>
            <w:gridSpan w:val="2"/>
            <w:vAlign w:val="center"/>
          </w:tcPr>
          <w:p w14:paraId="30609886" w14:textId="37C9016B" w:rsidR="00582796" w:rsidRPr="002A7032" w:rsidRDefault="00C349E6"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Т</w:t>
            </w:r>
            <w:r w:rsidR="00582796" w:rsidRPr="002A7032">
              <w:rPr>
                <w:rFonts w:ascii="Times New Roman" w:hAnsi="Times New Roman" w:cs="Times New Roman"/>
                <w:sz w:val="24"/>
                <w:szCs w:val="24"/>
                <w:lang w:val="kk-KZ"/>
              </w:rPr>
              <w:t>өмен</w:t>
            </w:r>
          </w:p>
        </w:tc>
      </w:tr>
      <w:tr w:rsidR="002A7032" w:rsidRPr="002A7032" w14:paraId="1C499BE6" w14:textId="77777777" w:rsidTr="00582796">
        <w:tc>
          <w:tcPr>
            <w:tcW w:w="1359" w:type="dxa"/>
            <w:vMerge/>
            <w:vAlign w:val="center"/>
          </w:tcPr>
          <w:p w14:paraId="0BF95F52" w14:textId="77777777" w:rsidR="00582796" w:rsidRPr="002A7032" w:rsidRDefault="00582796" w:rsidP="00582796">
            <w:pPr>
              <w:jc w:val="center"/>
              <w:rPr>
                <w:rFonts w:ascii="Times New Roman" w:hAnsi="Times New Roman" w:cs="Times New Roman"/>
                <w:sz w:val="24"/>
                <w:szCs w:val="24"/>
                <w:lang w:val="kk-KZ"/>
              </w:rPr>
            </w:pPr>
          </w:p>
        </w:tc>
        <w:tc>
          <w:tcPr>
            <w:tcW w:w="1313" w:type="dxa"/>
            <w:vAlign w:val="center"/>
          </w:tcPr>
          <w:p w14:paraId="78CA8EF3" w14:textId="1E8BBFEA" w:rsidR="00582796" w:rsidRPr="002A7032" w:rsidRDefault="00EC0C44"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Б</w:t>
            </w:r>
            <w:r w:rsidR="00582796" w:rsidRPr="002A7032">
              <w:rPr>
                <w:rFonts w:ascii="Times New Roman" w:hAnsi="Times New Roman" w:cs="Times New Roman"/>
                <w:sz w:val="24"/>
                <w:szCs w:val="24"/>
                <w:lang w:val="kk-KZ"/>
              </w:rPr>
              <w:t>асы</w:t>
            </w:r>
          </w:p>
        </w:tc>
        <w:tc>
          <w:tcPr>
            <w:tcW w:w="1313" w:type="dxa"/>
            <w:vAlign w:val="center"/>
          </w:tcPr>
          <w:p w14:paraId="0DDAE908" w14:textId="69CD26D9" w:rsidR="00582796" w:rsidRPr="002A7032" w:rsidRDefault="00582796"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соңы</w:t>
            </w:r>
          </w:p>
        </w:tc>
        <w:tc>
          <w:tcPr>
            <w:tcW w:w="1313" w:type="dxa"/>
            <w:vAlign w:val="center"/>
          </w:tcPr>
          <w:p w14:paraId="222A88FD" w14:textId="69B9F679" w:rsidR="00582796" w:rsidRPr="002A7032" w:rsidRDefault="002516CC"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Б</w:t>
            </w:r>
            <w:r w:rsidR="00582796" w:rsidRPr="002A7032">
              <w:rPr>
                <w:rFonts w:ascii="Times New Roman" w:hAnsi="Times New Roman" w:cs="Times New Roman"/>
                <w:sz w:val="24"/>
                <w:szCs w:val="24"/>
                <w:lang w:val="kk-KZ"/>
              </w:rPr>
              <w:t>асы</w:t>
            </w:r>
          </w:p>
        </w:tc>
        <w:tc>
          <w:tcPr>
            <w:tcW w:w="1313" w:type="dxa"/>
            <w:vAlign w:val="center"/>
          </w:tcPr>
          <w:p w14:paraId="54D60469" w14:textId="5D32E480" w:rsidR="00582796" w:rsidRPr="002A7032" w:rsidRDefault="005B4A1E"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w:t>
            </w:r>
            <w:r w:rsidR="00582796" w:rsidRPr="002A7032">
              <w:rPr>
                <w:rFonts w:ascii="Times New Roman" w:hAnsi="Times New Roman" w:cs="Times New Roman"/>
                <w:sz w:val="24"/>
                <w:szCs w:val="24"/>
                <w:lang w:val="kk-KZ"/>
              </w:rPr>
              <w:t>оңы</w:t>
            </w:r>
          </w:p>
        </w:tc>
        <w:tc>
          <w:tcPr>
            <w:tcW w:w="1313" w:type="dxa"/>
            <w:vAlign w:val="center"/>
          </w:tcPr>
          <w:p w14:paraId="31741A52" w14:textId="72E60FB7" w:rsidR="00582796" w:rsidRPr="002A7032" w:rsidRDefault="002516CC"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Б</w:t>
            </w:r>
            <w:r w:rsidR="00582796" w:rsidRPr="002A7032">
              <w:rPr>
                <w:rFonts w:ascii="Times New Roman" w:hAnsi="Times New Roman" w:cs="Times New Roman"/>
                <w:sz w:val="24"/>
                <w:szCs w:val="24"/>
                <w:lang w:val="kk-KZ"/>
              </w:rPr>
              <w:t>асы</w:t>
            </w:r>
          </w:p>
        </w:tc>
        <w:tc>
          <w:tcPr>
            <w:tcW w:w="1693" w:type="dxa"/>
            <w:vAlign w:val="center"/>
          </w:tcPr>
          <w:p w14:paraId="4E227E06" w14:textId="2FBB3B0D" w:rsidR="00582796" w:rsidRPr="002A7032" w:rsidRDefault="00C349E6"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w:t>
            </w:r>
            <w:r w:rsidR="00582796" w:rsidRPr="002A7032">
              <w:rPr>
                <w:rFonts w:ascii="Times New Roman" w:hAnsi="Times New Roman" w:cs="Times New Roman"/>
                <w:sz w:val="24"/>
                <w:szCs w:val="24"/>
                <w:lang w:val="kk-KZ"/>
              </w:rPr>
              <w:t>оңы</w:t>
            </w:r>
          </w:p>
        </w:tc>
      </w:tr>
      <w:tr w:rsidR="002A7032" w:rsidRPr="002A7032" w14:paraId="3E124268" w14:textId="77777777" w:rsidTr="00582796">
        <w:tc>
          <w:tcPr>
            <w:tcW w:w="1359" w:type="dxa"/>
          </w:tcPr>
          <w:p w14:paraId="4EEE99B9" w14:textId="77777777" w:rsidR="00AE62D3" w:rsidRPr="002A7032" w:rsidRDefault="00AE62D3"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ЭС</w:t>
            </w:r>
          </w:p>
        </w:tc>
        <w:tc>
          <w:tcPr>
            <w:tcW w:w="1313" w:type="dxa"/>
          </w:tcPr>
          <w:p w14:paraId="328C3FE0"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17</w:t>
            </w:r>
          </w:p>
        </w:tc>
        <w:tc>
          <w:tcPr>
            <w:tcW w:w="1313" w:type="dxa"/>
          </w:tcPr>
          <w:p w14:paraId="497B3CE8"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32</w:t>
            </w:r>
          </w:p>
        </w:tc>
        <w:tc>
          <w:tcPr>
            <w:tcW w:w="1313" w:type="dxa"/>
          </w:tcPr>
          <w:p w14:paraId="17DC6388"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42</w:t>
            </w:r>
          </w:p>
        </w:tc>
        <w:tc>
          <w:tcPr>
            <w:tcW w:w="1313" w:type="dxa"/>
          </w:tcPr>
          <w:p w14:paraId="7CE30450"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39</w:t>
            </w:r>
          </w:p>
        </w:tc>
        <w:tc>
          <w:tcPr>
            <w:tcW w:w="1313" w:type="dxa"/>
          </w:tcPr>
          <w:p w14:paraId="2C295BD6"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41</w:t>
            </w:r>
          </w:p>
        </w:tc>
        <w:tc>
          <w:tcPr>
            <w:tcW w:w="1693" w:type="dxa"/>
          </w:tcPr>
          <w:p w14:paraId="49B4F470"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28</w:t>
            </w:r>
          </w:p>
        </w:tc>
      </w:tr>
      <w:tr w:rsidR="002A7032" w:rsidRPr="002A7032" w14:paraId="734B1255" w14:textId="77777777" w:rsidTr="00582796">
        <w:tc>
          <w:tcPr>
            <w:tcW w:w="1359" w:type="dxa"/>
          </w:tcPr>
          <w:p w14:paraId="5D8A61D4" w14:textId="77777777" w:rsidR="00AE62D3" w:rsidRPr="002A7032" w:rsidRDefault="00AE62D3"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БС</w:t>
            </w:r>
          </w:p>
        </w:tc>
        <w:tc>
          <w:tcPr>
            <w:tcW w:w="1313" w:type="dxa"/>
          </w:tcPr>
          <w:p w14:paraId="20D7D7E3"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20</w:t>
            </w:r>
          </w:p>
        </w:tc>
        <w:tc>
          <w:tcPr>
            <w:tcW w:w="1313" w:type="dxa"/>
          </w:tcPr>
          <w:p w14:paraId="1381D916"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24</w:t>
            </w:r>
          </w:p>
        </w:tc>
        <w:tc>
          <w:tcPr>
            <w:tcW w:w="1313" w:type="dxa"/>
          </w:tcPr>
          <w:p w14:paraId="7771EE9D"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41</w:t>
            </w:r>
          </w:p>
        </w:tc>
        <w:tc>
          <w:tcPr>
            <w:tcW w:w="1313" w:type="dxa"/>
          </w:tcPr>
          <w:p w14:paraId="68DC0421"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44</w:t>
            </w:r>
          </w:p>
        </w:tc>
        <w:tc>
          <w:tcPr>
            <w:tcW w:w="1313" w:type="dxa"/>
          </w:tcPr>
          <w:p w14:paraId="5B975302"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39</w:t>
            </w:r>
          </w:p>
        </w:tc>
        <w:tc>
          <w:tcPr>
            <w:tcW w:w="1693" w:type="dxa"/>
          </w:tcPr>
          <w:p w14:paraId="57585894" w14:textId="77777777" w:rsidR="00AE62D3" w:rsidRPr="002A7032" w:rsidRDefault="00AE62D3" w:rsidP="001D0181">
            <w:pPr>
              <w:ind w:firstLine="0"/>
              <w:rPr>
                <w:rFonts w:ascii="Times New Roman" w:hAnsi="Times New Roman" w:cs="Times New Roman"/>
                <w:sz w:val="24"/>
                <w:szCs w:val="24"/>
                <w:lang w:val="en-US"/>
              </w:rPr>
            </w:pPr>
            <w:r w:rsidRPr="002A7032">
              <w:rPr>
                <w:rFonts w:ascii="Times New Roman" w:hAnsi="Times New Roman" w:cs="Times New Roman"/>
                <w:sz w:val="24"/>
                <w:szCs w:val="24"/>
                <w:lang w:val="en-US"/>
              </w:rPr>
              <w:t>32</w:t>
            </w:r>
          </w:p>
        </w:tc>
      </w:tr>
      <w:tr w:rsidR="00582796" w:rsidRPr="002A7032" w14:paraId="7B4CC5B8" w14:textId="77777777" w:rsidTr="00582796">
        <w:tc>
          <w:tcPr>
            <w:tcW w:w="9617" w:type="dxa"/>
            <w:gridSpan w:val="7"/>
          </w:tcPr>
          <w:p w14:paraId="216B159E" w14:textId="77777777" w:rsidR="00582796" w:rsidRPr="002A7032" w:rsidRDefault="00582796" w:rsidP="00582796">
            <w:pPr>
              <w:ind w:firstLine="545"/>
              <w:rPr>
                <w:rFonts w:ascii="Times New Roman" w:hAnsi="Times New Roman" w:cs="Times New Roman"/>
                <w:sz w:val="24"/>
                <w:szCs w:val="24"/>
                <w:lang w:val="kk-KZ"/>
              </w:rPr>
            </w:pPr>
            <w:r w:rsidRPr="002A7032">
              <w:rPr>
                <w:rFonts w:ascii="Times New Roman" w:hAnsi="Times New Roman" w:cs="Times New Roman"/>
                <w:sz w:val="24"/>
                <w:szCs w:val="24"/>
                <w:lang w:val="kk-KZ"/>
              </w:rPr>
              <w:t>Ескертулер:</w:t>
            </w:r>
          </w:p>
          <w:p w14:paraId="2429106A" w14:textId="44391DE4" w:rsidR="00582796" w:rsidRPr="002A7032" w:rsidRDefault="00582796" w:rsidP="00582796">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1. ЭС – </w:t>
            </w:r>
            <w:r w:rsidR="006972CA" w:rsidRPr="002A7032">
              <w:rPr>
                <w:rFonts w:ascii="Times New Roman" w:hAnsi="Times New Roman" w:cs="Times New Roman"/>
                <w:sz w:val="24"/>
                <w:szCs w:val="24"/>
                <w:lang w:val="kk-KZ"/>
              </w:rPr>
              <w:t>эксперименттік</w:t>
            </w:r>
            <w:r w:rsidRPr="002A7032">
              <w:rPr>
                <w:rFonts w:ascii="Times New Roman" w:hAnsi="Times New Roman" w:cs="Times New Roman"/>
                <w:sz w:val="24"/>
                <w:szCs w:val="24"/>
                <w:lang w:val="kk-KZ"/>
              </w:rPr>
              <w:t xml:space="preserve"> сынып нәтижелері.</w:t>
            </w:r>
          </w:p>
          <w:p w14:paraId="28811699" w14:textId="566766F5" w:rsidR="00582796" w:rsidRPr="002A7032" w:rsidRDefault="00582796" w:rsidP="00582796">
            <w:pPr>
              <w:ind w:firstLine="0"/>
              <w:rPr>
                <w:rFonts w:ascii="Times New Roman" w:hAnsi="Times New Roman" w:cs="Times New Roman"/>
                <w:sz w:val="24"/>
                <w:szCs w:val="24"/>
                <w:lang w:val="en-US"/>
              </w:rPr>
            </w:pPr>
            <w:r w:rsidRPr="002A7032">
              <w:rPr>
                <w:rFonts w:ascii="Times New Roman" w:hAnsi="Times New Roman" w:cs="Times New Roman"/>
                <w:sz w:val="24"/>
                <w:szCs w:val="24"/>
                <w:lang w:val="kk-KZ"/>
              </w:rPr>
              <w:t>2. БС – бақылау сыныбының нәтижелері</w:t>
            </w:r>
          </w:p>
        </w:tc>
      </w:tr>
    </w:tbl>
    <w:p w14:paraId="5F0B9C3F" w14:textId="77777777" w:rsidR="00582796" w:rsidRPr="002A7032" w:rsidRDefault="00582796" w:rsidP="001D0181">
      <w:pPr>
        <w:rPr>
          <w:rFonts w:ascii="Times New Roman" w:hAnsi="Times New Roman" w:cs="Times New Roman"/>
          <w:sz w:val="28"/>
          <w:szCs w:val="28"/>
          <w:lang w:val="kk-KZ"/>
        </w:rPr>
      </w:pPr>
    </w:p>
    <w:p w14:paraId="5D564251" w14:textId="3238475E" w:rsidR="00180C50" w:rsidRPr="002A7032" w:rsidRDefault="00180C50" w:rsidP="00180C50">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Эксперимент басы мен соңындағы </w:t>
      </w:r>
      <w:r w:rsidR="00333A50" w:rsidRPr="002A7032">
        <w:rPr>
          <w:rFonts w:ascii="Times New Roman" w:hAnsi="Times New Roman" w:cs="Times New Roman"/>
          <w:sz w:val="28"/>
          <w:szCs w:val="28"/>
          <w:lang w:val="kk-KZ"/>
        </w:rPr>
        <w:t xml:space="preserve">білім алу дағдылары </w:t>
      </w:r>
      <w:r w:rsidR="002516CC" w:rsidRPr="002A7032">
        <w:rPr>
          <w:rFonts w:ascii="Times New Roman" w:hAnsi="Times New Roman" w:cs="Times New Roman"/>
          <w:sz w:val="28"/>
          <w:szCs w:val="28"/>
          <w:lang w:val="kk-KZ"/>
        </w:rPr>
        <w:t xml:space="preserve">деңгейлерінің </w:t>
      </w:r>
      <w:r w:rsidRPr="002A7032">
        <w:rPr>
          <w:rFonts w:ascii="Times New Roman" w:hAnsi="Times New Roman" w:cs="Times New Roman"/>
          <w:sz w:val="28"/>
          <w:szCs w:val="28"/>
          <w:lang w:val="kk-KZ"/>
        </w:rPr>
        <w:t>нәтижелерін салыстыру барысында (2</w:t>
      </w:r>
      <w:r w:rsidR="00A16D9C">
        <w:rPr>
          <w:rFonts w:ascii="Times New Roman" w:hAnsi="Times New Roman" w:cs="Times New Roman"/>
          <w:sz w:val="28"/>
          <w:szCs w:val="28"/>
          <w:lang w:val="en-US"/>
        </w:rPr>
        <w:t>0</w:t>
      </w:r>
      <w:r w:rsidRPr="002A7032">
        <w:rPr>
          <w:rFonts w:ascii="Times New Roman" w:hAnsi="Times New Roman" w:cs="Times New Roman"/>
          <w:sz w:val="28"/>
          <w:szCs w:val="28"/>
          <w:lang w:val="kk-KZ"/>
        </w:rPr>
        <w:t xml:space="preserve">-сурет) жоғарғы деңгейлі білім алу </w:t>
      </w:r>
      <w:r w:rsidR="00B27E33" w:rsidRPr="002A7032">
        <w:rPr>
          <w:rFonts w:ascii="Times New Roman" w:hAnsi="Times New Roman" w:cs="Times New Roman"/>
          <w:sz w:val="28"/>
          <w:szCs w:val="28"/>
          <w:lang w:val="kk-KZ"/>
        </w:rPr>
        <w:t>жетістіктері</w:t>
      </w:r>
      <w:r w:rsidRPr="002A7032">
        <w:rPr>
          <w:rFonts w:ascii="Times New Roman" w:hAnsi="Times New Roman" w:cs="Times New Roman"/>
          <w:sz w:val="28"/>
          <w:szCs w:val="28"/>
          <w:lang w:val="kk-KZ"/>
        </w:rPr>
        <w:t xml:space="preserve"> бар оқушылардың сапалық көрсеткіші бақылау сыныбында 21%-дан 25%-ға көтерілгенін, ал </w:t>
      </w:r>
      <w:r w:rsidR="006972CA" w:rsidRPr="002A7032">
        <w:rPr>
          <w:rFonts w:ascii="Times New Roman" w:hAnsi="Times New Roman" w:cs="Times New Roman"/>
          <w:sz w:val="28"/>
          <w:szCs w:val="28"/>
          <w:lang w:val="kk-KZ"/>
        </w:rPr>
        <w:t>эксперименттік</w:t>
      </w:r>
      <w:r w:rsidRPr="002A7032">
        <w:rPr>
          <w:rFonts w:ascii="Times New Roman" w:hAnsi="Times New Roman" w:cs="Times New Roman"/>
          <w:sz w:val="28"/>
          <w:szCs w:val="28"/>
          <w:lang w:val="kk-KZ"/>
        </w:rPr>
        <w:t xml:space="preserve"> сыныпта бұл көрсеткіш 17%-дан 32%-ға көтерілгенін көрсетті. Төменгі деңгей көрсеткіші бақылау сыныбында 39%-дан 32%-ға төмендесе, </w:t>
      </w:r>
      <w:r w:rsidR="006972CA" w:rsidRPr="002A7032">
        <w:rPr>
          <w:rFonts w:ascii="Times New Roman" w:hAnsi="Times New Roman" w:cs="Times New Roman"/>
          <w:sz w:val="28"/>
          <w:szCs w:val="28"/>
          <w:lang w:val="kk-KZ"/>
        </w:rPr>
        <w:t>эксперименттік</w:t>
      </w:r>
      <w:r w:rsidRPr="002A7032">
        <w:rPr>
          <w:rFonts w:ascii="Times New Roman" w:hAnsi="Times New Roman" w:cs="Times New Roman"/>
          <w:sz w:val="28"/>
          <w:szCs w:val="28"/>
          <w:lang w:val="kk-KZ"/>
        </w:rPr>
        <w:t xml:space="preserve"> сыныпта – 41%-дан 28%-ға төмендегенін байқауға болады.</w:t>
      </w:r>
    </w:p>
    <w:p w14:paraId="4AC255E6" w14:textId="77777777" w:rsidR="00180C50" w:rsidRPr="002A7032" w:rsidRDefault="00180C50" w:rsidP="00180C50">
      <w:pPr>
        <w:ind w:firstLine="709"/>
        <w:jc w:val="both"/>
        <w:rPr>
          <w:rFonts w:ascii="Times New Roman" w:hAnsi="Times New Roman" w:cs="Times New Roman"/>
          <w:sz w:val="28"/>
          <w:szCs w:val="28"/>
          <w:lang w:val="kk-KZ"/>
        </w:rPr>
      </w:pPr>
    </w:p>
    <w:p w14:paraId="579CA451" w14:textId="77777777" w:rsidR="00AE62D3" w:rsidRPr="002A7032" w:rsidRDefault="00AE62D3" w:rsidP="00180C50">
      <w:pPr>
        <w:jc w:val="both"/>
        <w:rPr>
          <w:rFonts w:ascii="Times New Roman" w:hAnsi="Times New Roman" w:cs="Times New Roman"/>
          <w:sz w:val="28"/>
          <w:szCs w:val="28"/>
          <w:lang w:val="kk-KZ"/>
        </w:rPr>
      </w:pPr>
      <w:r w:rsidRPr="002A7032">
        <w:rPr>
          <w:rFonts w:ascii="Times New Roman" w:hAnsi="Times New Roman" w:cs="Times New Roman"/>
          <w:noProof/>
          <w:sz w:val="28"/>
          <w:szCs w:val="28"/>
          <w:lang w:eastAsia="ru-RU"/>
        </w:rPr>
        <w:drawing>
          <wp:inline distT="0" distB="0" distL="0" distR="0" wp14:anchorId="00DE67A9" wp14:editId="1FE60C50">
            <wp:extent cx="5943600" cy="3200400"/>
            <wp:effectExtent l="0" t="0" r="0"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732C28" w14:textId="77777777" w:rsidR="00582796" w:rsidRPr="002A7032" w:rsidRDefault="00582796" w:rsidP="001D0181">
      <w:pPr>
        <w:jc w:val="center"/>
        <w:rPr>
          <w:rFonts w:ascii="Times New Roman" w:hAnsi="Times New Roman" w:cs="Times New Roman"/>
          <w:sz w:val="16"/>
          <w:szCs w:val="16"/>
          <w:lang w:val="kk-KZ"/>
        </w:rPr>
      </w:pPr>
    </w:p>
    <w:p w14:paraId="2F58AB7E" w14:textId="656F8055" w:rsidR="00AE62D3" w:rsidRPr="002A7032" w:rsidRDefault="00582796" w:rsidP="001D0181">
      <w:pPr>
        <w:jc w:val="cente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Сурет </w:t>
      </w:r>
      <w:r w:rsidR="00AE62D3" w:rsidRPr="002A7032">
        <w:rPr>
          <w:rFonts w:ascii="Times New Roman" w:hAnsi="Times New Roman" w:cs="Times New Roman"/>
          <w:sz w:val="28"/>
          <w:szCs w:val="28"/>
          <w:lang w:val="kk-KZ"/>
        </w:rPr>
        <w:t>2</w:t>
      </w:r>
      <w:r w:rsidR="00A16D9C">
        <w:rPr>
          <w:rFonts w:ascii="Times New Roman" w:hAnsi="Times New Roman" w:cs="Times New Roman"/>
          <w:sz w:val="28"/>
          <w:szCs w:val="28"/>
          <w:lang w:val="en-US"/>
        </w:rPr>
        <w:t>0</w:t>
      </w:r>
      <w:r w:rsidR="00AE62D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lang w:val="kk-KZ"/>
        </w:rPr>
        <w:t>Эксперимент барысындағы оқушылардың білім алу дағдыларының көрсеткіштері</w:t>
      </w:r>
    </w:p>
    <w:p w14:paraId="1431E494" w14:textId="77777777" w:rsidR="00180C50" w:rsidRPr="002A7032" w:rsidRDefault="00180C50" w:rsidP="00582796">
      <w:pPr>
        <w:pStyle w:val="Default"/>
        <w:ind w:firstLine="709"/>
        <w:jc w:val="both"/>
        <w:rPr>
          <w:color w:val="auto"/>
          <w:sz w:val="28"/>
          <w:szCs w:val="28"/>
          <w:lang w:val="kk-KZ"/>
        </w:rPr>
      </w:pPr>
    </w:p>
    <w:p w14:paraId="61C6D8F8" w14:textId="04C2E09E" w:rsidR="00AE62D3" w:rsidRPr="002A7032" w:rsidRDefault="00AE62D3" w:rsidP="00582796">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lang w:val="kk-KZ"/>
        </w:rPr>
        <w:lastRenderedPageBreak/>
        <w:t>Осылайша, зерттеу гипотезасы дұрыс деген тұжырым жасай аламыз, яғни е</w:t>
      </w:r>
      <w:r w:rsidRPr="002A7032">
        <w:rPr>
          <w:rFonts w:ascii="Times New Roman" w:eastAsia="Times New Roman" w:hAnsi="Times New Roman" w:cs="Times New Roman"/>
          <w:sz w:val="28"/>
          <w:szCs w:val="28"/>
          <w:shd w:val="clear" w:color="auto" w:fill="FFFFFF"/>
          <w:lang w:val="kk-KZ" w:eastAsia="ru-RU"/>
        </w:rPr>
        <w:t xml:space="preserve">гер оқушылардың математикалық білімдерін критериалды бағалау барысында </w:t>
      </w:r>
      <w:r w:rsidR="00814BCF" w:rsidRPr="002A7032">
        <w:rPr>
          <w:rFonts w:ascii="Times New Roman" w:eastAsia="Times New Roman" w:hAnsi="Times New Roman" w:cs="Times New Roman"/>
          <w:sz w:val="28"/>
          <w:szCs w:val="28"/>
          <w:shd w:val="clear" w:color="auto" w:fill="FFFFFF"/>
          <w:lang w:val="kk-KZ" w:eastAsia="ru-RU"/>
        </w:rPr>
        <w:t>интернет-технологияларды</w:t>
      </w:r>
      <w:r w:rsidRPr="002A7032">
        <w:rPr>
          <w:rFonts w:ascii="Times New Roman" w:eastAsia="Times New Roman" w:hAnsi="Times New Roman" w:cs="Times New Roman"/>
          <w:sz w:val="28"/>
          <w:szCs w:val="28"/>
          <w:shd w:val="clear" w:color="auto" w:fill="FFFFFF"/>
          <w:lang w:val="kk-KZ" w:eastAsia="ru-RU"/>
        </w:rPr>
        <w:t xml:space="preserve"> икемдеу әдістемесі дайындалып, кері байланыс беру мүмкіндіктері айқындалса, негізгі мектеп оқушыларының білім алу дағдылары жетілдіріле түседі, өйткені оқушылар мұғаліммен тығыз қарым-қатынаста білім ала отырып, өз білімдеріне деген жауапкершілігі артады, өздеріне қажетті ақпаратты іздеуге және қолдануға дағдыланады.</w:t>
      </w:r>
    </w:p>
    <w:p w14:paraId="247E963C" w14:textId="158B80DF" w:rsidR="00AE62D3" w:rsidRPr="002A7032" w:rsidRDefault="00AE62D3" w:rsidP="00582796">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Педагогикалық эксперимент нәтижесі оқу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 xml:space="preserve">і жөнінде төмендегі тұжырымдар жасауға </w:t>
      </w:r>
      <w:r w:rsidR="00333A50" w:rsidRPr="002A7032">
        <w:rPr>
          <w:rFonts w:ascii="Times New Roman" w:eastAsia="Times New Roman" w:hAnsi="Times New Roman" w:cs="Times New Roman"/>
          <w:sz w:val="28"/>
          <w:szCs w:val="28"/>
          <w:shd w:val="clear" w:color="auto" w:fill="FFFFFF"/>
          <w:lang w:val="kk-KZ" w:eastAsia="ru-RU"/>
        </w:rPr>
        <w:t>болады</w:t>
      </w:r>
      <w:r w:rsidR="005B4A1E" w:rsidRPr="002A7032">
        <w:rPr>
          <w:rFonts w:ascii="Times New Roman" w:eastAsia="Times New Roman" w:hAnsi="Times New Roman" w:cs="Times New Roman"/>
          <w:sz w:val="28"/>
          <w:szCs w:val="28"/>
          <w:shd w:val="clear" w:color="auto" w:fill="FFFFFF"/>
          <w:lang w:val="kk-KZ" w:eastAsia="ru-RU"/>
        </w:rPr>
        <w:t>.</w:t>
      </w:r>
    </w:p>
    <w:p w14:paraId="2756441B" w14:textId="39AF2601" w:rsidR="00AE62D3" w:rsidRPr="002A7032" w:rsidRDefault="00AE62D3" w:rsidP="00582796">
      <w:pPr>
        <w:shd w:val="clear" w:color="auto" w:fill="FFFFFF"/>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1. Қашықтықтан оқыту үдерісінің тиімділігі интернет-технологиялар</w:t>
      </w:r>
      <w:r w:rsidR="00333A50" w:rsidRPr="002A7032">
        <w:rPr>
          <w:rFonts w:ascii="Times New Roman" w:eastAsia="Times New Roman" w:hAnsi="Times New Roman" w:cs="Times New Roman"/>
          <w:sz w:val="28"/>
          <w:szCs w:val="28"/>
          <w:lang w:val="kk-KZ" w:eastAsia="ru-RU"/>
        </w:rPr>
        <w:t>ды</w:t>
      </w:r>
      <w:r w:rsidR="008B5C06" w:rsidRPr="002A7032">
        <w:rPr>
          <w:rFonts w:ascii="Times New Roman" w:eastAsia="Times New Roman" w:hAnsi="Times New Roman" w:cs="Times New Roman"/>
          <w:sz w:val="28"/>
          <w:szCs w:val="28"/>
          <w:lang w:val="kk-KZ" w:eastAsia="ru-RU"/>
        </w:rPr>
        <w:t xml:space="preserve"> қолданып </w:t>
      </w:r>
      <w:r w:rsidRPr="002A7032">
        <w:rPr>
          <w:rFonts w:ascii="Times New Roman" w:eastAsia="Times New Roman" w:hAnsi="Times New Roman" w:cs="Times New Roman"/>
          <w:sz w:val="28"/>
          <w:szCs w:val="28"/>
          <w:lang w:val="kk-KZ" w:eastAsia="ru-RU"/>
        </w:rPr>
        <w:t>критериалды бағалау</w:t>
      </w:r>
      <w:r w:rsidR="008B5C06" w:rsidRPr="002A7032">
        <w:rPr>
          <w:rFonts w:ascii="Times New Roman" w:eastAsia="Times New Roman" w:hAnsi="Times New Roman" w:cs="Times New Roman"/>
          <w:sz w:val="28"/>
          <w:szCs w:val="28"/>
          <w:lang w:val="kk-KZ" w:eastAsia="ru-RU"/>
        </w:rPr>
        <w:t>ды ұйымдастыру әдістемесінің жан</w:t>
      </w:r>
      <w:r w:rsidR="008B5C06" w:rsidRPr="002A7032">
        <w:rPr>
          <w:rFonts w:ascii="Times New Roman" w:eastAsia="Times New Roman" w:hAnsi="Times New Roman" w:cs="Times New Roman"/>
          <w:sz w:val="28"/>
          <w:szCs w:val="28"/>
          <w:lang w:val="en-US" w:eastAsia="ru-RU"/>
        </w:rPr>
        <w:t>-</w:t>
      </w:r>
      <w:r w:rsidR="008B5C06" w:rsidRPr="002A7032">
        <w:rPr>
          <w:rFonts w:ascii="Times New Roman" w:eastAsia="Times New Roman" w:hAnsi="Times New Roman" w:cs="Times New Roman"/>
          <w:sz w:val="28"/>
          <w:szCs w:val="28"/>
          <w:lang w:val="kk-KZ" w:eastAsia="ru-RU"/>
        </w:rPr>
        <w:t xml:space="preserve">жақты ойластырылуына </w:t>
      </w:r>
      <w:r w:rsidRPr="002A7032">
        <w:rPr>
          <w:rFonts w:ascii="Times New Roman" w:eastAsia="Times New Roman" w:hAnsi="Times New Roman" w:cs="Times New Roman"/>
          <w:sz w:val="28"/>
          <w:szCs w:val="28"/>
          <w:lang w:val="kk-KZ" w:eastAsia="ru-RU"/>
        </w:rPr>
        <w:t>тікелей байланысты</w:t>
      </w:r>
      <w:r w:rsidR="00582796" w:rsidRPr="002A7032">
        <w:rPr>
          <w:rFonts w:ascii="Times New Roman" w:eastAsia="Times New Roman" w:hAnsi="Times New Roman" w:cs="Times New Roman"/>
          <w:sz w:val="28"/>
          <w:szCs w:val="28"/>
          <w:lang w:val="kk-KZ" w:eastAsia="ru-RU"/>
        </w:rPr>
        <w:t>.</w:t>
      </w:r>
    </w:p>
    <w:p w14:paraId="337F7E26" w14:textId="1AF582B1" w:rsidR="00AE62D3" w:rsidRPr="002A7032" w:rsidRDefault="00AE62D3" w:rsidP="00582796">
      <w:pPr>
        <w:shd w:val="clear" w:color="auto" w:fill="FFFFFF"/>
        <w:ind w:firstLine="709"/>
        <w:jc w:val="both"/>
        <w:rPr>
          <w:rFonts w:ascii="Times New Roman" w:eastAsia="Times New Roman" w:hAnsi="Times New Roman" w:cs="Times New Roman"/>
          <w:sz w:val="28"/>
          <w:szCs w:val="28"/>
          <w:lang w:val="kk-KZ" w:eastAsia="ru-RU"/>
        </w:rPr>
      </w:pPr>
      <w:r w:rsidRPr="002A7032">
        <w:rPr>
          <w:rFonts w:ascii="Times New Roman" w:eastAsia="Times New Roman" w:hAnsi="Times New Roman" w:cs="Times New Roman"/>
          <w:sz w:val="28"/>
          <w:szCs w:val="28"/>
          <w:lang w:val="kk-KZ" w:eastAsia="ru-RU"/>
        </w:rPr>
        <w:t>2. 2020 жылы мектептерде орын алған жағдайлар, мектеп ұжымдарында интернет-технологиялар</w:t>
      </w:r>
      <w:r w:rsidR="00333A50" w:rsidRPr="002A7032">
        <w:rPr>
          <w:rFonts w:ascii="Times New Roman" w:eastAsia="Times New Roman" w:hAnsi="Times New Roman" w:cs="Times New Roman"/>
          <w:sz w:val="28"/>
          <w:szCs w:val="28"/>
          <w:lang w:val="kk-KZ" w:eastAsia="ru-RU"/>
        </w:rPr>
        <w:t>ды</w:t>
      </w:r>
      <w:r w:rsidRPr="002A7032">
        <w:rPr>
          <w:rFonts w:ascii="Times New Roman" w:eastAsia="Times New Roman" w:hAnsi="Times New Roman" w:cs="Times New Roman"/>
          <w:sz w:val="28"/>
          <w:szCs w:val="28"/>
          <w:lang w:val="kk-KZ" w:eastAsia="ru-RU"/>
        </w:rPr>
        <w:t xml:space="preserve"> қолдану барысында оларды критериалды бағалауға икемдеу бағытындағы жұмыстар</w:t>
      </w:r>
      <w:r w:rsidR="00333A50" w:rsidRPr="002A7032">
        <w:rPr>
          <w:rFonts w:ascii="Times New Roman" w:eastAsia="Times New Roman" w:hAnsi="Times New Roman" w:cs="Times New Roman"/>
          <w:sz w:val="28"/>
          <w:szCs w:val="28"/>
          <w:lang w:val="kk-KZ" w:eastAsia="ru-RU"/>
        </w:rPr>
        <w:t>ды</w:t>
      </w:r>
      <w:r w:rsidRPr="002A7032">
        <w:rPr>
          <w:rFonts w:ascii="Times New Roman" w:eastAsia="Times New Roman" w:hAnsi="Times New Roman" w:cs="Times New Roman"/>
          <w:sz w:val="28"/>
          <w:szCs w:val="28"/>
          <w:lang w:val="kk-KZ" w:eastAsia="ru-RU"/>
        </w:rPr>
        <w:t xml:space="preserve"> бірізді жүргізу қажеттілігін көрсетеді.</w:t>
      </w:r>
    </w:p>
    <w:p w14:paraId="63DC14F9" w14:textId="77777777" w:rsidR="000322AC" w:rsidRPr="002A7032" w:rsidRDefault="000322AC" w:rsidP="00582796">
      <w:pPr>
        <w:ind w:firstLine="709"/>
        <w:jc w:val="center"/>
        <w:rPr>
          <w:rFonts w:ascii="Times New Roman" w:hAnsi="Times New Roman" w:cs="Times New Roman"/>
          <w:b/>
          <w:sz w:val="28"/>
          <w:szCs w:val="28"/>
          <w:lang w:val="kk-KZ"/>
        </w:rPr>
      </w:pPr>
    </w:p>
    <w:p w14:paraId="098D3106" w14:textId="21055795" w:rsidR="00AE62D3" w:rsidRPr="002A7032" w:rsidRDefault="00AE62D3" w:rsidP="00582796">
      <w:pPr>
        <w:ind w:firstLine="709"/>
        <w:jc w:val="both"/>
        <w:rPr>
          <w:rFonts w:ascii="Times New Roman" w:hAnsi="Times New Roman" w:cs="Times New Roman"/>
          <w:b/>
          <w:sz w:val="28"/>
          <w:szCs w:val="28"/>
          <w:lang w:val="kk-KZ"/>
        </w:rPr>
      </w:pPr>
      <w:r w:rsidRPr="002A7032">
        <w:rPr>
          <w:rFonts w:ascii="Times New Roman" w:hAnsi="Times New Roman" w:cs="Times New Roman"/>
          <w:b/>
          <w:sz w:val="28"/>
          <w:szCs w:val="28"/>
          <w:lang w:val="kk-KZ"/>
        </w:rPr>
        <w:t xml:space="preserve">2 </w:t>
      </w:r>
      <w:r w:rsidR="00582796" w:rsidRPr="002A7032">
        <w:rPr>
          <w:rFonts w:ascii="Times New Roman" w:hAnsi="Times New Roman" w:cs="Times New Roman"/>
          <w:b/>
          <w:sz w:val="28"/>
          <w:szCs w:val="28"/>
          <w:lang w:val="kk-KZ"/>
        </w:rPr>
        <w:t>бөлім</w:t>
      </w:r>
      <w:r w:rsidRPr="002A7032">
        <w:rPr>
          <w:rFonts w:ascii="Times New Roman" w:hAnsi="Times New Roman" w:cs="Times New Roman"/>
          <w:b/>
          <w:sz w:val="28"/>
          <w:szCs w:val="28"/>
          <w:lang w:val="kk-KZ"/>
        </w:rPr>
        <w:t xml:space="preserve"> бойынша </w:t>
      </w:r>
      <w:r w:rsidR="00E42509" w:rsidRPr="002A7032">
        <w:rPr>
          <w:rFonts w:ascii="Times New Roman" w:hAnsi="Times New Roman" w:cs="Times New Roman"/>
          <w:b/>
          <w:sz w:val="28"/>
          <w:szCs w:val="28"/>
          <w:lang w:val="kk-KZ"/>
        </w:rPr>
        <w:t>тұжырым</w:t>
      </w:r>
    </w:p>
    <w:p w14:paraId="41591B3F" w14:textId="1CF28259" w:rsidR="00AE62D3" w:rsidRPr="002A7032" w:rsidRDefault="00AE62D3" w:rsidP="00582796">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w:t>
      </w:r>
      <w:r w:rsidR="00582796"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Зерттеу мазмұнына сәйкес</w:t>
      </w:r>
      <w:r w:rsidR="005B4A1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оқу үдерісінде </w:t>
      </w:r>
      <w:r w:rsidR="005B4A1E" w:rsidRPr="002A7032">
        <w:rPr>
          <w:rFonts w:ascii="Times New Roman" w:hAnsi="Times New Roman" w:cs="Times New Roman"/>
          <w:sz w:val="28"/>
          <w:szCs w:val="28"/>
          <w:lang w:val="kk-KZ"/>
        </w:rPr>
        <w:t xml:space="preserve">кеңінен </w:t>
      </w:r>
      <w:r w:rsidRPr="002A7032">
        <w:rPr>
          <w:rFonts w:ascii="Times New Roman" w:hAnsi="Times New Roman" w:cs="Times New Roman"/>
          <w:sz w:val="28"/>
          <w:szCs w:val="28"/>
          <w:lang w:val="kk-KZ"/>
        </w:rPr>
        <w:t xml:space="preserve">қолданылып жүрген танымал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оқу үдерісінде қолдануға икемділігі бес түрлі критерий бойынша бағаланып, ең қолайлы білім беру ресурсы анықталды. </w:t>
      </w:r>
    </w:p>
    <w:p w14:paraId="12770606" w14:textId="1696B695" w:rsidR="00AE62D3" w:rsidRPr="002A7032" w:rsidRDefault="00AE62D3" w:rsidP="00582796">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w:t>
      </w:r>
      <w:r w:rsidR="00582796"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Зерттеу міндеттеріне сәйкес, интернет-технологиялар</w:t>
      </w:r>
      <w:r w:rsidR="00333A50" w:rsidRPr="002A7032">
        <w:rPr>
          <w:rFonts w:ascii="Times New Roman" w:hAnsi="Times New Roman" w:cs="Times New Roman"/>
          <w:sz w:val="28"/>
          <w:szCs w:val="28"/>
          <w:lang w:val="kk-KZ"/>
        </w:rPr>
        <w:t>ды</w:t>
      </w:r>
      <w:r w:rsidRPr="002A7032">
        <w:rPr>
          <w:rFonts w:ascii="Times New Roman" w:hAnsi="Times New Roman" w:cs="Times New Roman"/>
          <w:sz w:val="28"/>
          <w:szCs w:val="28"/>
          <w:lang w:val="kk-KZ"/>
        </w:rPr>
        <w:t xml:space="preserve"> критериалды бағалауға икемдеу әдістемесі даярланып, соған сәйкес мұғалімнің оқушыға ұсынатын кері байланысының үлгісі нақтыланды. </w:t>
      </w:r>
    </w:p>
    <w:p w14:paraId="7B2EC840" w14:textId="0FC553E7" w:rsidR="00AE62D3" w:rsidRPr="002A7032" w:rsidRDefault="00AE62D3" w:rsidP="00582796">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w:t>
      </w:r>
      <w:r w:rsidR="00582796"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Негізгі мектептің оқу бағдарламасына сәйкес, 5-9 сыныптарда оқылатын тақырыптар айқындалып, </w:t>
      </w:r>
      <w:r w:rsidR="005B4A1E" w:rsidRPr="002A7032">
        <w:rPr>
          <w:rFonts w:ascii="Times New Roman" w:hAnsi="Times New Roman" w:cs="Times New Roman"/>
          <w:sz w:val="28"/>
          <w:szCs w:val="28"/>
          <w:lang w:val="kk-KZ"/>
        </w:rPr>
        <w:t xml:space="preserve">олар бойынша </w:t>
      </w:r>
      <w:r w:rsidRPr="002A7032">
        <w:rPr>
          <w:rFonts w:ascii="Times New Roman" w:hAnsi="Times New Roman" w:cs="Times New Roman"/>
          <w:sz w:val="28"/>
          <w:szCs w:val="28"/>
          <w:lang w:val="kk-KZ"/>
        </w:rPr>
        <w:t>интернет-технологиялар</w:t>
      </w:r>
      <w:r w:rsidR="00333A50" w:rsidRPr="002A7032">
        <w:rPr>
          <w:rFonts w:ascii="Times New Roman" w:hAnsi="Times New Roman" w:cs="Times New Roman"/>
          <w:sz w:val="28"/>
          <w:szCs w:val="28"/>
          <w:lang w:val="kk-KZ"/>
        </w:rPr>
        <w:t>ды</w:t>
      </w:r>
      <w:r w:rsidRPr="002A7032">
        <w:rPr>
          <w:rFonts w:ascii="Times New Roman" w:hAnsi="Times New Roman" w:cs="Times New Roman"/>
          <w:sz w:val="28"/>
          <w:szCs w:val="28"/>
          <w:lang w:val="kk-KZ"/>
        </w:rPr>
        <w:t xml:space="preserve"> критериалды бағалау барысында қолдану әдістемесі </w:t>
      </w:r>
      <w:r w:rsidR="00E271E5" w:rsidRPr="002A7032">
        <w:rPr>
          <w:rFonts w:ascii="Times New Roman" w:hAnsi="Times New Roman" w:cs="Times New Roman"/>
          <w:sz w:val="28"/>
          <w:szCs w:val="28"/>
          <w:lang w:val="kk-KZ"/>
        </w:rPr>
        <w:t>дайындалды</w:t>
      </w:r>
      <w:r w:rsidRPr="002A7032">
        <w:rPr>
          <w:rFonts w:ascii="Times New Roman" w:eastAsia="Times New Roman" w:hAnsi="Times New Roman" w:cs="Times New Roman"/>
          <w:sz w:val="28"/>
          <w:szCs w:val="28"/>
          <w:shd w:val="clear" w:color="auto" w:fill="FFFFFF"/>
          <w:lang w:val="kk-KZ" w:eastAsia="ru-RU"/>
        </w:rPr>
        <w:t>.</w:t>
      </w:r>
    </w:p>
    <w:p w14:paraId="4CC548AB" w14:textId="3AC053CC" w:rsidR="00AE62D3" w:rsidRPr="002A7032" w:rsidRDefault="00AE62D3" w:rsidP="00582796">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w:t>
      </w:r>
      <w:r w:rsidR="00582796"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8A099B" w:rsidRPr="002A7032">
        <w:rPr>
          <w:rFonts w:ascii="Times New Roman" w:hAnsi="Times New Roman" w:cs="Times New Roman"/>
          <w:sz w:val="28"/>
          <w:szCs w:val="28"/>
          <w:lang w:val="kk-KZ"/>
        </w:rPr>
        <w:t>Таңдаулы</w:t>
      </w:r>
      <w:r w:rsidRPr="002A7032">
        <w:rPr>
          <w:rFonts w:ascii="Times New Roman" w:hAnsi="Times New Roman" w:cs="Times New Roman"/>
          <w:sz w:val="28"/>
          <w:szCs w:val="28"/>
          <w:lang w:val="kk-KZ"/>
        </w:rPr>
        <w:t xml:space="preserve"> тақырыптарда қолданылатын bilimland.kz сайтының материалдарына дескрипторлар дайындалды, бағалау рубрикалары мен мұғалімнің кері байланыс ұсыну парақтары дайындалды.</w:t>
      </w:r>
    </w:p>
    <w:p w14:paraId="4781A70E" w14:textId="20CB7AF3" w:rsidR="00AE62D3" w:rsidRPr="002A7032" w:rsidRDefault="00AE62D3" w:rsidP="00582796">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5</w:t>
      </w:r>
      <w:r w:rsidR="00582796"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Ақмола және Қарағанды облыс</w:t>
      </w:r>
      <w:r w:rsidR="00E271E5" w:rsidRPr="002A7032">
        <w:rPr>
          <w:rFonts w:ascii="Times New Roman" w:hAnsi="Times New Roman" w:cs="Times New Roman"/>
          <w:sz w:val="28"/>
          <w:szCs w:val="28"/>
          <w:lang w:val="kk-KZ"/>
        </w:rPr>
        <w:t>тарының</w:t>
      </w:r>
      <w:r w:rsidRPr="002A7032">
        <w:rPr>
          <w:rFonts w:ascii="Times New Roman" w:hAnsi="Times New Roman" w:cs="Times New Roman"/>
          <w:sz w:val="28"/>
          <w:szCs w:val="28"/>
          <w:lang w:val="kk-KZ"/>
        </w:rPr>
        <w:t xml:space="preserve"> жалпы білім беретін мектептер</w:t>
      </w:r>
      <w:r w:rsidR="00E271E5" w:rsidRPr="002A7032">
        <w:rPr>
          <w:rFonts w:ascii="Times New Roman" w:hAnsi="Times New Roman" w:cs="Times New Roman"/>
          <w:sz w:val="28"/>
          <w:szCs w:val="28"/>
          <w:lang w:val="kk-KZ"/>
        </w:rPr>
        <w:t>ін</w:t>
      </w:r>
      <w:r w:rsidRPr="002A7032">
        <w:rPr>
          <w:rFonts w:ascii="Times New Roman" w:hAnsi="Times New Roman" w:cs="Times New Roman"/>
          <w:sz w:val="28"/>
          <w:szCs w:val="28"/>
          <w:lang w:val="kk-KZ"/>
        </w:rPr>
        <w:t xml:space="preserve">де және Көкшетау қаласындағы физика-математикалық бағыттағы Назарбаев Зияткерлік мектебінде педагогикалық эксперимент </w:t>
      </w:r>
      <w:r w:rsidR="00E271E5" w:rsidRPr="002A7032">
        <w:rPr>
          <w:rFonts w:ascii="Times New Roman" w:hAnsi="Times New Roman" w:cs="Times New Roman"/>
          <w:sz w:val="28"/>
          <w:szCs w:val="28"/>
          <w:lang w:val="kk-KZ"/>
        </w:rPr>
        <w:t xml:space="preserve">жұмыстары </w:t>
      </w:r>
      <w:r w:rsidRPr="002A7032">
        <w:rPr>
          <w:rFonts w:ascii="Times New Roman" w:hAnsi="Times New Roman" w:cs="Times New Roman"/>
          <w:sz w:val="28"/>
          <w:szCs w:val="28"/>
          <w:lang w:val="kk-KZ"/>
        </w:rPr>
        <w:t xml:space="preserve">жүргізіліп, </w:t>
      </w:r>
      <w:r w:rsidR="00E271E5" w:rsidRPr="002A7032">
        <w:rPr>
          <w:rFonts w:ascii="Times New Roman" w:hAnsi="Times New Roman" w:cs="Times New Roman"/>
          <w:sz w:val="28"/>
          <w:szCs w:val="28"/>
          <w:lang w:val="kk-KZ"/>
        </w:rPr>
        <w:t xml:space="preserve">олардың </w:t>
      </w:r>
      <w:r w:rsidRPr="002A7032">
        <w:rPr>
          <w:rFonts w:ascii="Times New Roman" w:hAnsi="Times New Roman" w:cs="Times New Roman"/>
          <w:sz w:val="28"/>
          <w:szCs w:val="28"/>
          <w:lang w:val="kk-KZ"/>
        </w:rPr>
        <w:t xml:space="preserve">нәтижелеріне сараптама жасалды. </w:t>
      </w:r>
    </w:p>
    <w:p w14:paraId="53F2A33E" w14:textId="7C156468" w:rsidR="00AE62D3" w:rsidRPr="002A7032" w:rsidRDefault="00AE62D3" w:rsidP="00582796">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6</w:t>
      </w:r>
      <w:r w:rsidR="00582796"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E271E5" w:rsidRPr="002A7032">
        <w:rPr>
          <w:rFonts w:ascii="Times New Roman" w:hAnsi="Times New Roman" w:cs="Times New Roman"/>
          <w:sz w:val="28"/>
          <w:szCs w:val="28"/>
          <w:lang w:val="kk-KZ"/>
        </w:rPr>
        <w:t>Педагогикалық э</w:t>
      </w:r>
      <w:r w:rsidRPr="002A7032">
        <w:rPr>
          <w:rFonts w:ascii="Times New Roman" w:hAnsi="Times New Roman" w:cs="Times New Roman"/>
          <w:sz w:val="28"/>
          <w:szCs w:val="28"/>
          <w:lang w:val="kk-KZ"/>
        </w:rPr>
        <w:t>ксперимент нәтижелерін</w:t>
      </w:r>
      <w:r w:rsidR="00E271E5"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 xml:space="preserve"> статистикалық өңдеу</w:t>
      </w:r>
      <w:r w:rsidR="00E271E5" w:rsidRPr="002A7032">
        <w:rPr>
          <w:rFonts w:ascii="Times New Roman" w:hAnsi="Times New Roman" w:cs="Times New Roman"/>
          <w:sz w:val="28"/>
          <w:szCs w:val="28"/>
          <w:lang w:val="kk-KZ"/>
        </w:rPr>
        <w:t>лер жасау</w:t>
      </w:r>
      <w:r w:rsidRPr="002A7032">
        <w:rPr>
          <w:rFonts w:ascii="Times New Roman" w:hAnsi="Times New Roman" w:cs="Times New Roman"/>
          <w:sz w:val="28"/>
          <w:szCs w:val="28"/>
          <w:lang w:val="kk-KZ"/>
        </w:rPr>
        <w:t xml:space="preserve"> үшін </w:t>
      </w:r>
      <w:r w:rsidRPr="002A7032">
        <w:rPr>
          <w:rFonts w:ascii="Times New Roman" w:eastAsia="Times New Roman" w:hAnsi="Times New Roman" w:cs="Times New Roman"/>
          <w:sz w:val="28"/>
          <w:szCs w:val="28"/>
          <w:shd w:val="clear" w:color="auto" w:fill="FFFFFF"/>
          <w:lang w:val="kk-KZ" w:eastAsia="ru-RU"/>
        </w:rPr>
        <w:t>χ</w:t>
      </w:r>
      <w:r w:rsidRPr="002A7032">
        <w:rPr>
          <w:rFonts w:ascii="Times New Roman" w:eastAsia="Times New Roman" w:hAnsi="Times New Roman" w:cs="Times New Roman"/>
          <w:sz w:val="28"/>
          <w:szCs w:val="28"/>
          <w:shd w:val="clear" w:color="auto" w:fill="FFFFFF"/>
          <w:vertAlign w:val="superscript"/>
          <w:lang w:val="kk-KZ" w:eastAsia="ru-RU"/>
        </w:rPr>
        <w:t>2</w:t>
      </w:r>
      <w:r w:rsidRPr="002A7032">
        <w:rPr>
          <w:rFonts w:ascii="Times New Roman" w:eastAsia="Times New Roman" w:hAnsi="Times New Roman" w:cs="Times New Roman"/>
          <w:sz w:val="28"/>
          <w:szCs w:val="28"/>
          <w:shd w:val="clear" w:color="auto" w:fill="FFFFFF"/>
          <w:lang w:val="kk-KZ" w:eastAsia="ru-RU"/>
        </w:rPr>
        <w:t xml:space="preserve"> екі жақты критерийі қолданылып, зерттеу гипотезасының дұрыстығы расталды.</w:t>
      </w:r>
      <w:r w:rsidRPr="002A7032">
        <w:rPr>
          <w:rFonts w:ascii="Times New Roman" w:hAnsi="Times New Roman" w:cs="Times New Roman"/>
          <w:sz w:val="28"/>
          <w:szCs w:val="28"/>
          <w:lang w:val="kk-KZ"/>
        </w:rPr>
        <w:t xml:space="preserve"> </w:t>
      </w:r>
    </w:p>
    <w:p w14:paraId="1E6D7597" w14:textId="77777777" w:rsidR="00AE62D3" w:rsidRPr="002A7032" w:rsidRDefault="00AE62D3" w:rsidP="00582796">
      <w:pPr>
        <w:ind w:firstLine="709"/>
        <w:jc w:val="both"/>
        <w:rPr>
          <w:rFonts w:ascii="Times New Roman" w:eastAsia="Times New Roman" w:hAnsi="Times New Roman" w:cs="Times New Roman"/>
          <w:sz w:val="28"/>
          <w:szCs w:val="27"/>
          <w:shd w:val="clear" w:color="auto" w:fill="FFFFFF"/>
          <w:lang w:val="kk-KZ" w:eastAsia="ru-RU"/>
        </w:rPr>
      </w:pPr>
    </w:p>
    <w:p w14:paraId="6844E331" w14:textId="77777777" w:rsidR="00AE62D3" w:rsidRPr="002A7032" w:rsidRDefault="00AE62D3" w:rsidP="001D0181">
      <w:pPr>
        <w:shd w:val="clear" w:color="auto" w:fill="FFFFFF"/>
        <w:jc w:val="both"/>
        <w:rPr>
          <w:rFonts w:ascii="Times New Roman" w:hAnsi="Times New Roman"/>
          <w:b/>
          <w:bCs/>
          <w:iCs/>
          <w:sz w:val="28"/>
          <w:szCs w:val="24"/>
          <w:lang w:val="kk-KZ"/>
        </w:rPr>
      </w:pPr>
    </w:p>
    <w:p w14:paraId="35CCB7A0" w14:textId="5C94699C" w:rsidR="00AE62D3" w:rsidRPr="002A7032" w:rsidRDefault="00AE62D3" w:rsidP="001D0181">
      <w:pPr>
        <w:shd w:val="clear" w:color="auto" w:fill="FFFFFF"/>
        <w:jc w:val="both"/>
        <w:rPr>
          <w:rFonts w:ascii="Times New Roman" w:hAnsi="Times New Roman"/>
          <w:b/>
          <w:bCs/>
          <w:iCs/>
          <w:sz w:val="28"/>
          <w:szCs w:val="24"/>
          <w:lang w:val="kk-KZ"/>
        </w:rPr>
      </w:pPr>
    </w:p>
    <w:p w14:paraId="44A47E4E" w14:textId="77777777" w:rsidR="005F662F" w:rsidRPr="002A7032" w:rsidRDefault="005F662F" w:rsidP="001D0181">
      <w:pPr>
        <w:shd w:val="clear" w:color="auto" w:fill="FFFFFF"/>
        <w:jc w:val="both"/>
        <w:rPr>
          <w:rFonts w:ascii="Times New Roman" w:hAnsi="Times New Roman"/>
          <w:b/>
          <w:bCs/>
          <w:iCs/>
          <w:sz w:val="28"/>
          <w:szCs w:val="24"/>
          <w:lang w:val="kk-KZ"/>
        </w:rPr>
      </w:pPr>
    </w:p>
    <w:p w14:paraId="09AD5363" w14:textId="77777777" w:rsidR="00AE62D3" w:rsidRPr="002A7032" w:rsidRDefault="00AE62D3" w:rsidP="001D0181">
      <w:pPr>
        <w:shd w:val="clear" w:color="auto" w:fill="FFFFFF"/>
        <w:jc w:val="both"/>
        <w:rPr>
          <w:rFonts w:ascii="Times New Roman" w:hAnsi="Times New Roman"/>
          <w:b/>
          <w:bCs/>
          <w:iCs/>
          <w:sz w:val="28"/>
          <w:szCs w:val="24"/>
          <w:lang w:val="kk-KZ"/>
        </w:rPr>
      </w:pPr>
    </w:p>
    <w:p w14:paraId="748F0390" w14:textId="77777777" w:rsidR="008A099B" w:rsidRPr="002A7032" w:rsidRDefault="008A099B" w:rsidP="001D0181">
      <w:pPr>
        <w:shd w:val="clear" w:color="auto" w:fill="FFFFFF"/>
        <w:jc w:val="center"/>
        <w:rPr>
          <w:rFonts w:ascii="Times New Roman" w:hAnsi="Times New Roman"/>
          <w:b/>
          <w:bCs/>
          <w:iCs/>
          <w:sz w:val="28"/>
          <w:szCs w:val="24"/>
          <w:lang w:val="kk-KZ"/>
        </w:rPr>
      </w:pPr>
    </w:p>
    <w:p w14:paraId="6CCD13DB" w14:textId="77777777" w:rsidR="008A099B" w:rsidRPr="002A7032" w:rsidRDefault="008A099B" w:rsidP="001D0181">
      <w:pPr>
        <w:shd w:val="clear" w:color="auto" w:fill="FFFFFF"/>
        <w:jc w:val="center"/>
        <w:rPr>
          <w:rFonts w:ascii="Times New Roman" w:hAnsi="Times New Roman"/>
          <w:b/>
          <w:bCs/>
          <w:iCs/>
          <w:sz w:val="28"/>
          <w:szCs w:val="24"/>
          <w:lang w:val="kk-KZ"/>
        </w:rPr>
      </w:pPr>
    </w:p>
    <w:p w14:paraId="4750547D" w14:textId="77777777" w:rsidR="008A099B" w:rsidRPr="002A7032" w:rsidRDefault="008A099B" w:rsidP="001D0181">
      <w:pPr>
        <w:shd w:val="clear" w:color="auto" w:fill="FFFFFF"/>
        <w:jc w:val="center"/>
        <w:rPr>
          <w:rFonts w:ascii="Times New Roman" w:hAnsi="Times New Roman"/>
          <w:b/>
          <w:bCs/>
          <w:iCs/>
          <w:sz w:val="28"/>
          <w:szCs w:val="24"/>
          <w:lang w:val="kk-KZ"/>
        </w:rPr>
      </w:pPr>
    </w:p>
    <w:p w14:paraId="1D4DA33A" w14:textId="77777777" w:rsidR="008A099B" w:rsidRPr="002A7032" w:rsidRDefault="008A099B" w:rsidP="001D0181">
      <w:pPr>
        <w:shd w:val="clear" w:color="auto" w:fill="FFFFFF"/>
        <w:jc w:val="center"/>
        <w:rPr>
          <w:rFonts w:ascii="Times New Roman" w:hAnsi="Times New Roman"/>
          <w:b/>
          <w:bCs/>
          <w:iCs/>
          <w:sz w:val="28"/>
          <w:szCs w:val="24"/>
          <w:lang w:val="kk-KZ"/>
        </w:rPr>
      </w:pPr>
    </w:p>
    <w:p w14:paraId="42583E24" w14:textId="3BBB97B6" w:rsidR="00AE62D3" w:rsidRPr="002A7032" w:rsidRDefault="00AE62D3" w:rsidP="001D0181">
      <w:pPr>
        <w:shd w:val="clear" w:color="auto" w:fill="FFFFFF"/>
        <w:jc w:val="center"/>
        <w:rPr>
          <w:rFonts w:ascii="Times New Roman" w:hAnsi="Times New Roman" w:cs="Times New Roman"/>
          <w:b/>
          <w:bCs/>
          <w:iCs/>
          <w:sz w:val="36"/>
          <w:szCs w:val="28"/>
          <w:lang w:val="kk-KZ"/>
        </w:rPr>
      </w:pPr>
      <w:r w:rsidRPr="002A7032">
        <w:rPr>
          <w:rFonts w:ascii="Times New Roman" w:hAnsi="Times New Roman"/>
          <w:b/>
          <w:bCs/>
          <w:iCs/>
          <w:sz w:val="28"/>
          <w:szCs w:val="24"/>
          <w:lang w:val="kk-KZ"/>
        </w:rPr>
        <w:lastRenderedPageBreak/>
        <w:t>ҚОРЫТЫНДЫ</w:t>
      </w:r>
    </w:p>
    <w:p w14:paraId="4E54B7F4" w14:textId="77777777" w:rsidR="00AE62D3" w:rsidRPr="002A7032" w:rsidRDefault="00AE62D3" w:rsidP="001D0181">
      <w:pPr>
        <w:rPr>
          <w:lang w:val="kk-KZ"/>
        </w:rPr>
      </w:pPr>
    </w:p>
    <w:p w14:paraId="2321F36B" w14:textId="39029D7A" w:rsidR="00AE62D3" w:rsidRPr="002A7032" w:rsidRDefault="00AE62D3" w:rsidP="00582796">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Диссертациялық зерттеу барысында негізгі мектеп</w:t>
      </w:r>
      <w:r w:rsidR="00FF30AD" w:rsidRPr="002A7032">
        <w:rPr>
          <w:rFonts w:ascii="Times New Roman" w:hAnsi="Times New Roman" w:cs="Times New Roman"/>
          <w:sz w:val="28"/>
          <w:szCs w:val="28"/>
          <w:lang w:val="kk-KZ"/>
        </w:rPr>
        <w:t>тің математика сабақтарында</w:t>
      </w:r>
      <w:r w:rsidRPr="002A7032">
        <w:rPr>
          <w:rFonts w:ascii="Times New Roman" w:hAnsi="Times New Roman" w:cs="Times New Roman"/>
          <w:sz w:val="28"/>
          <w:szCs w:val="28"/>
          <w:lang w:val="kk-KZ"/>
        </w:rPr>
        <w:t xml:space="preserve"> критериалды бағалауды ұйымдастыруда интернет-технологиялар</w:t>
      </w:r>
      <w:r w:rsidR="001C56BE" w:rsidRPr="002A7032">
        <w:rPr>
          <w:rFonts w:ascii="Times New Roman" w:hAnsi="Times New Roman" w:cs="Times New Roman"/>
          <w:sz w:val="28"/>
          <w:szCs w:val="28"/>
          <w:lang w:val="kk-KZ"/>
        </w:rPr>
        <w:t>ды</w:t>
      </w:r>
      <w:r w:rsidRPr="002A7032">
        <w:rPr>
          <w:rFonts w:ascii="Times New Roman" w:hAnsi="Times New Roman" w:cs="Times New Roman"/>
          <w:sz w:val="28"/>
          <w:szCs w:val="28"/>
          <w:lang w:val="kk-KZ"/>
        </w:rPr>
        <w:t xml:space="preserve"> қолданудың ролі</w:t>
      </w:r>
      <w:r w:rsidR="00814BCF" w:rsidRPr="002A7032">
        <w:rPr>
          <w:rFonts w:ascii="Times New Roman" w:hAnsi="Times New Roman" w:cs="Times New Roman"/>
          <w:sz w:val="28"/>
          <w:szCs w:val="28"/>
          <w:lang w:val="kk-KZ"/>
        </w:rPr>
        <w:t xml:space="preserve">н айқындау </w:t>
      </w:r>
      <w:r w:rsidR="00FF30AD" w:rsidRPr="002A7032">
        <w:rPr>
          <w:rFonts w:ascii="Times New Roman" w:hAnsi="Times New Roman" w:cs="Times New Roman"/>
          <w:sz w:val="28"/>
          <w:szCs w:val="28"/>
          <w:lang w:val="kk-KZ"/>
        </w:rPr>
        <w:t>мақсатында</w:t>
      </w:r>
      <w:r w:rsidRPr="002A7032">
        <w:rPr>
          <w:rFonts w:ascii="Times New Roman" w:hAnsi="Times New Roman" w:cs="Times New Roman"/>
          <w:sz w:val="28"/>
          <w:szCs w:val="28"/>
          <w:lang w:val="kk-KZ"/>
        </w:rPr>
        <w:t xml:space="preserve"> отандық және шетелдік зерттеулер</w:t>
      </w:r>
      <w:r w:rsidR="00814BCF" w:rsidRPr="002A7032">
        <w:rPr>
          <w:rFonts w:ascii="Times New Roman" w:hAnsi="Times New Roman" w:cs="Times New Roman"/>
          <w:sz w:val="28"/>
          <w:szCs w:val="28"/>
          <w:lang w:val="kk-KZ"/>
        </w:rPr>
        <w:t xml:space="preserve"> талданып, </w:t>
      </w:r>
      <w:r w:rsidRPr="002A7032">
        <w:rPr>
          <w:rFonts w:ascii="Times New Roman" w:hAnsi="Times New Roman" w:cs="Times New Roman"/>
          <w:sz w:val="28"/>
          <w:szCs w:val="28"/>
          <w:lang w:val="kk-KZ"/>
        </w:rPr>
        <w:t>педагогикалық эксперимент жүргіз</w:t>
      </w:r>
      <w:r w:rsidR="00814BCF" w:rsidRPr="002A7032">
        <w:rPr>
          <w:rFonts w:ascii="Times New Roman" w:hAnsi="Times New Roman" w:cs="Times New Roman"/>
          <w:sz w:val="28"/>
          <w:szCs w:val="28"/>
          <w:lang w:val="kk-KZ"/>
        </w:rPr>
        <w:t>ілді</w:t>
      </w:r>
      <w:r w:rsidRPr="002A7032">
        <w:rPr>
          <w:rFonts w:ascii="Times New Roman" w:hAnsi="Times New Roman" w:cs="Times New Roman"/>
          <w:sz w:val="28"/>
          <w:szCs w:val="28"/>
          <w:lang w:val="kk-KZ"/>
        </w:rPr>
        <w:t xml:space="preserve">. </w:t>
      </w:r>
    </w:p>
    <w:p w14:paraId="6884194C" w14:textId="77777777" w:rsidR="00AE62D3" w:rsidRPr="002A7032" w:rsidRDefault="00AE62D3" w:rsidP="00582796">
      <w:pPr>
        <w:tabs>
          <w:tab w:val="left" w:pos="993"/>
        </w:tabs>
        <w:ind w:firstLine="709"/>
        <w:jc w:val="both"/>
        <w:rPr>
          <w:rFonts w:ascii="Times New Roman" w:eastAsia="Times New Roman" w:hAnsi="Times New Roman" w:cs="Times New Roman"/>
          <w:sz w:val="27"/>
          <w:szCs w:val="27"/>
          <w:shd w:val="clear" w:color="auto" w:fill="FFFFFF"/>
          <w:lang w:val="kk-KZ" w:eastAsia="ru-RU"/>
        </w:rPr>
      </w:pPr>
      <w:r w:rsidRPr="002A7032">
        <w:rPr>
          <w:rFonts w:ascii="Times New Roman" w:eastAsia="Times New Roman" w:hAnsi="Times New Roman" w:cs="Times New Roman"/>
          <w:sz w:val="27"/>
          <w:szCs w:val="27"/>
          <w:shd w:val="clear" w:color="auto" w:fill="FFFFFF"/>
          <w:lang w:val="kk-KZ" w:eastAsia="ru-RU"/>
        </w:rPr>
        <w:t>Зерттеудің мақсаты мен болжамын жүзеге асыру үшін келесі міндеттер шешілді:</w:t>
      </w:r>
    </w:p>
    <w:p w14:paraId="2ECB791D" w14:textId="17AF9DF6" w:rsidR="00AE62D3" w:rsidRPr="002A7032" w:rsidRDefault="00AE62D3" w:rsidP="00582796">
      <w:pPr>
        <w:tabs>
          <w:tab w:val="left" w:pos="993"/>
        </w:tabs>
        <w:ind w:firstLine="709"/>
        <w:jc w:val="both"/>
        <w:rPr>
          <w:rFonts w:ascii="Times New Roman" w:eastAsia="Times New Roman" w:hAnsi="Times New Roman" w:cs="Times New Roman"/>
          <w:sz w:val="24"/>
          <w:szCs w:val="27"/>
          <w:highlight w:val="yellow"/>
          <w:shd w:val="clear" w:color="auto" w:fill="FFFFFF"/>
          <w:lang w:val="kk-KZ" w:eastAsia="ru-RU"/>
        </w:rPr>
      </w:pPr>
      <w:r w:rsidRPr="002A7032">
        <w:rPr>
          <w:rFonts w:ascii="Times New Roman" w:hAnsi="Times New Roman" w:cs="Times New Roman"/>
          <w:sz w:val="28"/>
          <w:szCs w:val="28"/>
          <w:lang w:val="kk-KZ"/>
        </w:rPr>
        <w:t>1</w:t>
      </w:r>
      <w:r w:rsidR="00FF30A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FF30AD" w:rsidRPr="002A7032">
        <w:rPr>
          <w:rFonts w:ascii="Times New Roman" w:hAnsi="Times New Roman" w:cs="Times New Roman"/>
          <w:sz w:val="28"/>
          <w:szCs w:val="28"/>
          <w:lang w:val="kk-KZ"/>
        </w:rPr>
        <w:t>Н</w:t>
      </w:r>
      <w:r w:rsidRPr="002A7032">
        <w:rPr>
          <w:rFonts w:ascii="Times New Roman" w:hAnsi="Times New Roman" w:cs="Times New Roman"/>
          <w:sz w:val="28"/>
          <w:szCs w:val="28"/>
          <w:lang w:val="kk-KZ"/>
        </w:rPr>
        <w:t>егізгі мектеп оқушыларының математика</w:t>
      </w:r>
      <w:r w:rsidR="00FF30AD" w:rsidRPr="002A7032">
        <w:rPr>
          <w:rFonts w:ascii="Times New Roman" w:hAnsi="Times New Roman" w:cs="Times New Roman"/>
          <w:sz w:val="28"/>
          <w:szCs w:val="28"/>
          <w:lang w:val="kk-KZ"/>
        </w:rPr>
        <w:t>л</w:t>
      </w:r>
      <w:r w:rsidR="00814BCF" w:rsidRPr="002A7032">
        <w:rPr>
          <w:rFonts w:ascii="Times New Roman" w:hAnsi="Times New Roman" w:cs="Times New Roman"/>
          <w:sz w:val="28"/>
          <w:szCs w:val="28"/>
          <w:lang w:val="kk-KZ"/>
        </w:rPr>
        <w:t>ы</w:t>
      </w:r>
      <w:r w:rsidR="00FF30AD" w:rsidRPr="002A7032">
        <w:rPr>
          <w:rFonts w:ascii="Times New Roman" w:hAnsi="Times New Roman" w:cs="Times New Roman"/>
          <w:sz w:val="28"/>
          <w:szCs w:val="28"/>
          <w:lang w:val="kk-KZ"/>
        </w:rPr>
        <w:t>қ</w:t>
      </w:r>
      <w:r w:rsidR="00814BCF"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білім, білік</w:t>
      </w:r>
      <w:r w:rsidR="00FF30AD" w:rsidRPr="002A7032">
        <w:rPr>
          <w:rFonts w:ascii="Times New Roman" w:hAnsi="Times New Roman" w:cs="Times New Roman"/>
          <w:sz w:val="28"/>
          <w:szCs w:val="28"/>
          <w:lang w:val="kk-KZ"/>
        </w:rPr>
        <w:t xml:space="preserve"> және </w:t>
      </w:r>
      <w:r w:rsidRPr="002A7032">
        <w:rPr>
          <w:rFonts w:ascii="Times New Roman" w:hAnsi="Times New Roman" w:cs="Times New Roman"/>
          <w:sz w:val="28"/>
          <w:szCs w:val="28"/>
          <w:lang w:val="kk-KZ"/>
        </w:rPr>
        <w:t xml:space="preserve">дағдыларын критериалды бағалаудың </w:t>
      </w:r>
      <w:r w:rsidR="00FF30AD" w:rsidRPr="002A7032">
        <w:rPr>
          <w:rFonts w:ascii="Times New Roman" w:hAnsi="Times New Roman" w:cs="Times New Roman"/>
          <w:sz w:val="28"/>
          <w:szCs w:val="28"/>
          <w:lang w:val="kk-KZ"/>
        </w:rPr>
        <w:t xml:space="preserve">теориялық </w:t>
      </w:r>
      <w:r w:rsidRPr="002A7032">
        <w:rPr>
          <w:rFonts w:ascii="Times New Roman" w:hAnsi="Times New Roman" w:cs="Times New Roman"/>
          <w:sz w:val="28"/>
          <w:szCs w:val="28"/>
          <w:lang w:val="kk-KZ"/>
        </w:rPr>
        <w:t>негіздері айқындалы</w:t>
      </w:r>
      <w:r w:rsidR="00FF30AD" w:rsidRPr="002A7032">
        <w:rPr>
          <w:rFonts w:ascii="Times New Roman" w:hAnsi="Times New Roman" w:cs="Times New Roman"/>
          <w:sz w:val="28"/>
          <w:szCs w:val="28"/>
          <w:lang w:val="kk-KZ"/>
        </w:rPr>
        <w:t>п, соның негізінде:</w:t>
      </w:r>
    </w:p>
    <w:p w14:paraId="4EF214B7" w14:textId="4F2ACF43" w:rsidR="00AE62D3" w:rsidRPr="002A7032" w:rsidRDefault="00582796" w:rsidP="00237672">
      <w:pPr>
        <w:pStyle w:val="af0"/>
        <w:numPr>
          <w:ilvl w:val="0"/>
          <w:numId w:val="18"/>
        </w:numPr>
        <w:tabs>
          <w:tab w:val="left" w:pos="1134"/>
        </w:tabs>
        <w:ind w:left="0" w:firstLine="851"/>
        <w:rPr>
          <w:rFonts w:ascii="Times New Roman" w:hAnsi="Times New Roman" w:cs="Times New Roman"/>
          <w:sz w:val="28"/>
          <w:szCs w:val="28"/>
          <w:lang w:val="kk-KZ"/>
        </w:rPr>
      </w:pPr>
      <w:r w:rsidRPr="002A7032">
        <w:rPr>
          <w:rFonts w:ascii="Times New Roman" w:hAnsi="Times New Roman" w:cs="Times New Roman"/>
          <w:sz w:val="28"/>
          <w:szCs w:val="28"/>
          <w:lang w:val="kk-KZ"/>
        </w:rPr>
        <w:t>б</w:t>
      </w:r>
      <w:r w:rsidR="00AE62D3" w:rsidRPr="002A7032">
        <w:rPr>
          <w:rFonts w:ascii="Times New Roman" w:hAnsi="Times New Roman" w:cs="Times New Roman"/>
          <w:sz w:val="28"/>
          <w:szCs w:val="28"/>
          <w:lang w:val="kk-KZ"/>
        </w:rPr>
        <w:t>ілім беру үдерісінің маңызды компоненті ретінде бағалау жүйесінің тарихы мен қазіргі жағдайы зер</w:t>
      </w:r>
      <w:r w:rsidR="00991414" w:rsidRPr="002A7032">
        <w:rPr>
          <w:rFonts w:ascii="Times New Roman" w:hAnsi="Times New Roman" w:cs="Times New Roman"/>
          <w:sz w:val="28"/>
          <w:szCs w:val="28"/>
          <w:lang w:val="kk-KZ"/>
        </w:rPr>
        <w:t>делен</w:t>
      </w:r>
      <w:r w:rsidR="00AE62D3" w:rsidRPr="002A7032">
        <w:rPr>
          <w:rFonts w:ascii="Times New Roman" w:hAnsi="Times New Roman" w:cs="Times New Roman"/>
          <w:sz w:val="28"/>
          <w:szCs w:val="28"/>
          <w:lang w:val="kk-KZ"/>
        </w:rPr>
        <w:t>іп, критериалды бағалаудың енгізілуінің алғышарттары айқындалды;</w:t>
      </w:r>
    </w:p>
    <w:p w14:paraId="38119FC0" w14:textId="23F71597" w:rsidR="00AE62D3" w:rsidRPr="002A7032" w:rsidRDefault="00582796" w:rsidP="00237672">
      <w:pPr>
        <w:pStyle w:val="af0"/>
        <w:numPr>
          <w:ilvl w:val="0"/>
          <w:numId w:val="18"/>
        </w:numPr>
        <w:tabs>
          <w:tab w:val="left" w:pos="1134"/>
        </w:tabs>
        <w:ind w:left="0" w:firstLine="851"/>
        <w:rPr>
          <w:rFonts w:ascii="Times New Roman" w:hAnsi="Times New Roman" w:cs="Times New Roman"/>
          <w:sz w:val="28"/>
          <w:szCs w:val="28"/>
          <w:lang w:val="kk-KZ"/>
        </w:rPr>
      </w:pPr>
      <w:r w:rsidRPr="002A7032">
        <w:rPr>
          <w:rFonts w:ascii="Times New Roman" w:hAnsi="Times New Roman" w:cs="Times New Roman"/>
          <w:sz w:val="28"/>
          <w:szCs w:val="28"/>
          <w:lang w:val="kk-KZ"/>
        </w:rPr>
        <w:t>к</w:t>
      </w:r>
      <w:r w:rsidR="00AE62D3" w:rsidRPr="002A7032">
        <w:rPr>
          <w:rFonts w:ascii="Times New Roman" w:hAnsi="Times New Roman" w:cs="Times New Roman"/>
          <w:sz w:val="28"/>
          <w:szCs w:val="28"/>
          <w:lang w:val="kk-KZ"/>
        </w:rPr>
        <w:t xml:space="preserve">ритериалды бағалау </w:t>
      </w:r>
      <w:r w:rsidR="00991414" w:rsidRPr="002A7032">
        <w:rPr>
          <w:rFonts w:ascii="Times New Roman" w:hAnsi="Times New Roman" w:cs="Times New Roman"/>
          <w:sz w:val="28"/>
          <w:szCs w:val="28"/>
          <w:lang w:val="kk-KZ"/>
        </w:rPr>
        <w:t xml:space="preserve">жүйесінің </w:t>
      </w:r>
      <w:r w:rsidR="00AE62D3" w:rsidRPr="002A7032">
        <w:rPr>
          <w:rFonts w:ascii="Times New Roman" w:hAnsi="Times New Roman" w:cs="Times New Roman"/>
          <w:sz w:val="28"/>
          <w:szCs w:val="28"/>
          <w:lang w:val="kk-KZ"/>
        </w:rPr>
        <w:t xml:space="preserve">әдіснамасы </w:t>
      </w:r>
      <w:r w:rsidR="00814BCF" w:rsidRPr="002A7032">
        <w:rPr>
          <w:rFonts w:ascii="Times New Roman" w:hAnsi="Times New Roman" w:cs="Times New Roman"/>
          <w:sz w:val="28"/>
          <w:szCs w:val="28"/>
          <w:lang w:val="kk-KZ"/>
        </w:rPr>
        <w:t>талданып</w:t>
      </w:r>
      <w:r w:rsidR="00AE62D3" w:rsidRPr="002A7032">
        <w:rPr>
          <w:rFonts w:ascii="Times New Roman" w:hAnsi="Times New Roman" w:cs="Times New Roman"/>
          <w:sz w:val="28"/>
          <w:szCs w:val="28"/>
          <w:lang w:val="kk-KZ"/>
        </w:rPr>
        <w:t xml:space="preserve">, математиканы оқытуда </w:t>
      </w:r>
      <w:r w:rsidR="00814BCF" w:rsidRPr="002A7032">
        <w:rPr>
          <w:rFonts w:ascii="Times New Roman" w:hAnsi="Times New Roman" w:cs="Times New Roman"/>
          <w:sz w:val="28"/>
          <w:szCs w:val="28"/>
          <w:lang w:val="kk-KZ"/>
        </w:rPr>
        <w:t>ұйымдастырудың</w:t>
      </w:r>
      <w:r w:rsidR="00AE62D3" w:rsidRPr="002A7032">
        <w:rPr>
          <w:rFonts w:ascii="Times New Roman" w:hAnsi="Times New Roman" w:cs="Times New Roman"/>
          <w:sz w:val="28"/>
          <w:szCs w:val="28"/>
          <w:lang w:val="kk-KZ"/>
        </w:rPr>
        <w:t xml:space="preserve"> ерекшеліктері қарастырылды;</w:t>
      </w:r>
    </w:p>
    <w:p w14:paraId="172A587A" w14:textId="7CF2BDE6" w:rsidR="00AE62D3" w:rsidRPr="002A7032" w:rsidRDefault="00814BCF" w:rsidP="00237672">
      <w:pPr>
        <w:pStyle w:val="af0"/>
        <w:numPr>
          <w:ilvl w:val="0"/>
          <w:numId w:val="18"/>
        </w:numPr>
        <w:tabs>
          <w:tab w:val="left" w:pos="1134"/>
        </w:tabs>
        <w:ind w:left="0" w:firstLine="851"/>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AE62D3" w:rsidRPr="002A7032">
        <w:rPr>
          <w:rFonts w:ascii="Times New Roman" w:hAnsi="Times New Roman" w:cs="Times New Roman"/>
          <w:sz w:val="28"/>
          <w:szCs w:val="28"/>
          <w:lang w:val="kk-KZ"/>
        </w:rPr>
        <w:t>алпы білім беру үдерісінде, оның ішінде математиканы оқытуда интернет-технологиялар</w:t>
      </w:r>
      <w:r w:rsidRPr="002A7032">
        <w:rPr>
          <w:rFonts w:ascii="Times New Roman" w:hAnsi="Times New Roman" w:cs="Times New Roman"/>
          <w:sz w:val="28"/>
          <w:szCs w:val="28"/>
          <w:lang w:val="kk-KZ"/>
        </w:rPr>
        <w:t>ды</w:t>
      </w:r>
      <w:r w:rsidR="00AE62D3" w:rsidRPr="002A7032">
        <w:rPr>
          <w:rFonts w:ascii="Times New Roman" w:hAnsi="Times New Roman" w:cs="Times New Roman"/>
          <w:sz w:val="28"/>
          <w:szCs w:val="28"/>
          <w:lang w:val="kk-KZ"/>
        </w:rPr>
        <w:t xml:space="preserve"> қолданудың әдістемелік ерекшеліктері талданды.</w:t>
      </w:r>
    </w:p>
    <w:p w14:paraId="4E90FDFC" w14:textId="1B19615C" w:rsidR="00AE62D3" w:rsidRPr="002A7032" w:rsidRDefault="00AE62D3" w:rsidP="00582796">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w:t>
      </w:r>
      <w:r w:rsidR="0099141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991414" w:rsidRPr="002A7032">
        <w:rPr>
          <w:rFonts w:ascii="Times New Roman" w:hAnsi="Times New Roman" w:cs="Times New Roman"/>
          <w:sz w:val="28"/>
          <w:szCs w:val="28"/>
          <w:lang w:val="kk-KZ"/>
        </w:rPr>
        <w:t>Н</w:t>
      </w:r>
      <w:r w:rsidRPr="002A7032">
        <w:rPr>
          <w:rFonts w:ascii="Times New Roman" w:hAnsi="Times New Roman" w:cs="Times New Roman"/>
          <w:sz w:val="28"/>
          <w:szCs w:val="28"/>
          <w:lang w:val="kk-KZ"/>
        </w:rPr>
        <w:t>егізгі мектеп оқушыларының математикалық білімдерін критериалды бағалауда интернет-технологияларды қолданудың әдістемесін жасау мақсатында:</w:t>
      </w:r>
    </w:p>
    <w:p w14:paraId="2B6C9932" w14:textId="65088EDF" w:rsidR="00AE62D3" w:rsidRPr="002A7032" w:rsidRDefault="00991414" w:rsidP="00991414">
      <w:pPr>
        <w:tabs>
          <w:tab w:val="left" w:pos="993"/>
        </w:tabs>
        <w:jc w:val="both"/>
        <w:rPr>
          <w:rFonts w:ascii="Times New Roman" w:hAnsi="Times New Roman" w:cs="Times New Roman"/>
          <w:sz w:val="28"/>
          <w:szCs w:val="28"/>
          <w:lang w:val="kk-KZ"/>
        </w:rPr>
      </w:pPr>
      <w:r w:rsidRPr="002A7032">
        <w:rPr>
          <w:rFonts w:ascii="Times New Roman" w:hAnsi="Times New Roman" w:cs="Times New Roman"/>
          <w:sz w:val="28"/>
          <w:szCs w:val="28"/>
          <w:lang w:val="en-US"/>
        </w:rPr>
        <w:tab/>
        <w:t xml:space="preserve">– </w:t>
      </w:r>
      <w:r w:rsidR="00AE62D3" w:rsidRPr="002A7032">
        <w:rPr>
          <w:rFonts w:ascii="Times New Roman" w:hAnsi="Times New Roman" w:cs="Times New Roman"/>
          <w:sz w:val="28"/>
          <w:szCs w:val="28"/>
          <w:lang w:val="kk-KZ"/>
        </w:rPr>
        <w:t>Қазақстан Республикасы</w:t>
      </w:r>
      <w:r w:rsidRPr="002A7032">
        <w:rPr>
          <w:rFonts w:ascii="Times New Roman" w:hAnsi="Times New Roman" w:cs="Times New Roman"/>
          <w:sz w:val="28"/>
          <w:szCs w:val="28"/>
          <w:lang w:val="kk-KZ"/>
        </w:rPr>
        <w:t>ның</w:t>
      </w:r>
      <w:r w:rsidR="00AE62D3" w:rsidRPr="002A7032">
        <w:rPr>
          <w:rFonts w:ascii="Times New Roman" w:hAnsi="Times New Roman" w:cs="Times New Roman"/>
          <w:sz w:val="28"/>
          <w:szCs w:val="28"/>
          <w:lang w:val="kk-KZ"/>
        </w:rPr>
        <w:t xml:space="preserve"> білім беру жүйесінде</w:t>
      </w:r>
      <w:r w:rsidRPr="002A7032">
        <w:rPr>
          <w:rFonts w:ascii="Times New Roman" w:hAnsi="Times New Roman" w:cs="Times New Roman"/>
          <w:sz w:val="28"/>
          <w:szCs w:val="28"/>
          <w:lang w:val="kk-KZ"/>
        </w:rPr>
        <w:t>гі</w:t>
      </w:r>
      <w:r w:rsidR="00AE62D3" w:rsidRPr="002A7032">
        <w:rPr>
          <w:rFonts w:ascii="Times New Roman" w:hAnsi="Times New Roman" w:cs="Times New Roman"/>
          <w:sz w:val="28"/>
          <w:szCs w:val="28"/>
          <w:lang w:val="kk-KZ"/>
        </w:rPr>
        <w:t xml:space="preserve"> танымал </w:t>
      </w:r>
      <w:r w:rsidR="00B85DA0" w:rsidRPr="002A7032">
        <w:rPr>
          <w:rFonts w:ascii="Times New Roman" w:hAnsi="Times New Roman" w:cs="Times New Roman"/>
          <w:sz w:val="28"/>
          <w:szCs w:val="28"/>
          <w:lang w:val="kk-KZ"/>
        </w:rPr>
        <w:t>интернет-технологиялардың</w:t>
      </w:r>
      <w:r w:rsidR="00AE62D3" w:rsidRPr="002A7032">
        <w:rPr>
          <w:rFonts w:ascii="Times New Roman" w:hAnsi="Times New Roman" w:cs="Times New Roman"/>
          <w:sz w:val="28"/>
          <w:szCs w:val="28"/>
          <w:lang w:val="kk-KZ"/>
        </w:rPr>
        <w:t xml:space="preserve"> оқыту құралдарына қойылатын талаптарға сәйкестігі бағаланып, салыстырмалы талдау жасалды</w:t>
      </w:r>
      <w:r w:rsidRPr="002A7032">
        <w:rPr>
          <w:rFonts w:ascii="Times New Roman" w:hAnsi="Times New Roman" w:cs="Times New Roman"/>
          <w:sz w:val="28"/>
          <w:szCs w:val="28"/>
          <w:lang w:val="kk-KZ"/>
        </w:rPr>
        <w:t>;</w:t>
      </w:r>
    </w:p>
    <w:p w14:paraId="003DD52E" w14:textId="48D00038" w:rsidR="00AE62D3" w:rsidRPr="002A7032" w:rsidRDefault="00991414" w:rsidP="00582796">
      <w:pPr>
        <w:tabs>
          <w:tab w:val="left" w:pos="993"/>
        </w:tabs>
        <w:ind w:firstLine="851"/>
        <w:jc w:val="both"/>
        <w:rPr>
          <w:rFonts w:ascii="Times New Roman" w:eastAsia="Times New Roman" w:hAnsi="Times New Roman" w:cs="Times New Roman"/>
          <w:sz w:val="24"/>
          <w:szCs w:val="27"/>
          <w:highlight w:val="yellow"/>
          <w:shd w:val="clear" w:color="auto" w:fill="FFFFFF"/>
          <w:lang w:val="kk-KZ" w:eastAsia="ru-RU"/>
        </w:rPr>
      </w:pPr>
      <w:r w:rsidRPr="002A7032">
        <w:rPr>
          <w:rFonts w:ascii="Times New Roman" w:hAnsi="Times New Roman" w:cs="Times New Roman"/>
          <w:sz w:val="28"/>
          <w:szCs w:val="28"/>
          <w:lang w:val="en-US"/>
        </w:rPr>
        <w:t>–</w:t>
      </w:r>
      <w:r w:rsidRPr="002A7032">
        <w:rPr>
          <w:rFonts w:ascii="Times New Roman" w:eastAsia="Times New Roman" w:hAnsi="Times New Roman" w:cs="Times New Roman"/>
          <w:sz w:val="27"/>
          <w:szCs w:val="27"/>
          <w:shd w:val="clear" w:color="auto" w:fill="FFFFFF"/>
          <w:lang w:val="kk-KZ" w:eastAsia="ru-RU"/>
        </w:rPr>
        <w:t xml:space="preserve">  </w:t>
      </w:r>
      <w:r w:rsidR="00AE62D3" w:rsidRPr="002A7032">
        <w:rPr>
          <w:rFonts w:ascii="Times New Roman" w:eastAsia="Times New Roman" w:hAnsi="Times New Roman" w:cs="Times New Roman"/>
          <w:sz w:val="27"/>
          <w:szCs w:val="27"/>
          <w:shd w:val="clear" w:color="auto" w:fill="FFFFFF"/>
          <w:lang w:val="kk-KZ" w:eastAsia="ru-RU"/>
        </w:rPr>
        <w:t>«</w:t>
      </w:r>
      <w:r w:rsidR="00AE62D3" w:rsidRPr="002A7032">
        <w:rPr>
          <w:rFonts w:ascii="Times New Roman" w:hAnsi="Times New Roman" w:cs="Times New Roman"/>
          <w:sz w:val="28"/>
          <w:szCs w:val="28"/>
          <w:lang w:val="kk-KZ"/>
        </w:rPr>
        <w:t>Математика пәнінің таңдаулы тақырыптары бойынша оқушыларға кері байланыс беру әдістемесі</w:t>
      </w:r>
      <w:r w:rsidR="00AE62D3" w:rsidRPr="002A7032">
        <w:rPr>
          <w:rFonts w:ascii="Times New Roman" w:eastAsia="Times New Roman" w:hAnsi="Times New Roman" w:cs="Times New Roman"/>
          <w:sz w:val="27"/>
          <w:szCs w:val="27"/>
          <w:shd w:val="clear" w:color="auto" w:fill="FFFFFF"/>
          <w:lang w:val="kk-KZ" w:eastAsia="ru-RU"/>
        </w:rPr>
        <w:t>» атты мұғалімдерге арналған электрондық оқу құралы дайындалды</w:t>
      </w:r>
      <w:r w:rsidRPr="002A7032">
        <w:rPr>
          <w:rFonts w:ascii="Times New Roman" w:eastAsia="Times New Roman" w:hAnsi="Times New Roman" w:cs="Times New Roman"/>
          <w:sz w:val="27"/>
          <w:szCs w:val="27"/>
          <w:shd w:val="clear" w:color="auto" w:fill="FFFFFF"/>
          <w:lang w:val="kk-KZ" w:eastAsia="ru-RU"/>
        </w:rPr>
        <w:t>.</w:t>
      </w:r>
    </w:p>
    <w:p w14:paraId="5F27FA29" w14:textId="369053DC" w:rsidR="00AE62D3" w:rsidRPr="002A7032" w:rsidRDefault="00AE62D3" w:rsidP="00582796">
      <w:pPr>
        <w:tabs>
          <w:tab w:val="left" w:pos="993"/>
        </w:tabs>
        <w:ind w:firstLine="709"/>
        <w:jc w:val="both"/>
        <w:rPr>
          <w:rFonts w:ascii="Times New Roman" w:eastAsia="Times New Roman" w:hAnsi="Times New Roman" w:cs="Times New Roman"/>
          <w:sz w:val="27"/>
          <w:szCs w:val="27"/>
          <w:shd w:val="clear" w:color="auto" w:fill="FFFFFF"/>
          <w:lang w:val="kk-KZ" w:eastAsia="ru-RU"/>
        </w:rPr>
      </w:pPr>
      <w:r w:rsidRPr="002A7032">
        <w:rPr>
          <w:rFonts w:ascii="Times New Roman" w:eastAsia="Times New Roman" w:hAnsi="Times New Roman" w:cs="Times New Roman"/>
          <w:sz w:val="27"/>
          <w:szCs w:val="27"/>
          <w:shd w:val="clear" w:color="auto" w:fill="FFFFFF"/>
          <w:lang w:val="kk-KZ" w:eastAsia="ru-RU"/>
        </w:rPr>
        <w:t>3</w:t>
      </w:r>
      <w:r w:rsidR="00991414" w:rsidRPr="002A7032">
        <w:rPr>
          <w:rFonts w:ascii="Times New Roman" w:eastAsia="Times New Roman" w:hAnsi="Times New Roman" w:cs="Times New Roman"/>
          <w:sz w:val="27"/>
          <w:szCs w:val="27"/>
          <w:shd w:val="clear" w:color="auto" w:fill="FFFFFF"/>
          <w:lang w:val="kk-KZ" w:eastAsia="ru-RU"/>
        </w:rPr>
        <w:t>.</w:t>
      </w:r>
      <w:r w:rsidRPr="002A7032">
        <w:rPr>
          <w:rFonts w:ascii="Times New Roman" w:eastAsia="Times New Roman" w:hAnsi="Times New Roman" w:cs="Times New Roman"/>
          <w:sz w:val="27"/>
          <w:szCs w:val="27"/>
          <w:shd w:val="clear" w:color="auto" w:fill="FFFFFF"/>
          <w:lang w:val="kk-KZ" w:eastAsia="ru-RU"/>
        </w:rPr>
        <w:t xml:space="preserve"> </w:t>
      </w:r>
      <w:r w:rsidR="00991414" w:rsidRPr="002A7032">
        <w:rPr>
          <w:rFonts w:ascii="Times New Roman" w:eastAsia="Times New Roman" w:hAnsi="Times New Roman" w:cs="Times New Roman"/>
          <w:sz w:val="27"/>
          <w:szCs w:val="27"/>
          <w:shd w:val="clear" w:color="auto" w:fill="FFFFFF"/>
          <w:lang w:val="kk-KZ" w:eastAsia="ru-RU"/>
        </w:rPr>
        <w:t>Н</w:t>
      </w:r>
      <w:r w:rsidRPr="002A7032">
        <w:rPr>
          <w:rFonts w:ascii="Times New Roman" w:eastAsia="Times New Roman" w:hAnsi="Times New Roman" w:cs="Times New Roman"/>
          <w:sz w:val="27"/>
          <w:szCs w:val="27"/>
          <w:shd w:val="clear" w:color="auto" w:fill="FFFFFF"/>
          <w:lang w:val="kk-KZ" w:eastAsia="ru-RU"/>
        </w:rPr>
        <w:t xml:space="preserve">егізгі мектептегі математика курсында </w:t>
      </w:r>
      <w:r w:rsidR="000E1C2B" w:rsidRPr="002A7032">
        <w:rPr>
          <w:rFonts w:ascii="Times New Roman" w:eastAsia="Times New Roman" w:hAnsi="Times New Roman" w:cs="Times New Roman"/>
          <w:sz w:val="27"/>
          <w:szCs w:val="27"/>
          <w:shd w:val="clear" w:color="auto" w:fill="FFFFFF"/>
          <w:lang w:val="kk-KZ" w:eastAsia="ru-RU"/>
        </w:rPr>
        <w:t>интернет-технологияны пайдаланып</w:t>
      </w:r>
      <w:r w:rsidR="00991414" w:rsidRPr="002A7032">
        <w:rPr>
          <w:rFonts w:ascii="Times New Roman" w:eastAsia="Times New Roman" w:hAnsi="Times New Roman" w:cs="Times New Roman"/>
          <w:sz w:val="27"/>
          <w:szCs w:val="27"/>
          <w:shd w:val="clear" w:color="auto" w:fill="FFFFFF"/>
          <w:lang w:val="kk-KZ" w:eastAsia="ru-RU"/>
        </w:rPr>
        <w:t>,</w:t>
      </w:r>
      <w:r w:rsidR="000E1C2B" w:rsidRPr="002A7032">
        <w:rPr>
          <w:rFonts w:ascii="Times New Roman" w:eastAsia="Times New Roman" w:hAnsi="Times New Roman" w:cs="Times New Roman"/>
          <w:sz w:val="27"/>
          <w:szCs w:val="27"/>
          <w:shd w:val="clear" w:color="auto" w:fill="FFFFFF"/>
          <w:lang w:val="kk-KZ" w:eastAsia="ru-RU"/>
        </w:rPr>
        <w:t xml:space="preserve"> </w:t>
      </w:r>
      <w:r w:rsidRPr="002A7032">
        <w:rPr>
          <w:rFonts w:ascii="Times New Roman" w:eastAsia="Times New Roman" w:hAnsi="Times New Roman" w:cs="Times New Roman"/>
          <w:sz w:val="27"/>
          <w:szCs w:val="27"/>
          <w:shd w:val="clear" w:color="auto" w:fill="FFFFFF"/>
          <w:lang w:val="kk-KZ" w:eastAsia="ru-RU"/>
        </w:rPr>
        <w:t>критериалды бағалау</w:t>
      </w:r>
      <w:r w:rsidR="000E1C2B" w:rsidRPr="002A7032">
        <w:rPr>
          <w:rFonts w:ascii="Times New Roman" w:eastAsia="Times New Roman" w:hAnsi="Times New Roman" w:cs="Times New Roman"/>
          <w:sz w:val="27"/>
          <w:szCs w:val="27"/>
          <w:shd w:val="clear" w:color="auto" w:fill="FFFFFF"/>
          <w:lang w:val="kk-KZ" w:eastAsia="ru-RU"/>
        </w:rPr>
        <w:t>ды ұйымдастыруға бағытталған</w:t>
      </w:r>
      <w:r w:rsidRPr="002A7032">
        <w:rPr>
          <w:rFonts w:ascii="Times New Roman" w:eastAsia="Times New Roman" w:hAnsi="Times New Roman" w:cs="Times New Roman"/>
          <w:sz w:val="27"/>
          <w:szCs w:val="27"/>
          <w:shd w:val="clear" w:color="auto" w:fill="FFFFFF"/>
          <w:lang w:val="kk-KZ" w:eastAsia="ru-RU"/>
        </w:rPr>
        <w:t xml:space="preserve"> тәжірибелік-эксперименттік жұмыс ұйымдастырылып, </w:t>
      </w:r>
      <w:r w:rsidR="00991414" w:rsidRPr="002A7032">
        <w:rPr>
          <w:rFonts w:ascii="Times New Roman" w:eastAsia="Times New Roman" w:hAnsi="Times New Roman" w:cs="Times New Roman"/>
          <w:sz w:val="27"/>
          <w:szCs w:val="27"/>
          <w:shd w:val="clear" w:color="auto" w:fill="FFFFFF"/>
          <w:lang w:val="kk-KZ" w:eastAsia="ru-RU"/>
        </w:rPr>
        <w:t xml:space="preserve">оның </w:t>
      </w:r>
      <w:r w:rsidRPr="002A7032">
        <w:rPr>
          <w:rFonts w:ascii="Times New Roman" w:eastAsia="Times New Roman" w:hAnsi="Times New Roman" w:cs="Times New Roman"/>
          <w:sz w:val="27"/>
          <w:szCs w:val="27"/>
          <w:shd w:val="clear" w:color="auto" w:fill="FFFFFF"/>
          <w:lang w:val="kk-KZ" w:eastAsia="ru-RU"/>
        </w:rPr>
        <w:t>нәтижелері</w:t>
      </w:r>
      <w:r w:rsidR="00991414" w:rsidRPr="002A7032">
        <w:rPr>
          <w:rFonts w:ascii="Times New Roman" w:eastAsia="Times New Roman" w:hAnsi="Times New Roman" w:cs="Times New Roman"/>
          <w:sz w:val="27"/>
          <w:szCs w:val="27"/>
          <w:shd w:val="clear" w:color="auto" w:fill="FFFFFF"/>
          <w:lang w:val="kk-KZ" w:eastAsia="ru-RU"/>
        </w:rPr>
        <w:t>не талдаулар жасалды</w:t>
      </w:r>
      <w:r w:rsidRPr="002A7032">
        <w:rPr>
          <w:rFonts w:ascii="Times New Roman" w:eastAsia="Times New Roman" w:hAnsi="Times New Roman" w:cs="Times New Roman"/>
          <w:sz w:val="27"/>
          <w:szCs w:val="27"/>
          <w:shd w:val="clear" w:color="auto" w:fill="FFFFFF"/>
          <w:lang w:val="kk-KZ" w:eastAsia="ru-RU"/>
        </w:rPr>
        <w:t>.</w:t>
      </w:r>
    </w:p>
    <w:p w14:paraId="56EE25B6" w14:textId="48DBC789" w:rsidR="000E1C2B" w:rsidRPr="002A7032" w:rsidRDefault="000E1C2B" w:rsidP="000E1C2B">
      <w:pPr>
        <w:tabs>
          <w:tab w:val="left" w:pos="993"/>
        </w:tabs>
        <w:ind w:firstLine="709"/>
        <w:jc w:val="both"/>
        <w:rPr>
          <w:rFonts w:ascii="Times New Roman" w:eastAsia="Times New Roman" w:hAnsi="Times New Roman" w:cs="Times New Roman"/>
          <w:sz w:val="28"/>
          <w:szCs w:val="27"/>
          <w:shd w:val="clear" w:color="auto" w:fill="FFFFFF"/>
          <w:lang w:val="kk-KZ" w:eastAsia="ru-RU"/>
        </w:rPr>
      </w:pPr>
      <w:r w:rsidRPr="002A7032">
        <w:rPr>
          <w:rFonts w:ascii="Times New Roman" w:hAnsi="Times New Roman" w:cs="Times New Roman"/>
          <w:sz w:val="28"/>
          <w:szCs w:val="28"/>
          <w:lang w:val="kk-KZ"/>
        </w:rPr>
        <w:t>Зерттеу барысында интернет-технологияларды</w:t>
      </w:r>
      <w:r w:rsidRPr="002A7032">
        <w:rPr>
          <w:rFonts w:ascii="Times New Roman" w:eastAsia="Times New Roman" w:hAnsi="Times New Roman" w:cs="Times New Roman"/>
          <w:sz w:val="28"/>
          <w:szCs w:val="27"/>
          <w:shd w:val="clear" w:color="auto" w:fill="FFFFFF"/>
          <w:lang w:val="kk-KZ" w:eastAsia="ru-RU"/>
        </w:rPr>
        <w:t xml:space="preserve"> математиканы оқытуда пайдаланудың келесі артықшылықтары анықталды:</w:t>
      </w:r>
    </w:p>
    <w:p w14:paraId="09299B3A" w14:textId="7F5E81D1" w:rsidR="000E1C2B" w:rsidRPr="002A7032" w:rsidRDefault="000E1C2B" w:rsidP="000E1C2B">
      <w:pPr>
        <w:tabs>
          <w:tab w:val="left" w:pos="993"/>
        </w:tabs>
        <w:ind w:firstLine="709"/>
        <w:jc w:val="both"/>
        <w:rPr>
          <w:rFonts w:ascii="Times New Roman" w:eastAsia="Times New Roman" w:hAnsi="Times New Roman" w:cs="Times New Roman"/>
          <w:sz w:val="28"/>
          <w:szCs w:val="27"/>
          <w:lang w:val="kk-KZ" w:eastAsia="ru-RU"/>
        </w:rPr>
      </w:pPr>
      <w:r w:rsidRPr="002A7032">
        <w:rPr>
          <w:rFonts w:ascii="Times New Roman" w:eastAsia="Times New Roman" w:hAnsi="Times New Roman" w:cs="Times New Roman"/>
          <w:sz w:val="28"/>
          <w:szCs w:val="27"/>
          <w:lang w:val="kk-KZ" w:eastAsia="ru-RU"/>
        </w:rPr>
        <w:t>1</w:t>
      </w:r>
      <w:r w:rsidR="00991414"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 xml:space="preserve"> Сабаққа қажетті ресурстар интернет арқылы алынатындықтан, мұғалімнің сабаққа дайындық үдерісі жеңілдетіледі. Әр оқушының оқу үдерісіне дербес компьютерден немесе мобильді телефоннан қосылуға мүмкіндігі бар. Оқушы қандай да бір себеппен сабақтан босатылған кезінде оқу материалдарына қол жеткізе алады</w:t>
      </w:r>
      <w:r w:rsidR="00D9329D" w:rsidRPr="002A7032">
        <w:rPr>
          <w:rFonts w:ascii="Times New Roman" w:eastAsia="Times New Roman" w:hAnsi="Times New Roman" w:cs="Times New Roman"/>
          <w:sz w:val="28"/>
          <w:szCs w:val="27"/>
          <w:lang w:val="kk-KZ" w:eastAsia="ru-RU"/>
        </w:rPr>
        <w:t>, ал</w:t>
      </w:r>
      <w:r w:rsidRPr="002A7032">
        <w:rPr>
          <w:rFonts w:ascii="Times New Roman" w:eastAsia="Times New Roman" w:hAnsi="Times New Roman" w:cs="Times New Roman"/>
          <w:sz w:val="28"/>
          <w:szCs w:val="27"/>
          <w:lang w:val="kk-KZ" w:eastAsia="ru-RU"/>
        </w:rPr>
        <w:t xml:space="preserve"> </w:t>
      </w:r>
      <w:r w:rsidR="00D9329D" w:rsidRPr="002A7032">
        <w:rPr>
          <w:rFonts w:ascii="Times New Roman" w:eastAsia="Times New Roman" w:hAnsi="Times New Roman" w:cs="Times New Roman"/>
          <w:sz w:val="28"/>
          <w:szCs w:val="27"/>
          <w:lang w:val="kk-KZ" w:eastAsia="ru-RU"/>
        </w:rPr>
        <w:t>а</w:t>
      </w:r>
      <w:r w:rsidRPr="002A7032">
        <w:rPr>
          <w:rFonts w:ascii="Times New Roman" w:eastAsia="Times New Roman" w:hAnsi="Times New Roman" w:cs="Times New Roman"/>
          <w:sz w:val="28"/>
          <w:szCs w:val="27"/>
          <w:lang w:val="kk-KZ" w:eastAsia="ru-RU"/>
        </w:rPr>
        <w:t>та-аналар да баланың сабақ үлгерімін бақылауына болады</w:t>
      </w:r>
      <w:r w:rsidR="00991414" w:rsidRPr="002A7032">
        <w:rPr>
          <w:rFonts w:ascii="Times New Roman" w:eastAsia="Times New Roman" w:hAnsi="Times New Roman" w:cs="Times New Roman"/>
          <w:sz w:val="28"/>
          <w:szCs w:val="27"/>
          <w:lang w:val="kk-KZ" w:eastAsia="ru-RU"/>
        </w:rPr>
        <w:t>;</w:t>
      </w:r>
    </w:p>
    <w:p w14:paraId="1C34A6F6" w14:textId="3C5EDF37" w:rsidR="000E1C2B" w:rsidRPr="002A7032" w:rsidRDefault="000E1C2B" w:rsidP="000E1C2B">
      <w:pPr>
        <w:shd w:val="clear" w:color="auto" w:fill="FFFFFF"/>
        <w:tabs>
          <w:tab w:val="left" w:pos="993"/>
        </w:tabs>
        <w:ind w:firstLine="709"/>
        <w:jc w:val="both"/>
        <w:rPr>
          <w:rFonts w:ascii="Times New Roman" w:eastAsia="Times New Roman" w:hAnsi="Times New Roman" w:cs="Times New Roman"/>
          <w:sz w:val="28"/>
          <w:szCs w:val="27"/>
          <w:lang w:val="kk-KZ" w:eastAsia="ru-RU"/>
        </w:rPr>
      </w:pPr>
      <w:r w:rsidRPr="002A7032">
        <w:rPr>
          <w:rFonts w:ascii="Times New Roman" w:eastAsia="Times New Roman" w:hAnsi="Times New Roman" w:cs="Times New Roman"/>
          <w:sz w:val="28"/>
          <w:szCs w:val="27"/>
          <w:lang w:val="kk-KZ" w:eastAsia="ru-RU"/>
        </w:rPr>
        <w:t>2</w:t>
      </w:r>
      <w:r w:rsidR="00D9329D"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 xml:space="preserve"> </w:t>
      </w:r>
      <w:r w:rsidR="00D9329D" w:rsidRPr="002A7032">
        <w:rPr>
          <w:rFonts w:ascii="Times New Roman" w:eastAsia="Times New Roman" w:hAnsi="Times New Roman" w:cs="Times New Roman"/>
          <w:sz w:val="28"/>
          <w:szCs w:val="27"/>
          <w:lang w:val="kk-KZ" w:eastAsia="ru-RU"/>
        </w:rPr>
        <w:t>Сабақта қолданылатын ресурстар</w:t>
      </w:r>
      <w:r w:rsidRPr="002A7032">
        <w:rPr>
          <w:rFonts w:ascii="Times New Roman" w:eastAsia="Times New Roman" w:hAnsi="Times New Roman" w:cs="Times New Roman"/>
          <w:sz w:val="28"/>
          <w:szCs w:val="27"/>
          <w:lang w:val="kk-KZ" w:eastAsia="ru-RU"/>
        </w:rPr>
        <w:t xml:space="preserve"> жабық модульдер түрінде емес, әртүрлі форматтағы материалдардың жиынтығы түрінде беріледі </w:t>
      </w:r>
      <w:r w:rsidR="00D9329D"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мәтін, бейнематериалдар, интерактивті модельдер</w:t>
      </w:r>
      <w:r w:rsidR="00D9329D"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 Оларды сыныптан тыс уақытта қайталанбалы түрде нәтижені үздік деңгейге жеткізгенше пайдалануға да болады</w:t>
      </w:r>
      <w:r w:rsidR="00D9329D" w:rsidRPr="002A7032">
        <w:rPr>
          <w:rFonts w:ascii="Times New Roman" w:eastAsia="Times New Roman" w:hAnsi="Times New Roman" w:cs="Times New Roman"/>
          <w:sz w:val="28"/>
          <w:szCs w:val="27"/>
          <w:lang w:val="kk-KZ" w:eastAsia="ru-RU"/>
        </w:rPr>
        <w:t>;</w:t>
      </w:r>
    </w:p>
    <w:p w14:paraId="2AF5E942" w14:textId="52F61C3F" w:rsidR="000E1C2B" w:rsidRPr="002A7032" w:rsidRDefault="000E1C2B" w:rsidP="000E1C2B">
      <w:pPr>
        <w:shd w:val="clear" w:color="auto" w:fill="FFFFFF"/>
        <w:tabs>
          <w:tab w:val="left" w:pos="993"/>
        </w:tabs>
        <w:ind w:firstLine="709"/>
        <w:jc w:val="both"/>
        <w:rPr>
          <w:rFonts w:ascii="Times New Roman" w:eastAsia="Times New Roman" w:hAnsi="Times New Roman" w:cs="Times New Roman"/>
          <w:sz w:val="28"/>
          <w:szCs w:val="27"/>
          <w:lang w:val="kk-KZ" w:eastAsia="ru-RU"/>
        </w:rPr>
      </w:pPr>
      <w:r w:rsidRPr="002A7032">
        <w:rPr>
          <w:rFonts w:ascii="Times New Roman" w:eastAsia="Times New Roman" w:hAnsi="Times New Roman" w:cs="Times New Roman"/>
          <w:sz w:val="28"/>
          <w:szCs w:val="27"/>
          <w:lang w:val="kk-KZ" w:eastAsia="ru-RU"/>
        </w:rPr>
        <w:lastRenderedPageBreak/>
        <w:t>3</w:t>
      </w:r>
      <w:r w:rsidR="00D9329D"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 xml:space="preserve"> Оқу үдерісін жоспарлау және бақылау құралдары, көрсеткіштерді талдау құралдары бір мектепте ғана емес, аудандағы, қаладағы оқу үдерістерін де ұйымдастыруға мүмкіндік береді</w:t>
      </w:r>
      <w:r w:rsidR="00D9329D"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 </w:t>
      </w:r>
    </w:p>
    <w:p w14:paraId="3702642A" w14:textId="6A064EB5" w:rsidR="000E1C2B" w:rsidRPr="002A7032" w:rsidRDefault="000E1C2B" w:rsidP="000E1C2B">
      <w:pPr>
        <w:shd w:val="clear" w:color="auto" w:fill="FFFFFF"/>
        <w:tabs>
          <w:tab w:val="left" w:pos="993"/>
        </w:tabs>
        <w:ind w:firstLine="709"/>
        <w:jc w:val="both"/>
        <w:rPr>
          <w:rFonts w:ascii="Times New Roman" w:eastAsia="Times New Roman" w:hAnsi="Times New Roman" w:cs="Times New Roman"/>
          <w:sz w:val="28"/>
          <w:szCs w:val="27"/>
          <w:lang w:val="kk-KZ" w:eastAsia="ru-RU"/>
        </w:rPr>
      </w:pPr>
      <w:r w:rsidRPr="002A7032">
        <w:rPr>
          <w:rFonts w:ascii="Times New Roman" w:eastAsia="Times New Roman" w:hAnsi="Times New Roman" w:cs="Times New Roman"/>
          <w:sz w:val="28"/>
          <w:szCs w:val="27"/>
          <w:lang w:val="kk-KZ" w:eastAsia="ru-RU"/>
        </w:rPr>
        <w:t>4</w:t>
      </w:r>
      <w:r w:rsidR="00D9329D"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 xml:space="preserve"> Мұғалім оқу үдерісін сабақ кезінде, сонымен бірге сабақтан соң жүйе арқылы бақылай алады</w:t>
      </w:r>
      <w:r w:rsidR="00D9329D" w:rsidRPr="002A7032">
        <w:rPr>
          <w:rFonts w:ascii="Times New Roman" w:eastAsia="Times New Roman" w:hAnsi="Times New Roman" w:cs="Times New Roman"/>
          <w:sz w:val="28"/>
          <w:szCs w:val="27"/>
          <w:lang w:val="kk-KZ" w:eastAsia="ru-RU"/>
        </w:rPr>
        <w:t>;</w:t>
      </w:r>
    </w:p>
    <w:p w14:paraId="71C97B44" w14:textId="15738593" w:rsidR="000E1C2B" w:rsidRPr="002A7032" w:rsidRDefault="000E1C2B" w:rsidP="000E1C2B">
      <w:pPr>
        <w:shd w:val="clear" w:color="auto" w:fill="FFFFFF"/>
        <w:tabs>
          <w:tab w:val="left" w:pos="993"/>
        </w:tabs>
        <w:ind w:firstLine="709"/>
        <w:jc w:val="both"/>
        <w:rPr>
          <w:rFonts w:ascii="Times New Roman" w:eastAsia="Times New Roman" w:hAnsi="Times New Roman" w:cs="Times New Roman"/>
          <w:sz w:val="28"/>
          <w:szCs w:val="27"/>
          <w:lang w:val="kk-KZ" w:eastAsia="ru-RU"/>
        </w:rPr>
      </w:pPr>
      <w:r w:rsidRPr="002A7032">
        <w:rPr>
          <w:rFonts w:ascii="Times New Roman" w:eastAsia="Times New Roman" w:hAnsi="Times New Roman" w:cs="Times New Roman"/>
          <w:sz w:val="28"/>
          <w:szCs w:val="27"/>
          <w:lang w:val="kk-KZ" w:eastAsia="ru-RU"/>
        </w:rPr>
        <w:t>5</w:t>
      </w:r>
      <w:r w:rsidR="00D9329D"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 xml:space="preserve"> Мұғалімдер оқу материалдары арқылы мәліметтер қорын толықтыра алады</w:t>
      </w:r>
      <w:r w:rsidR="00D9329D" w:rsidRPr="002A7032">
        <w:rPr>
          <w:rFonts w:ascii="Times New Roman" w:eastAsia="Times New Roman" w:hAnsi="Times New Roman" w:cs="Times New Roman"/>
          <w:sz w:val="28"/>
          <w:szCs w:val="27"/>
          <w:lang w:val="kk-KZ" w:eastAsia="ru-RU"/>
        </w:rPr>
        <w:t>;</w:t>
      </w:r>
      <w:r w:rsidRPr="002A7032">
        <w:rPr>
          <w:rFonts w:ascii="Times New Roman" w:eastAsia="Times New Roman" w:hAnsi="Times New Roman" w:cs="Times New Roman"/>
          <w:sz w:val="28"/>
          <w:szCs w:val="27"/>
          <w:lang w:val="kk-KZ" w:eastAsia="ru-RU"/>
        </w:rPr>
        <w:t> </w:t>
      </w:r>
    </w:p>
    <w:p w14:paraId="598AE201" w14:textId="5F366B3A" w:rsidR="000E1C2B" w:rsidRPr="002A7032" w:rsidRDefault="000E1C2B" w:rsidP="000E1C2B">
      <w:pPr>
        <w:shd w:val="clear" w:color="auto" w:fill="FFFFFF"/>
        <w:tabs>
          <w:tab w:val="left" w:pos="993"/>
        </w:tabs>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lang w:val="kk-KZ" w:eastAsia="ru-RU"/>
        </w:rPr>
        <w:t>6</w:t>
      </w:r>
      <w:r w:rsidR="00D9329D" w:rsidRPr="002A7032">
        <w:rPr>
          <w:rFonts w:ascii="Times New Roman" w:eastAsia="Times New Roman" w:hAnsi="Times New Roman" w:cs="Times New Roman"/>
          <w:sz w:val="28"/>
          <w:szCs w:val="28"/>
          <w:lang w:val="kk-KZ" w:eastAsia="ru-RU"/>
        </w:rPr>
        <w:t>)</w:t>
      </w:r>
      <w:r w:rsidRPr="002A7032">
        <w:rPr>
          <w:rFonts w:ascii="Times New Roman" w:eastAsia="Times New Roman" w:hAnsi="Times New Roman" w:cs="Times New Roman"/>
          <w:sz w:val="28"/>
          <w:szCs w:val="28"/>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Мұғалім интернет желісі арқылы әрбір оқушымен тығыз байланыста болғандықтан, ол оқытуға тиянақты түрде көңіл бөліп, әрбір оқушының жеке деңгейін анықтап, оларға жеке шаралар қолдануына да мүмкіндік алады</w:t>
      </w:r>
      <w:r w:rsidR="00D9329D" w:rsidRPr="002A7032">
        <w:rPr>
          <w:rFonts w:ascii="Times New Roman" w:eastAsia="Times New Roman" w:hAnsi="Times New Roman" w:cs="Times New Roman"/>
          <w:sz w:val="28"/>
          <w:szCs w:val="28"/>
          <w:shd w:val="clear" w:color="auto" w:fill="FFFFFF"/>
          <w:lang w:val="kk-KZ" w:eastAsia="ru-RU"/>
        </w:rPr>
        <w:t>;</w:t>
      </w:r>
    </w:p>
    <w:p w14:paraId="400D1568" w14:textId="684080ED" w:rsidR="000E1C2B" w:rsidRPr="002A7032" w:rsidRDefault="000E1C2B" w:rsidP="000E1C2B">
      <w:pPr>
        <w:shd w:val="clear" w:color="auto" w:fill="FFFFFF"/>
        <w:tabs>
          <w:tab w:val="left" w:pos="993"/>
        </w:tabs>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7</w:t>
      </w:r>
      <w:r w:rsidR="00D9329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Мұғалім оқушылардың күнделікті нәтижелерін тіркеп отыру арқылы олардың оқу траекториясын қадағалауға мүмкіндік алады.</w:t>
      </w:r>
    </w:p>
    <w:p w14:paraId="1BB4D66F" w14:textId="5122B9DA" w:rsidR="00AE62D3" w:rsidRPr="002A7032" w:rsidRDefault="00AE62D3" w:rsidP="00582796">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Зерттеу көрсеткендей,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оқыту үдерісінде қолдануд</w:t>
      </w:r>
      <w:r w:rsidR="000E1C2B" w:rsidRPr="002A7032">
        <w:rPr>
          <w:rFonts w:ascii="Times New Roman" w:hAnsi="Times New Roman" w:cs="Times New Roman"/>
          <w:sz w:val="28"/>
          <w:szCs w:val="28"/>
          <w:lang w:val="kk-KZ"/>
        </w:rPr>
        <w:t xml:space="preserve">ың </w:t>
      </w:r>
      <w:r w:rsidRPr="002A7032">
        <w:rPr>
          <w:rFonts w:ascii="Times New Roman" w:hAnsi="Times New Roman" w:cs="Times New Roman"/>
          <w:sz w:val="28"/>
          <w:szCs w:val="28"/>
          <w:lang w:val="kk-KZ"/>
        </w:rPr>
        <w:t>келесі</w:t>
      </w:r>
      <w:r w:rsidR="000E1C2B" w:rsidRPr="002A7032">
        <w:rPr>
          <w:rFonts w:ascii="Times New Roman" w:hAnsi="Times New Roman" w:cs="Times New Roman"/>
          <w:sz w:val="28"/>
          <w:szCs w:val="28"/>
          <w:lang w:val="kk-KZ"/>
        </w:rPr>
        <w:t xml:space="preserve"> ерекшеліктері</w:t>
      </w:r>
      <w:r w:rsidRPr="002A7032">
        <w:rPr>
          <w:rFonts w:ascii="Times New Roman" w:hAnsi="Times New Roman" w:cs="Times New Roman"/>
          <w:sz w:val="28"/>
          <w:szCs w:val="28"/>
          <w:lang w:val="kk-KZ"/>
        </w:rPr>
        <w:t xml:space="preserve"> анықталды:</w:t>
      </w:r>
    </w:p>
    <w:p w14:paraId="03931288" w14:textId="67EA3F17" w:rsidR="00AE62D3" w:rsidRPr="002A7032" w:rsidRDefault="00AE62D3" w:rsidP="00582796">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көмегімен ұйымдастырылған сабақ мұғалім мен оқушының тікелей қатысуымен сынып-сабақтық формада ұйымдастырылған сабақты алмастыра алмайды. Бұған Covid-19 пандемиясы кезінде ұйымдастырылған қашықтықтан оқыту үдерісі мысал бола алады. Бұдан жасалатын қорытынды, интернет-технологиялары оқыту үдерісінің тиімділігін арттыру мақсатында қолданылатын құрал ретінде ғана қарастырылады.</w:t>
      </w:r>
    </w:p>
    <w:p w14:paraId="3C3A9358" w14:textId="77777777" w:rsidR="00AE62D3" w:rsidRPr="002A7032" w:rsidRDefault="00AE62D3" w:rsidP="00582796">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2. Интернет-технологиялары көмегімен оқыту мұғалімге оқыту үдерісін үнемі бақылауда ұстауға толыққанды мүмкіндік бере алмайды. Сабақ барысында оқушының назарын оқу материалына аудару, оқушының тапсырмаларды өз бетінше сапалы орындауы оқушының тікелей өз жауапкершілігі мен ынтасына байланысты болады. Эксперимент барысында анықталған жағдайлар, бұл ретте мұғалімнің үлкен шеберлігі талап етілетінін көрсетті.</w:t>
      </w:r>
    </w:p>
    <w:p w14:paraId="2E3369B1" w14:textId="6811B0A8" w:rsidR="00AE62D3" w:rsidRPr="002A7032" w:rsidRDefault="00AE62D3" w:rsidP="00582796">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3.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мазмұны оқушылардың жеке ерекшеліктерін ескере отырып оқытуға мүмкіндік жасамайды. Көп жағдайда интернеттегі оқыту ресурстарында тапсырмалар бір нұсқада ұсынылады, сол себептен оқушылардың білім деңгейіне сәйкес дифференциация ұйымдастыру қосымша ресурстарды қолдануға әкеліп соғады.</w:t>
      </w:r>
    </w:p>
    <w:p w14:paraId="056A7329" w14:textId="3A6D2F72" w:rsidR="00AE62D3" w:rsidRPr="002A7032" w:rsidRDefault="00AE62D3" w:rsidP="00582796">
      <w:pPr>
        <w:tabs>
          <w:tab w:val="left" w:pos="993"/>
        </w:tabs>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4.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w:t>
      </w:r>
      <w:r w:rsidR="000E1C2B" w:rsidRPr="002A7032">
        <w:rPr>
          <w:rFonts w:ascii="Times New Roman" w:hAnsi="Times New Roman" w:cs="Times New Roman"/>
          <w:sz w:val="28"/>
          <w:szCs w:val="28"/>
          <w:lang w:val="kk-KZ"/>
        </w:rPr>
        <w:t xml:space="preserve">көп бөлігінің </w:t>
      </w:r>
      <w:r w:rsidRPr="002A7032">
        <w:rPr>
          <w:rFonts w:ascii="Times New Roman" w:hAnsi="Times New Roman" w:cs="Times New Roman"/>
          <w:sz w:val="28"/>
          <w:szCs w:val="28"/>
          <w:lang w:val="kk-KZ"/>
        </w:rPr>
        <w:t>мазмұны оқыту үдерісінде критериалды бағалауды ұйымдастыруға бейімделмеген. Танымал интернет-ресурстарына оқыту ресурстарына қойылатын талаптарға сәйкес дайындалған критерийлер бойынша жасалған са</w:t>
      </w:r>
      <w:r w:rsidR="00FA2567" w:rsidRPr="002A7032">
        <w:rPr>
          <w:rFonts w:ascii="Times New Roman" w:hAnsi="Times New Roman" w:cs="Times New Roman"/>
          <w:sz w:val="28"/>
          <w:szCs w:val="28"/>
          <w:lang w:val="kk-KZ"/>
        </w:rPr>
        <w:t>лыстырмалы талдау</w:t>
      </w:r>
      <w:r w:rsidRPr="002A7032">
        <w:rPr>
          <w:rFonts w:ascii="Times New Roman" w:hAnsi="Times New Roman" w:cs="Times New Roman"/>
          <w:sz w:val="28"/>
          <w:szCs w:val="28"/>
          <w:lang w:val="kk-KZ"/>
        </w:rPr>
        <w:t>, олардың қалыптастырушы бағалауға сәйкес кері байланыс беру функциясының жоқтығын айқындады. Бұл оқушыларды дамыта оқытуға жағдай жасау үшін қосымша ресурстардың қажеттігін көрсетеді.</w:t>
      </w:r>
    </w:p>
    <w:p w14:paraId="13D20ABC" w14:textId="77777777" w:rsidR="00A035DD" w:rsidRPr="002A7032" w:rsidRDefault="00AE62D3" w:rsidP="00582796">
      <w:pPr>
        <w:pStyle w:val="af0"/>
        <w:tabs>
          <w:tab w:val="left" w:pos="993"/>
        </w:tabs>
        <w:ind w:left="0" w:firstLine="709"/>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Зерттеу барысында анықталған </w:t>
      </w:r>
      <w:r w:rsidR="00136E1F" w:rsidRPr="002A7032">
        <w:rPr>
          <w:rFonts w:ascii="Times New Roman" w:eastAsia="Times New Roman" w:hAnsi="Times New Roman" w:cs="Times New Roman"/>
          <w:sz w:val="28"/>
          <w:szCs w:val="28"/>
          <w:shd w:val="clear" w:color="auto" w:fill="FFFFFF"/>
          <w:lang w:val="kk-KZ" w:eastAsia="ru-RU"/>
        </w:rPr>
        <w:t>ерекшеліктер</w:t>
      </w:r>
      <w:r w:rsidRPr="002A7032">
        <w:rPr>
          <w:rFonts w:ascii="Times New Roman" w:eastAsia="Times New Roman" w:hAnsi="Times New Roman" w:cs="Times New Roman"/>
          <w:sz w:val="28"/>
          <w:szCs w:val="28"/>
          <w:shd w:val="clear" w:color="auto" w:fill="FFFFFF"/>
          <w:lang w:val="kk-KZ" w:eastAsia="ru-RU"/>
        </w:rPr>
        <w:t xml:space="preserve"> мен артықшылықтарға сүйене отырып,</w:t>
      </w:r>
      <w:r w:rsidRPr="002A7032">
        <w:rPr>
          <w:rFonts w:ascii="Times New Roman" w:hAnsi="Times New Roman" w:cs="Times New Roman"/>
          <w:sz w:val="28"/>
          <w:szCs w:val="28"/>
          <w:lang w:val="kk-KZ"/>
        </w:rPr>
        <w:t xml:space="preserve"> негізгі мектепте </w:t>
      </w:r>
      <w:r w:rsidR="00FA2567" w:rsidRPr="002A7032">
        <w:rPr>
          <w:rFonts w:ascii="Times New Roman" w:hAnsi="Times New Roman" w:cs="Times New Roman"/>
          <w:sz w:val="28"/>
          <w:szCs w:val="28"/>
          <w:lang w:val="kk-KZ"/>
        </w:rPr>
        <w:t>интернет</w:t>
      </w:r>
      <w:r w:rsidR="00FA2567" w:rsidRPr="002A7032">
        <w:rPr>
          <w:rFonts w:ascii="Times New Roman" w:hAnsi="Times New Roman" w:cs="Times New Roman"/>
          <w:sz w:val="28"/>
          <w:szCs w:val="28"/>
          <w:lang w:val="en-US"/>
        </w:rPr>
        <w:t>-</w:t>
      </w:r>
      <w:r w:rsidR="00FA2567" w:rsidRPr="002A7032">
        <w:rPr>
          <w:rFonts w:ascii="Times New Roman" w:hAnsi="Times New Roman" w:cs="Times New Roman"/>
          <w:sz w:val="28"/>
          <w:szCs w:val="28"/>
          <w:lang w:val="kk-KZ"/>
        </w:rPr>
        <w:t xml:space="preserve">технологияларды қолданып </w:t>
      </w:r>
      <w:r w:rsidRPr="002A7032">
        <w:rPr>
          <w:rFonts w:ascii="Times New Roman" w:hAnsi="Times New Roman" w:cs="Times New Roman"/>
          <w:sz w:val="28"/>
          <w:szCs w:val="28"/>
          <w:lang w:val="kk-KZ"/>
        </w:rPr>
        <w:t>математика пәнін оқыту барысында критериалды бағалауды ұйымдастыру</w:t>
      </w:r>
      <w:r w:rsidR="00A035DD" w:rsidRPr="002A7032">
        <w:rPr>
          <w:rFonts w:ascii="Times New Roman" w:hAnsi="Times New Roman" w:cs="Times New Roman"/>
          <w:sz w:val="28"/>
          <w:szCs w:val="28"/>
          <w:lang w:val="kk-KZ"/>
        </w:rPr>
        <w:t>ға</w:t>
      </w:r>
      <w:r w:rsidRPr="002A7032">
        <w:rPr>
          <w:rFonts w:ascii="Times New Roman" w:hAnsi="Times New Roman" w:cs="Times New Roman"/>
          <w:sz w:val="28"/>
          <w:szCs w:val="28"/>
          <w:lang w:val="kk-KZ"/>
        </w:rPr>
        <w:t xml:space="preserve"> </w:t>
      </w:r>
      <w:r w:rsidR="00A035DD" w:rsidRPr="002A7032">
        <w:rPr>
          <w:rFonts w:ascii="Times New Roman" w:eastAsia="Times New Roman" w:hAnsi="Times New Roman" w:cs="Times New Roman"/>
          <w:sz w:val="28"/>
          <w:szCs w:val="28"/>
          <w:shd w:val="clear" w:color="auto" w:fill="FFFFFF"/>
          <w:lang w:val="kk-KZ" w:eastAsia="ru-RU"/>
        </w:rPr>
        <w:t>арналған</w:t>
      </w:r>
      <w:r w:rsidRPr="002A7032">
        <w:rPr>
          <w:rFonts w:ascii="Times New Roman" w:hAnsi="Times New Roman" w:cs="Times New Roman"/>
          <w:sz w:val="28"/>
          <w:szCs w:val="28"/>
          <w:lang w:val="kk-KZ"/>
        </w:rPr>
        <w:t xml:space="preserve"> әдістеме</w:t>
      </w:r>
      <w:r w:rsidR="00A035DD" w:rsidRPr="002A7032">
        <w:rPr>
          <w:rFonts w:ascii="Times New Roman" w:hAnsi="Times New Roman" w:cs="Times New Roman"/>
          <w:sz w:val="28"/>
          <w:szCs w:val="28"/>
          <w:lang w:val="kk-KZ"/>
        </w:rPr>
        <w:t xml:space="preserve"> дайындалды. Зерттеу гипотезасының </w:t>
      </w:r>
      <w:r w:rsidR="00A035DD" w:rsidRPr="002A7032">
        <w:rPr>
          <w:rFonts w:ascii="Times New Roman" w:eastAsia="Times New Roman" w:hAnsi="Times New Roman" w:cs="Times New Roman"/>
          <w:sz w:val="28"/>
          <w:szCs w:val="28"/>
          <w:shd w:val="clear" w:color="auto" w:fill="FFFFFF"/>
          <w:lang w:val="kk-KZ" w:eastAsia="ru-RU"/>
        </w:rPr>
        <w:t>тұжырымы эксперимент барысында тексеріліп, дайындалған</w:t>
      </w:r>
      <w:r w:rsidR="00A035DD" w:rsidRPr="002A7032">
        <w:rPr>
          <w:rFonts w:ascii="Times New Roman" w:hAnsi="Times New Roman"/>
          <w:iCs/>
          <w:sz w:val="28"/>
          <w:szCs w:val="24"/>
          <w:lang w:val="kk-KZ"/>
        </w:rPr>
        <w:t xml:space="preserve"> әдістеме мұғалімнің жұмысын жеңілдетіп, сабақта интернет-технологияларды қолдануда критериалды бағалаудың сапасын арттыруға жол ашатыны эксперимент нәтижесінде расталды</w:t>
      </w:r>
      <w:r w:rsidR="00A035DD" w:rsidRPr="002A7032">
        <w:rPr>
          <w:rFonts w:ascii="Times New Roman" w:eastAsia="Times New Roman" w:hAnsi="Times New Roman" w:cs="Times New Roman"/>
          <w:sz w:val="28"/>
          <w:szCs w:val="28"/>
          <w:shd w:val="clear" w:color="auto" w:fill="FFFFFF"/>
          <w:lang w:val="kk-KZ" w:eastAsia="ru-RU"/>
        </w:rPr>
        <w:t xml:space="preserve">. </w:t>
      </w:r>
    </w:p>
    <w:p w14:paraId="124BDC87" w14:textId="791ACA5B" w:rsidR="00AE62D3" w:rsidRPr="002A7032" w:rsidRDefault="00A035DD" w:rsidP="00582796">
      <w:pPr>
        <w:pStyle w:val="af0"/>
        <w:tabs>
          <w:tab w:val="left" w:pos="993"/>
        </w:tabs>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Ұсынылып отырған диссертациялық жұмыс негізгі мектепте критериалды бағалауды ұйымдастыру әдістемесін жетілдірудегі зерттеу жұмыстарының бірі болады және диссертацияда тұжырымдалған әдістемелік ұсынымдарды болашақ педагогтар, математика мұғалімдері, зерттеушілер өздерінің практикалық қызметінде пайдалана алады. </w:t>
      </w:r>
      <w:r w:rsidR="00FA2567" w:rsidRPr="002A7032">
        <w:rPr>
          <w:rFonts w:ascii="Times New Roman" w:hAnsi="Times New Roman" w:cs="Times New Roman"/>
          <w:sz w:val="28"/>
          <w:szCs w:val="28"/>
          <w:lang w:val="kk-KZ"/>
        </w:rPr>
        <w:t xml:space="preserve"> </w:t>
      </w:r>
    </w:p>
    <w:p w14:paraId="0357E40A" w14:textId="1FC068DE" w:rsidR="00AE62D3" w:rsidRPr="002A7032" w:rsidRDefault="00AE62D3" w:rsidP="00582796">
      <w:pPr>
        <w:pStyle w:val="af0"/>
        <w:tabs>
          <w:tab w:val="left" w:pos="993"/>
        </w:tabs>
        <w:ind w:left="0" w:firstLine="709"/>
        <w:rPr>
          <w:rFonts w:ascii="Times New Roman" w:hAnsi="Times New Roman" w:cs="Times New Roman"/>
          <w:sz w:val="28"/>
          <w:szCs w:val="28"/>
          <w:lang w:val="kk-KZ"/>
        </w:rPr>
      </w:pPr>
    </w:p>
    <w:p w14:paraId="5DD40190" w14:textId="77777777" w:rsidR="00AE62D3" w:rsidRPr="002A7032" w:rsidRDefault="00AE62D3" w:rsidP="00582796">
      <w:pPr>
        <w:tabs>
          <w:tab w:val="left" w:pos="993"/>
        </w:tabs>
        <w:ind w:firstLine="709"/>
        <w:rPr>
          <w:lang w:val="kk-KZ"/>
        </w:rPr>
      </w:pPr>
    </w:p>
    <w:p w14:paraId="294CD86A" w14:textId="77777777" w:rsidR="00AE62D3" w:rsidRPr="002A7032" w:rsidRDefault="00AE62D3" w:rsidP="00582796">
      <w:pPr>
        <w:tabs>
          <w:tab w:val="left" w:pos="993"/>
        </w:tabs>
        <w:ind w:firstLine="709"/>
        <w:rPr>
          <w:lang w:val="kk-KZ"/>
        </w:rPr>
      </w:pPr>
    </w:p>
    <w:p w14:paraId="041731F4" w14:textId="77777777" w:rsidR="00AE62D3" w:rsidRPr="002A7032" w:rsidRDefault="00AE62D3" w:rsidP="001D0181">
      <w:pPr>
        <w:rPr>
          <w:lang w:val="kk-KZ"/>
        </w:rPr>
      </w:pPr>
    </w:p>
    <w:p w14:paraId="08E41025" w14:textId="77777777" w:rsidR="00AE62D3" w:rsidRPr="002A7032" w:rsidRDefault="00AE62D3" w:rsidP="001D0181">
      <w:pPr>
        <w:rPr>
          <w:lang w:val="kk-KZ"/>
        </w:rPr>
      </w:pPr>
    </w:p>
    <w:p w14:paraId="304C1F41" w14:textId="77777777" w:rsidR="00AE62D3" w:rsidRPr="002A7032" w:rsidRDefault="00AE62D3" w:rsidP="001D0181">
      <w:pPr>
        <w:rPr>
          <w:lang w:val="kk-KZ"/>
        </w:rPr>
      </w:pPr>
    </w:p>
    <w:p w14:paraId="7357C2D9" w14:textId="77777777" w:rsidR="00AE62D3" w:rsidRPr="002A7032" w:rsidRDefault="00AE62D3" w:rsidP="001D0181">
      <w:pPr>
        <w:rPr>
          <w:lang w:val="kk-KZ"/>
        </w:rPr>
      </w:pPr>
    </w:p>
    <w:p w14:paraId="08DAEE8E" w14:textId="77777777" w:rsidR="00AE62D3" w:rsidRPr="002A7032" w:rsidRDefault="00AE62D3" w:rsidP="001D0181">
      <w:pPr>
        <w:rPr>
          <w:lang w:val="kk-KZ"/>
        </w:rPr>
      </w:pPr>
    </w:p>
    <w:p w14:paraId="51FE6A78" w14:textId="77777777" w:rsidR="00AE62D3" w:rsidRPr="002A7032" w:rsidRDefault="00AE62D3" w:rsidP="001D0181">
      <w:pPr>
        <w:rPr>
          <w:lang w:val="kk-KZ"/>
        </w:rPr>
      </w:pPr>
    </w:p>
    <w:p w14:paraId="28474FDE" w14:textId="77777777" w:rsidR="00AE62D3" w:rsidRPr="002A7032" w:rsidRDefault="00AE62D3" w:rsidP="001D0181">
      <w:pPr>
        <w:rPr>
          <w:lang w:val="kk-KZ"/>
        </w:rPr>
      </w:pPr>
    </w:p>
    <w:p w14:paraId="52CFBC0F" w14:textId="77777777" w:rsidR="00AE62D3" w:rsidRPr="002A7032" w:rsidRDefault="00AE62D3" w:rsidP="001D0181">
      <w:pPr>
        <w:rPr>
          <w:lang w:val="kk-KZ"/>
        </w:rPr>
      </w:pPr>
    </w:p>
    <w:p w14:paraId="066E5F13" w14:textId="77777777" w:rsidR="00AE62D3" w:rsidRPr="002A7032" w:rsidRDefault="00AE62D3" w:rsidP="001D0181">
      <w:pPr>
        <w:rPr>
          <w:lang w:val="kk-KZ"/>
        </w:rPr>
      </w:pPr>
    </w:p>
    <w:p w14:paraId="5342044A" w14:textId="77777777" w:rsidR="00AE62D3" w:rsidRPr="002A7032" w:rsidRDefault="00AE62D3" w:rsidP="001D0181">
      <w:pPr>
        <w:rPr>
          <w:lang w:val="kk-KZ"/>
        </w:rPr>
      </w:pPr>
    </w:p>
    <w:p w14:paraId="26AB610D" w14:textId="77777777" w:rsidR="00AE62D3" w:rsidRPr="002A7032" w:rsidRDefault="00AE62D3" w:rsidP="001D0181">
      <w:pPr>
        <w:rPr>
          <w:lang w:val="kk-KZ"/>
        </w:rPr>
      </w:pPr>
    </w:p>
    <w:p w14:paraId="17B70538" w14:textId="77777777" w:rsidR="00AE62D3" w:rsidRPr="002A7032" w:rsidRDefault="00AE62D3" w:rsidP="001D0181">
      <w:pPr>
        <w:rPr>
          <w:lang w:val="kk-KZ"/>
        </w:rPr>
      </w:pPr>
    </w:p>
    <w:p w14:paraId="634FF27C" w14:textId="77777777" w:rsidR="00AE62D3" w:rsidRPr="002A7032" w:rsidRDefault="00AE62D3" w:rsidP="001D0181">
      <w:pPr>
        <w:rPr>
          <w:lang w:val="kk-KZ"/>
        </w:rPr>
      </w:pPr>
    </w:p>
    <w:p w14:paraId="0D166148" w14:textId="77777777" w:rsidR="00AE62D3" w:rsidRPr="002A7032" w:rsidRDefault="00AE62D3" w:rsidP="001D0181">
      <w:pPr>
        <w:rPr>
          <w:lang w:val="kk-KZ"/>
        </w:rPr>
      </w:pPr>
    </w:p>
    <w:p w14:paraId="2E9EBFA7" w14:textId="77777777" w:rsidR="00AE62D3" w:rsidRPr="002A7032" w:rsidRDefault="00AE62D3" w:rsidP="001D0181">
      <w:pPr>
        <w:rPr>
          <w:lang w:val="kk-KZ"/>
        </w:rPr>
      </w:pPr>
    </w:p>
    <w:p w14:paraId="1B2B41DC" w14:textId="77777777" w:rsidR="00AE62D3" w:rsidRPr="002A7032" w:rsidRDefault="00AE62D3" w:rsidP="001D0181">
      <w:pPr>
        <w:rPr>
          <w:lang w:val="kk-KZ"/>
        </w:rPr>
      </w:pPr>
    </w:p>
    <w:p w14:paraId="658A66BE" w14:textId="77777777" w:rsidR="00AE62D3" w:rsidRPr="002A7032" w:rsidRDefault="00AE62D3" w:rsidP="001D0181">
      <w:pPr>
        <w:rPr>
          <w:lang w:val="kk-KZ"/>
        </w:rPr>
      </w:pPr>
    </w:p>
    <w:p w14:paraId="09946E5A" w14:textId="77777777" w:rsidR="00AE62D3" w:rsidRPr="002A7032" w:rsidRDefault="00AE62D3" w:rsidP="001D0181">
      <w:pPr>
        <w:rPr>
          <w:lang w:val="kk-KZ"/>
        </w:rPr>
      </w:pPr>
    </w:p>
    <w:p w14:paraId="1E5A38AE" w14:textId="77777777" w:rsidR="00AE62D3" w:rsidRPr="002A7032" w:rsidRDefault="00AE62D3" w:rsidP="001D0181">
      <w:pPr>
        <w:rPr>
          <w:lang w:val="kk-KZ"/>
        </w:rPr>
      </w:pPr>
    </w:p>
    <w:p w14:paraId="063D37B7" w14:textId="77777777" w:rsidR="00AE62D3" w:rsidRPr="002A7032" w:rsidRDefault="00AE62D3" w:rsidP="001D0181">
      <w:pPr>
        <w:rPr>
          <w:lang w:val="kk-KZ"/>
        </w:rPr>
      </w:pPr>
    </w:p>
    <w:p w14:paraId="758F2C69" w14:textId="77777777" w:rsidR="00AE62D3" w:rsidRPr="002A7032" w:rsidRDefault="00AE62D3" w:rsidP="001D0181">
      <w:pPr>
        <w:rPr>
          <w:lang w:val="kk-KZ"/>
        </w:rPr>
      </w:pPr>
    </w:p>
    <w:p w14:paraId="10A7BC8C" w14:textId="77777777" w:rsidR="00AE62D3" w:rsidRPr="002A7032" w:rsidRDefault="00AE62D3" w:rsidP="001D0181">
      <w:pPr>
        <w:rPr>
          <w:lang w:val="kk-KZ"/>
        </w:rPr>
      </w:pPr>
    </w:p>
    <w:p w14:paraId="0DF8F8D7" w14:textId="77777777" w:rsidR="00AE62D3" w:rsidRPr="002A7032" w:rsidRDefault="00AE62D3" w:rsidP="001D0181">
      <w:pPr>
        <w:rPr>
          <w:lang w:val="kk-KZ"/>
        </w:rPr>
      </w:pPr>
    </w:p>
    <w:p w14:paraId="236F0981" w14:textId="77777777" w:rsidR="00AE62D3" w:rsidRPr="002A7032" w:rsidRDefault="00AE62D3" w:rsidP="001D0181">
      <w:pPr>
        <w:rPr>
          <w:lang w:val="kk-KZ"/>
        </w:rPr>
      </w:pPr>
    </w:p>
    <w:p w14:paraId="75CC5295" w14:textId="77777777" w:rsidR="00AE62D3" w:rsidRPr="002A7032" w:rsidRDefault="00AE62D3" w:rsidP="001D0181">
      <w:pPr>
        <w:rPr>
          <w:lang w:val="kk-KZ"/>
        </w:rPr>
      </w:pPr>
    </w:p>
    <w:p w14:paraId="3A890B3A" w14:textId="77777777" w:rsidR="00AE62D3" w:rsidRPr="002A7032" w:rsidRDefault="00AE62D3" w:rsidP="001D0181">
      <w:pPr>
        <w:rPr>
          <w:lang w:val="kk-KZ"/>
        </w:rPr>
      </w:pPr>
    </w:p>
    <w:p w14:paraId="36807588" w14:textId="77777777" w:rsidR="00AE62D3" w:rsidRPr="002A7032" w:rsidRDefault="00AE62D3" w:rsidP="001D0181">
      <w:pPr>
        <w:rPr>
          <w:lang w:val="kk-KZ"/>
        </w:rPr>
      </w:pPr>
    </w:p>
    <w:p w14:paraId="7929A47D" w14:textId="77777777" w:rsidR="00AE62D3" w:rsidRPr="002A7032" w:rsidRDefault="00AE62D3" w:rsidP="001D0181">
      <w:pPr>
        <w:rPr>
          <w:lang w:val="kk-KZ"/>
        </w:rPr>
      </w:pPr>
    </w:p>
    <w:p w14:paraId="4D98578E" w14:textId="77777777" w:rsidR="00AE62D3" w:rsidRPr="002A7032" w:rsidRDefault="00AE62D3" w:rsidP="001D0181">
      <w:pPr>
        <w:rPr>
          <w:lang w:val="kk-KZ"/>
        </w:rPr>
      </w:pPr>
    </w:p>
    <w:p w14:paraId="6863BE12" w14:textId="77777777" w:rsidR="00AE62D3" w:rsidRPr="002A7032" w:rsidRDefault="00AE62D3" w:rsidP="001D0181">
      <w:pPr>
        <w:rPr>
          <w:lang w:val="kk-KZ"/>
        </w:rPr>
      </w:pPr>
    </w:p>
    <w:p w14:paraId="557FB06C" w14:textId="77777777" w:rsidR="00AE62D3" w:rsidRPr="002A7032" w:rsidRDefault="00AE62D3" w:rsidP="001D0181">
      <w:pPr>
        <w:rPr>
          <w:lang w:val="kk-KZ"/>
        </w:rPr>
      </w:pPr>
    </w:p>
    <w:p w14:paraId="1EA0110E" w14:textId="77777777" w:rsidR="00AE62D3" w:rsidRPr="002A7032" w:rsidRDefault="00AE62D3" w:rsidP="001D0181">
      <w:pPr>
        <w:rPr>
          <w:lang w:val="kk-KZ"/>
        </w:rPr>
      </w:pPr>
    </w:p>
    <w:p w14:paraId="7DBAF630" w14:textId="77777777" w:rsidR="00AE62D3" w:rsidRPr="002A7032" w:rsidRDefault="00AE62D3" w:rsidP="001D0181">
      <w:pPr>
        <w:rPr>
          <w:lang w:val="kk-KZ"/>
        </w:rPr>
      </w:pPr>
    </w:p>
    <w:p w14:paraId="088380CF" w14:textId="77777777" w:rsidR="00AE62D3" w:rsidRPr="002A7032" w:rsidRDefault="00AE62D3" w:rsidP="001D0181">
      <w:pPr>
        <w:rPr>
          <w:lang w:val="kk-KZ"/>
        </w:rPr>
      </w:pPr>
    </w:p>
    <w:p w14:paraId="37F131EF" w14:textId="77777777" w:rsidR="00AE62D3" w:rsidRPr="002A7032" w:rsidRDefault="00AE62D3" w:rsidP="001D0181">
      <w:pPr>
        <w:rPr>
          <w:lang w:val="kk-KZ"/>
        </w:rPr>
      </w:pPr>
    </w:p>
    <w:p w14:paraId="3B156229" w14:textId="77777777" w:rsidR="00AE62D3" w:rsidRPr="002A7032" w:rsidRDefault="00AE62D3" w:rsidP="001D0181">
      <w:pPr>
        <w:rPr>
          <w:lang w:val="kk-KZ"/>
        </w:rPr>
      </w:pPr>
    </w:p>
    <w:p w14:paraId="3E638B8C" w14:textId="77777777" w:rsidR="00AE62D3" w:rsidRPr="002A7032" w:rsidRDefault="00AE62D3" w:rsidP="001D0181">
      <w:pPr>
        <w:rPr>
          <w:lang w:val="kk-KZ"/>
        </w:rPr>
      </w:pPr>
    </w:p>
    <w:p w14:paraId="0BED4CBC" w14:textId="77777777" w:rsidR="00AE62D3" w:rsidRPr="002A7032" w:rsidRDefault="00AE62D3" w:rsidP="001D0181">
      <w:pPr>
        <w:rPr>
          <w:lang w:val="kk-KZ"/>
        </w:rPr>
      </w:pPr>
    </w:p>
    <w:p w14:paraId="29A577BA" w14:textId="5501B213" w:rsidR="00AE62D3" w:rsidRPr="002A7032" w:rsidRDefault="00AE62D3" w:rsidP="001D0181">
      <w:pPr>
        <w:rPr>
          <w:lang w:val="kk-KZ"/>
        </w:rPr>
      </w:pPr>
    </w:p>
    <w:p w14:paraId="3D1975C5" w14:textId="14C7CB81" w:rsidR="005F662F" w:rsidRPr="002A7032" w:rsidRDefault="005F662F" w:rsidP="001D0181">
      <w:pPr>
        <w:rPr>
          <w:lang w:val="kk-KZ"/>
        </w:rPr>
      </w:pPr>
    </w:p>
    <w:p w14:paraId="4FD6CB89" w14:textId="7E4B1F08" w:rsidR="005F662F" w:rsidRPr="002A7032" w:rsidRDefault="005F662F" w:rsidP="001D0181">
      <w:pPr>
        <w:rPr>
          <w:lang w:val="kk-KZ"/>
        </w:rPr>
      </w:pPr>
    </w:p>
    <w:p w14:paraId="22F27510" w14:textId="4A81A3BB" w:rsidR="005F662F" w:rsidRPr="002A7032" w:rsidRDefault="005F662F" w:rsidP="001D0181">
      <w:pPr>
        <w:rPr>
          <w:lang w:val="kk-KZ"/>
        </w:rPr>
      </w:pPr>
    </w:p>
    <w:p w14:paraId="6A730A42" w14:textId="77777777" w:rsidR="005F662F" w:rsidRPr="002A7032" w:rsidRDefault="005F662F" w:rsidP="001D0181">
      <w:pPr>
        <w:rPr>
          <w:lang w:val="kk-KZ"/>
        </w:rPr>
      </w:pPr>
    </w:p>
    <w:p w14:paraId="4BEEF396" w14:textId="77777777" w:rsidR="00AE62D3" w:rsidRPr="002A7032" w:rsidRDefault="00AE62D3" w:rsidP="001D0181">
      <w:pPr>
        <w:rPr>
          <w:lang w:val="kk-KZ"/>
        </w:rPr>
      </w:pPr>
    </w:p>
    <w:p w14:paraId="3B0D976C" w14:textId="3B349449" w:rsidR="00AE62D3" w:rsidRPr="002A7032" w:rsidRDefault="00AE62D3" w:rsidP="001D0181">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ПАЙДАЛАНЫЛҒАН ӘДЕБИЕТТЕР ТІЗІМІ</w:t>
      </w:r>
    </w:p>
    <w:p w14:paraId="1376D65D" w14:textId="77777777" w:rsidR="00AE62D3" w:rsidRPr="002A7032" w:rsidRDefault="00AE62D3" w:rsidP="001D0181">
      <w:pPr>
        <w:jc w:val="center"/>
        <w:rPr>
          <w:rFonts w:ascii="Times New Roman" w:hAnsi="Times New Roman" w:cs="Times New Roman"/>
          <w:b/>
          <w:bCs/>
          <w:sz w:val="28"/>
          <w:szCs w:val="28"/>
          <w:lang w:val="kk-KZ"/>
        </w:rPr>
      </w:pPr>
    </w:p>
    <w:p w14:paraId="510A763D" w14:textId="66F15D42"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 </w:t>
      </w:r>
      <w:r w:rsidR="00D9329D" w:rsidRPr="002A7032">
        <w:rPr>
          <w:rFonts w:ascii="Times New Roman" w:hAnsi="Times New Roman" w:cs="Times New Roman"/>
          <w:sz w:val="28"/>
          <w:szCs w:val="28"/>
          <w:lang w:val="kk-KZ"/>
        </w:rPr>
        <w:t xml:space="preserve">ҚР </w:t>
      </w:r>
      <w:r w:rsidRPr="002A7032">
        <w:rPr>
          <w:rFonts w:ascii="Times New Roman" w:hAnsi="Times New Roman" w:cs="Times New Roman"/>
          <w:sz w:val="28"/>
          <w:szCs w:val="28"/>
          <w:lang w:val="kk-KZ"/>
        </w:rPr>
        <w:t>Президент</w:t>
      </w:r>
      <w:r w:rsidR="00D9329D" w:rsidRPr="002A7032">
        <w:rPr>
          <w:rFonts w:ascii="Times New Roman" w:hAnsi="Times New Roman" w:cs="Times New Roman"/>
          <w:sz w:val="28"/>
          <w:szCs w:val="28"/>
          <w:lang w:val="kk-KZ"/>
        </w:rPr>
        <w:t>і</w:t>
      </w:r>
      <w:r w:rsidRPr="002A7032">
        <w:rPr>
          <w:rFonts w:ascii="Times New Roman" w:hAnsi="Times New Roman" w:cs="Times New Roman"/>
          <w:sz w:val="28"/>
          <w:szCs w:val="28"/>
          <w:lang w:val="kk-KZ"/>
        </w:rPr>
        <w:t xml:space="preserve"> Қ</w:t>
      </w:r>
      <w:r w:rsidR="00D9329D" w:rsidRPr="002A7032">
        <w:rPr>
          <w:rFonts w:ascii="Times New Roman" w:hAnsi="Times New Roman" w:cs="Times New Roman"/>
          <w:sz w:val="28"/>
          <w:szCs w:val="28"/>
          <w:lang w:val="kk-KZ"/>
        </w:rPr>
        <w:t>.К.</w:t>
      </w:r>
      <w:r w:rsidRPr="002A7032">
        <w:rPr>
          <w:rFonts w:ascii="Times New Roman" w:hAnsi="Times New Roman" w:cs="Times New Roman"/>
          <w:sz w:val="28"/>
          <w:szCs w:val="28"/>
          <w:lang w:val="kk-KZ"/>
        </w:rPr>
        <w:t>Тоқаевтың Қазақстан халқына Жолдауы. «Жаңа жағдайдағы Қазақстан: Іс-қимыл кезеңі» //</w:t>
      </w:r>
      <w:r w:rsidR="00A11C3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Ана тілі. </w:t>
      </w:r>
      <w:r w:rsidR="00573F46"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A11C39" w:rsidRPr="002A7032">
        <w:rPr>
          <w:rFonts w:ascii="Times New Roman" w:hAnsi="Times New Roman" w:cs="Times New Roman"/>
          <w:sz w:val="28"/>
          <w:szCs w:val="28"/>
          <w:lang w:val="kk-KZ"/>
        </w:rPr>
        <w:t xml:space="preserve">2020. – </w:t>
      </w:r>
      <w:r w:rsidRPr="002A7032">
        <w:rPr>
          <w:rFonts w:ascii="Times New Roman" w:hAnsi="Times New Roman" w:cs="Times New Roman"/>
          <w:sz w:val="28"/>
          <w:szCs w:val="28"/>
          <w:lang w:val="kk-KZ"/>
        </w:rPr>
        <w:t xml:space="preserve">№35. </w:t>
      </w:r>
    </w:p>
    <w:p w14:paraId="1DCA32DE" w14:textId="51E30B23"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2 </w:t>
      </w:r>
      <w:r w:rsidR="00A11C39" w:rsidRPr="002A7032">
        <w:rPr>
          <w:rStyle w:val="currentdocdiv"/>
          <w:rFonts w:ascii="Times New Roman" w:hAnsi="Times New Roman" w:cs="Times New Roman"/>
          <w:sz w:val="28"/>
          <w:szCs w:val="28"/>
          <w:lang w:val="kk-KZ"/>
        </w:rPr>
        <w:t xml:space="preserve">Қазақстан Республикасының Заңы. </w:t>
      </w:r>
      <w:r w:rsidRPr="002A7032">
        <w:rPr>
          <w:rStyle w:val="currentdocdiv"/>
          <w:rFonts w:ascii="Times New Roman" w:hAnsi="Times New Roman" w:cs="Times New Roman"/>
          <w:sz w:val="28"/>
          <w:szCs w:val="28"/>
          <w:lang w:val="kk-KZ"/>
        </w:rPr>
        <w:t>Білім туралы</w:t>
      </w:r>
      <w:r w:rsidR="00A11C39" w:rsidRPr="002A7032">
        <w:rPr>
          <w:rStyle w:val="currentdocdiv"/>
          <w:rFonts w:ascii="Times New Roman" w:hAnsi="Times New Roman" w:cs="Times New Roman"/>
          <w:sz w:val="28"/>
          <w:szCs w:val="28"/>
          <w:lang w:val="kk-KZ"/>
        </w:rPr>
        <w:t>: 2007 жылд</w:t>
      </w:r>
      <w:r w:rsidRPr="002A7032">
        <w:rPr>
          <w:rStyle w:val="currentdocdiv"/>
          <w:rFonts w:ascii="Times New Roman" w:hAnsi="Times New Roman" w:cs="Times New Roman"/>
          <w:sz w:val="28"/>
          <w:szCs w:val="28"/>
          <w:lang w:val="kk-KZ"/>
        </w:rPr>
        <w:t>ы</w:t>
      </w:r>
      <w:r w:rsidR="00A11C39" w:rsidRPr="002A7032">
        <w:rPr>
          <w:rStyle w:val="currentdocdiv"/>
          <w:rFonts w:ascii="Times New Roman" w:hAnsi="Times New Roman" w:cs="Times New Roman"/>
          <w:sz w:val="28"/>
          <w:szCs w:val="28"/>
          <w:lang w:val="kk-KZ"/>
        </w:rPr>
        <w:t>ң</w:t>
      </w:r>
      <w:r w:rsidRPr="002A7032">
        <w:rPr>
          <w:rStyle w:val="currentdocdiv"/>
          <w:rFonts w:ascii="Times New Roman" w:hAnsi="Times New Roman" w:cs="Times New Roman"/>
          <w:sz w:val="28"/>
          <w:szCs w:val="28"/>
          <w:lang w:val="kk-KZ"/>
        </w:rPr>
        <w:t xml:space="preserve"> 27 шілде</w:t>
      </w:r>
      <w:r w:rsidR="00A11C39" w:rsidRPr="002A7032">
        <w:rPr>
          <w:rStyle w:val="currentdocdiv"/>
          <w:rFonts w:ascii="Times New Roman" w:hAnsi="Times New Roman" w:cs="Times New Roman"/>
          <w:sz w:val="28"/>
          <w:szCs w:val="28"/>
          <w:lang w:val="kk-KZ"/>
        </w:rPr>
        <w:t>с</w:t>
      </w:r>
      <w:r w:rsidRPr="002A7032">
        <w:rPr>
          <w:rStyle w:val="currentdocdiv"/>
          <w:rFonts w:ascii="Times New Roman" w:hAnsi="Times New Roman" w:cs="Times New Roman"/>
          <w:sz w:val="28"/>
          <w:szCs w:val="28"/>
          <w:lang w:val="kk-KZ"/>
        </w:rPr>
        <w:t>і</w:t>
      </w:r>
      <w:r w:rsidR="00A11C39" w:rsidRPr="002A7032">
        <w:rPr>
          <w:rStyle w:val="currentdocdiv"/>
          <w:rFonts w:ascii="Times New Roman" w:hAnsi="Times New Roman" w:cs="Times New Roman"/>
          <w:sz w:val="28"/>
          <w:szCs w:val="28"/>
          <w:lang w:val="kk-KZ"/>
        </w:rPr>
        <w:t>,</w:t>
      </w:r>
      <w:r w:rsidRPr="002A7032">
        <w:rPr>
          <w:rStyle w:val="currentdocdiv"/>
          <w:rFonts w:ascii="Times New Roman" w:hAnsi="Times New Roman" w:cs="Times New Roman"/>
          <w:sz w:val="28"/>
          <w:szCs w:val="28"/>
          <w:lang w:val="kk-KZ"/>
        </w:rPr>
        <w:t xml:space="preserve"> №319-III </w:t>
      </w:r>
      <w:r w:rsidR="00A11C39" w:rsidRPr="002A7032">
        <w:rPr>
          <w:rStyle w:val="currentdocdiv"/>
          <w:rFonts w:ascii="Times New Roman" w:hAnsi="Times New Roman" w:cs="Times New Roman"/>
          <w:sz w:val="28"/>
          <w:szCs w:val="28"/>
          <w:lang w:val="kk-KZ"/>
        </w:rPr>
        <w:t xml:space="preserve">қабылданған </w:t>
      </w:r>
      <w:r w:rsidRPr="002A7032">
        <w:rPr>
          <w:rStyle w:val="currentdocdiv"/>
          <w:rFonts w:ascii="Times New Roman" w:hAnsi="Times New Roman" w:cs="Times New Roman"/>
          <w:sz w:val="28"/>
          <w:szCs w:val="28"/>
          <w:lang w:val="kk-KZ"/>
        </w:rPr>
        <w:t>(2021.08.01. берілген өзгер</w:t>
      </w:r>
      <w:r w:rsidR="00582796" w:rsidRPr="002A7032">
        <w:rPr>
          <w:rStyle w:val="currentdocdiv"/>
          <w:rFonts w:ascii="Times New Roman" w:hAnsi="Times New Roman" w:cs="Times New Roman"/>
          <w:sz w:val="28"/>
          <w:szCs w:val="28"/>
          <w:lang w:val="kk-KZ"/>
        </w:rPr>
        <w:t>.</w:t>
      </w:r>
      <w:r w:rsidRPr="002A7032">
        <w:rPr>
          <w:rStyle w:val="currentdocdiv"/>
          <w:rFonts w:ascii="Times New Roman" w:hAnsi="Times New Roman" w:cs="Times New Roman"/>
          <w:sz w:val="28"/>
          <w:szCs w:val="28"/>
          <w:lang w:val="kk-KZ"/>
        </w:rPr>
        <w:t xml:space="preserve"> мен толық</w:t>
      </w:r>
      <w:r w:rsidR="00582796" w:rsidRPr="002A7032">
        <w:rPr>
          <w:rStyle w:val="currentdocdiv"/>
          <w:rFonts w:ascii="Times New Roman" w:hAnsi="Times New Roman" w:cs="Times New Roman"/>
          <w:sz w:val="28"/>
          <w:szCs w:val="28"/>
          <w:lang w:val="kk-KZ"/>
        </w:rPr>
        <w:t>.</w:t>
      </w:r>
      <w:r w:rsidRPr="002A7032">
        <w:rPr>
          <w:rStyle w:val="currentdocdiv"/>
          <w:rFonts w:ascii="Times New Roman" w:hAnsi="Times New Roman" w:cs="Times New Roman"/>
          <w:sz w:val="28"/>
          <w:szCs w:val="28"/>
          <w:lang w:val="kk-KZ"/>
        </w:rPr>
        <w:t>)</w:t>
      </w:r>
      <w:r w:rsidR="00A11C39" w:rsidRPr="002A7032">
        <w:rPr>
          <w:rStyle w:val="currentdocdiv"/>
          <w:rFonts w:ascii="Times New Roman" w:hAnsi="Times New Roman" w:cs="Times New Roman"/>
          <w:sz w:val="28"/>
          <w:szCs w:val="28"/>
          <w:lang w:val="kk-KZ"/>
        </w:rPr>
        <w:t xml:space="preserve"> // </w:t>
      </w:r>
      <w:hyperlink r:id="rId38" w:history="1">
        <w:r w:rsidR="00A11C39" w:rsidRPr="002A7032">
          <w:rPr>
            <w:rStyle w:val="a6"/>
            <w:rFonts w:ascii="Times New Roman" w:hAnsi="Times New Roman" w:cs="Times New Roman"/>
            <w:color w:val="auto"/>
            <w:sz w:val="28"/>
            <w:szCs w:val="28"/>
            <w:u w:val="none"/>
            <w:lang w:val="kk-KZ"/>
          </w:rPr>
          <w:t>https://online.zakon.kz/document.</w:t>
        </w:r>
      </w:hyperlink>
      <w:r w:rsidRPr="002A7032">
        <w:rPr>
          <w:rFonts w:ascii="Times New Roman" w:hAnsi="Times New Roman" w:cs="Times New Roman"/>
          <w:sz w:val="28"/>
          <w:szCs w:val="28"/>
          <w:lang w:val="kk-KZ"/>
        </w:rPr>
        <w:t xml:space="preserve"> 16.03.2021</w:t>
      </w:r>
      <w:r w:rsidR="00C85BE1" w:rsidRPr="002A7032">
        <w:rPr>
          <w:rFonts w:ascii="Times New Roman" w:hAnsi="Times New Roman" w:cs="Times New Roman"/>
          <w:sz w:val="28"/>
          <w:szCs w:val="28"/>
          <w:lang w:val="kk-KZ"/>
        </w:rPr>
        <w:t>.</w:t>
      </w:r>
    </w:p>
    <w:p w14:paraId="48BB3AB7" w14:textId="154E6E6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3 </w:t>
      </w:r>
      <w:r w:rsidR="00A11C39" w:rsidRPr="002A7032">
        <w:rPr>
          <w:rFonts w:ascii="Times New Roman" w:hAnsi="Times New Roman" w:cs="Times New Roman"/>
          <w:sz w:val="28"/>
          <w:szCs w:val="28"/>
          <w:lang w:val="kk-KZ"/>
        </w:rPr>
        <w:t xml:space="preserve">Қазақстан Республикасы Білім және ғылым министрінің Бұйрығы. </w:t>
      </w:r>
      <w:r w:rsidRPr="002A7032">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стандарттарын бекіту туралы</w:t>
      </w:r>
      <w:r w:rsidR="00A11C3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2018 жыл</w:t>
      </w:r>
      <w:r w:rsidR="00A11C39" w:rsidRPr="002A7032">
        <w:rPr>
          <w:rFonts w:ascii="Times New Roman" w:hAnsi="Times New Roman" w:cs="Times New Roman"/>
          <w:sz w:val="28"/>
          <w:szCs w:val="28"/>
          <w:lang w:val="kk-KZ"/>
        </w:rPr>
        <w:t>д</w:t>
      </w:r>
      <w:r w:rsidRPr="002A7032">
        <w:rPr>
          <w:rFonts w:ascii="Times New Roman" w:hAnsi="Times New Roman" w:cs="Times New Roman"/>
          <w:sz w:val="28"/>
          <w:szCs w:val="28"/>
          <w:lang w:val="kk-KZ"/>
        </w:rPr>
        <w:t>ы</w:t>
      </w:r>
      <w:r w:rsidR="00A11C39" w:rsidRPr="002A7032">
        <w:rPr>
          <w:rFonts w:ascii="Times New Roman" w:hAnsi="Times New Roman" w:cs="Times New Roman"/>
          <w:sz w:val="28"/>
          <w:szCs w:val="28"/>
          <w:lang w:val="kk-KZ"/>
        </w:rPr>
        <w:t>ң</w:t>
      </w:r>
      <w:r w:rsidRPr="002A7032">
        <w:rPr>
          <w:rFonts w:ascii="Times New Roman" w:hAnsi="Times New Roman" w:cs="Times New Roman"/>
          <w:sz w:val="28"/>
          <w:szCs w:val="28"/>
          <w:lang w:val="kk-KZ"/>
        </w:rPr>
        <w:t xml:space="preserve"> 31 қазанда</w:t>
      </w:r>
      <w:r w:rsidR="00A11C39"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№604 б</w:t>
      </w:r>
      <w:r w:rsidR="00A11C39" w:rsidRPr="002A7032">
        <w:rPr>
          <w:rFonts w:ascii="Times New Roman" w:hAnsi="Times New Roman" w:cs="Times New Roman"/>
          <w:sz w:val="28"/>
          <w:szCs w:val="28"/>
          <w:lang w:val="kk-KZ"/>
        </w:rPr>
        <w:t xml:space="preserve">екітілген // </w:t>
      </w:r>
      <w:hyperlink r:id="rId39" w:history="1">
        <w:r w:rsidRPr="002A7032">
          <w:rPr>
            <w:rStyle w:val="a6"/>
            <w:rFonts w:ascii="Times New Roman" w:hAnsi="Times New Roman" w:cs="Times New Roman"/>
            <w:color w:val="auto"/>
            <w:sz w:val="28"/>
            <w:szCs w:val="28"/>
            <w:u w:val="none"/>
            <w:lang w:val="kk-KZ"/>
          </w:rPr>
          <w:t>http://adilet.zan.kz/kaz/docs/V1800017669/links</w:t>
        </w:r>
      </w:hyperlink>
      <w:r w:rsidR="00A11C39" w:rsidRPr="002A7032">
        <w:rPr>
          <w:rStyle w:val="a6"/>
          <w:rFonts w:ascii="Times New Roman" w:hAnsi="Times New Roman" w:cs="Times New Roman"/>
          <w:color w:val="auto"/>
          <w:sz w:val="28"/>
          <w:szCs w:val="28"/>
          <w:u w:val="none"/>
          <w:lang w:val="kk-KZ"/>
        </w:rPr>
        <w:t>.</w:t>
      </w:r>
      <w:r w:rsidRPr="002A7032">
        <w:rPr>
          <w:rFonts w:ascii="Times New Roman" w:hAnsi="Times New Roman" w:cs="Times New Roman"/>
          <w:sz w:val="28"/>
          <w:szCs w:val="28"/>
          <w:lang w:val="kk-KZ"/>
        </w:rPr>
        <w:t xml:space="preserve"> 16.03.2021.</w:t>
      </w:r>
    </w:p>
    <w:p w14:paraId="0F6102E9" w14:textId="7D349B9D"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4 </w:t>
      </w:r>
      <w:r w:rsidR="00A11C39" w:rsidRPr="002A7032">
        <w:rPr>
          <w:rFonts w:ascii="Times New Roman" w:hAnsi="Times New Roman" w:cs="Times New Roman"/>
          <w:spacing w:val="2"/>
          <w:sz w:val="28"/>
          <w:szCs w:val="28"/>
          <w:lang w:val="kk-KZ"/>
        </w:rPr>
        <w:t>Қазақстан Республикасы Білім және ғылым министрінің Бұйрығы.</w:t>
      </w:r>
      <w:r w:rsidR="00A11C39" w:rsidRPr="002A7032">
        <w:rPr>
          <w:rFonts w:ascii="Times New Roman" w:hAnsi="Times New Roman" w:cs="Times New Roman"/>
          <w:sz w:val="28"/>
          <w:szCs w:val="28"/>
          <w:lang w:val="kk-KZ"/>
        </w:rPr>
        <w:t xml:space="preserve"> </w:t>
      </w:r>
      <w:r w:rsidR="00A8686A" w:rsidRPr="002A7032">
        <w:rPr>
          <w:rFonts w:ascii="Times New Roman" w:hAnsi="Times New Roman" w:cs="Times New Roman"/>
          <w:sz w:val="28"/>
          <w:szCs w:val="28"/>
          <w:lang w:val="kk-KZ"/>
        </w:rPr>
        <w:t xml:space="preserve">"Қашықтықтан білім беру технологиялар бойынша оқу </w:t>
      </w:r>
      <w:r w:rsidR="00D42C22" w:rsidRPr="002A7032">
        <w:rPr>
          <w:rFonts w:ascii="Times New Roman" w:hAnsi="Times New Roman" w:cs="Times New Roman"/>
          <w:sz w:val="28"/>
          <w:szCs w:val="28"/>
          <w:lang w:val="kk-KZ"/>
        </w:rPr>
        <w:t>үдеріс</w:t>
      </w:r>
      <w:r w:rsidR="00A8686A" w:rsidRPr="002A7032">
        <w:rPr>
          <w:rFonts w:ascii="Times New Roman" w:hAnsi="Times New Roman" w:cs="Times New Roman"/>
          <w:sz w:val="28"/>
          <w:szCs w:val="28"/>
          <w:lang w:val="kk-KZ"/>
        </w:rPr>
        <w:t>ін ұйымдастыру қағидаларын бекіту туралы" Қазақстан Республикасы Білім және ғылым министрінің 2015 жылғы 20 наурыздағы №137 бұйрығына өзгерістер енгізу туралы</w:t>
      </w:r>
      <w:r w:rsidR="00A11C39" w:rsidRPr="002A7032">
        <w:rPr>
          <w:rFonts w:ascii="Times New Roman" w:hAnsi="Times New Roman" w:cs="Times New Roman"/>
          <w:sz w:val="28"/>
          <w:szCs w:val="28"/>
          <w:lang w:val="kk-KZ"/>
        </w:rPr>
        <w:t>:</w:t>
      </w:r>
      <w:r w:rsidR="00A8686A" w:rsidRPr="002A7032">
        <w:rPr>
          <w:rFonts w:ascii="Times New Roman" w:hAnsi="Times New Roman" w:cs="Times New Roman"/>
          <w:sz w:val="28"/>
          <w:szCs w:val="28"/>
          <w:lang w:val="kk-KZ"/>
        </w:rPr>
        <w:t xml:space="preserve"> </w:t>
      </w:r>
      <w:r w:rsidR="00A8686A" w:rsidRPr="002A7032">
        <w:rPr>
          <w:rFonts w:ascii="Times New Roman" w:hAnsi="Times New Roman" w:cs="Times New Roman"/>
          <w:spacing w:val="2"/>
          <w:sz w:val="28"/>
          <w:szCs w:val="28"/>
          <w:lang w:val="kk-KZ"/>
        </w:rPr>
        <w:t>2021 жыл</w:t>
      </w:r>
      <w:r w:rsidR="00A11C39" w:rsidRPr="002A7032">
        <w:rPr>
          <w:rFonts w:ascii="Times New Roman" w:hAnsi="Times New Roman" w:cs="Times New Roman"/>
          <w:spacing w:val="2"/>
          <w:sz w:val="28"/>
          <w:szCs w:val="28"/>
          <w:lang w:val="kk-KZ"/>
        </w:rPr>
        <w:t>дың</w:t>
      </w:r>
      <w:r w:rsidR="00A8686A" w:rsidRPr="002A7032">
        <w:rPr>
          <w:rFonts w:ascii="Times New Roman" w:hAnsi="Times New Roman" w:cs="Times New Roman"/>
          <w:spacing w:val="2"/>
          <w:sz w:val="28"/>
          <w:szCs w:val="28"/>
          <w:lang w:val="kk-KZ"/>
        </w:rPr>
        <w:t xml:space="preserve"> 3 қарашада</w:t>
      </w:r>
      <w:r w:rsidR="00A11C39" w:rsidRPr="002A7032">
        <w:rPr>
          <w:rFonts w:ascii="Times New Roman" w:hAnsi="Times New Roman" w:cs="Times New Roman"/>
          <w:spacing w:val="2"/>
          <w:sz w:val="28"/>
          <w:szCs w:val="28"/>
          <w:lang w:val="kk-KZ"/>
        </w:rPr>
        <w:t>,</w:t>
      </w:r>
      <w:r w:rsidR="00A8686A" w:rsidRPr="002A7032">
        <w:rPr>
          <w:rFonts w:ascii="Times New Roman" w:hAnsi="Times New Roman" w:cs="Times New Roman"/>
          <w:spacing w:val="2"/>
          <w:sz w:val="28"/>
          <w:szCs w:val="28"/>
          <w:lang w:val="kk-KZ"/>
        </w:rPr>
        <w:t xml:space="preserve"> №547 б</w:t>
      </w:r>
      <w:r w:rsidR="00A11C39" w:rsidRPr="002A7032">
        <w:rPr>
          <w:rFonts w:ascii="Times New Roman" w:hAnsi="Times New Roman" w:cs="Times New Roman"/>
          <w:spacing w:val="2"/>
          <w:sz w:val="28"/>
          <w:szCs w:val="28"/>
          <w:lang w:val="kk-KZ"/>
        </w:rPr>
        <w:t xml:space="preserve">екітілген // </w:t>
      </w:r>
      <w:hyperlink r:id="rId40" w:anchor="z5" w:history="1">
        <w:r w:rsidR="00A11C39" w:rsidRPr="002A7032">
          <w:rPr>
            <w:rStyle w:val="a6"/>
            <w:rFonts w:ascii="Times New Roman" w:hAnsi="Times New Roman" w:cs="Times New Roman"/>
            <w:color w:val="auto"/>
            <w:sz w:val="28"/>
            <w:szCs w:val="28"/>
            <w:u w:val="none"/>
            <w:lang w:val="kk-KZ"/>
          </w:rPr>
          <w:t>https://adilet.zan.kz/kaz/docs/V2100025038#z5</w:t>
        </w:r>
      </w:hyperlink>
      <w:r w:rsidR="00A8686A"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A8686A" w:rsidRPr="002A7032">
        <w:rPr>
          <w:rFonts w:ascii="Times New Roman" w:hAnsi="Times New Roman" w:cs="Times New Roman"/>
          <w:sz w:val="28"/>
          <w:szCs w:val="28"/>
          <w:lang w:val="kk-KZ"/>
        </w:rPr>
        <w:t>23</w:t>
      </w:r>
      <w:r w:rsidRPr="002A7032">
        <w:rPr>
          <w:rFonts w:ascii="Times New Roman" w:hAnsi="Times New Roman" w:cs="Times New Roman"/>
          <w:sz w:val="28"/>
          <w:szCs w:val="28"/>
          <w:lang w:val="kk-KZ"/>
        </w:rPr>
        <w:t>.0</w:t>
      </w:r>
      <w:r w:rsidR="00A8686A" w:rsidRPr="002A7032">
        <w:rPr>
          <w:rFonts w:ascii="Times New Roman" w:hAnsi="Times New Roman" w:cs="Times New Roman"/>
          <w:sz w:val="28"/>
          <w:szCs w:val="28"/>
          <w:lang w:val="kk-KZ"/>
        </w:rPr>
        <w:t>9</w:t>
      </w:r>
      <w:r w:rsidRPr="002A7032">
        <w:rPr>
          <w:rFonts w:ascii="Times New Roman" w:hAnsi="Times New Roman" w:cs="Times New Roman"/>
          <w:sz w:val="28"/>
          <w:szCs w:val="28"/>
          <w:lang w:val="kk-KZ"/>
        </w:rPr>
        <w:t>.202</w:t>
      </w:r>
      <w:r w:rsidR="00A8686A" w:rsidRPr="002A7032">
        <w:rPr>
          <w:rFonts w:ascii="Times New Roman" w:hAnsi="Times New Roman" w:cs="Times New Roman"/>
          <w:sz w:val="28"/>
          <w:szCs w:val="28"/>
          <w:lang w:val="kk-KZ"/>
        </w:rPr>
        <w:t>2</w:t>
      </w:r>
      <w:r w:rsidRPr="002A7032">
        <w:rPr>
          <w:rFonts w:ascii="Times New Roman" w:hAnsi="Times New Roman" w:cs="Times New Roman"/>
          <w:sz w:val="28"/>
          <w:szCs w:val="28"/>
          <w:lang w:val="kk-KZ"/>
        </w:rPr>
        <w:t>.</w:t>
      </w:r>
    </w:p>
    <w:p w14:paraId="3DD51F28" w14:textId="44BEC4DB"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5 </w:t>
      </w:r>
      <w:r w:rsidR="00A11C39" w:rsidRPr="002A7032">
        <w:rPr>
          <w:rFonts w:ascii="Times New Roman" w:hAnsi="Times New Roman" w:cs="Times New Roman"/>
          <w:spacing w:val="2"/>
          <w:sz w:val="28"/>
          <w:szCs w:val="28"/>
          <w:lang w:val="kk-KZ"/>
        </w:rPr>
        <w:t>Қазақстан Республикасы Үкіметінің Қаулысы.</w:t>
      </w:r>
      <w:r w:rsidR="00A11C39" w:rsidRPr="002A7032">
        <w:rPr>
          <w:rFonts w:ascii="Times New Roman" w:hAnsi="Times New Roman" w:cs="Times New Roman"/>
          <w:sz w:val="28"/>
          <w:szCs w:val="28"/>
          <w:lang w:val="kk-KZ"/>
        </w:rPr>
        <w:t xml:space="preserve"> </w:t>
      </w:r>
      <w:r w:rsidR="00734881" w:rsidRPr="002A7032">
        <w:rPr>
          <w:rFonts w:ascii="Times New Roman" w:hAnsi="Times New Roman" w:cs="Times New Roman"/>
          <w:sz w:val="28"/>
          <w:szCs w:val="28"/>
          <w:lang w:val="kk-KZ"/>
        </w:rPr>
        <w:t>"Білімді ұлт" сапалы білім беру" ұлттық жобасын бекіту туралы</w:t>
      </w:r>
      <w:r w:rsidR="00A11C39" w:rsidRPr="002A7032">
        <w:rPr>
          <w:rFonts w:ascii="Times New Roman" w:hAnsi="Times New Roman" w:cs="Times New Roman"/>
          <w:sz w:val="28"/>
          <w:szCs w:val="28"/>
          <w:lang w:val="kk-KZ"/>
        </w:rPr>
        <w:t>:</w:t>
      </w:r>
      <w:r w:rsidR="00734881" w:rsidRPr="002A7032">
        <w:rPr>
          <w:rFonts w:ascii="Times New Roman" w:hAnsi="Times New Roman" w:cs="Times New Roman"/>
          <w:sz w:val="28"/>
          <w:szCs w:val="28"/>
          <w:lang w:val="kk-KZ"/>
        </w:rPr>
        <w:t xml:space="preserve"> </w:t>
      </w:r>
      <w:r w:rsidR="00734881" w:rsidRPr="002A7032">
        <w:rPr>
          <w:rFonts w:ascii="Times New Roman" w:hAnsi="Times New Roman" w:cs="Times New Roman"/>
          <w:spacing w:val="2"/>
          <w:sz w:val="28"/>
          <w:szCs w:val="28"/>
          <w:lang w:val="kk-KZ"/>
        </w:rPr>
        <w:t>2021 жыл</w:t>
      </w:r>
      <w:r w:rsidR="00A11C39" w:rsidRPr="002A7032">
        <w:rPr>
          <w:rFonts w:ascii="Times New Roman" w:hAnsi="Times New Roman" w:cs="Times New Roman"/>
          <w:spacing w:val="2"/>
          <w:sz w:val="28"/>
          <w:szCs w:val="28"/>
          <w:lang w:val="kk-KZ"/>
        </w:rPr>
        <w:t>д</w:t>
      </w:r>
      <w:r w:rsidR="00734881" w:rsidRPr="002A7032">
        <w:rPr>
          <w:rFonts w:ascii="Times New Roman" w:hAnsi="Times New Roman" w:cs="Times New Roman"/>
          <w:spacing w:val="2"/>
          <w:sz w:val="28"/>
          <w:szCs w:val="28"/>
          <w:lang w:val="kk-KZ"/>
        </w:rPr>
        <w:t>ы</w:t>
      </w:r>
      <w:r w:rsidR="00A11C39" w:rsidRPr="002A7032">
        <w:rPr>
          <w:rFonts w:ascii="Times New Roman" w:hAnsi="Times New Roman" w:cs="Times New Roman"/>
          <w:spacing w:val="2"/>
          <w:sz w:val="28"/>
          <w:szCs w:val="28"/>
          <w:lang w:val="kk-KZ"/>
        </w:rPr>
        <w:t>ң</w:t>
      </w:r>
      <w:r w:rsidR="00734881" w:rsidRPr="002A7032">
        <w:rPr>
          <w:rFonts w:ascii="Times New Roman" w:hAnsi="Times New Roman" w:cs="Times New Roman"/>
          <w:spacing w:val="2"/>
          <w:sz w:val="28"/>
          <w:szCs w:val="28"/>
          <w:lang w:val="kk-KZ"/>
        </w:rPr>
        <w:t xml:space="preserve"> 12 қазанда</w:t>
      </w:r>
      <w:r w:rsidR="00A11C39" w:rsidRPr="002A7032">
        <w:rPr>
          <w:rFonts w:ascii="Times New Roman" w:hAnsi="Times New Roman" w:cs="Times New Roman"/>
          <w:spacing w:val="2"/>
          <w:sz w:val="28"/>
          <w:szCs w:val="28"/>
          <w:lang w:val="kk-KZ"/>
        </w:rPr>
        <w:t>,</w:t>
      </w:r>
      <w:r w:rsidR="00734881" w:rsidRPr="002A7032">
        <w:rPr>
          <w:rFonts w:ascii="Times New Roman" w:hAnsi="Times New Roman" w:cs="Times New Roman"/>
          <w:spacing w:val="2"/>
          <w:sz w:val="28"/>
          <w:szCs w:val="28"/>
          <w:lang w:val="kk-KZ"/>
        </w:rPr>
        <w:t xml:space="preserve"> №726 </w:t>
      </w:r>
      <w:r w:rsidR="00AC3C17" w:rsidRPr="002A7032">
        <w:rPr>
          <w:rFonts w:ascii="Times New Roman" w:hAnsi="Times New Roman" w:cs="Times New Roman"/>
          <w:spacing w:val="2"/>
          <w:sz w:val="28"/>
          <w:szCs w:val="28"/>
          <w:lang w:val="kk-KZ"/>
        </w:rPr>
        <w:t>бекітілген //</w:t>
      </w:r>
      <w:r w:rsidR="00734881" w:rsidRPr="002A7032">
        <w:rPr>
          <w:rFonts w:ascii="Times New Roman" w:hAnsi="Times New Roman" w:cs="Times New Roman"/>
          <w:sz w:val="28"/>
          <w:szCs w:val="28"/>
          <w:lang w:val="kk-KZ"/>
        </w:rPr>
        <w:t xml:space="preserve"> </w:t>
      </w:r>
      <w:hyperlink r:id="rId41" w:history="1">
        <w:r w:rsidR="00504E92" w:rsidRPr="002A7032">
          <w:rPr>
            <w:rStyle w:val="a6"/>
            <w:rFonts w:ascii="Times New Roman" w:hAnsi="Times New Roman" w:cs="Times New Roman"/>
            <w:color w:val="auto"/>
            <w:sz w:val="28"/>
            <w:szCs w:val="28"/>
            <w:u w:val="none"/>
            <w:lang w:val="kk-KZ"/>
          </w:rPr>
          <w:t>https://adilet.zan.kz/kaz/docs/P2100000726</w:t>
        </w:r>
      </w:hyperlink>
      <w:r w:rsidR="00AC3C17" w:rsidRPr="002A7032">
        <w:rPr>
          <w:rStyle w:val="a6"/>
          <w:rFonts w:ascii="Times New Roman" w:hAnsi="Times New Roman" w:cs="Times New Roman"/>
          <w:color w:val="auto"/>
          <w:sz w:val="28"/>
          <w:szCs w:val="28"/>
          <w:u w:val="none"/>
          <w:lang w:val="kk-KZ"/>
        </w:rPr>
        <w:t>.</w:t>
      </w:r>
      <w:r w:rsidRPr="002A7032">
        <w:rPr>
          <w:rFonts w:ascii="Times New Roman" w:hAnsi="Times New Roman" w:cs="Times New Roman"/>
          <w:sz w:val="28"/>
          <w:szCs w:val="28"/>
          <w:lang w:val="kk-KZ"/>
        </w:rPr>
        <w:t xml:space="preserve"> </w:t>
      </w:r>
      <w:r w:rsidR="00504E92" w:rsidRPr="002A7032">
        <w:rPr>
          <w:rFonts w:ascii="Times New Roman" w:hAnsi="Times New Roman" w:cs="Times New Roman"/>
          <w:sz w:val="28"/>
          <w:szCs w:val="28"/>
          <w:lang w:val="kk-KZ"/>
        </w:rPr>
        <w:t>14</w:t>
      </w:r>
      <w:r w:rsidR="009C66D4" w:rsidRPr="002A7032">
        <w:rPr>
          <w:rFonts w:ascii="Times New Roman" w:hAnsi="Times New Roman" w:cs="Times New Roman"/>
          <w:sz w:val="28"/>
          <w:szCs w:val="28"/>
          <w:lang w:val="kk-KZ"/>
        </w:rPr>
        <w:t>.03.202</w:t>
      </w:r>
      <w:r w:rsidR="00504E92" w:rsidRPr="002A7032">
        <w:rPr>
          <w:rFonts w:ascii="Times New Roman" w:hAnsi="Times New Roman" w:cs="Times New Roman"/>
          <w:sz w:val="28"/>
          <w:szCs w:val="28"/>
          <w:lang w:val="kk-KZ"/>
        </w:rPr>
        <w:t>2</w:t>
      </w:r>
      <w:r w:rsidR="009C66D4" w:rsidRPr="002A7032">
        <w:rPr>
          <w:rFonts w:ascii="Times New Roman" w:hAnsi="Times New Roman" w:cs="Times New Roman"/>
          <w:sz w:val="28"/>
          <w:szCs w:val="28"/>
          <w:lang w:val="kk-KZ"/>
        </w:rPr>
        <w:t>.</w:t>
      </w:r>
    </w:p>
    <w:p w14:paraId="341916E0" w14:textId="090C6AB9"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6 Дүйсенбаев А. Ыбырай Алтынсаринның тәрбиелік мұралары // Қазақстан мектебі. – 2016</w:t>
      </w:r>
      <w:r w:rsidR="00D40AAC"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 №11.</w:t>
      </w:r>
      <w:r w:rsidR="00D40AAC"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AC3C17"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24</w:t>
      </w:r>
      <w:r w:rsidR="0097066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27.  </w:t>
      </w:r>
    </w:p>
    <w:p w14:paraId="418F64F1" w14:textId="3C8D6B23"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7 Жұмабаев М. Педагогика</w:t>
      </w:r>
      <w:r w:rsidR="00D40AAC"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 Алматы</w:t>
      </w:r>
      <w:r w:rsidR="009E29F6" w:rsidRPr="002A7032">
        <w:rPr>
          <w:rFonts w:ascii="Times New Roman" w:hAnsi="Times New Roman" w:cs="Times New Roman"/>
          <w:sz w:val="28"/>
          <w:szCs w:val="28"/>
          <w:lang w:val="kk-KZ"/>
        </w:rPr>
        <w:t xml:space="preserve">: Ана тілі, </w:t>
      </w:r>
      <w:r w:rsidRPr="002A7032">
        <w:rPr>
          <w:rFonts w:ascii="Times New Roman" w:hAnsi="Times New Roman" w:cs="Times New Roman"/>
          <w:sz w:val="28"/>
          <w:szCs w:val="28"/>
          <w:lang w:val="kk-KZ"/>
        </w:rPr>
        <w:t>1992</w:t>
      </w:r>
      <w:r w:rsidR="00D40AAC" w:rsidRPr="002A7032">
        <w:rPr>
          <w:rFonts w:ascii="Times New Roman" w:hAnsi="Times New Roman" w:cs="Times New Roman"/>
          <w:sz w:val="28"/>
          <w:szCs w:val="28"/>
          <w:lang w:val="kk-KZ"/>
        </w:rPr>
        <w:t>. –</w:t>
      </w:r>
      <w:r w:rsidR="009338DD" w:rsidRPr="002A7032">
        <w:rPr>
          <w:rFonts w:ascii="Times New Roman" w:hAnsi="Times New Roman" w:cs="Times New Roman"/>
          <w:sz w:val="28"/>
          <w:szCs w:val="28"/>
          <w:lang w:val="kk-KZ"/>
        </w:rPr>
        <w:t xml:space="preserve"> </w:t>
      </w:r>
      <w:r w:rsidR="009E29F6" w:rsidRPr="002A7032">
        <w:rPr>
          <w:rFonts w:ascii="Times New Roman" w:hAnsi="Times New Roman" w:cs="Times New Roman"/>
          <w:sz w:val="28"/>
          <w:szCs w:val="28"/>
          <w:lang w:val="en-US"/>
        </w:rPr>
        <w:t>160</w:t>
      </w:r>
      <w:r w:rsidR="00D40AAC" w:rsidRPr="002A7032">
        <w:rPr>
          <w:rFonts w:ascii="Times New Roman" w:hAnsi="Times New Roman" w:cs="Times New Roman"/>
          <w:sz w:val="28"/>
          <w:szCs w:val="28"/>
          <w:lang w:val="kk-KZ"/>
        </w:rPr>
        <w:t xml:space="preserve"> б</w:t>
      </w:r>
      <w:r w:rsidR="009338DD" w:rsidRPr="002A7032">
        <w:rPr>
          <w:rFonts w:ascii="Times New Roman" w:hAnsi="Times New Roman" w:cs="Times New Roman"/>
          <w:sz w:val="28"/>
          <w:szCs w:val="28"/>
          <w:lang w:val="kk-KZ"/>
        </w:rPr>
        <w:t>.</w:t>
      </w:r>
    </w:p>
    <w:p w14:paraId="35205C06" w14:textId="676024DD"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8 Зыкрина С.Ж., Қожабаев Қ.Ғ. Білім берудің маңызды компоненті ретінде бағалаудың тарихы және қазіргі жағдайы //</w:t>
      </w:r>
      <w:r w:rsidR="00AC3C17"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Қазақ ұлттық қыздар педагогикалық университетінің Хабаршысы. – 2019.</w:t>
      </w:r>
      <w:r w:rsidR="00D40AAC"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№3</w:t>
      </w:r>
      <w:r w:rsidR="00AC3C17" w:rsidRPr="002A7032">
        <w:rPr>
          <w:rFonts w:ascii="Times New Roman" w:hAnsi="Times New Roman" w:cs="Times New Roman"/>
          <w:sz w:val="28"/>
          <w:szCs w:val="28"/>
          <w:lang w:val="kk-KZ"/>
        </w:rPr>
        <w:t>.</w:t>
      </w:r>
      <w:r w:rsidR="00D40AAC" w:rsidRPr="002A7032">
        <w:rPr>
          <w:rFonts w:ascii="Times New Roman" w:hAnsi="Times New Roman" w:cs="Times New Roman"/>
          <w:sz w:val="28"/>
          <w:szCs w:val="28"/>
          <w:lang w:val="kk-KZ"/>
        </w:rPr>
        <w:t xml:space="preserve"> </w:t>
      </w:r>
      <w:r w:rsidR="009C66D4" w:rsidRPr="002A7032">
        <w:rPr>
          <w:rFonts w:ascii="Times New Roman" w:hAnsi="Times New Roman" w:cs="Times New Roman"/>
          <w:sz w:val="28"/>
          <w:szCs w:val="28"/>
          <w:lang w:val="kk-KZ"/>
        </w:rPr>
        <w:t>–</w:t>
      </w:r>
      <w:r w:rsidR="00D40AAC" w:rsidRPr="002A7032">
        <w:rPr>
          <w:rFonts w:ascii="Times New Roman" w:hAnsi="Times New Roman" w:cs="Times New Roman"/>
          <w:sz w:val="28"/>
          <w:szCs w:val="28"/>
          <w:lang w:val="kk-KZ"/>
        </w:rPr>
        <w:t xml:space="preserve"> </w:t>
      </w:r>
      <w:r w:rsidR="00AC3C17"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210-217.</w:t>
      </w:r>
    </w:p>
    <w:p w14:paraId="3577304A" w14:textId="1853EB1E" w:rsidR="00AE62D3" w:rsidRPr="002A7032" w:rsidRDefault="00AE62D3" w:rsidP="001D0181">
      <w:pPr>
        <w:widowControl w:val="0"/>
        <w:ind w:firstLine="709"/>
        <w:jc w:val="both"/>
        <w:rPr>
          <w:rFonts w:ascii="Times New Roman" w:hAnsi="Times New Roman" w:cs="Times New Roman"/>
          <w:sz w:val="28"/>
          <w:szCs w:val="28"/>
        </w:rPr>
      </w:pPr>
      <w:r w:rsidRPr="002A7032">
        <w:rPr>
          <w:rFonts w:ascii="Times New Roman" w:eastAsia="Times New Roman" w:hAnsi="Times New Roman" w:cs="Times New Roman"/>
          <w:sz w:val="28"/>
          <w:szCs w:val="28"/>
          <w:shd w:val="clear" w:color="auto" w:fill="FFFFFF"/>
          <w:lang w:eastAsia="ru-RU"/>
        </w:rPr>
        <w:t xml:space="preserve">9 </w:t>
      </w:r>
      <w:r w:rsidRPr="002A7032">
        <w:rPr>
          <w:rFonts w:ascii="Times New Roman" w:hAnsi="Times New Roman" w:cs="Times New Roman"/>
          <w:sz w:val="28"/>
          <w:szCs w:val="28"/>
        </w:rPr>
        <w:t xml:space="preserve">Ушинский К.Д. Избранные педагогические сочинения. – М.: Учпедгиз, 1945. – 337 с. </w:t>
      </w:r>
    </w:p>
    <w:p w14:paraId="3884661E" w14:textId="6B190912"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eastAsia="ru-RU"/>
        </w:rPr>
        <w:t xml:space="preserve">10 </w:t>
      </w:r>
      <w:r w:rsidRPr="002A7032">
        <w:rPr>
          <w:rFonts w:ascii="Times New Roman" w:hAnsi="Times New Roman" w:cs="Times New Roman"/>
          <w:sz w:val="28"/>
          <w:szCs w:val="28"/>
        </w:rPr>
        <w:t xml:space="preserve">Шаяхметов Ш. Ағартушы-педагог, жазушы </w:t>
      </w:r>
      <w:r w:rsidR="00AC3C17" w:rsidRPr="002A7032">
        <w:rPr>
          <w:rFonts w:ascii="Times New Roman" w:hAnsi="Times New Roman" w:cs="Times New Roman"/>
          <w:sz w:val="28"/>
          <w:szCs w:val="28"/>
        </w:rPr>
        <w:t>–</w:t>
      </w:r>
      <w:r w:rsidRPr="002A7032">
        <w:rPr>
          <w:rFonts w:ascii="Times New Roman" w:hAnsi="Times New Roman" w:cs="Times New Roman"/>
          <w:sz w:val="28"/>
          <w:szCs w:val="28"/>
        </w:rPr>
        <w:t xml:space="preserve"> қайратке</w:t>
      </w:r>
      <w:r w:rsidRPr="002A7032">
        <w:rPr>
          <w:rFonts w:ascii="Times New Roman" w:hAnsi="Times New Roman" w:cs="Times New Roman"/>
          <w:sz w:val="28"/>
          <w:szCs w:val="28"/>
          <w:lang w:val="kk-KZ"/>
        </w:rPr>
        <w:t>р</w:t>
      </w:r>
      <w:r w:rsidR="00AC3C17"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 xml:space="preserve">Ыбырай Алтынсарин </w:t>
      </w:r>
      <w:r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педагог, ағартушы</w:t>
      </w:r>
      <w:r w:rsidRPr="002A7032">
        <w:rPr>
          <w:rFonts w:ascii="Times New Roman" w:hAnsi="Times New Roman" w:cs="Times New Roman"/>
          <w:sz w:val="28"/>
          <w:szCs w:val="28"/>
        </w:rPr>
        <w:t xml:space="preserve">. </w:t>
      </w:r>
      <w:r w:rsidR="00AC3C17" w:rsidRPr="002A7032">
        <w:rPr>
          <w:rFonts w:ascii="Times New Roman" w:hAnsi="Times New Roman" w:cs="Times New Roman"/>
          <w:sz w:val="28"/>
          <w:szCs w:val="28"/>
        </w:rPr>
        <w:t>–</w:t>
      </w:r>
      <w:r w:rsidRPr="002A7032">
        <w:rPr>
          <w:rFonts w:ascii="Times New Roman" w:hAnsi="Times New Roman" w:cs="Times New Roman"/>
          <w:sz w:val="28"/>
          <w:szCs w:val="28"/>
        </w:rPr>
        <w:t xml:space="preserve"> Павлодар</w:t>
      </w:r>
      <w:r w:rsidR="00AC3C17"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2017. </w:t>
      </w:r>
      <w:r w:rsidR="009C66D4" w:rsidRPr="002A7032">
        <w:rPr>
          <w:rFonts w:ascii="Times New Roman" w:hAnsi="Times New Roman" w:cs="Times New Roman"/>
          <w:sz w:val="28"/>
          <w:szCs w:val="28"/>
          <w:lang w:val="kk-KZ"/>
        </w:rPr>
        <w:t xml:space="preserve">– </w:t>
      </w:r>
      <w:r w:rsidR="00AC3C17" w:rsidRPr="002A7032">
        <w:rPr>
          <w:rFonts w:ascii="Times New Roman" w:hAnsi="Times New Roman" w:cs="Times New Roman"/>
          <w:sz w:val="28"/>
          <w:szCs w:val="28"/>
          <w:lang w:val="kk-KZ"/>
        </w:rPr>
        <w:t xml:space="preserve">Т. </w:t>
      </w:r>
      <w:r w:rsidRPr="002A7032">
        <w:rPr>
          <w:rFonts w:ascii="Times New Roman" w:hAnsi="Times New Roman" w:cs="Times New Roman"/>
          <w:sz w:val="28"/>
          <w:szCs w:val="28"/>
        </w:rPr>
        <w:t>2.</w:t>
      </w:r>
      <w:r w:rsidR="009C66D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 </w:t>
      </w:r>
      <w:r w:rsidR="00AC3C17" w:rsidRPr="002A7032">
        <w:rPr>
          <w:rFonts w:ascii="Times New Roman" w:hAnsi="Times New Roman" w:cs="Times New Roman"/>
          <w:sz w:val="28"/>
          <w:szCs w:val="28"/>
        </w:rPr>
        <w:t>Б</w:t>
      </w:r>
      <w:r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213-227</w:t>
      </w:r>
      <w:r w:rsidR="00D40AAC" w:rsidRPr="002A7032">
        <w:rPr>
          <w:rFonts w:ascii="Times New Roman" w:hAnsi="Times New Roman" w:cs="Times New Roman"/>
          <w:sz w:val="28"/>
          <w:szCs w:val="28"/>
          <w:lang w:val="kk-KZ"/>
        </w:rPr>
        <w:t>.</w:t>
      </w:r>
    </w:p>
    <w:p w14:paraId="4A4E6191" w14:textId="712BE803"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11 </w:t>
      </w:r>
      <w:r w:rsidR="00AC3C17" w:rsidRPr="002A7032">
        <w:rPr>
          <w:rFonts w:ascii="Times New Roman" w:hAnsi="Times New Roman" w:cs="Times New Roman"/>
          <w:sz w:val="28"/>
          <w:szCs w:val="28"/>
          <w:lang w:val="kk-KZ"/>
        </w:rPr>
        <w:t>Рысбекова Г.</w:t>
      </w:r>
      <w:r w:rsidRPr="002A7032">
        <w:rPr>
          <w:rFonts w:ascii="Times New Roman" w:hAnsi="Times New Roman" w:cs="Times New Roman"/>
          <w:sz w:val="28"/>
          <w:szCs w:val="28"/>
          <w:lang w:val="kk-KZ"/>
        </w:rPr>
        <w:t>Ы. Алтынсариннің ағартушылық идеясын жалғастырушы ізбасарлары</w:t>
      </w:r>
      <w:r w:rsidR="00AC3C17"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Ыбырай Алтынсарин – педагог, ағартушы. </w:t>
      </w:r>
      <w:r w:rsidR="009C66D4" w:rsidRPr="002A7032">
        <w:rPr>
          <w:rFonts w:ascii="Times New Roman" w:hAnsi="Times New Roman" w:cs="Times New Roman"/>
          <w:sz w:val="28"/>
          <w:szCs w:val="28"/>
          <w:lang w:val="kk-KZ"/>
        </w:rPr>
        <w:t>–</w:t>
      </w:r>
      <w:r w:rsidR="00AC3C17"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Павлодар</w:t>
      </w:r>
      <w:r w:rsidR="00AC3C17"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2017. </w:t>
      </w:r>
      <w:r w:rsidR="009C66D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AC3C17" w:rsidRPr="002A7032">
        <w:rPr>
          <w:rFonts w:ascii="Times New Roman" w:hAnsi="Times New Roman" w:cs="Times New Roman"/>
          <w:sz w:val="28"/>
          <w:szCs w:val="28"/>
          <w:lang w:val="kk-KZ"/>
        </w:rPr>
        <w:t xml:space="preserve">Т. </w:t>
      </w:r>
      <w:r w:rsidRPr="002A7032">
        <w:rPr>
          <w:rFonts w:ascii="Times New Roman" w:hAnsi="Times New Roman" w:cs="Times New Roman"/>
          <w:sz w:val="28"/>
          <w:szCs w:val="28"/>
          <w:lang w:val="kk-KZ"/>
        </w:rPr>
        <w:t>2</w:t>
      </w:r>
      <w:r w:rsidR="00AC3C17"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9C66D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AC3C17"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251-259</w:t>
      </w:r>
      <w:r w:rsidR="00D40AAC" w:rsidRPr="002A7032">
        <w:rPr>
          <w:rFonts w:ascii="Times New Roman" w:hAnsi="Times New Roman" w:cs="Times New Roman"/>
          <w:sz w:val="28"/>
          <w:szCs w:val="28"/>
          <w:lang w:val="kk-KZ"/>
        </w:rPr>
        <w:t>.</w:t>
      </w:r>
    </w:p>
    <w:p w14:paraId="2E4535D0" w14:textId="3BB601B0"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12 Постановление Совета народных комиссаров РСФСР</w:t>
      </w:r>
      <w:r w:rsidR="00AC3C17"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w:t>
      </w:r>
      <w:r w:rsidRPr="002A7032">
        <w:rPr>
          <w:rFonts w:ascii="Times New Roman" w:hAnsi="Times New Roman" w:cs="Times New Roman"/>
          <w:iCs/>
          <w:sz w:val="28"/>
          <w:szCs w:val="28"/>
        </w:rPr>
        <w:t>О введении цифровой пятибалльной системы оценки успеваемости и поведения</w:t>
      </w:r>
      <w:r w:rsidRPr="002A7032">
        <w:rPr>
          <w:rFonts w:ascii="Times New Roman" w:hAnsi="Times New Roman" w:cs="Times New Roman"/>
          <w:iCs/>
          <w:sz w:val="28"/>
          <w:szCs w:val="28"/>
          <w:lang w:val="kk-KZ"/>
        </w:rPr>
        <w:t xml:space="preserve"> </w:t>
      </w:r>
      <w:r w:rsidRPr="002A7032">
        <w:rPr>
          <w:rFonts w:ascii="Times New Roman" w:hAnsi="Times New Roman" w:cs="Times New Roman"/>
          <w:iCs/>
          <w:sz w:val="28"/>
          <w:szCs w:val="28"/>
        </w:rPr>
        <w:t>учащихся начальной, семилетней и средней школы</w:t>
      </w:r>
      <w:r w:rsidR="00AC3C17" w:rsidRPr="002A7032">
        <w:rPr>
          <w:rFonts w:ascii="Times New Roman" w:hAnsi="Times New Roman" w:cs="Times New Roman"/>
          <w:iCs/>
          <w:sz w:val="28"/>
          <w:szCs w:val="28"/>
          <w:lang w:val="kk-KZ"/>
        </w:rPr>
        <w:t xml:space="preserve">: утв. 10 января 1944 года, №18 // </w:t>
      </w:r>
      <w:r w:rsidR="00AC3C17" w:rsidRPr="002A7032">
        <w:rPr>
          <w:rFonts w:ascii="Times New Roman" w:hAnsi="Times New Roman" w:cs="Times New Roman"/>
          <w:sz w:val="28"/>
          <w:szCs w:val="28"/>
        </w:rPr>
        <w:t>http://ast-pravgimn.ru/files/5ced74ab39f339.02857955.pdf</w:t>
      </w:r>
      <w:r w:rsidR="00AC3C17"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w:t>
      </w:r>
      <w:r w:rsidR="009C66D4" w:rsidRPr="002A7032">
        <w:rPr>
          <w:rFonts w:ascii="Times New Roman" w:hAnsi="Times New Roman" w:cs="Times New Roman"/>
          <w:sz w:val="28"/>
          <w:szCs w:val="28"/>
          <w:lang w:val="kk-KZ"/>
        </w:rPr>
        <w:t>16.03.2021.</w:t>
      </w:r>
    </w:p>
    <w:p w14:paraId="302E474D" w14:textId="78FD7D09" w:rsidR="00AE62D3" w:rsidRPr="002A7032" w:rsidRDefault="00AE62D3" w:rsidP="001D0181">
      <w:pPr>
        <w:pStyle w:val="Default"/>
        <w:ind w:firstLine="709"/>
        <w:jc w:val="both"/>
        <w:rPr>
          <w:color w:val="auto"/>
          <w:sz w:val="28"/>
          <w:szCs w:val="28"/>
        </w:rPr>
      </w:pPr>
      <w:r w:rsidRPr="002A7032">
        <w:rPr>
          <w:color w:val="auto"/>
          <w:sz w:val="28"/>
          <w:szCs w:val="28"/>
        </w:rPr>
        <w:t xml:space="preserve">13 </w:t>
      </w:r>
      <w:r w:rsidRPr="002A7032">
        <w:rPr>
          <w:color w:val="auto"/>
          <w:sz w:val="28"/>
          <w:szCs w:val="28"/>
          <w:lang w:val="kk-KZ"/>
        </w:rPr>
        <w:t xml:space="preserve">Ананьев Б.Г. Избранные психологические труды: </w:t>
      </w:r>
      <w:r w:rsidR="00D001ED" w:rsidRPr="002A7032">
        <w:rPr>
          <w:color w:val="auto"/>
          <w:sz w:val="28"/>
          <w:szCs w:val="28"/>
          <w:lang w:val="kk-KZ"/>
        </w:rPr>
        <w:t xml:space="preserve">в </w:t>
      </w:r>
      <w:r w:rsidRPr="002A7032">
        <w:rPr>
          <w:color w:val="auto"/>
          <w:sz w:val="28"/>
          <w:szCs w:val="28"/>
          <w:lang w:val="kk-KZ"/>
        </w:rPr>
        <w:t>2 т. – М.: Педагогика</w:t>
      </w:r>
      <w:r w:rsidR="009338DD" w:rsidRPr="002A7032">
        <w:rPr>
          <w:color w:val="auto"/>
          <w:sz w:val="28"/>
          <w:szCs w:val="28"/>
          <w:lang w:val="kk-KZ"/>
        </w:rPr>
        <w:t>,</w:t>
      </w:r>
      <w:r w:rsidRPr="002A7032">
        <w:rPr>
          <w:color w:val="auto"/>
          <w:sz w:val="28"/>
          <w:szCs w:val="28"/>
          <w:lang w:val="kk-KZ"/>
        </w:rPr>
        <w:t xml:space="preserve"> 1980. </w:t>
      </w:r>
      <w:r w:rsidR="00D001ED" w:rsidRPr="002A7032">
        <w:rPr>
          <w:color w:val="auto"/>
          <w:sz w:val="28"/>
          <w:szCs w:val="28"/>
          <w:lang w:val="kk-KZ"/>
        </w:rPr>
        <w:t xml:space="preserve">– Т. 2. </w:t>
      </w:r>
      <w:r w:rsidRPr="002A7032">
        <w:rPr>
          <w:color w:val="auto"/>
          <w:sz w:val="28"/>
          <w:szCs w:val="28"/>
          <w:lang w:val="kk-KZ"/>
        </w:rPr>
        <w:t>– 288 с.</w:t>
      </w:r>
    </w:p>
    <w:p w14:paraId="7A722D89" w14:textId="050B93F1" w:rsidR="00AE62D3" w:rsidRPr="002A7032" w:rsidRDefault="00AE62D3" w:rsidP="001D0181">
      <w:pPr>
        <w:pStyle w:val="Default"/>
        <w:ind w:firstLine="709"/>
        <w:jc w:val="both"/>
        <w:rPr>
          <w:color w:val="auto"/>
          <w:sz w:val="28"/>
          <w:szCs w:val="28"/>
        </w:rPr>
      </w:pPr>
      <w:r w:rsidRPr="002A7032">
        <w:rPr>
          <w:color w:val="auto"/>
          <w:sz w:val="28"/>
          <w:szCs w:val="28"/>
        </w:rPr>
        <w:t>14 Перовский Е.И. Проверка знаний учащихся в средней школе. – М.: Издательство АПН РСФСР</w:t>
      </w:r>
      <w:r w:rsidR="009338DD" w:rsidRPr="002A7032">
        <w:rPr>
          <w:color w:val="auto"/>
          <w:sz w:val="28"/>
          <w:szCs w:val="28"/>
          <w:lang w:val="kk-KZ"/>
        </w:rPr>
        <w:t>,</w:t>
      </w:r>
      <w:r w:rsidRPr="002A7032">
        <w:rPr>
          <w:color w:val="auto"/>
          <w:sz w:val="28"/>
          <w:szCs w:val="28"/>
        </w:rPr>
        <w:t xml:space="preserve"> 1960. – 168 с. </w:t>
      </w:r>
    </w:p>
    <w:p w14:paraId="0949D570" w14:textId="5D88BF65" w:rsidR="00AE62D3" w:rsidRPr="002A7032" w:rsidRDefault="00AE62D3" w:rsidP="001D0181">
      <w:pPr>
        <w:pStyle w:val="Default"/>
        <w:ind w:firstLine="709"/>
        <w:jc w:val="both"/>
        <w:rPr>
          <w:color w:val="auto"/>
          <w:sz w:val="28"/>
          <w:szCs w:val="28"/>
          <w:lang w:val="kk-KZ"/>
        </w:rPr>
      </w:pPr>
      <w:r w:rsidRPr="002A7032">
        <w:rPr>
          <w:color w:val="auto"/>
          <w:sz w:val="28"/>
          <w:szCs w:val="28"/>
        </w:rPr>
        <w:t xml:space="preserve">15 </w:t>
      </w:r>
      <w:r w:rsidRPr="002A7032">
        <w:rPr>
          <w:color w:val="auto"/>
          <w:sz w:val="28"/>
          <w:szCs w:val="28"/>
          <w:lang w:val="kk-KZ"/>
        </w:rPr>
        <w:t>Ксензова Г.Ю. Оценочная деятельность учителя</w:t>
      </w:r>
      <w:r w:rsidR="00006E15" w:rsidRPr="002A7032">
        <w:rPr>
          <w:color w:val="auto"/>
          <w:sz w:val="28"/>
          <w:szCs w:val="28"/>
          <w:lang w:val="kk-KZ"/>
        </w:rPr>
        <w:t>:</w:t>
      </w:r>
      <w:r w:rsidRPr="002A7032">
        <w:rPr>
          <w:color w:val="auto"/>
          <w:sz w:val="28"/>
          <w:szCs w:val="28"/>
          <w:lang w:val="kk-KZ"/>
        </w:rPr>
        <w:t xml:space="preserve"> </w:t>
      </w:r>
      <w:r w:rsidR="00006E15" w:rsidRPr="002A7032">
        <w:rPr>
          <w:color w:val="auto"/>
          <w:sz w:val="28"/>
          <w:szCs w:val="28"/>
          <w:lang w:val="kk-KZ"/>
        </w:rPr>
        <w:t>учеб.</w:t>
      </w:r>
      <w:r w:rsidRPr="002A7032">
        <w:rPr>
          <w:color w:val="auto"/>
          <w:sz w:val="28"/>
          <w:szCs w:val="28"/>
          <w:lang w:val="kk-KZ"/>
        </w:rPr>
        <w:t>-метод</w:t>
      </w:r>
      <w:r w:rsidR="00006E15" w:rsidRPr="002A7032">
        <w:rPr>
          <w:color w:val="auto"/>
          <w:sz w:val="28"/>
          <w:szCs w:val="28"/>
          <w:lang w:val="kk-KZ"/>
        </w:rPr>
        <w:t>.</w:t>
      </w:r>
      <w:r w:rsidRPr="002A7032">
        <w:rPr>
          <w:color w:val="auto"/>
          <w:sz w:val="28"/>
          <w:szCs w:val="28"/>
          <w:lang w:val="kk-KZ"/>
        </w:rPr>
        <w:t xml:space="preserve"> пос. – М.: Педагогическое общество России</w:t>
      </w:r>
      <w:r w:rsidR="009338DD" w:rsidRPr="002A7032">
        <w:rPr>
          <w:color w:val="auto"/>
          <w:sz w:val="28"/>
          <w:szCs w:val="28"/>
          <w:lang w:val="kk-KZ"/>
        </w:rPr>
        <w:t xml:space="preserve">, </w:t>
      </w:r>
      <w:r w:rsidRPr="002A7032">
        <w:rPr>
          <w:color w:val="auto"/>
          <w:sz w:val="28"/>
          <w:szCs w:val="28"/>
          <w:lang w:val="kk-KZ"/>
        </w:rPr>
        <w:t>2000.</w:t>
      </w:r>
      <w:r w:rsidR="009338DD" w:rsidRPr="002A7032">
        <w:rPr>
          <w:color w:val="auto"/>
          <w:sz w:val="28"/>
          <w:szCs w:val="28"/>
          <w:lang w:val="kk-KZ"/>
        </w:rPr>
        <w:t xml:space="preserve"> </w:t>
      </w:r>
      <w:r w:rsidRPr="002A7032">
        <w:rPr>
          <w:color w:val="auto"/>
          <w:sz w:val="28"/>
          <w:szCs w:val="28"/>
          <w:lang w:val="kk-KZ"/>
        </w:rPr>
        <w:t>–</w:t>
      </w:r>
      <w:r w:rsidR="009338DD" w:rsidRPr="002A7032">
        <w:rPr>
          <w:color w:val="auto"/>
          <w:sz w:val="28"/>
          <w:szCs w:val="28"/>
          <w:lang w:val="kk-KZ"/>
        </w:rPr>
        <w:t xml:space="preserve"> </w:t>
      </w:r>
      <w:r w:rsidRPr="002A7032">
        <w:rPr>
          <w:color w:val="auto"/>
          <w:sz w:val="28"/>
          <w:szCs w:val="28"/>
          <w:lang w:val="kk-KZ"/>
        </w:rPr>
        <w:t>21 с.</w:t>
      </w:r>
    </w:p>
    <w:p w14:paraId="708DD61E" w14:textId="0228F09A" w:rsidR="00AE62D3" w:rsidRPr="002A7032" w:rsidRDefault="00AE62D3" w:rsidP="001D0181">
      <w:pPr>
        <w:pStyle w:val="Default"/>
        <w:ind w:firstLine="709"/>
        <w:jc w:val="both"/>
        <w:rPr>
          <w:color w:val="auto"/>
          <w:sz w:val="28"/>
          <w:szCs w:val="28"/>
        </w:rPr>
      </w:pPr>
      <w:r w:rsidRPr="002A7032">
        <w:rPr>
          <w:color w:val="auto"/>
          <w:sz w:val="28"/>
          <w:szCs w:val="28"/>
        </w:rPr>
        <w:t>16 Беспалько В.П. Слагаемые педагогической технологии.</w:t>
      </w:r>
      <w:r w:rsidR="00D40AAC" w:rsidRPr="002A7032">
        <w:rPr>
          <w:color w:val="auto"/>
          <w:sz w:val="28"/>
          <w:szCs w:val="28"/>
          <w:lang w:val="kk-KZ"/>
        </w:rPr>
        <w:t xml:space="preserve"> </w:t>
      </w:r>
      <w:r w:rsidRPr="002A7032">
        <w:rPr>
          <w:color w:val="auto"/>
          <w:sz w:val="28"/>
          <w:szCs w:val="28"/>
        </w:rPr>
        <w:t>–</w:t>
      </w:r>
      <w:r w:rsidR="00D40AAC" w:rsidRPr="002A7032">
        <w:rPr>
          <w:color w:val="auto"/>
          <w:sz w:val="28"/>
          <w:szCs w:val="28"/>
          <w:lang w:val="kk-KZ"/>
        </w:rPr>
        <w:t xml:space="preserve"> </w:t>
      </w:r>
      <w:r w:rsidRPr="002A7032">
        <w:rPr>
          <w:color w:val="auto"/>
          <w:sz w:val="28"/>
          <w:szCs w:val="28"/>
        </w:rPr>
        <w:t>М.: Педагогика</w:t>
      </w:r>
      <w:r w:rsidR="009338DD" w:rsidRPr="002A7032">
        <w:rPr>
          <w:color w:val="auto"/>
          <w:sz w:val="28"/>
          <w:szCs w:val="28"/>
          <w:lang w:val="kk-KZ"/>
        </w:rPr>
        <w:t>,</w:t>
      </w:r>
      <w:r w:rsidRPr="002A7032">
        <w:rPr>
          <w:color w:val="auto"/>
          <w:sz w:val="28"/>
          <w:szCs w:val="28"/>
        </w:rPr>
        <w:t xml:space="preserve"> 1989. – 192 с.</w:t>
      </w:r>
    </w:p>
    <w:p w14:paraId="0C5C3217" w14:textId="12A95495" w:rsidR="00AE62D3" w:rsidRPr="002A7032" w:rsidRDefault="00AE62D3" w:rsidP="001D0181">
      <w:pPr>
        <w:pStyle w:val="Default"/>
        <w:ind w:firstLine="709"/>
        <w:jc w:val="both"/>
        <w:rPr>
          <w:color w:val="auto"/>
          <w:sz w:val="28"/>
          <w:szCs w:val="28"/>
        </w:rPr>
      </w:pPr>
      <w:r w:rsidRPr="002A7032">
        <w:rPr>
          <w:color w:val="auto"/>
          <w:sz w:val="28"/>
          <w:szCs w:val="28"/>
        </w:rPr>
        <w:lastRenderedPageBreak/>
        <w:t>17 Перевощикова Е.Н., Грибанова Д.В. Подходы к разработке контрольно-измерительных материалов для оценки достижения метапредметных результатов обучения // Педагогика и психология: актуальные вопросы теории и практики</w:t>
      </w:r>
      <w:r w:rsidR="00006E15" w:rsidRPr="002A7032">
        <w:rPr>
          <w:color w:val="auto"/>
          <w:sz w:val="28"/>
          <w:szCs w:val="28"/>
        </w:rPr>
        <w:t>:</w:t>
      </w:r>
      <w:r w:rsidRPr="002A7032">
        <w:rPr>
          <w:color w:val="auto"/>
          <w:sz w:val="28"/>
          <w:szCs w:val="28"/>
        </w:rPr>
        <w:t xml:space="preserve"> </w:t>
      </w:r>
      <w:r w:rsidR="00006E15" w:rsidRPr="002A7032">
        <w:rPr>
          <w:color w:val="auto"/>
          <w:sz w:val="28"/>
          <w:szCs w:val="28"/>
        </w:rPr>
        <w:t xml:space="preserve">матер. 4-й междунар. </w:t>
      </w:r>
      <w:r w:rsidRPr="002A7032">
        <w:rPr>
          <w:color w:val="auto"/>
          <w:sz w:val="28"/>
          <w:szCs w:val="28"/>
        </w:rPr>
        <w:t>науч</w:t>
      </w:r>
      <w:r w:rsidR="00006E15" w:rsidRPr="002A7032">
        <w:rPr>
          <w:color w:val="auto"/>
          <w:sz w:val="28"/>
          <w:szCs w:val="28"/>
        </w:rPr>
        <w:t>.</w:t>
      </w:r>
      <w:r w:rsidRPr="002A7032">
        <w:rPr>
          <w:color w:val="auto"/>
          <w:sz w:val="28"/>
          <w:szCs w:val="28"/>
        </w:rPr>
        <w:t>-практ</w:t>
      </w:r>
      <w:r w:rsidR="00006E15" w:rsidRPr="002A7032">
        <w:rPr>
          <w:color w:val="auto"/>
          <w:sz w:val="28"/>
          <w:szCs w:val="28"/>
        </w:rPr>
        <w:t>.</w:t>
      </w:r>
      <w:r w:rsidRPr="002A7032">
        <w:rPr>
          <w:color w:val="auto"/>
          <w:sz w:val="28"/>
          <w:szCs w:val="28"/>
        </w:rPr>
        <w:t xml:space="preserve"> конф. – Чебоксары: Изд-во «Интерактив плюс», 2015. – </w:t>
      </w:r>
      <w:r w:rsidR="00006E15" w:rsidRPr="002A7032">
        <w:rPr>
          <w:color w:val="auto"/>
          <w:sz w:val="28"/>
          <w:szCs w:val="28"/>
        </w:rPr>
        <w:t xml:space="preserve">С. </w:t>
      </w:r>
      <w:r w:rsidRPr="002A7032">
        <w:rPr>
          <w:color w:val="auto"/>
          <w:sz w:val="28"/>
          <w:szCs w:val="28"/>
        </w:rPr>
        <w:t xml:space="preserve">125-128. </w:t>
      </w:r>
    </w:p>
    <w:p w14:paraId="47FA5321" w14:textId="76D4BCBB"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18 Красноборова А.А. Критериальное оценивание как технология формирования учебно-познавательной компетентности учащихся</w:t>
      </w:r>
      <w:r w:rsidR="00006E15" w:rsidRPr="002A7032">
        <w:rPr>
          <w:rFonts w:ascii="Times New Roman" w:hAnsi="Times New Roman" w:cs="Times New Roman"/>
          <w:sz w:val="28"/>
          <w:szCs w:val="28"/>
        </w:rPr>
        <w:t>:</w:t>
      </w:r>
      <w:r w:rsidRPr="002A7032">
        <w:rPr>
          <w:rFonts w:ascii="Times New Roman" w:hAnsi="Times New Roman" w:cs="Times New Roman"/>
          <w:sz w:val="28"/>
          <w:szCs w:val="28"/>
        </w:rPr>
        <w:t xml:space="preserve"> </w:t>
      </w:r>
      <w:r w:rsidR="00006E15" w:rsidRPr="002A7032">
        <w:rPr>
          <w:rFonts w:ascii="Times New Roman" w:hAnsi="Times New Roman" w:cs="Times New Roman"/>
          <w:sz w:val="28"/>
          <w:szCs w:val="28"/>
        </w:rPr>
        <w:t>дис. …</w:t>
      </w:r>
      <w:r w:rsidRPr="002A7032">
        <w:rPr>
          <w:rFonts w:ascii="Times New Roman" w:hAnsi="Times New Roman" w:cs="Times New Roman"/>
          <w:sz w:val="28"/>
          <w:szCs w:val="28"/>
        </w:rPr>
        <w:t xml:space="preserve"> канд</w:t>
      </w:r>
      <w:r w:rsidR="00006E15" w:rsidRPr="002A7032">
        <w:rPr>
          <w:rFonts w:ascii="Times New Roman" w:hAnsi="Times New Roman" w:cs="Times New Roman"/>
          <w:sz w:val="28"/>
          <w:szCs w:val="28"/>
        </w:rPr>
        <w:t>.</w:t>
      </w:r>
      <w:r w:rsidRPr="002A7032">
        <w:rPr>
          <w:rFonts w:ascii="Times New Roman" w:hAnsi="Times New Roman" w:cs="Times New Roman"/>
          <w:sz w:val="28"/>
          <w:szCs w:val="28"/>
        </w:rPr>
        <w:t xml:space="preserve"> пед</w:t>
      </w:r>
      <w:r w:rsidR="00006E15" w:rsidRPr="002A7032">
        <w:rPr>
          <w:rFonts w:ascii="Times New Roman" w:hAnsi="Times New Roman" w:cs="Times New Roman"/>
          <w:sz w:val="28"/>
          <w:szCs w:val="28"/>
        </w:rPr>
        <w:t xml:space="preserve">. </w:t>
      </w:r>
      <w:r w:rsidRPr="002A7032">
        <w:rPr>
          <w:rFonts w:ascii="Times New Roman" w:hAnsi="Times New Roman" w:cs="Times New Roman"/>
          <w:sz w:val="28"/>
          <w:szCs w:val="28"/>
        </w:rPr>
        <w:t>наук</w:t>
      </w:r>
      <w:r w:rsidR="00006E15" w:rsidRPr="002A7032">
        <w:rPr>
          <w:rFonts w:ascii="Times New Roman" w:hAnsi="Times New Roman" w:cs="Times New Roman"/>
          <w:sz w:val="28"/>
          <w:szCs w:val="28"/>
        </w:rPr>
        <w:t>: 13.00.01</w:t>
      </w:r>
      <w:r w:rsidRPr="002A7032">
        <w:rPr>
          <w:rFonts w:ascii="Times New Roman" w:hAnsi="Times New Roman" w:cs="Times New Roman"/>
          <w:sz w:val="28"/>
          <w:szCs w:val="28"/>
        </w:rPr>
        <w:t xml:space="preserve">. </w:t>
      </w:r>
      <w:r w:rsidR="00006E15" w:rsidRPr="002A7032">
        <w:rPr>
          <w:rFonts w:ascii="Times New Roman" w:hAnsi="Times New Roman" w:cs="Times New Roman"/>
          <w:sz w:val="28"/>
          <w:szCs w:val="28"/>
        </w:rPr>
        <w:t xml:space="preserve">– </w:t>
      </w:r>
      <w:r w:rsidRPr="002A7032">
        <w:rPr>
          <w:rFonts w:ascii="Times New Roman" w:hAnsi="Times New Roman" w:cs="Times New Roman"/>
          <w:sz w:val="28"/>
          <w:szCs w:val="28"/>
        </w:rPr>
        <w:t>Пермь</w:t>
      </w:r>
      <w:r w:rsidR="009338DD" w:rsidRPr="002A7032">
        <w:rPr>
          <w:rFonts w:ascii="Times New Roman" w:hAnsi="Times New Roman" w:cs="Times New Roman"/>
          <w:sz w:val="28"/>
          <w:szCs w:val="28"/>
          <w:lang w:val="kk-KZ"/>
        </w:rPr>
        <w:t>,</w:t>
      </w:r>
      <w:r w:rsidR="009C66D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2010</w:t>
      </w:r>
      <w:r w:rsidR="009C66D4" w:rsidRPr="002A7032">
        <w:rPr>
          <w:rFonts w:ascii="Times New Roman" w:hAnsi="Times New Roman" w:cs="Times New Roman"/>
          <w:sz w:val="28"/>
          <w:szCs w:val="28"/>
          <w:lang w:val="kk-KZ"/>
        </w:rPr>
        <w:t xml:space="preserve">. </w:t>
      </w:r>
      <w:r w:rsidR="009C66D4" w:rsidRPr="002A7032">
        <w:rPr>
          <w:rFonts w:ascii="Times New Roman" w:hAnsi="Times New Roman" w:cs="Times New Roman"/>
          <w:sz w:val="28"/>
          <w:szCs w:val="28"/>
        </w:rPr>
        <w:t>–</w:t>
      </w:r>
      <w:r w:rsidRPr="002A7032">
        <w:rPr>
          <w:rFonts w:ascii="Times New Roman" w:hAnsi="Times New Roman" w:cs="Times New Roman"/>
          <w:sz w:val="28"/>
          <w:szCs w:val="28"/>
        </w:rPr>
        <w:t xml:space="preserve"> 217</w:t>
      </w:r>
      <w:r w:rsidR="00D40AAC"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с</w:t>
      </w:r>
      <w:r w:rsidR="009C66D4" w:rsidRPr="002A7032">
        <w:rPr>
          <w:rFonts w:ascii="Times New Roman" w:hAnsi="Times New Roman" w:cs="Times New Roman"/>
          <w:sz w:val="28"/>
          <w:szCs w:val="28"/>
          <w:lang w:val="kk-KZ"/>
        </w:rPr>
        <w:t>.</w:t>
      </w:r>
    </w:p>
    <w:p w14:paraId="6953EA5C" w14:textId="34D5B6D2"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19 </w:t>
      </w:r>
      <w:bookmarkStart w:id="26" w:name="_Hlk66976951"/>
      <w:r w:rsidR="00006E15" w:rsidRPr="002A7032">
        <w:rPr>
          <w:rFonts w:ascii="Times New Roman" w:hAnsi="Times New Roman" w:cs="Times New Roman"/>
          <w:sz w:val="28"/>
          <w:szCs w:val="28"/>
        </w:rPr>
        <w:t>Можаева О.И., Шилибекова А.С., Зиеденова</w:t>
      </w:r>
      <w:bookmarkEnd w:id="26"/>
      <w:r w:rsidR="00006E15" w:rsidRPr="002A7032">
        <w:rPr>
          <w:rFonts w:ascii="Times New Roman" w:hAnsi="Times New Roman" w:cs="Times New Roman"/>
          <w:sz w:val="28"/>
          <w:szCs w:val="28"/>
        </w:rPr>
        <w:t xml:space="preserve"> Д.Б. </w:t>
      </w:r>
      <w:r w:rsidRPr="002A7032">
        <w:rPr>
          <w:rFonts w:ascii="Times New Roman" w:hAnsi="Times New Roman" w:cs="Times New Roman"/>
          <w:sz w:val="28"/>
          <w:szCs w:val="28"/>
        </w:rPr>
        <w:t xml:space="preserve">Методология системы критериального оценивания учебных достижений учащихся: </w:t>
      </w:r>
      <w:r w:rsidR="00006E15" w:rsidRPr="002A7032">
        <w:rPr>
          <w:rFonts w:ascii="Times New Roman" w:hAnsi="Times New Roman" w:cs="Times New Roman"/>
          <w:sz w:val="28"/>
          <w:szCs w:val="28"/>
        </w:rPr>
        <w:t>у</w:t>
      </w:r>
      <w:r w:rsidRPr="002A7032">
        <w:rPr>
          <w:rFonts w:ascii="Times New Roman" w:hAnsi="Times New Roman" w:cs="Times New Roman"/>
          <w:sz w:val="28"/>
          <w:szCs w:val="28"/>
        </w:rPr>
        <w:t>чеб</w:t>
      </w:r>
      <w:r w:rsidR="00006E15" w:rsidRPr="002A7032">
        <w:rPr>
          <w:rFonts w:ascii="Times New Roman" w:hAnsi="Times New Roman" w:cs="Times New Roman"/>
          <w:sz w:val="28"/>
          <w:szCs w:val="28"/>
        </w:rPr>
        <w:t>.</w:t>
      </w:r>
      <w:r w:rsidRPr="002A7032">
        <w:rPr>
          <w:rFonts w:ascii="Times New Roman" w:hAnsi="Times New Roman" w:cs="Times New Roman"/>
          <w:sz w:val="28"/>
          <w:szCs w:val="28"/>
        </w:rPr>
        <w:t>-метод. пос</w:t>
      </w:r>
      <w:r w:rsidR="00006E15" w:rsidRPr="002A7032">
        <w:rPr>
          <w:rFonts w:ascii="Times New Roman" w:hAnsi="Times New Roman" w:cs="Times New Roman"/>
          <w:sz w:val="28"/>
          <w:szCs w:val="28"/>
        </w:rPr>
        <w:t>.</w:t>
      </w:r>
      <w:r w:rsidRPr="002A7032">
        <w:rPr>
          <w:rFonts w:ascii="Times New Roman" w:hAnsi="Times New Roman" w:cs="Times New Roman"/>
          <w:sz w:val="28"/>
          <w:szCs w:val="28"/>
        </w:rPr>
        <w:t xml:space="preserve"> – Астана: АОО «Назарбаев Интеллектуальные школы»</w:t>
      </w:r>
      <w:r w:rsidR="009338DD"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2017.</w:t>
      </w:r>
      <w:r w:rsidR="009C66D4" w:rsidRPr="002A7032">
        <w:rPr>
          <w:rFonts w:ascii="Times New Roman" w:hAnsi="Times New Roman" w:cs="Times New Roman"/>
          <w:sz w:val="28"/>
          <w:szCs w:val="28"/>
        </w:rPr>
        <w:t xml:space="preserve"> –</w:t>
      </w:r>
      <w:r w:rsidRPr="002A7032">
        <w:rPr>
          <w:rFonts w:ascii="Times New Roman" w:hAnsi="Times New Roman" w:cs="Times New Roman"/>
          <w:sz w:val="28"/>
          <w:szCs w:val="28"/>
        </w:rPr>
        <w:t xml:space="preserve"> 38 с</w:t>
      </w:r>
      <w:r w:rsidR="00D40AAC" w:rsidRPr="002A7032">
        <w:rPr>
          <w:rFonts w:ascii="Times New Roman" w:hAnsi="Times New Roman" w:cs="Times New Roman"/>
          <w:sz w:val="28"/>
          <w:szCs w:val="28"/>
          <w:lang w:val="kk-KZ"/>
        </w:rPr>
        <w:t>.</w:t>
      </w:r>
    </w:p>
    <w:p w14:paraId="5352AF4D" w14:textId="5278E965"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20 </w:t>
      </w:r>
      <w:r w:rsidRPr="002A7032">
        <w:rPr>
          <w:rFonts w:ascii="Times New Roman" w:hAnsi="Times New Roman" w:cs="Times New Roman"/>
          <w:sz w:val="28"/>
          <w:szCs w:val="28"/>
          <w:lang w:val="kk-KZ"/>
        </w:rPr>
        <w:t>Соколова Е.В.</w:t>
      </w:r>
      <w:r w:rsidRPr="002A7032">
        <w:rPr>
          <w:rFonts w:ascii="Times New Roman" w:hAnsi="Times New Roman" w:cs="Times New Roman"/>
          <w:sz w:val="28"/>
          <w:szCs w:val="28"/>
        </w:rPr>
        <w:t xml:space="preserve"> </w:t>
      </w:r>
      <w:r w:rsidRPr="002A7032">
        <w:rPr>
          <w:rFonts w:ascii="Times New Roman" w:hAnsi="Times New Roman" w:cs="Times New Roman"/>
          <w:bCs/>
          <w:sz w:val="28"/>
          <w:szCs w:val="28"/>
        </w:rPr>
        <w:t>Критериальное внутреннее оценивание учебных достижений учащихся 7-9 классов в обучении геометрии</w:t>
      </w:r>
      <w:r w:rsidR="00006E15" w:rsidRPr="002A7032">
        <w:rPr>
          <w:rFonts w:ascii="Times New Roman" w:hAnsi="Times New Roman" w:cs="Times New Roman"/>
          <w:bCs/>
          <w:sz w:val="28"/>
          <w:szCs w:val="28"/>
        </w:rPr>
        <w:t>:</w:t>
      </w:r>
      <w:r w:rsidRPr="002A7032">
        <w:rPr>
          <w:rFonts w:ascii="Times New Roman" w:hAnsi="Times New Roman" w:cs="Times New Roman"/>
          <w:bCs/>
          <w:sz w:val="28"/>
          <w:szCs w:val="28"/>
        </w:rPr>
        <w:t xml:space="preserve"> </w:t>
      </w:r>
      <w:r w:rsidR="00006E15" w:rsidRPr="002A7032">
        <w:rPr>
          <w:rFonts w:ascii="Times New Roman" w:hAnsi="Times New Roman" w:cs="Times New Roman"/>
          <w:sz w:val="28"/>
          <w:szCs w:val="28"/>
        </w:rPr>
        <w:t>дис. …</w:t>
      </w:r>
      <w:r w:rsidRPr="002A7032">
        <w:rPr>
          <w:rFonts w:ascii="Times New Roman" w:hAnsi="Times New Roman" w:cs="Times New Roman"/>
          <w:sz w:val="28"/>
          <w:szCs w:val="28"/>
        </w:rPr>
        <w:t xml:space="preserve"> канд</w:t>
      </w:r>
      <w:r w:rsidR="00006E15" w:rsidRPr="002A7032">
        <w:rPr>
          <w:rFonts w:ascii="Times New Roman" w:hAnsi="Times New Roman" w:cs="Times New Roman"/>
          <w:sz w:val="28"/>
          <w:szCs w:val="28"/>
        </w:rPr>
        <w:t>.</w:t>
      </w:r>
      <w:r w:rsidRPr="002A7032">
        <w:rPr>
          <w:rFonts w:ascii="Times New Roman" w:hAnsi="Times New Roman" w:cs="Times New Roman"/>
          <w:sz w:val="28"/>
          <w:szCs w:val="28"/>
        </w:rPr>
        <w:t xml:space="preserve"> пед</w:t>
      </w:r>
      <w:r w:rsidR="00006E15" w:rsidRPr="002A7032">
        <w:rPr>
          <w:rFonts w:ascii="Times New Roman" w:hAnsi="Times New Roman" w:cs="Times New Roman"/>
          <w:sz w:val="28"/>
          <w:szCs w:val="28"/>
        </w:rPr>
        <w:t>.</w:t>
      </w:r>
      <w:r w:rsidRPr="002A7032">
        <w:rPr>
          <w:rFonts w:ascii="Times New Roman" w:hAnsi="Times New Roman" w:cs="Times New Roman"/>
          <w:sz w:val="28"/>
          <w:szCs w:val="28"/>
        </w:rPr>
        <w:t xml:space="preserve"> наук</w:t>
      </w:r>
      <w:r w:rsidR="00006E15" w:rsidRPr="002A7032">
        <w:rPr>
          <w:rFonts w:ascii="Times New Roman" w:hAnsi="Times New Roman" w:cs="Times New Roman"/>
          <w:sz w:val="28"/>
          <w:szCs w:val="28"/>
        </w:rPr>
        <w:t>: 13.00.02.</w:t>
      </w:r>
      <w:r w:rsidR="009338DD" w:rsidRPr="002A7032">
        <w:rPr>
          <w:rFonts w:ascii="Times New Roman" w:hAnsi="Times New Roman" w:cs="Times New Roman"/>
          <w:sz w:val="28"/>
          <w:szCs w:val="28"/>
        </w:rPr>
        <w:t xml:space="preserve"> –</w:t>
      </w:r>
      <w:r w:rsidRPr="002A7032">
        <w:rPr>
          <w:rFonts w:ascii="Times New Roman" w:hAnsi="Times New Roman" w:cs="Times New Roman"/>
          <w:sz w:val="28"/>
          <w:szCs w:val="28"/>
        </w:rPr>
        <w:t xml:space="preserve"> М</w:t>
      </w:r>
      <w:r w:rsidR="00006E15" w:rsidRPr="002A7032">
        <w:rPr>
          <w:rFonts w:ascii="Times New Roman" w:hAnsi="Times New Roman" w:cs="Times New Roman"/>
          <w:sz w:val="28"/>
          <w:szCs w:val="28"/>
        </w:rPr>
        <w:t>.</w:t>
      </w:r>
      <w:r w:rsidR="009338DD"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2017</w:t>
      </w:r>
      <w:r w:rsidR="009C66D4" w:rsidRPr="002A7032">
        <w:rPr>
          <w:rFonts w:ascii="Times New Roman" w:hAnsi="Times New Roman" w:cs="Times New Roman"/>
          <w:sz w:val="28"/>
          <w:szCs w:val="28"/>
          <w:lang w:val="kk-KZ"/>
        </w:rPr>
        <w:t>.</w:t>
      </w:r>
      <w:r w:rsidR="009C66D4" w:rsidRPr="002A7032">
        <w:rPr>
          <w:rFonts w:ascii="Times New Roman" w:hAnsi="Times New Roman" w:cs="Times New Roman"/>
          <w:sz w:val="28"/>
          <w:szCs w:val="28"/>
        </w:rPr>
        <w:t xml:space="preserve"> –</w:t>
      </w:r>
      <w:r w:rsidRPr="002A7032">
        <w:rPr>
          <w:rFonts w:ascii="Times New Roman" w:hAnsi="Times New Roman" w:cs="Times New Roman"/>
          <w:sz w:val="28"/>
          <w:szCs w:val="28"/>
        </w:rPr>
        <w:t xml:space="preserve"> 195</w:t>
      </w:r>
      <w:r w:rsidR="00D40AAC" w:rsidRPr="002A7032">
        <w:rPr>
          <w:rFonts w:ascii="Times New Roman" w:hAnsi="Times New Roman" w:cs="Times New Roman"/>
          <w:sz w:val="28"/>
          <w:szCs w:val="28"/>
          <w:lang w:val="kk-KZ"/>
        </w:rPr>
        <w:t xml:space="preserve"> </w:t>
      </w:r>
      <w:r w:rsidR="009C66D4" w:rsidRPr="002A7032">
        <w:rPr>
          <w:rFonts w:ascii="Times New Roman" w:hAnsi="Times New Roman" w:cs="Times New Roman"/>
          <w:sz w:val="28"/>
          <w:szCs w:val="28"/>
          <w:lang w:val="kk-KZ"/>
        </w:rPr>
        <w:t>с</w:t>
      </w:r>
      <w:r w:rsidR="00D40AAC" w:rsidRPr="002A7032">
        <w:rPr>
          <w:rFonts w:ascii="Times New Roman" w:hAnsi="Times New Roman" w:cs="Times New Roman"/>
          <w:sz w:val="28"/>
          <w:szCs w:val="28"/>
          <w:lang w:val="kk-KZ"/>
        </w:rPr>
        <w:t>.</w:t>
      </w:r>
    </w:p>
    <w:p w14:paraId="261BFBAF" w14:textId="44F224C9" w:rsidR="00AE62D3" w:rsidRPr="002A7032" w:rsidRDefault="00006E15" w:rsidP="001D0181">
      <w:pPr>
        <w:autoSpaceDE w:val="0"/>
        <w:autoSpaceDN w:val="0"/>
        <w:adjustRightInd w:val="0"/>
        <w:ind w:firstLine="709"/>
        <w:jc w:val="both"/>
        <w:rPr>
          <w:rFonts w:ascii="Times New Roman" w:hAnsi="Times New Roman" w:cs="Times New Roman"/>
          <w:sz w:val="28"/>
          <w:szCs w:val="28"/>
        </w:rPr>
      </w:pPr>
      <w:bookmarkStart w:id="27" w:name="_Hlk66977186"/>
      <w:r w:rsidRPr="002A7032">
        <w:rPr>
          <w:rFonts w:ascii="Times New Roman" w:hAnsi="Times New Roman" w:cs="Times New Roman"/>
          <w:sz w:val="28"/>
          <w:szCs w:val="28"/>
        </w:rPr>
        <w:t>21 Безукладников К.</w:t>
      </w:r>
      <w:r w:rsidR="00AE62D3" w:rsidRPr="002A7032">
        <w:rPr>
          <w:rFonts w:ascii="Times New Roman" w:hAnsi="Times New Roman" w:cs="Times New Roman"/>
          <w:sz w:val="28"/>
          <w:szCs w:val="28"/>
        </w:rPr>
        <w:t>Э., Красноборова</w:t>
      </w:r>
      <w:r w:rsidRPr="002A7032">
        <w:rPr>
          <w:rFonts w:ascii="Times New Roman" w:hAnsi="Times New Roman" w:cs="Times New Roman"/>
          <w:sz w:val="28"/>
          <w:szCs w:val="28"/>
        </w:rPr>
        <w:t xml:space="preserve"> Б.А., Крузе А.</w:t>
      </w:r>
      <w:r w:rsidR="00AE62D3" w:rsidRPr="002A7032">
        <w:rPr>
          <w:rFonts w:ascii="Times New Roman" w:hAnsi="Times New Roman" w:cs="Times New Roman"/>
          <w:sz w:val="28"/>
          <w:szCs w:val="28"/>
        </w:rPr>
        <w:t>А.</w:t>
      </w:r>
      <w:bookmarkEnd w:id="27"/>
      <w:r w:rsidR="00AE62D3" w:rsidRPr="002A7032">
        <w:rPr>
          <w:rFonts w:ascii="Times New Roman" w:hAnsi="Times New Roman" w:cs="Times New Roman"/>
          <w:sz w:val="28"/>
          <w:szCs w:val="28"/>
        </w:rPr>
        <w:t xml:space="preserve"> Критериальное оценивание результатов образования: монография. – Пермь: ПГУ</w:t>
      </w:r>
      <w:r w:rsidR="009338DD" w:rsidRPr="002A7032">
        <w:rPr>
          <w:rFonts w:ascii="Times New Roman" w:hAnsi="Times New Roman" w:cs="Times New Roman"/>
          <w:sz w:val="28"/>
          <w:szCs w:val="28"/>
          <w:lang w:val="kk-KZ"/>
        </w:rPr>
        <w:t>,</w:t>
      </w:r>
      <w:r w:rsidR="00AE62D3" w:rsidRPr="002A7032">
        <w:rPr>
          <w:rFonts w:ascii="Times New Roman" w:hAnsi="Times New Roman" w:cs="Times New Roman"/>
          <w:sz w:val="28"/>
          <w:szCs w:val="28"/>
        </w:rPr>
        <w:t xml:space="preserve"> 2011. –</w:t>
      </w:r>
      <w:r w:rsidR="009338DD"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rPr>
        <w:t>127</w:t>
      </w:r>
      <w:r w:rsidR="00D40AAC" w:rsidRPr="002A7032">
        <w:rPr>
          <w:rFonts w:ascii="Times New Roman" w:hAnsi="Times New Roman" w:cs="Times New Roman"/>
          <w:sz w:val="28"/>
          <w:szCs w:val="28"/>
          <w:lang w:val="kk-KZ"/>
        </w:rPr>
        <w:t xml:space="preserve"> </w:t>
      </w:r>
      <w:r w:rsidR="00AE62D3" w:rsidRPr="002A7032">
        <w:rPr>
          <w:rFonts w:ascii="Times New Roman" w:hAnsi="Times New Roman" w:cs="Times New Roman"/>
          <w:sz w:val="28"/>
          <w:szCs w:val="28"/>
        </w:rPr>
        <w:t>с.</w:t>
      </w:r>
    </w:p>
    <w:p w14:paraId="1A9332D5" w14:textId="0D69C14A" w:rsidR="00AE62D3" w:rsidRPr="002A7032" w:rsidRDefault="00AE62D3" w:rsidP="001D0181">
      <w:pPr>
        <w:pStyle w:val="Default"/>
        <w:ind w:firstLine="709"/>
        <w:jc w:val="both"/>
        <w:rPr>
          <w:color w:val="auto"/>
          <w:sz w:val="28"/>
          <w:szCs w:val="28"/>
        </w:rPr>
      </w:pPr>
      <w:r w:rsidRPr="002A7032">
        <w:rPr>
          <w:color w:val="auto"/>
          <w:sz w:val="28"/>
          <w:szCs w:val="28"/>
        </w:rPr>
        <w:t xml:space="preserve">22 </w:t>
      </w:r>
      <w:bookmarkStart w:id="28" w:name="_Hlk66977247"/>
      <w:r w:rsidRPr="002A7032">
        <w:rPr>
          <w:color w:val="auto"/>
          <w:sz w:val="28"/>
          <w:szCs w:val="28"/>
        </w:rPr>
        <w:t>Боженкова Л. И.</w:t>
      </w:r>
      <w:bookmarkEnd w:id="28"/>
      <w:r w:rsidRPr="002A7032">
        <w:rPr>
          <w:color w:val="auto"/>
          <w:sz w:val="28"/>
          <w:szCs w:val="28"/>
        </w:rPr>
        <w:t xml:space="preserve"> Формирование УУД в обучении математике: </w:t>
      </w:r>
      <w:r w:rsidR="00006E15" w:rsidRPr="002A7032">
        <w:rPr>
          <w:color w:val="auto"/>
          <w:sz w:val="28"/>
          <w:szCs w:val="28"/>
        </w:rPr>
        <w:t>т</w:t>
      </w:r>
      <w:r w:rsidRPr="002A7032">
        <w:rPr>
          <w:color w:val="auto"/>
          <w:sz w:val="28"/>
          <w:szCs w:val="28"/>
        </w:rPr>
        <w:t xml:space="preserve">иповые задания. – </w:t>
      </w:r>
      <w:r w:rsidR="00006E15" w:rsidRPr="002A7032">
        <w:rPr>
          <w:color w:val="auto"/>
          <w:sz w:val="28"/>
          <w:szCs w:val="28"/>
        </w:rPr>
        <w:t>М.: Эйдос</w:t>
      </w:r>
      <w:r w:rsidR="009338DD" w:rsidRPr="002A7032">
        <w:rPr>
          <w:color w:val="auto"/>
          <w:sz w:val="28"/>
          <w:szCs w:val="28"/>
          <w:lang w:val="kk-KZ"/>
        </w:rPr>
        <w:t>,</w:t>
      </w:r>
      <w:r w:rsidRPr="002A7032">
        <w:rPr>
          <w:color w:val="auto"/>
          <w:sz w:val="28"/>
          <w:szCs w:val="28"/>
        </w:rPr>
        <w:t xml:space="preserve"> 2015. – 140 с. </w:t>
      </w:r>
    </w:p>
    <w:p w14:paraId="1C11C915" w14:textId="37AF06EF" w:rsidR="00AE62D3" w:rsidRPr="002A7032" w:rsidRDefault="00AE62D3" w:rsidP="001D0181">
      <w:pPr>
        <w:ind w:firstLine="709"/>
        <w:jc w:val="both"/>
        <w:rPr>
          <w:rFonts w:ascii="Times New Roman" w:hAnsi="Times New Roman" w:cs="Times New Roman"/>
          <w:sz w:val="28"/>
          <w:szCs w:val="28"/>
          <w:shd w:val="clear" w:color="auto" w:fill="FFFFFF"/>
        </w:rPr>
      </w:pPr>
      <w:r w:rsidRPr="002A7032">
        <w:rPr>
          <w:rFonts w:ascii="Times New Roman" w:hAnsi="Times New Roman" w:cs="Times New Roman"/>
          <w:sz w:val="28"/>
          <w:szCs w:val="28"/>
        </w:rPr>
        <w:t xml:space="preserve">23 </w:t>
      </w:r>
      <w:bookmarkStart w:id="29" w:name="_Hlk66977288"/>
      <w:r w:rsidRPr="002A7032">
        <w:rPr>
          <w:rStyle w:val="af3"/>
          <w:rFonts w:ascii="Times New Roman" w:hAnsi="Times New Roman" w:cs="Times New Roman"/>
          <w:i w:val="0"/>
          <w:iCs w:val="0"/>
          <w:sz w:val="28"/>
          <w:szCs w:val="28"/>
          <w:bdr w:val="none" w:sz="0" w:space="0" w:color="auto" w:frame="1"/>
          <w:shd w:val="clear" w:color="auto" w:fill="FFFFFF"/>
        </w:rPr>
        <w:t>Романов</w:t>
      </w:r>
      <w:r w:rsidR="00006E15" w:rsidRPr="002A7032">
        <w:rPr>
          <w:rStyle w:val="af3"/>
          <w:rFonts w:ascii="Times New Roman" w:hAnsi="Times New Roman" w:cs="Times New Roman"/>
          <w:i w:val="0"/>
          <w:iCs w:val="0"/>
          <w:sz w:val="28"/>
          <w:szCs w:val="28"/>
          <w:bdr w:val="none" w:sz="0" w:space="0" w:color="auto" w:frame="1"/>
          <w:shd w:val="clear" w:color="auto" w:fill="FFFFFF"/>
        </w:rPr>
        <w:t xml:space="preserve"> Ю.</w:t>
      </w:r>
      <w:r w:rsidRPr="002A7032">
        <w:rPr>
          <w:rStyle w:val="af3"/>
          <w:rFonts w:ascii="Times New Roman" w:hAnsi="Times New Roman" w:cs="Times New Roman"/>
          <w:i w:val="0"/>
          <w:iCs w:val="0"/>
          <w:sz w:val="28"/>
          <w:szCs w:val="28"/>
          <w:bdr w:val="none" w:sz="0" w:space="0" w:color="auto" w:frame="1"/>
          <w:shd w:val="clear" w:color="auto" w:fill="FFFFFF"/>
        </w:rPr>
        <w:t>В.</w:t>
      </w:r>
      <w:bookmarkEnd w:id="29"/>
      <w:r w:rsidR="00006E15" w:rsidRPr="002A7032">
        <w:rPr>
          <w:rStyle w:val="af3"/>
          <w:rFonts w:ascii="Times New Roman" w:hAnsi="Times New Roman" w:cs="Times New Roman"/>
          <w:i w:val="0"/>
          <w:iCs w:val="0"/>
          <w:sz w:val="28"/>
          <w:szCs w:val="28"/>
          <w:bdr w:val="none" w:sz="0" w:space="0" w:color="auto" w:frame="1"/>
          <w:shd w:val="clear" w:color="auto" w:fill="FFFFFF"/>
        </w:rPr>
        <w:t xml:space="preserve"> </w:t>
      </w:r>
      <w:r w:rsidRPr="002A7032">
        <w:rPr>
          <w:rFonts w:ascii="Times New Roman" w:hAnsi="Times New Roman" w:cs="Times New Roman"/>
          <w:sz w:val="28"/>
          <w:szCs w:val="28"/>
          <w:shd w:val="clear" w:color="auto" w:fill="FFFFFF"/>
        </w:rPr>
        <w:t>Система оценивания: опыт осмысления и использования</w:t>
      </w:r>
      <w:r w:rsidR="00006E15" w:rsidRPr="002A7032">
        <w:rPr>
          <w:rFonts w:ascii="Times New Roman" w:hAnsi="Times New Roman" w:cs="Times New Roman"/>
          <w:sz w:val="28"/>
          <w:szCs w:val="28"/>
          <w:shd w:val="clear" w:color="auto" w:fill="FFFFFF"/>
        </w:rPr>
        <w:t xml:space="preserve"> </w:t>
      </w:r>
      <w:r w:rsidRPr="002A7032">
        <w:rPr>
          <w:rFonts w:ascii="Times New Roman" w:hAnsi="Times New Roman" w:cs="Times New Roman"/>
          <w:sz w:val="28"/>
          <w:szCs w:val="28"/>
          <w:shd w:val="clear" w:color="auto" w:fill="FFFFFF"/>
        </w:rPr>
        <w:t xml:space="preserve">// </w:t>
      </w:r>
      <w:r w:rsidR="00006E15" w:rsidRPr="002A7032">
        <w:rPr>
          <w:rFonts w:ascii="Times New Roman" w:hAnsi="Times New Roman" w:cs="Times New Roman"/>
          <w:sz w:val="28"/>
          <w:szCs w:val="28"/>
          <w:shd w:val="clear" w:color="auto" w:fill="FFFFFF"/>
        </w:rPr>
        <w:t xml:space="preserve">В кн.: </w:t>
      </w:r>
      <w:r w:rsidRPr="002A7032">
        <w:rPr>
          <w:rFonts w:ascii="Times New Roman" w:hAnsi="Times New Roman" w:cs="Times New Roman"/>
          <w:sz w:val="28"/>
          <w:szCs w:val="28"/>
          <w:shd w:val="clear" w:color="auto" w:fill="FFFFFF"/>
        </w:rPr>
        <w:t>Формирующее оценивание: оценивание в классе.</w:t>
      </w:r>
      <w:r w:rsidR="00006E15" w:rsidRPr="002A7032">
        <w:rPr>
          <w:rFonts w:ascii="Times New Roman" w:hAnsi="Times New Roman" w:cs="Times New Roman"/>
          <w:sz w:val="28"/>
          <w:szCs w:val="28"/>
          <w:shd w:val="clear" w:color="auto" w:fill="FFFFFF"/>
        </w:rPr>
        <w:t xml:space="preserve"> – М.; </w:t>
      </w:r>
      <w:r w:rsidRPr="002A7032">
        <w:rPr>
          <w:rFonts w:ascii="Times New Roman" w:hAnsi="Times New Roman" w:cs="Times New Roman"/>
          <w:sz w:val="28"/>
          <w:szCs w:val="28"/>
          <w:shd w:val="clear" w:color="auto" w:fill="FFFFFF"/>
        </w:rPr>
        <w:t>Логос</w:t>
      </w:r>
      <w:r w:rsidR="009338DD"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rPr>
        <w:t xml:space="preserve"> 2010. </w:t>
      </w:r>
      <w:r w:rsidR="00D40AAC" w:rsidRPr="002A7032">
        <w:rPr>
          <w:rFonts w:ascii="Times New Roman" w:hAnsi="Times New Roman" w:cs="Times New Roman"/>
          <w:sz w:val="28"/>
          <w:szCs w:val="28"/>
          <w:lang w:val="kk-KZ"/>
        </w:rPr>
        <w:t>–</w:t>
      </w:r>
      <w:r w:rsidR="00006E15" w:rsidRPr="002A7032">
        <w:rPr>
          <w:rFonts w:ascii="Times New Roman" w:hAnsi="Times New Roman" w:cs="Times New Roman"/>
          <w:sz w:val="28"/>
          <w:szCs w:val="28"/>
          <w:lang w:val="kk-KZ"/>
        </w:rPr>
        <w:t xml:space="preserve"> С. </w:t>
      </w:r>
      <w:r w:rsidRPr="002A7032">
        <w:rPr>
          <w:rFonts w:ascii="Times New Roman" w:hAnsi="Times New Roman" w:cs="Times New Roman"/>
          <w:sz w:val="28"/>
          <w:szCs w:val="28"/>
          <w:shd w:val="clear" w:color="auto" w:fill="FFFFFF"/>
        </w:rPr>
        <w:t>177</w:t>
      </w:r>
      <w:r w:rsidR="009338DD"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184.</w:t>
      </w:r>
    </w:p>
    <w:p w14:paraId="715BEAD7" w14:textId="0D2368DF" w:rsidR="00AE62D3" w:rsidRPr="002A7032" w:rsidRDefault="00AE62D3" w:rsidP="001D0181">
      <w:pPr>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rPr>
        <w:t xml:space="preserve">24 </w:t>
      </w:r>
      <w:r w:rsidRPr="002A7032">
        <w:rPr>
          <w:rFonts w:ascii="Times New Roman" w:hAnsi="Times New Roman" w:cs="Times New Roman"/>
          <w:sz w:val="28"/>
          <w:szCs w:val="28"/>
          <w:lang w:val="kk-KZ"/>
        </w:rPr>
        <w:t xml:space="preserve">Хаустова Г.А. </w:t>
      </w:r>
      <w:r w:rsidRPr="002A7032">
        <w:rPr>
          <w:rFonts w:ascii="Times New Roman" w:hAnsi="Times New Roman" w:cs="Times New Roman"/>
          <w:sz w:val="28"/>
          <w:szCs w:val="28"/>
        </w:rPr>
        <w:t>Педагогические условия безотметочного оценивания обученности младших школьников</w:t>
      </w:r>
      <w:r w:rsidR="00006E1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006E15" w:rsidRPr="002A7032">
        <w:rPr>
          <w:rFonts w:ascii="Times New Roman" w:hAnsi="Times New Roman" w:cs="Times New Roman"/>
          <w:sz w:val="28"/>
          <w:szCs w:val="28"/>
        </w:rPr>
        <w:t>дис. …</w:t>
      </w:r>
      <w:r w:rsidRPr="002A7032">
        <w:rPr>
          <w:rFonts w:ascii="Times New Roman" w:hAnsi="Times New Roman" w:cs="Times New Roman"/>
          <w:sz w:val="28"/>
          <w:szCs w:val="28"/>
        </w:rPr>
        <w:t xml:space="preserve"> канд</w:t>
      </w:r>
      <w:r w:rsidR="00006E15" w:rsidRPr="002A7032">
        <w:rPr>
          <w:rFonts w:ascii="Times New Roman" w:hAnsi="Times New Roman" w:cs="Times New Roman"/>
          <w:sz w:val="28"/>
          <w:szCs w:val="28"/>
        </w:rPr>
        <w:t>.</w:t>
      </w:r>
      <w:r w:rsidRPr="002A7032">
        <w:rPr>
          <w:rFonts w:ascii="Times New Roman" w:hAnsi="Times New Roman" w:cs="Times New Roman"/>
          <w:sz w:val="28"/>
          <w:szCs w:val="28"/>
        </w:rPr>
        <w:t xml:space="preserve"> пед</w:t>
      </w:r>
      <w:r w:rsidR="00006E15" w:rsidRPr="002A7032">
        <w:rPr>
          <w:rFonts w:ascii="Times New Roman" w:hAnsi="Times New Roman" w:cs="Times New Roman"/>
          <w:sz w:val="28"/>
          <w:szCs w:val="28"/>
        </w:rPr>
        <w:t>.</w:t>
      </w:r>
      <w:r w:rsidRPr="002A7032">
        <w:rPr>
          <w:rFonts w:ascii="Times New Roman" w:hAnsi="Times New Roman" w:cs="Times New Roman"/>
          <w:sz w:val="28"/>
          <w:szCs w:val="28"/>
        </w:rPr>
        <w:t xml:space="preserve"> наук</w:t>
      </w:r>
      <w:r w:rsidR="00006E15" w:rsidRPr="002A7032">
        <w:rPr>
          <w:rFonts w:ascii="Times New Roman" w:hAnsi="Times New Roman" w:cs="Times New Roman"/>
          <w:sz w:val="28"/>
          <w:szCs w:val="28"/>
        </w:rPr>
        <w:t>: 13.00.01</w:t>
      </w:r>
      <w:r w:rsidRPr="002A7032">
        <w:rPr>
          <w:rFonts w:ascii="Times New Roman" w:hAnsi="Times New Roman" w:cs="Times New Roman"/>
          <w:sz w:val="28"/>
          <w:szCs w:val="28"/>
          <w:lang w:val="kk-KZ"/>
        </w:rPr>
        <w:t>.</w:t>
      </w:r>
      <w:r w:rsidR="00223F19"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 xml:space="preserve"> Барнаул</w:t>
      </w:r>
      <w:r w:rsidR="009338D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2005</w:t>
      </w:r>
      <w:r w:rsidR="00223F19" w:rsidRPr="002A7032">
        <w:rPr>
          <w:rFonts w:ascii="Times New Roman" w:hAnsi="Times New Roman" w:cs="Times New Roman"/>
          <w:sz w:val="28"/>
          <w:szCs w:val="28"/>
        </w:rPr>
        <w:t xml:space="preserve">. – </w:t>
      </w:r>
      <w:r w:rsidRPr="002A7032">
        <w:rPr>
          <w:rFonts w:ascii="Times New Roman" w:hAnsi="Times New Roman" w:cs="Times New Roman"/>
          <w:sz w:val="28"/>
          <w:szCs w:val="28"/>
        </w:rPr>
        <w:t xml:space="preserve">201 </w:t>
      </w:r>
      <w:r w:rsidRPr="002A7032">
        <w:rPr>
          <w:rFonts w:ascii="Times New Roman" w:hAnsi="Times New Roman" w:cs="Times New Roman"/>
          <w:sz w:val="28"/>
          <w:szCs w:val="28"/>
          <w:lang w:val="kk-KZ"/>
        </w:rPr>
        <w:t>с.</w:t>
      </w:r>
    </w:p>
    <w:p w14:paraId="6E4D2D7E" w14:textId="459982ED" w:rsidR="00AE62D3" w:rsidRPr="002A7032" w:rsidRDefault="00AE62D3" w:rsidP="001D0181">
      <w:pPr>
        <w:pStyle w:val="Default"/>
        <w:ind w:firstLine="709"/>
        <w:jc w:val="both"/>
        <w:rPr>
          <w:rFonts w:eastAsia="Times New Roman"/>
          <w:color w:val="auto"/>
          <w:sz w:val="28"/>
          <w:szCs w:val="28"/>
          <w:shd w:val="clear" w:color="auto" w:fill="FFFFFF"/>
          <w:lang w:val="kk-KZ" w:eastAsia="ru-RU"/>
        </w:rPr>
      </w:pPr>
      <w:r w:rsidRPr="002A7032">
        <w:rPr>
          <w:color w:val="auto"/>
          <w:sz w:val="28"/>
          <w:szCs w:val="28"/>
        </w:rPr>
        <w:t xml:space="preserve">25 </w:t>
      </w:r>
      <w:r w:rsidRPr="002A7032">
        <w:rPr>
          <w:rFonts w:eastAsia="Times New Roman"/>
          <w:color w:val="auto"/>
          <w:sz w:val="28"/>
          <w:szCs w:val="28"/>
          <w:shd w:val="clear" w:color="auto" w:fill="FFFFFF"/>
          <w:lang w:val="kk-KZ" w:eastAsia="ru-RU"/>
        </w:rPr>
        <w:t>Скиба М.А. Методика формирования готовности будущих учителей к отбору содержания математического образования в условиях дифференциации школ</w:t>
      </w:r>
      <w:r w:rsidR="00006E15" w:rsidRPr="002A7032">
        <w:rPr>
          <w:rFonts w:eastAsia="Times New Roman"/>
          <w:color w:val="auto"/>
          <w:sz w:val="28"/>
          <w:szCs w:val="28"/>
          <w:shd w:val="clear" w:color="auto" w:fill="FFFFFF"/>
          <w:lang w:val="kk-KZ" w:eastAsia="ru-RU"/>
        </w:rPr>
        <w:t>:</w:t>
      </w:r>
      <w:r w:rsidRPr="002A7032">
        <w:rPr>
          <w:rFonts w:eastAsia="Times New Roman"/>
          <w:color w:val="auto"/>
          <w:sz w:val="28"/>
          <w:szCs w:val="28"/>
          <w:shd w:val="clear" w:color="auto" w:fill="FFFFFF"/>
          <w:lang w:val="kk-KZ" w:eastAsia="ru-RU"/>
        </w:rPr>
        <w:t xml:space="preserve"> </w:t>
      </w:r>
      <w:r w:rsidR="00006E15" w:rsidRPr="002A7032">
        <w:rPr>
          <w:color w:val="auto"/>
          <w:sz w:val="28"/>
          <w:szCs w:val="28"/>
        </w:rPr>
        <w:t>дис. …</w:t>
      </w:r>
      <w:r w:rsidR="009338DD" w:rsidRPr="002A7032">
        <w:rPr>
          <w:color w:val="auto"/>
          <w:sz w:val="28"/>
          <w:szCs w:val="28"/>
        </w:rPr>
        <w:t xml:space="preserve"> канд</w:t>
      </w:r>
      <w:r w:rsidR="00006E15" w:rsidRPr="002A7032">
        <w:rPr>
          <w:color w:val="auto"/>
          <w:sz w:val="28"/>
          <w:szCs w:val="28"/>
        </w:rPr>
        <w:t>.</w:t>
      </w:r>
      <w:r w:rsidR="009338DD" w:rsidRPr="002A7032">
        <w:rPr>
          <w:color w:val="auto"/>
          <w:sz w:val="28"/>
          <w:szCs w:val="28"/>
        </w:rPr>
        <w:t xml:space="preserve"> пед</w:t>
      </w:r>
      <w:r w:rsidR="00006E15" w:rsidRPr="002A7032">
        <w:rPr>
          <w:color w:val="auto"/>
          <w:sz w:val="28"/>
          <w:szCs w:val="28"/>
        </w:rPr>
        <w:t>.</w:t>
      </w:r>
      <w:r w:rsidR="009338DD" w:rsidRPr="002A7032">
        <w:rPr>
          <w:color w:val="auto"/>
          <w:sz w:val="28"/>
          <w:szCs w:val="28"/>
        </w:rPr>
        <w:t xml:space="preserve"> наук</w:t>
      </w:r>
      <w:r w:rsidR="00006E15" w:rsidRPr="002A7032">
        <w:rPr>
          <w:color w:val="auto"/>
          <w:sz w:val="28"/>
          <w:szCs w:val="28"/>
        </w:rPr>
        <w:t>: 13.00.02</w:t>
      </w:r>
      <w:r w:rsidR="009338DD" w:rsidRPr="002A7032">
        <w:rPr>
          <w:color w:val="auto"/>
          <w:sz w:val="28"/>
          <w:szCs w:val="28"/>
        </w:rPr>
        <w:t>.</w:t>
      </w:r>
      <w:r w:rsidR="009338DD" w:rsidRPr="002A7032">
        <w:rPr>
          <w:color w:val="auto"/>
          <w:sz w:val="28"/>
          <w:szCs w:val="28"/>
          <w:lang w:val="kk-KZ"/>
        </w:rPr>
        <w:t xml:space="preserve"> </w:t>
      </w:r>
      <w:r w:rsidR="009338DD" w:rsidRPr="002A7032">
        <w:rPr>
          <w:color w:val="auto"/>
          <w:sz w:val="28"/>
          <w:szCs w:val="28"/>
        </w:rPr>
        <w:t>–</w:t>
      </w:r>
      <w:r w:rsidR="009338DD" w:rsidRPr="002A7032">
        <w:rPr>
          <w:color w:val="auto"/>
          <w:sz w:val="28"/>
          <w:szCs w:val="28"/>
          <w:lang w:val="kk-KZ"/>
        </w:rPr>
        <w:t xml:space="preserve"> Алматы,</w:t>
      </w:r>
      <w:r w:rsidRPr="002A7032">
        <w:rPr>
          <w:rFonts w:eastAsia="Times New Roman"/>
          <w:color w:val="auto"/>
          <w:sz w:val="28"/>
          <w:szCs w:val="28"/>
          <w:shd w:val="clear" w:color="auto" w:fill="FFFFFF"/>
          <w:lang w:val="kk-KZ" w:eastAsia="ru-RU"/>
        </w:rPr>
        <w:t xml:space="preserve"> 2001</w:t>
      </w:r>
      <w:r w:rsidR="00223F19" w:rsidRPr="002A7032">
        <w:rPr>
          <w:rFonts w:eastAsia="Times New Roman"/>
          <w:color w:val="auto"/>
          <w:sz w:val="28"/>
          <w:szCs w:val="28"/>
          <w:shd w:val="clear" w:color="auto" w:fill="FFFFFF"/>
          <w:lang w:eastAsia="ru-RU"/>
        </w:rPr>
        <w:t>.</w:t>
      </w:r>
      <w:r w:rsidR="00223F19" w:rsidRPr="002A7032">
        <w:rPr>
          <w:color w:val="auto"/>
          <w:sz w:val="28"/>
          <w:szCs w:val="28"/>
        </w:rPr>
        <w:t xml:space="preserve"> –</w:t>
      </w:r>
      <w:r w:rsidRPr="002A7032">
        <w:rPr>
          <w:rFonts w:eastAsia="Times New Roman"/>
          <w:color w:val="auto"/>
          <w:sz w:val="28"/>
          <w:szCs w:val="28"/>
          <w:shd w:val="clear" w:color="auto" w:fill="FFFFFF"/>
          <w:lang w:val="kk-KZ" w:eastAsia="ru-RU"/>
        </w:rPr>
        <w:t xml:space="preserve"> 141</w:t>
      </w:r>
      <w:r w:rsidR="00D40AAC" w:rsidRPr="002A7032">
        <w:rPr>
          <w:rFonts w:eastAsia="Times New Roman"/>
          <w:color w:val="auto"/>
          <w:sz w:val="28"/>
          <w:szCs w:val="28"/>
          <w:shd w:val="clear" w:color="auto" w:fill="FFFFFF"/>
          <w:lang w:val="kk-KZ" w:eastAsia="ru-RU"/>
        </w:rPr>
        <w:t xml:space="preserve"> с.</w:t>
      </w:r>
    </w:p>
    <w:p w14:paraId="21D7307D" w14:textId="0669927A" w:rsidR="00AE62D3" w:rsidRPr="002A7032" w:rsidRDefault="00AE62D3" w:rsidP="001D0181">
      <w:pPr>
        <w:pStyle w:val="Default"/>
        <w:ind w:firstLine="709"/>
        <w:jc w:val="both"/>
        <w:rPr>
          <w:rFonts w:eastAsia="Times New Roman"/>
          <w:color w:val="auto"/>
          <w:sz w:val="28"/>
          <w:szCs w:val="28"/>
          <w:shd w:val="clear" w:color="auto" w:fill="FFFFFF"/>
          <w:lang w:val="kk-KZ" w:eastAsia="ru-RU"/>
        </w:rPr>
      </w:pPr>
      <w:r w:rsidRPr="002A7032">
        <w:rPr>
          <w:color w:val="auto"/>
          <w:sz w:val="28"/>
          <w:szCs w:val="28"/>
        </w:rPr>
        <w:t>26 Ковжасарова М.Р. Дифференциация как условие разноуровневой подготовки учащихся основной школы</w:t>
      </w:r>
      <w:r w:rsidR="00006E15" w:rsidRPr="002A7032">
        <w:rPr>
          <w:color w:val="auto"/>
          <w:sz w:val="28"/>
          <w:szCs w:val="28"/>
        </w:rPr>
        <w:t>:</w:t>
      </w:r>
      <w:r w:rsidRPr="002A7032">
        <w:rPr>
          <w:color w:val="auto"/>
          <w:sz w:val="28"/>
          <w:szCs w:val="28"/>
        </w:rPr>
        <w:t xml:space="preserve"> </w:t>
      </w:r>
      <w:r w:rsidR="00006E15" w:rsidRPr="002A7032">
        <w:rPr>
          <w:color w:val="auto"/>
          <w:sz w:val="28"/>
          <w:szCs w:val="28"/>
        </w:rPr>
        <w:t>дис. …</w:t>
      </w:r>
      <w:r w:rsidR="00223F19" w:rsidRPr="002A7032">
        <w:rPr>
          <w:color w:val="auto"/>
          <w:sz w:val="28"/>
          <w:szCs w:val="28"/>
        </w:rPr>
        <w:t xml:space="preserve"> канд</w:t>
      </w:r>
      <w:r w:rsidR="00006E15" w:rsidRPr="002A7032">
        <w:rPr>
          <w:color w:val="auto"/>
          <w:sz w:val="28"/>
          <w:szCs w:val="28"/>
        </w:rPr>
        <w:t>.</w:t>
      </w:r>
      <w:r w:rsidR="00223F19" w:rsidRPr="002A7032">
        <w:rPr>
          <w:color w:val="auto"/>
          <w:sz w:val="28"/>
          <w:szCs w:val="28"/>
        </w:rPr>
        <w:t xml:space="preserve"> пед</w:t>
      </w:r>
      <w:r w:rsidR="00006E15" w:rsidRPr="002A7032">
        <w:rPr>
          <w:color w:val="auto"/>
          <w:sz w:val="28"/>
          <w:szCs w:val="28"/>
        </w:rPr>
        <w:t>.</w:t>
      </w:r>
      <w:r w:rsidR="00223F19" w:rsidRPr="002A7032">
        <w:rPr>
          <w:color w:val="auto"/>
          <w:sz w:val="28"/>
          <w:szCs w:val="28"/>
        </w:rPr>
        <w:t xml:space="preserve"> наук</w:t>
      </w:r>
      <w:r w:rsidR="00006E15" w:rsidRPr="002A7032">
        <w:rPr>
          <w:color w:val="auto"/>
          <w:sz w:val="28"/>
          <w:szCs w:val="28"/>
        </w:rPr>
        <w:t>: 13.00.01</w:t>
      </w:r>
      <w:r w:rsidRPr="002A7032">
        <w:rPr>
          <w:rFonts w:eastAsia="Times New Roman"/>
          <w:color w:val="auto"/>
          <w:sz w:val="28"/>
          <w:szCs w:val="28"/>
          <w:shd w:val="clear" w:color="auto" w:fill="FFFFFF"/>
          <w:lang w:val="kk-KZ" w:eastAsia="ru-RU"/>
        </w:rPr>
        <w:t xml:space="preserve">. </w:t>
      </w:r>
      <w:r w:rsidR="00223F19" w:rsidRPr="002A7032">
        <w:rPr>
          <w:color w:val="auto"/>
          <w:sz w:val="28"/>
          <w:szCs w:val="28"/>
        </w:rPr>
        <w:t>–</w:t>
      </w:r>
      <w:r w:rsidR="00DC7329" w:rsidRPr="002A7032">
        <w:rPr>
          <w:color w:val="auto"/>
          <w:sz w:val="28"/>
          <w:szCs w:val="28"/>
          <w:lang w:val="kk-KZ"/>
        </w:rPr>
        <w:t xml:space="preserve"> Алматы, </w:t>
      </w:r>
      <w:r w:rsidRPr="002A7032">
        <w:rPr>
          <w:rFonts w:eastAsia="Times New Roman"/>
          <w:color w:val="auto"/>
          <w:sz w:val="28"/>
          <w:szCs w:val="28"/>
          <w:shd w:val="clear" w:color="auto" w:fill="FFFFFF"/>
          <w:lang w:val="kk-KZ" w:eastAsia="ru-RU"/>
        </w:rPr>
        <w:t>2001</w:t>
      </w:r>
      <w:r w:rsidR="00223F19" w:rsidRPr="002A7032">
        <w:rPr>
          <w:rFonts w:eastAsia="Times New Roman"/>
          <w:color w:val="auto"/>
          <w:sz w:val="28"/>
          <w:szCs w:val="28"/>
          <w:shd w:val="clear" w:color="auto" w:fill="FFFFFF"/>
          <w:lang w:val="kk-KZ" w:eastAsia="ru-RU"/>
        </w:rPr>
        <w:t>.</w:t>
      </w:r>
      <w:r w:rsidR="00223F19" w:rsidRPr="002A7032">
        <w:rPr>
          <w:color w:val="auto"/>
          <w:sz w:val="28"/>
          <w:szCs w:val="28"/>
        </w:rPr>
        <w:t xml:space="preserve"> –</w:t>
      </w:r>
      <w:r w:rsidRPr="002A7032">
        <w:rPr>
          <w:rFonts w:eastAsia="Times New Roman"/>
          <w:color w:val="auto"/>
          <w:sz w:val="28"/>
          <w:szCs w:val="28"/>
          <w:shd w:val="clear" w:color="auto" w:fill="FFFFFF"/>
          <w:lang w:val="kk-KZ" w:eastAsia="ru-RU"/>
        </w:rPr>
        <w:t xml:space="preserve"> 137</w:t>
      </w:r>
      <w:r w:rsidR="00D40AAC" w:rsidRPr="002A7032">
        <w:rPr>
          <w:rFonts w:eastAsia="Times New Roman"/>
          <w:color w:val="auto"/>
          <w:sz w:val="28"/>
          <w:szCs w:val="28"/>
          <w:shd w:val="clear" w:color="auto" w:fill="FFFFFF"/>
          <w:lang w:val="kk-KZ" w:eastAsia="ru-RU"/>
        </w:rPr>
        <w:t xml:space="preserve"> с.</w:t>
      </w:r>
    </w:p>
    <w:p w14:paraId="576BECAC" w14:textId="26892CC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27 </w:t>
      </w:r>
      <w:r w:rsidRPr="002A7032">
        <w:rPr>
          <w:rFonts w:ascii="Times New Roman" w:hAnsi="Times New Roman" w:cs="Times New Roman"/>
          <w:sz w:val="28"/>
          <w:szCs w:val="28"/>
          <w:lang w:val="kk-KZ"/>
        </w:rPr>
        <w:t>Искакова Л.Т. Методическая система дифференцированных задач как условие контроля и учета результатов обучения математике в средней школе</w:t>
      </w:r>
      <w:r w:rsidR="00006E15"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006E15" w:rsidRPr="002A7032">
        <w:rPr>
          <w:rFonts w:ascii="Times New Roman" w:hAnsi="Times New Roman" w:cs="Times New Roman"/>
          <w:sz w:val="28"/>
          <w:szCs w:val="28"/>
        </w:rPr>
        <w:t>дис. …</w:t>
      </w:r>
      <w:r w:rsidR="00223F19" w:rsidRPr="002A7032">
        <w:rPr>
          <w:rFonts w:ascii="Times New Roman" w:hAnsi="Times New Roman" w:cs="Times New Roman"/>
          <w:sz w:val="28"/>
          <w:szCs w:val="28"/>
        </w:rPr>
        <w:t xml:space="preserve"> </w:t>
      </w:r>
      <w:r w:rsidR="00223F19" w:rsidRPr="002A7032">
        <w:rPr>
          <w:rFonts w:ascii="Times New Roman" w:hAnsi="Times New Roman" w:cs="Times New Roman"/>
          <w:sz w:val="28"/>
          <w:szCs w:val="28"/>
          <w:lang w:val="kk-KZ"/>
        </w:rPr>
        <w:t>док</w:t>
      </w:r>
      <w:r w:rsidR="00006E15" w:rsidRPr="002A7032">
        <w:rPr>
          <w:rFonts w:ascii="Times New Roman" w:hAnsi="Times New Roman" w:cs="Times New Roman"/>
          <w:sz w:val="28"/>
          <w:szCs w:val="28"/>
          <w:lang w:val="kk-KZ"/>
        </w:rPr>
        <w:t>.</w:t>
      </w:r>
      <w:r w:rsidR="00223F19" w:rsidRPr="002A7032">
        <w:rPr>
          <w:rFonts w:ascii="Times New Roman" w:hAnsi="Times New Roman" w:cs="Times New Roman"/>
          <w:sz w:val="28"/>
          <w:szCs w:val="28"/>
        </w:rPr>
        <w:t xml:space="preserve"> пед</w:t>
      </w:r>
      <w:r w:rsidR="00006E15" w:rsidRPr="002A7032">
        <w:rPr>
          <w:rFonts w:ascii="Times New Roman" w:hAnsi="Times New Roman" w:cs="Times New Roman"/>
          <w:sz w:val="28"/>
          <w:szCs w:val="28"/>
        </w:rPr>
        <w:t>.</w:t>
      </w:r>
      <w:r w:rsidR="00223F19" w:rsidRPr="002A7032">
        <w:rPr>
          <w:rFonts w:ascii="Times New Roman" w:hAnsi="Times New Roman" w:cs="Times New Roman"/>
          <w:sz w:val="28"/>
          <w:szCs w:val="28"/>
        </w:rPr>
        <w:t xml:space="preserve"> наук</w:t>
      </w:r>
      <w:r w:rsidR="00006E15" w:rsidRPr="002A7032">
        <w:rPr>
          <w:rFonts w:ascii="Times New Roman" w:hAnsi="Times New Roman" w:cs="Times New Roman"/>
          <w:sz w:val="28"/>
          <w:szCs w:val="28"/>
        </w:rPr>
        <w:t>: 13.00.02.</w:t>
      </w:r>
      <w:r w:rsidR="00223F19" w:rsidRPr="002A7032">
        <w:rPr>
          <w:rFonts w:ascii="Times New Roman" w:hAnsi="Times New Roman" w:cs="Times New Roman"/>
          <w:sz w:val="28"/>
          <w:szCs w:val="28"/>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DC7329" w:rsidRPr="002A7032">
        <w:rPr>
          <w:rFonts w:ascii="Times New Roman" w:eastAsia="Times New Roman" w:hAnsi="Times New Roman" w:cs="Times New Roman"/>
          <w:sz w:val="28"/>
          <w:szCs w:val="28"/>
          <w:shd w:val="clear" w:color="auto" w:fill="FFFFFF"/>
          <w:lang w:val="kk-KZ" w:eastAsia="ru-RU"/>
        </w:rPr>
        <w:t xml:space="preserve">Алматы, </w:t>
      </w:r>
      <w:r w:rsidRPr="002A7032">
        <w:rPr>
          <w:rFonts w:ascii="Times New Roman" w:eastAsia="Times New Roman" w:hAnsi="Times New Roman" w:cs="Times New Roman"/>
          <w:sz w:val="28"/>
          <w:szCs w:val="28"/>
          <w:shd w:val="clear" w:color="auto" w:fill="FFFFFF"/>
          <w:lang w:val="kk-KZ" w:eastAsia="ru-RU"/>
        </w:rPr>
        <w:t>2006</w:t>
      </w:r>
      <w:r w:rsidR="00223F19" w:rsidRPr="002A7032">
        <w:rPr>
          <w:rFonts w:ascii="Times New Roman" w:eastAsia="Times New Roman" w:hAnsi="Times New Roman" w:cs="Times New Roman"/>
          <w:sz w:val="28"/>
          <w:szCs w:val="28"/>
          <w:shd w:val="clear" w:color="auto" w:fill="FFFFFF"/>
          <w:lang w:val="kk-KZ" w:eastAsia="ru-RU"/>
        </w:rPr>
        <w:t>.</w:t>
      </w:r>
      <w:r w:rsidR="00223F19" w:rsidRPr="002A7032">
        <w:rPr>
          <w:rFonts w:ascii="Times New Roman" w:hAnsi="Times New Roman" w:cs="Times New Roman"/>
          <w:sz w:val="28"/>
          <w:szCs w:val="28"/>
        </w:rPr>
        <w:t xml:space="preserve"> –</w:t>
      </w:r>
      <w:r w:rsidRPr="002A7032">
        <w:rPr>
          <w:rFonts w:ascii="Times New Roman" w:eastAsia="Times New Roman" w:hAnsi="Times New Roman" w:cs="Times New Roman"/>
          <w:sz w:val="28"/>
          <w:szCs w:val="28"/>
          <w:shd w:val="clear" w:color="auto" w:fill="FFFFFF"/>
          <w:lang w:val="kk-KZ" w:eastAsia="ru-RU"/>
        </w:rPr>
        <w:t xml:space="preserve"> 310</w:t>
      </w:r>
      <w:r w:rsidR="00D40AAC" w:rsidRPr="002A7032">
        <w:rPr>
          <w:rFonts w:ascii="Times New Roman" w:eastAsia="Times New Roman" w:hAnsi="Times New Roman" w:cs="Times New Roman"/>
          <w:sz w:val="28"/>
          <w:szCs w:val="28"/>
          <w:shd w:val="clear" w:color="auto" w:fill="FFFFFF"/>
          <w:lang w:val="kk-KZ" w:eastAsia="ru-RU"/>
        </w:rPr>
        <w:t xml:space="preserve"> с.</w:t>
      </w:r>
    </w:p>
    <w:p w14:paraId="62636457" w14:textId="13C4829C" w:rsidR="00AE62D3" w:rsidRPr="002A7032" w:rsidRDefault="00AE62D3" w:rsidP="001D0181">
      <w:pPr>
        <w:pStyle w:val="Default"/>
        <w:ind w:firstLine="709"/>
        <w:jc w:val="both"/>
        <w:rPr>
          <w:rFonts w:eastAsia="Times New Roman"/>
          <w:color w:val="auto"/>
          <w:sz w:val="28"/>
          <w:szCs w:val="28"/>
          <w:shd w:val="clear" w:color="auto" w:fill="FFFFFF"/>
          <w:lang w:val="kk-KZ" w:eastAsia="ru-RU"/>
        </w:rPr>
      </w:pPr>
      <w:r w:rsidRPr="002A7032">
        <w:rPr>
          <w:color w:val="auto"/>
          <w:sz w:val="28"/>
          <w:szCs w:val="28"/>
        </w:rPr>
        <w:t xml:space="preserve">28 </w:t>
      </w:r>
      <w:r w:rsidRPr="002A7032">
        <w:rPr>
          <w:color w:val="auto"/>
          <w:sz w:val="28"/>
          <w:szCs w:val="28"/>
          <w:lang w:val="kk-KZ"/>
        </w:rPr>
        <w:t>Ильясова Р.А. Подготовка будущих учителей математики к возможности дифференцированного обучения геометрии в средней школе</w:t>
      </w:r>
      <w:r w:rsidR="00D244CC" w:rsidRPr="002A7032">
        <w:rPr>
          <w:color w:val="auto"/>
          <w:sz w:val="28"/>
          <w:szCs w:val="28"/>
          <w:lang w:val="kk-KZ"/>
        </w:rPr>
        <w:t>:</w:t>
      </w:r>
      <w:r w:rsidRPr="002A7032">
        <w:rPr>
          <w:color w:val="auto"/>
          <w:sz w:val="28"/>
          <w:szCs w:val="28"/>
          <w:lang w:val="kk-KZ"/>
        </w:rPr>
        <w:t xml:space="preserve"> </w:t>
      </w:r>
      <w:r w:rsidR="00D244CC" w:rsidRPr="002A7032">
        <w:rPr>
          <w:color w:val="auto"/>
          <w:sz w:val="28"/>
          <w:szCs w:val="28"/>
        </w:rPr>
        <w:t>дис.</w:t>
      </w:r>
      <w:r w:rsidR="00223F19" w:rsidRPr="002A7032">
        <w:rPr>
          <w:color w:val="auto"/>
          <w:sz w:val="28"/>
          <w:szCs w:val="28"/>
        </w:rPr>
        <w:t xml:space="preserve"> </w:t>
      </w:r>
      <w:r w:rsidR="00006E15" w:rsidRPr="002A7032">
        <w:rPr>
          <w:color w:val="auto"/>
          <w:sz w:val="28"/>
          <w:szCs w:val="28"/>
        </w:rPr>
        <w:t xml:space="preserve">… </w:t>
      </w:r>
      <w:r w:rsidR="00223F19" w:rsidRPr="002A7032">
        <w:rPr>
          <w:color w:val="auto"/>
          <w:sz w:val="28"/>
          <w:szCs w:val="28"/>
        </w:rPr>
        <w:t>канд</w:t>
      </w:r>
      <w:r w:rsidR="00006E15" w:rsidRPr="002A7032">
        <w:rPr>
          <w:color w:val="auto"/>
          <w:sz w:val="28"/>
          <w:szCs w:val="28"/>
        </w:rPr>
        <w:t>.</w:t>
      </w:r>
      <w:r w:rsidR="00223F19" w:rsidRPr="002A7032">
        <w:rPr>
          <w:color w:val="auto"/>
          <w:sz w:val="28"/>
          <w:szCs w:val="28"/>
        </w:rPr>
        <w:t xml:space="preserve"> пед</w:t>
      </w:r>
      <w:r w:rsidR="00006E15" w:rsidRPr="002A7032">
        <w:rPr>
          <w:color w:val="auto"/>
          <w:sz w:val="28"/>
          <w:szCs w:val="28"/>
        </w:rPr>
        <w:t>.</w:t>
      </w:r>
      <w:r w:rsidR="00223F19" w:rsidRPr="002A7032">
        <w:rPr>
          <w:color w:val="auto"/>
          <w:sz w:val="28"/>
          <w:szCs w:val="28"/>
        </w:rPr>
        <w:t xml:space="preserve"> наук</w:t>
      </w:r>
      <w:r w:rsidR="00006E15" w:rsidRPr="002A7032">
        <w:rPr>
          <w:color w:val="auto"/>
          <w:sz w:val="28"/>
          <w:szCs w:val="28"/>
        </w:rPr>
        <w:t>: 13.00.02.</w:t>
      </w:r>
      <w:r w:rsidR="00223F19" w:rsidRPr="002A7032">
        <w:rPr>
          <w:color w:val="auto"/>
          <w:sz w:val="28"/>
          <w:szCs w:val="28"/>
        </w:rPr>
        <w:t xml:space="preserve"> –</w:t>
      </w:r>
      <w:r w:rsidR="00223F19" w:rsidRPr="002A7032">
        <w:rPr>
          <w:rFonts w:eastAsia="Times New Roman"/>
          <w:color w:val="auto"/>
          <w:sz w:val="28"/>
          <w:szCs w:val="28"/>
          <w:shd w:val="clear" w:color="auto" w:fill="FFFFFF"/>
          <w:lang w:val="kk-KZ" w:eastAsia="ru-RU"/>
        </w:rPr>
        <w:t xml:space="preserve"> </w:t>
      </w:r>
      <w:r w:rsidR="00F72E3F" w:rsidRPr="002A7032">
        <w:rPr>
          <w:rFonts w:eastAsia="Times New Roman"/>
          <w:color w:val="auto"/>
          <w:sz w:val="28"/>
          <w:szCs w:val="28"/>
          <w:shd w:val="clear" w:color="auto" w:fill="FFFFFF"/>
          <w:lang w:val="kk-KZ" w:eastAsia="ru-RU"/>
        </w:rPr>
        <w:t xml:space="preserve">Алматы, </w:t>
      </w:r>
      <w:r w:rsidRPr="002A7032">
        <w:rPr>
          <w:rFonts w:eastAsia="Times New Roman"/>
          <w:color w:val="auto"/>
          <w:sz w:val="28"/>
          <w:szCs w:val="28"/>
          <w:shd w:val="clear" w:color="auto" w:fill="FFFFFF"/>
          <w:lang w:val="kk-KZ" w:eastAsia="ru-RU"/>
        </w:rPr>
        <w:t>1994</w:t>
      </w:r>
      <w:r w:rsidR="00223F19" w:rsidRPr="002A7032">
        <w:rPr>
          <w:rFonts w:eastAsia="Times New Roman"/>
          <w:color w:val="auto"/>
          <w:sz w:val="28"/>
          <w:szCs w:val="28"/>
          <w:shd w:val="clear" w:color="auto" w:fill="FFFFFF"/>
          <w:lang w:val="kk-KZ" w:eastAsia="ru-RU"/>
        </w:rPr>
        <w:t>.</w:t>
      </w:r>
      <w:r w:rsidR="00223F19" w:rsidRPr="002A7032">
        <w:rPr>
          <w:color w:val="auto"/>
          <w:sz w:val="28"/>
          <w:szCs w:val="28"/>
        </w:rPr>
        <w:t xml:space="preserve"> –</w:t>
      </w:r>
      <w:r w:rsidRPr="002A7032">
        <w:rPr>
          <w:rFonts w:eastAsia="Times New Roman"/>
          <w:color w:val="auto"/>
          <w:sz w:val="28"/>
          <w:szCs w:val="28"/>
          <w:shd w:val="clear" w:color="auto" w:fill="FFFFFF"/>
          <w:lang w:val="kk-KZ" w:eastAsia="ru-RU"/>
        </w:rPr>
        <w:t xml:space="preserve"> 139</w:t>
      </w:r>
      <w:r w:rsidR="00D40AAC" w:rsidRPr="002A7032">
        <w:rPr>
          <w:rFonts w:eastAsia="Times New Roman"/>
          <w:color w:val="auto"/>
          <w:sz w:val="28"/>
          <w:szCs w:val="28"/>
          <w:shd w:val="clear" w:color="auto" w:fill="FFFFFF"/>
          <w:lang w:val="kk-KZ" w:eastAsia="ru-RU"/>
        </w:rPr>
        <w:t xml:space="preserve"> с.</w:t>
      </w:r>
    </w:p>
    <w:p w14:paraId="1A0D3FFD" w14:textId="216AB9E9" w:rsidR="00AE62D3" w:rsidRPr="002A7032" w:rsidRDefault="00AE62D3" w:rsidP="001D0181">
      <w:pPr>
        <w:pStyle w:val="Default"/>
        <w:ind w:firstLine="709"/>
        <w:jc w:val="both"/>
        <w:rPr>
          <w:rFonts w:eastAsia="Times New Roman"/>
          <w:color w:val="auto"/>
          <w:sz w:val="28"/>
          <w:szCs w:val="28"/>
          <w:shd w:val="clear" w:color="auto" w:fill="FFFFFF"/>
          <w:lang w:val="kk-KZ" w:eastAsia="ru-RU"/>
        </w:rPr>
      </w:pPr>
      <w:bookmarkStart w:id="30" w:name="_Hlk66977827"/>
      <w:r w:rsidRPr="002A7032">
        <w:rPr>
          <w:color w:val="auto"/>
          <w:sz w:val="28"/>
          <w:szCs w:val="28"/>
          <w:lang w:val="kk-KZ"/>
        </w:rPr>
        <w:t>29 Онгарбаева</w:t>
      </w:r>
      <w:bookmarkEnd w:id="30"/>
      <w:r w:rsidRPr="002A7032">
        <w:rPr>
          <w:color w:val="auto"/>
          <w:sz w:val="28"/>
          <w:szCs w:val="28"/>
          <w:lang w:val="kk-KZ"/>
        </w:rPr>
        <w:t xml:space="preserve"> М.Б. Дифференциалдап оқыту жағдайында жазықтықта геометриялық есептерді координаталар әдісімен шешудің әдістемесі</w:t>
      </w:r>
      <w:r w:rsidR="00D244CC" w:rsidRPr="002A7032">
        <w:rPr>
          <w:color w:val="auto"/>
          <w:sz w:val="28"/>
          <w:szCs w:val="28"/>
          <w:lang w:val="kk-KZ"/>
        </w:rPr>
        <w:t>:</w:t>
      </w:r>
      <w:r w:rsidRPr="002A7032">
        <w:rPr>
          <w:color w:val="auto"/>
          <w:sz w:val="28"/>
          <w:szCs w:val="28"/>
          <w:lang w:val="kk-KZ"/>
        </w:rPr>
        <w:t xml:space="preserve"> </w:t>
      </w:r>
      <w:r w:rsidR="00D244CC" w:rsidRPr="002A7032">
        <w:rPr>
          <w:rFonts w:eastAsia="Times New Roman"/>
          <w:color w:val="auto"/>
          <w:sz w:val="28"/>
          <w:szCs w:val="28"/>
          <w:shd w:val="clear" w:color="auto" w:fill="FFFFFF"/>
          <w:lang w:val="kk-KZ" w:eastAsia="ru-RU"/>
        </w:rPr>
        <w:t xml:space="preserve">пед. </w:t>
      </w:r>
      <w:r w:rsidRPr="002A7032">
        <w:rPr>
          <w:rFonts w:eastAsia="Times New Roman"/>
          <w:color w:val="auto"/>
          <w:sz w:val="28"/>
          <w:szCs w:val="28"/>
          <w:shd w:val="clear" w:color="auto" w:fill="FFFFFF"/>
          <w:lang w:val="kk-KZ" w:eastAsia="ru-RU"/>
        </w:rPr>
        <w:t>ғыл</w:t>
      </w:r>
      <w:r w:rsidR="00D244CC" w:rsidRPr="002A7032">
        <w:rPr>
          <w:rFonts w:eastAsia="Times New Roman"/>
          <w:color w:val="auto"/>
          <w:sz w:val="28"/>
          <w:szCs w:val="28"/>
          <w:shd w:val="clear" w:color="auto" w:fill="FFFFFF"/>
          <w:lang w:val="kk-KZ" w:eastAsia="ru-RU"/>
        </w:rPr>
        <w:t>.</w:t>
      </w:r>
      <w:r w:rsidRPr="002A7032">
        <w:rPr>
          <w:rFonts w:eastAsia="Times New Roman"/>
          <w:color w:val="auto"/>
          <w:sz w:val="28"/>
          <w:szCs w:val="28"/>
          <w:shd w:val="clear" w:color="auto" w:fill="FFFFFF"/>
          <w:lang w:val="kk-KZ" w:eastAsia="ru-RU"/>
        </w:rPr>
        <w:t xml:space="preserve"> канд</w:t>
      </w:r>
      <w:r w:rsidR="00D244CC" w:rsidRPr="002A7032">
        <w:rPr>
          <w:rFonts w:eastAsia="Times New Roman"/>
          <w:color w:val="auto"/>
          <w:sz w:val="28"/>
          <w:szCs w:val="28"/>
          <w:shd w:val="clear" w:color="auto" w:fill="FFFFFF"/>
          <w:lang w:val="kk-KZ" w:eastAsia="ru-RU"/>
        </w:rPr>
        <w:t>.</w:t>
      </w:r>
      <w:r w:rsidRPr="002A7032">
        <w:rPr>
          <w:rFonts w:eastAsia="Times New Roman"/>
          <w:color w:val="auto"/>
          <w:sz w:val="28"/>
          <w:szCs w:val="28"/>
          <w:shd w:val="clear" w:color="auto" w:fill="FFFFFF"/>
          <w:lang w:val="kk-KZ" w:eastAsia="ru-RU"/>
        </w:rPr>
        <w:t xml:space="preserve"> </w:t>
      </w:r>
      <w:r w:rsidR="00D244CC" w:rsidRPr="002A7032">
        <w:rPr>
          <w:rFonts w:eastAsia="Times New Roman"/>
          <w:color w:val="auto"/>
          <w:sz w:val="28"/>
          <w:szCs w:val="28"/>
          <w:shd w:val="clear" w:color="auto" w:fill="FFFFFF"/>
          <w:lang w:val="kk-KZ" w:eastAsia="ru-RU"/>
        </w:rPr>
        <w:t xml:space="preserve">... </w:t>
      </w:r>
      <w:r w:rsidRPr="002A7032">
        <w:rPr>
          <w:rFonts w:eastAsia="Times New Roman"/>
          <w:color w:val="auto"/>
          <w:sz w:val="28"/>
          <w:szCs w:val="28"/>
          <w:shd w:val="clear" w:color="auto" w:fill="FFFFFF"/>
          <w:lang w:val="kk-KZ" w:eastAsia="ru-RU"/>
        </w:rPr>
        <w:t xml:space="preserve">дис. </w:t>
      </w:r>
      <w:r w:rsidR="00223F19" w:rsidRPr="002A7032">
        <w:rPr>
          <w:color w:val="auto"/>
          <w:sz w:val="28"/>
          <w:szCs w:val="28"/>
          <w:lang w:val="kk-KZ"/>
        </w:rPr>
        <w:t>–</w:t>
      </w:r>
      <w:r w:rsidR="00F72E3F" w:rsidRPr="002A7032">
        <w:rPr>
          <w:color w:val="auto"/>
          <w:sz w:val="28"/>
          <w:szCs w:val="28"/>
          <w:lang w:val="kk-KZ"/>
        </w:rPr>
        <w:t xml:space="preserve"> Тараз, </w:t>
      </w:r>
      <w:r w:rsidRPr="002A7032">
        <w:rPr>
          <w:rFonts w:eastAsia="Times New Roman"/>
          <w:color w:val="auto"/>
          <w:sz w:val="28"/>
          <w:szCs w:val="28"/>
          <w:shd w:val="clear" w:color="auto" w:fill="FFFFFF"/>
          <w:lang w:val="kk-KZ" w:eastAsia="ru-RU"/>
        </w:rPr>
        <w:t>2001</w:t>
      </w:r>
      <w:r w:rsidR="00223F19" w:rsidRPr="002A7032">
        <w:rPr>
          <w:rFonts w:eastAsia="Times New Roman"/>
          <w:color w:val="auto"/>
          <w:sz w:val="28"/>
          <w:szCs w:val="28"/>
          <w:shd w:val="clear" w:color="auto" w:fill="FFFFFF"/>
          <w:lang w:val="kk-KZ" w:eastAsia="ru-RU"/>
        </w:rPr>
        <w:t>.</w:t>
      </w:r>
      <w:r w:rsidR="00223F19" w:rsidRPr="002A7032">
        <w:rPr>
          <w:color w:val="auto"/>
          <w:sz w:val="28"/>
          <w:szCs w:val="28"/>
          <w:lang w:val="kk-KZ"/>
        </w:rPr>
        <w:t xml:space="preserve"> –</w:t>
      </w:r>
      <w:r w:rsidRPr="002A7032">
        <w:rPr>
          <w:rFonts w:eastAsia="Times New Roman"/>
          <w:color w:val="auto"/>
          <w:sz w:val="28"/>
          <w:szCs w:val="28"/>
          <w:shd w:val="clear" w:color="auto" w:fill="FFFFFF"/>
          <w:lang w:val="kk-KZ" w:eastAsia="ru-RU"/>
        </w:rPr>
        <w:t xml:space="preserve"> 137</w:t>
      </w:r>
      <w:r w:rsidR="00D40AAC" w:rsidRPr="002A7032">
        <w:rPr>
          <w:rFonts w:eastAsia="Times New Roman"/>
          <w:color w:val="auto"/>
          <w:sz w:val="28"/>
          <w:szCs w:val="28"/>
          <w:shd w:val="clear" w:color="auto" w:fill="FFFFFF"/>
          <w:lang w:val="kk-KZ" w:eastAsia="ru-RU"/>
        </w:rPr>
        <w:t xml:space="preserve"> </w:t>
      </w:r>
      <w:r w:rsidR="00D244CC" w:rsidRPr="002A7032">
        <w:rPr>
          <w:rFonts w:eastAsia="Times New Roman"/>
          <w:color w:val="auto"/>
          <w:sz w:val="28"/>
          <w:szCs w:val="28"/>
          <w:shd w:val="clear" w:color="auto" w:fill="FFFFFF"/>
          <w:lang w:val="kk-KZ" w:eastAsia="ru-RU"/>
        </w:rPr>
        <w:t>б</w:t>
      </w:r>
      <w:r w:rsidR="00D40AAC" w:rsidRPr="002A7032">
        <w:rPr>
          <w:rFonts w:eastAsia="Times New Roman"/>
          <w:color w:val="auto"/>
          <w:sz w:val="28"/>
          <w:szCs w:val="28"/>
          <w:shd w:val="clear" w:color="auto" w:fill="FFFFFF"/>
          <w:lang w:val="kk-KZ" w:eastAsia="ru-RU"/>
        </w:rPr>
        <w:t>.</w:t>
      </w:r>
    </w:p>
    <w:p w14:paraId="095C9359" w14:textId="358C8DA3" w:rsidR="00AE62D3" w:rsidRPr="002A7032" w:rsidRDefault="00AE62D3" w:rsidP="001D0181">
      <w:pPr>
        <w:pStyle w:val="Default"/>
        <w:ind w:firstLine="709"/>
        <w:jc w:val="both"/>
        <w:rPr>
          <w:color w:val="auto"/>
          <w:sz w:val="28"/>
          <w:szCs w:val="28"/>
        </w:rPr>
      </w:pPr>
      <w:r w:rsidRPr="002A7032">
        <w:rPr>
          <w:color w:val="auto"/>
          <w:sz w:val="28"/>
          <w:szCs w:val="28"/>
        </w:rPr>
        <w:t>30 Загвязинский В.И. Теория обучения: Современная интерпретация. – М.: Академия, 2001. – 192 с</w:t>
      </w:r>
      <w:r w:rsidR="00D40AAC" w:rsidRPr="002A7032">
        <w:rPr>
          <w:color w:val="auto"/>
          <w:sz w:val="28"/>
          <w:szCs w:val="28"/>
          <w:lang w:val="kk-KZ"/>
        </w:rPr>
        <w:t>.</w:t>
      </w:r>
      <w:r w:rsidRPr="002A7032">
        <w:rPr>
          <w:color w:val="auto"/>
          <w:sz w:val="28"/>
          <w:szCs w:val="28"/>
        </w:rPr>
        <w:t xml:space="preserve"> </w:t>
      </w:r>
    </w:p>
    <w:p w14:paraId="3F8D66EB" w14:textId="339A1364" w:rsidR="00AE62D3" w:rsidRPr="002A7032" w:rsidRDefault="00AE62D3" w:rsidP="001D0181">
      <w:pPr>
        <w:pStyle w:val="Default"/>
        <w:ind w:firstLine="709"/>
        <w:jc w:val="both"/>
        <w:rPr>
          <w:color w:val="auto"/>
          <w:sz w:val="28"/>
          <w:szCs w:val="28"/>
        </w:rPr>
      </w:pPr>
      <w:r w:rsidRPr="002A7032">
        <w:rPr>
          <w:color w:val="auto"/>
          <w:sz w:val="28"/>
          <w:szCs w:val="28"/>
        </w:rPr>
        <w:t>31 Караев Ж.А. Активация познавательной деятельности учащихся в условиях применения компьютерной технологии обучения</w:t>
      </w:r>
      <w:r w:rsidR="00D244CC" w:rsidRPr="002A7032">
        <w:rPr>
          <w:color w:val="auto"/>
          <w:sz w:val="28"/>
          <w:szCs w:val="28"/>
        </w:rPr>
        <w:t>:</w:t>
      </w:r>
      <w:r w:rsidRPr="002A7032">
        <w:rPr>
          <w:color w:val="auto"/>
          <w:sz w:val="28"/>
          <w:szCs w:val="28"/>
        </w:rPr>
        <w:t xml:space="preserve"> </w:t>
      </w:r>
      <w:r w:rsidR="00D244CC" w:rsidRPr="002A7032">
        <w:rPr>
          <w:color w:val="auto"/>
          <w:sz w:val="28"/>
          <w:szCs w:val="28"/>
        </w:rPr>
        <w:t xml:space="preserve">дис. … док. </w:t>
      </w:r>
      <w:r w:rsidR="00D244CC" w:rsidRPr="002A7032">
        <w:rPr>
          <w:rFonts w:eastAsia="Times New Roman"/>
          <w:color w:val="auto"/>
          <w:sz w:val="28"/>
          <w:szCs w:val="28"/>
          <w:shd w:val="clear" w:color="auto" w:fill="FFFFFF"/>
          <w:lang w:val="kk-KZ" w:eastAsia="ru-RU"/>
        </w:rPr>
        <w:t xml:space="preserve">пед. наук: </w:t>
      </w:r>
      <w:r w:rsidR="00EC0C44" w:rsidRPr="002A7032">
        <w:rPr>
          <w:rFonts w:eastAsia="Times New Roman"/>
          <w:color w:val="auto"/>
          <w:sz w:val="28"/>
          <w:szCs w:val="28"/>
          <w:shd w:val="clear" w:color="auto" w:fill="FFFFFF"/>
          <w:lang w:eastAsia="ru-RU"/>
        </w:rPr>
        <w:t>13.00.01.</w:t>
      </w:r>
      <w:r w:rsidRPr="002A7032">
        <w:rPr>
          <w:rFonts w:eastAsia="Times New Roman"/>
          <w:color w:val="auto"/>
          <w:sz w:val="28"/>
          <w:szCs w:val="28"/>
          <w:shd w:val="clear" w:color="auto" w:fill="FFFFFF"/>
          <w:lang w:val="kk-KZ" w:eastAsia="ru-RU"/>
        </w:rPr>
        <w:t xml:space="preserve"> </w:t>
      </w:r>
      <w:r w:rsidR="000A1E2C" w:rsidRPr="002A7032">
        <w:rPr>
          <w:color w:val="auto"/>
          <w:sz w:val="28"/>
          <w:szCs w:val="28"/>
        </w:rPr>
        <w:t>–</w:t>
      </w:r>
      <w:r w:rsidR="00F72E3F" w:rsidRPr="002A7032">
        <w:rPr>
          <w:color w:val="auto"/>
          <w:sz w:val="28"/>
          <w:szCs w:val="28"/>
          <w:lang w:val="kk-KZ"/>
        </w:rPr>
        <w:t xml:space="preserve"> Алматы, </w:t>
      </w:r>
      <w:r w:rsidR="00F72E3F" w:rsidRPr="002A7032">
        <w:rPr>
          <w:color w:val="auto"/>
          <w:sz w:val="28"/>
          <w:szCs w:val="28"/>
        </w:rPr>
        <w:t>1</w:t>
      </w:r>
      <w:r w:rsidRPr="002A7032">
        <w:rPr>
          <w:rFonts w:eastAsia="Times New Roman"/>
          <w:color w:val="auto"/>
          <w:sz w:val="28"/>
          <w:szCs w:val="28"/>
          <w:shd w:val="clear" w:color="auto" w:fill="FFFFFF"/>
          <w:lang w:val="kk-KZ" w:eastAsia="ru-RU"/>
        </w:rPr>
        <w:t>995</w:t>
      </w:r>
      <w:r w:rsidR="009321FA" w:rsidRPr="002A7032">
        <w:rPr>
          <w:rFonts w:eastAsia="Times New Roman"/>
          <w:color w:val="auto"/>
          <w:sz w:val="28"/>
          <w:szCs w:val="28"/>
          <w:shd w:val="clear" w:color="auto" w:fill="FFFFFF"/>
          <w:lang w:val="kk-KZ" w:eastAsia="ru-RU"/>
        </w:rPr>
        <w:t>.</w:t>
      </w:r>
      <w:r w:rsidR="009321FA" w:rsidRPr="002A7032">
        <w:rPr>
          <w:color w:val="auto"/>
          <w:sz w:val="28"/>
          <w:szCs w:val="28"/>
        </w:rPr>
        <w:t xml:space="preserve"> –</w:t>
      </w:r>
      <w:r w:rsidRPr="002A7032">
        <w:rPr>
          <w:rFonts w:eastAsia="Times New Roman"/>
          <w:color w:val="auto"/>
          <w:sz w:val="28"/>
          <w:szCs w:val="28"/>
          <w:shd w:val="clear" w:color="auto" w:fill="FFFFFF"/>
          <w:lang w:val="kk-KZ" w:eastAsia="ru-RU"/>
        </w:rPr>
        <w:t xml:space="preserve"> 314</w:t>
      </w:r>
      <w:r w:rsidR="00D40AAC" w:rsidRPr="002A7032">
        <w:rPr>
          <w:rFonts w:eastAsia="Times New Roman"/>
          <w:color w:val="auto"/>
          <w:sz w:val="28"/>
          <w:szCs w:val="28"/>
          <w:shd w:val="clear" w:color="auto" w:fill="FFFFFF"/>
          <w:lang w:val="kk-KZ" w:eastAsia="ru-RU"/>
        </w:rPr>
        <w:t xml:space="preserve"> с.</w:t>
      </w:r>
    </w:p>
    <w:p w14:paraId="2EB217F2" w14:textId="2E7CBD47" w:rsidR="00AE62D3" w:rsidRPr="002A7032" w:rsidRDefault="00AE62D3" w:rsidP="001D0181">
      <w:pPr>
        <w:pStyle w:val="Default"/>
        <w:ind w:firstLine="709"/>
        <w:jc w:val="both"/>
        <w:rPr>
          <w:color w:val="auto"/>
          <w:sz w:val="28"/>
          <w:szCs w:val="28"/>
        </w:rPr>
      </w:pPr>
      <w:r w:rsidRPr="002A7032">
        <w:rPr>
          <w:color w:val="auto"/>
          <w:sz w:val="28"/>
          <w:szCs w:val="28"/>
        </w:rPr>
        <w:lastRenderedPageBreak/>
        <w:t xml:space="preserve">32 </w:t>
      </w:r>
      <w:r w:rsidRPr="002A7032">
        <w:rPr>
          <w:color w:val="auto"/>
          <w:sz w:val="28"/>
          <w:szCs w:val="28"/>
          <w:lang w:val="kk-KZ"/>
        </w:rPr>
        <w:t xml:space="preserve">Жанпейсова М. </w:t>
      </w:r>
      <w:r w:rsidRPr="002A7032">
        <w:rPr>
          <w:color w:val="auto"/>
          <w:sz w:val="28"/>
          <w:szCs w:val="28"/>
          <w:shd w:val="clear" w:color="auto" w:fill="FFFFFF"/>
        </w:rPr>
        <w:t xml:space="preserve">Модульная технология обучения как средство развития ученика. </w:t>
      </w:r>
      <w:r w:rsidR="009321FA" w:rsidRPr="002A7032">
        <w:rPr>
          <w:color w:val="auto"/>
          <w:sz w:val="28"/>
          <w:szCs w:val="28"/>
        </w:rPr>
        <w:t>–</w:t>
      </w:r>
      <w:r w:rsidR="00F72E3F" w:rsidRPr="002A7032">
        <w:rPr>
          <w:color w:val="auto"/>
          <w:sz w:val="28"/>
          <w:szCs w:val="28"/>
          <w:lang w:val="kk-KZ"/>
        </w:rPr>
        <w:t xml:space="preserve"> </w:t>
      </w:r>
      <w:r w:rsidRPr="002A7032">
        <w:rPr>
          <w:color w:val="auto"/>
          <w:sz w:val="28"/>
          <w:szCs w:val="28"/>
          <w:shd w:val="clear" w:color="auto" w:fill="FFFFFF"/>
        </w:rPr>
        <w:t>Алматы</w:t>
      </w:r>
      <w:r w:rsidR="00F72E3F" w:rsidRPr="002A7032">
        <w:rPr>
          <w:color w:val="auto"/>
          <w:sz w:val="28"/>
          <w:szCs w:val="28"/>
          <w:shd w:val="clear" w:color="auto" w:fill="FFFFFF"/>
          <w:lang w:val="kk-KZ"/>
        </w:rPr>
        <w:t>,</w:t>
      </w:r>
      <w:r w:rsidRPr="002A7032">
        <w:rPr>
          <w:color w:val="auto"/>
          <w:sz w:val="28"/>
          <w:szCs w:val="28"/>
          <w:shd w:val="clear" w:color="auto" w:fill="FFFFFF"/>
        </w:rPr>
        <w:t xml:space="preserve"> 2002.</w:t>
      </w:r>
      <w:r w:rsidR="009321FA" w:rsidRPr="002A7032">
        <w:rPr>
          <w:color w:val="auto"/>
          <w:sz w:val="28"/>
          <w:szCs w:val="28"/>
        </w:rPr>
        <w:t xml:space="preserve"> –</w:t>
      </w:r>
      <w:r w:rsidR="00F72E3F" w:rsidRPr="002A7032">
        <w:rPr>
          <w:color w:val="auto"/>
          <w:sz w:val="28"/>
          <w:szCs w:val="28"/>
          <w:lang w:val="kk-KZ"/>
        </w:rPr>
        <w:t xml:space="preserve"> </w:t>
      </w:r>
      <w:r w:rsidR="00F72E3F" w:rsidRPr="002A7032">
        <w:rPr>
          <w:color w:val="auto"/>
          <w:sz w:val="28"/>
          <w:szCs w:val="28"/>
        </w:rPr>
        <w:t>1</w:t>
      </w:r>
      <w:r w:rsidRPr="002A7032">
        <w:rPr>
          <w:color w:val="auto"/>
          <w:sz w:val="28"/>
          <w:szCs w:val="28"/>
          <w:shd w:val="clear" w:color="auto" w:fill="FFFFFF"/>
        </w:rPr>
        <w:t>54 с.</w:t>
      </w:r>
    </w:p>
    <w:p w14:paraId="014D58D6" w14:textId="58FE0B4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33</w:t>
      </w:r>
      <w:r w:rsidRPr="002A7032">
        <w:rPr>
          <w:rFonts w:ascii="Times New Roman" w:hAnsi="Times New Roman" w:cs="Times New Roman"/>
          <w:bCs/>
          <w:sz w:val="28"/>
          <w:szCs w:val="28"/>
          <w:lang w:val="kk-KZ"/>
        </w:rPr>
        <w:t xml:space="preserve"> Қожабаев Қ.Ғ., Зыкрина С.Ж.</w:t>
      </w:r>
      <w:r w:rsidRPr="002A7032">
        <w:rPr>
          <w:rFonts w:ascii="Times New Roman" w:hAnsi="Times New Roman" w:cs="Times New Roman"/>
          <w:bCs/>
          <w:sz w:val="28"/>
          <w:szCs w:val="28"/>
        </w:rPr>
        <w:t xml:space="preserve">, </w:t>
      </w:r>
      <w:r w:rsidRPr="002A7032">
        <w:rPr>
          <w:rFonts w:ascii="Times New Roman" w:hAnsi="Times New Roman" w:cs="Times New Roman"/>
          <w:bCs/>
          <w:sz w:val="28"/>
          <w:szCs w:val="28"/>
          <w:lang w:val="kk-KZ"/>
        </w:rPr>
        <w:t xml:space="preserve">Даутов А.О. </w:t>
      </w:r>
      <w:r w:rsidRPr="002A7032">
        <w:rPr>
          <w:rFonts w:ascii="Times New Roman" w:eastAsia="Calibri" w:hAnsi="Times New Roman" w:cs="Times New Roman"/>
          <w:sz w:val="28"/>
          <w:szCs w:val="28"/>
          <w:lang w:val="kk-KZ"/>
        </w:rPr>
        <w:t>Математика сабағында қалыптастырушы бағалау тиімділігін арттырудағы кері байланыстың ролі // Математикалық білім: жағдайы, мәселелері, болашағы</w:t>
      </w:r>
      <w:r w:rsidR="00D244CC" w:rsidRPr="002A7032">
        <w:rPr>
          <w:rFonts w:ascii="Times New Roman" w:eastAsia="Calibri" w:hAnsi="Times New Roman" w:cs="Times New Roman"/>
          <w:sz w:val="28"/>
          <w:szCs w:val="28"/>
          <w:lang w:val="kk-KZ"/>
        </w:rPr>
        <w:t>:</w:t>
      </w:r>
      <w:r w:rsidRPr="002A7032">
        <w:rPr>
          <w:rFonts w:ascii="Times New Roman" w:eastAsia="Calibri" w:hAnsi="Times New Roman" w:cs="Times New Roman"/>
          <w:sz w:val="28"/>
          <w:szCs w:val="28"/>
          <w:lang w:val="kk-KZ"/>
        </w:rPr>
        <w:t xml:space="preserve"> </w:t>
      </w:r>
      <w:r w:rsidR="00D244CC" w:rsidRPr="002A7032">
        <w:rPr>
          <w:rFonts w:ascii="Times New Roman" w:eastAsia="Calibri" w:hAnsi="Times New Roman" w:cs="Times New Roman"/>
          <w:sz w:val="28"/>
          <w:szCs w:val="28"/>
          <w:lang w:val="kk-KZ"/>
        </w:rPr>
        <w:t xml:space="preserve">халық. </w:t>
      </w:r>
      <w:r w:rsidRPr="002A7032">
        <w:rPr>
          <w:rFonts w:ascii="Times New Roman" w:eastAsia="Calibri" w:hAnsi="Times New Roman" w:cs="Times New Roman"/>
          <w:sz w:val="28"/>
          <w:szCs w:val="28"/>
          <w:lang w:val="kk-KZ"/>
        </w:rPr>
        <w:t>ғыл</w:t>
      </w:r>
      <w:r w:rsidR="00D244CC" w:rsidRPr="002A7032">
        <w:rPr>
          <w:rFonts w:ascii="Times New Roman" w:eastAsia="Calibri" w:hAnsi="Times New Roman" w:cs="Times New Roman"/>
          <w:sz w:val="28"/>
          <w:szCs w:val="28"/>
          <w:lang w:val="kk-KZ"/>
        </w:rPr>
        <w:t>.</w:t>
      </w:r>
      <w:r w:rsidRPr="002A7032">
        <w:rPr>
          <w:rFonts w:ascii="Times New Roman" w:eastAsia="Calibri" w:hAnsi="Times New Roman" w:cs="Times New Roman"/>
          <w:sz w:val="28"/>
          <w:szCs w:val="28"/>
          <w:lang w:val="kk-KZ"/>
        </w:rPr>
        <w:t>-практ</w:t>
      </w:r>
      <w:r w:rsidR="00D244CC" w:rsidRPr="002A7032">
        <w:rPr>
          <w:rFonts w:ascii="Times New Roman" w:eastAsia="Calibri" w:hAnsi="Times New Roman" w:cs="Times New Roman"/>
          <w:sz w:val="28"/>
          <w:szCs w:val="28"/>
          <w:lang w:val="kk-KZ"/>
        </w:rPr>
        <w:t>.</w:t>
      </w:r>
      <w:r w:rsidRPr="002A7032">
        <w:rPr>
          <w:rFonts w:ascii="Times New Roman" w:eastAsia="Calibri" w:hAnsi="Times New Roman" w:cs="Times New Roman"/>
          <w:sz w:val="28"/>
          <w:szCs w:val="28"/>
          <w:lang w:val="kk-KZ"/>
        </w:rPr>
        <w:t xml:space="preserve"> конф</w:t>
      </w:r>
      <w:r w:rsidR="00D244CC" w:rsidRPr="002A7032">
        <w:rPr>
          <w:rFonts w:ascii="Times New Roman" w:eastAsia="Calibri" w:hAnsi="Times New Roman" w:cs="Times New Roman"/>
          <w:sz w:val="28"/>
          <w:szCs w:val="28"/>
          <w:lang w:val="kk-KZ"/>
        </w:rPr>
        <w:t>.</w:t>
      </w:r>
      <w:r w:rsidRPr="002A7032">
        <w:rPr>
          <w:rFonts w:ascii="Times New Roman" w:eastAsia="Calibri" w:hAnsi="Times New Roman" w:cs="Times New Roman"/>
          <w:sz w:val="28"/>
          <w:szCs w:val="28"/>
          <w:lang w:val="kk-KZ"/>
        </w:rPr>
        <w:t xml:space="preserve"> мат</w:t>
      </w:r>
      <w:r w:rsidR="00D244CC" w:rsidRPr="002A7032">
        <w:rPr>
          <w:rFonts w:ascii="Times New Roman" w:eastAsia="Calibri" w:hAnsi="Times New Roman" w:cs="Times New Roman"/>
          <w:sz w:val="28"/>
          <w:szCs w:val="28"/>
          <w:lang w:val="kk-KZ"/>
        </w:rPr>
        <w:t>е</w:t>
      </w:r>
      <w:r w:rsidRPr="002A7032">
        <w:rPr>
          <w:rFonts w:ascii="Times New Roman" w:eastAsia="Calibri" w:hAnsi="Times New Roman" w:cs="Times New Roman"/>
          <w:sz w:val="28"/>
          <w:szCs w:val="28"/>
          <w:lang w:val="kk-KZ"/>
        </w:rPr>
        <w:t xml:space="preserve">р. </w:t>
      </w:r>
      <w:r w:rsidRPr="002A7032">
        <w:rPr>
          <w:rFonts w:ascii="Times New Roman" w:hAnsi="Times New Roman" w:cs="Times New Roman"/>
          <w:sz w:val="28"/>
          <w:szCs w:val="28"/>
          <w:lang w:val="kk-KZ"/>
        </w:rPr>
        <w:t>–</w:t>
      </w:r>
      <w:r w:rsidRPr="002A7032">
        <w:rPr>
          <w:rFonts w:ascii="Times New Roman" w:eastAsia="Calibri" w:hAnsi="Times New Roman" w:cs="Times New Roman"/>
          <w:sz w:val="28"/>
          <w:szCs w:val="28"/>
          <w:lang w:val="kk-KZ"/>
        </w:rPr>
        <w:t xml:space="preserve"> Ақтөбе</w:t>
      </w:r>
      <w:r w:rsidR="00F72E3F" w:rsidRPr="002A7032">
        <w:rPr>
          <w:rFonts w:ascii="Times New Roman" w:eastAsia="Calibri" w:hAnsi="Times New Roman" w:cs="Times New Roman"/>
          <w:sz w:val="28"/>
          <w:szCs w:val="28"/>
          <w:lang w:val="kk-KZ"/>
        </w:rPr>
        <w:t xml:space="preserve">, </w:t>
      </w:r>
      <w:r w:rsidRPr="002A7032">
        <w:rPr>
          <w:rFonts w:ascii="Times New Roman" w:eastAsia="Calibri" w:hAnsi="Times New Roman" w:cs="Times New Roman"/>
          <w:sz w:val="28"/>
          <w:szCs w:val="28"/>
          <w:lang w:val="kk-KZ"/>
        </w:rPr>
        <w:t xml:space="preserve">2019. </w:t>
      </w:r>
      <w:r w:rsidRPr="002A7032">
        <w:rPr>
          <w:rFonts w:ascii="Times New Roman" w:hAnsi="Times New Roman" w:cs="Times New Roman"/>
          <w:sz w:val="28"/>
          <w:szCs w:val="28"/>
          <w:lang w:val="kk-KZ"/>
        </w:rPr>
        <w:t xml:space="preserve">– </w:t>
      </w:r>
      <w:r w:rsidR="00D244CC" w:rsidRPr="002A7032">
        <w:rPr>
          <w:rFonts w:ascii="Times New Roman" w:hAnsi="Times New Roman" w:cs="Times New Roman"/>
          <w:sz w:val="28"/>
          <w:szCs w:val="28"/>
          <w:lang w:val="kk-KZ"/>
        </w:rPr>
        <w:t xml:space="preserve">Б. </w:t>
      </w:r>
      <w:r w:rsidRPr="002A7032">
        <w:rPr>
          <w:rFonts w:ascii="Times New Roman" w:eastAsia="Calibri" w:hAnsi="Times New Roman" w:cs="Times New Roman"/>
          <w:sz w:val="28"/>
          <w:szCs w:val="28"/>
          <w:lang w:val="kk-KZ"/>
        </w:rPr>
        <w:t>275-279</w:t>
      </w:r>
      <w:r w:rsidR="00D40AAC" w:rsidRPr="002A7032">
        <w:rPr>
          <w:rFonts w:ascii="Times New Roman" w:eastAsia="Calibri" w:hAnsi="Times New Roman" w:cs="Times New Roman"/>
          <w:sz w:val="28"/>
          <w:szCs w:val="28"/>
          <w:lang w:val="kk-KZ"/>
        </w:rPr>
        <w:t>.</w:t>
      </w:r>
    </w:p>
    <w:p w14:paraId="0F55CCE2" w14:textId="15A1A66A"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34 Alexander R. Culture and pedagogy. </w:t>
      </w:r>
      <w:r w:rsidR="00D244CC" w:rsidRPr="002A7032">
        <w:rPr>
          <w:rFonts w:ascii="Times New Roman" w:hAnsi="Times New Roman" w:cs="Times New Roman"/>
          <w:sz w:val="28"/>
          <w:szCs w:val="28"/>
          <w:lang w:val="kk-KZ"/>
        </w:rPr>
        <w:t xml:space="preserve">– </w:t>
      </w:r>
      <w:r w:rsidR="00D244CC" w:rsidRPr="002A7032">
        <w:rPr>
          <w:rFonts w:ascii="Times New Roman" w:hAnsi="Times New Roman" w:cs="Times New Roman"/>
          <w:sz w:val="28"/>
          <w:szCs w:val="28"/>
          <w:lang w:val="en-US"/>
        </w:rPr>
        <w:t xml:space="preserve">NY.: </w:t>
      </w:r>
      <w:r w:rsidRPr="002A7032">
        <w:rPr>
          <w:rFonts w:ascii="Times New Roman" w:hAnsi="Times New Roman" w:cs="Times New Roman"/>
          <w:sz w:val="28"/>
          <w:szCs w:val="28"/>
          <w:lang w:val="en-US"/>
        </w:rPr>
        <w:t>Wiley-Blackwell</w:t>
      </w:r>
      <w:r w:rsidR="00807F2E" w:rsidRPr="002A7032">
        <w:rPr>
          <w:rFonts w:ascii="Times New Roman" w:hAnsi="Times New Roman" w:cs="Times New Roman"/>
          <w:sz w:val="28"/>
          <w:szCs w:val="28"/>
          <w:lang w:val="kk-KZ"/>
        </w:rPr>
        <w:t>,</w:t>
      </w:r>
      <w:r w:rsidR="00F72E3F"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 xml:space="preserve">2001. </w:t>
      </w:r>
      <w:r w:rsidR="009321FA" w:rsidRPr="002A7032">
        <w:rPr>
          <w:rFonts w:ascii="Times New Roman" w:hAnsi="Times New Roman" w:cs="Times New Roman"/>
          <w:sz w:val="28"/>
          <w:szCs w:val="28"/>
          <w:lang w:val="en-US"/>
        </w:rPr>
        <w:t>–</w:t>
      </w:r>
      <w:r w:rsidR="009321FA"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642</w:t>
      </w:r>
      <w:r w:rsidR="00D40AAC" w:rsidRPr="002A7032">
        <w:rPr>
          <w:rFonts w:ascii="Times New Roman" w:hAnsi="Times New Roman" w:cs="Times New Roman"/>
          <w:sz w:val="28"/>
          <w:szCs w:val="28"/>
          <w:lang w:val="kk-KZ"/>
        </w:rPr>
        <w:t xml:space="preserve"> </w:t>
      </w:r>
      <w:r w:rsidR="00D40AAC" w:rsidRPr="002A7032">
        <w:rPr>
          <w:rFonts w:ascii="Times New Roman" w:hAnsi="Times New Roman" w:cs="Times New Roman"/>
          <w:sz w:val="28"/>
          <w:szCs w:val="28"/>
          <w:lang w:val="en-US"/>
        </w:rPr>
        <w:t>p</w:t>
      </w:r>
      <w:r w:rsidR="00D40AAC" w:rsidRPr="002A7032">
        <w:rPr>
          <w:rFonts w:ascii="Times New Roman" w:hAnsi="Times New Roman" w:cs="Times New Roman"/>
          <w:sz w:val="28"/>
          <w:szCs w:val="28"/>
          <w:lang w:val="kk-KZ"/>
        </w:rPr>
        <w:t>.</w:t>
      </w:r>
    </w:p>
    <w:p w14:paraId="69A1A3FC" w14:textId="72732E9D"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35 </w:t>
      </w:r>
      <w:r w:rsidRPr="002A7032">
        <w:rPr>
          <w:rFonts w:ascii="Times New Roman" w:hAnsi="Times New Roman" w:cs="Times New Roman"/>
          <w:sz w:val="28"/>
          <w:szCs w:val="28"/>
          <w:lang w:val="kk-KZ"/>
        </w:rPr>
        <w:t>Воронцов А.Б. Педагогическая технология контроля и оценки учебной деятельности. – М.: Издатель Рассказов А.И.</w:t>
      </w:r>
      <w:r w:rsidR="00F72E3F"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 2002. – 303 с.</w:t>
      </w:r>
    </w:p>
    <w:p w14:paraId="791CF47D" w14:textId="4545060D" w:rsidR="00AE62D3" w:rsidRPr="002A7032" w:rsidRDefault="00AE62D3" w:rsidP="001D0181">
      <w:pPr>
        <w:pStyle w:val="Default"/>
        <w:ind w:firstLine="709"/>
        <w:jc w:val="both"/>
        <w:rPr>
          <w:color w:val="auto"/>
          <w:sz w:val="28"/>
          <w:szCs w:val="28"/>
        </w:rPr>
      </w:pPr>
      <w:r w:rsidRPr="002A7032">
        <w:rPr>
          <w:color w:val="auto"/>
          <w:sz w:val="28"/>
          <w:szCs w:val="28"/>
        </w:rPr>
        <w:t xml:space="preserve">36 </w:t>
      </w:r>
      <w:r w:rsidRPr="002A7032">
        <w:rPr>
          <w:color w:val="auto"/>
          <w:sz w:val="28"/>
          <w:szCs w:val="28"/>
          <w:lang w:val="kk-KZ"/>
        </w:rPr>
        <w:t xml:space="preserve">Репкин В.В. Психолого-педагогический мониторинг // Вопросы психологии. </w:t>
      </w:r>
      <w:r w:rsidRPr="002A7032">
        <w:rPr>
          <w:color w:val="auto"/>
          <w:sz w:val="28"/>
          <w:szCs w:val="28"/>
        </w:rPr>
        <w:t>–</w:t>
      </w:r>
      <w:r w:rsidRPr="002A7032">
        <w:rPr>
          <w:color w:val="auto"/>
          <w:sz w:val="28"/>
          <w:szCs w:val="28"/>
          <w:lang w:val="kk-KZ"/>
        </w:rPr>
        <w:t xml:space="preserve"> 1995</w:t>
      </w:r>
      <w:r w:rsidRPr="002A7032">
        <w:rPr>
          <w:color w:val="auto"/>
          <w:sz w:val="28"/>
          <w:szCs w:val="28"/>
        </w:rPr>
        <w:t xml:space="preserve"> –</w:t>
      </w:r>
      <w:r w:rsidRPr="002A7032">
        <w:rPr>
          <w:color w:val="auto"/>
          <w:sz w:val="28"/>
          <w:szCs w:val="28"/>
          <w:lang w:val="kk-KZ"/>
        </w:rPr>
        <w:t xml:space="preserve"> №1. </w:t>
      </w:r>
      <w:r w:rsidRPr="002A7032">
        <w:rPr>
          <w:color w:val="auto"/>
          <w:sz w:val="28"/>
          <w:szCs w:val="28"/>
        </w:rPr>
        <w:t xml:space="preserve">– </w:t>
      </w:r>
      <w:r w:rsidR="00D244CC" w:rsidRPr="002A7032">
        <w:rPr>
          <w:color w:val="auto"/>
          <w:sz w:val="28"/>
          <w:szCs w:val="28"/>
        </w:rPr>
        <w:t xml:space="preserve">С. </w:t>
      </w:r>
      <w:r w:rsidRPr="002A7032">
        <w:rPr>
          <w:color w:val="auto"/>
          <w:sz w:val="28"/>
          <w:szCs w:val="28"/>
        </w:rPr>
        <w:t>13-24.</w:t>
      </w:r>
    </w:p>
    <w:p w14:paraId="66DC642E" w14:textId="4D57D596" w:rsidR="00AE62D3" w:rsidRPr="002A7032" w:rsidRDefault="00AE62D3" w:rsidP="001D0181">
      <w:pPr>
        <w:pStyle w:val="Default"/>
        <w:ind w:firstLine="709"/>
        <w:jc w:val="both"/>
        <w:rPr>
          <w:color w:val="auto"/>
          <w:sz w:val="28"/>
          <w:szCs w:val="28"/>
          <w:lang w:val="kk-KZ"/>
        </w:rPr>
      </w:pPr>
      <w:r w:rsidRPr="002A7032">
        <w:rPr>
          <w:color w:val="auto"/>
          <w:sz w:val="28"/>
          <w:szCs w:val="28"/>
        </w:rPr>
        <w:t xml:space="preserve">37 </w:t>
      </w:r>
      <w:r w:rsidR="00D244CC" w:rsidRPr="002A7032">
        <w:rPr>
          <w:color w:val="auto"/>
          <w:sz w:val="28"/>
          <w:szCs w:val="28"/>
          <w:lang w:val="kk-KZ"/>
        </w:rPr>
        <w:t>Цукерман Г.</w:t>
      </w:r>
      <w:r w:rsidRPr="002A7032">
        <w:rPr>
          <w:color w:val="auto"/>
          <w:sz w:val="28"/>
          <w:szCs w:val="28"/>
          <w:lang w:val="kk-KZ"/>
        </w:rPr>
        <w:t>А. Оценка без отметки. – М</w:t>
      </w:r>
      <w:r w:rsidR="00D244CC" w:rsidRPr="002A7032">
        <w:rPr>
          <w:color w:val="auto"/>
          <w:sz w:val="28"/>
          <w:szCs w:val="28"/>
          <w:lang w:val="kk-KZ"/>
        </w:rPr>
        <w:t xml:space="preserve">.; </w:t>
      </w:r>
      <w:r w:rsidRPr="002A7032">
        <w:rPr>
          <w:color w:val="auto"/>
          <w:sz w:val="28"/>
          <w:szCs w:val="28"/>
          <w:lang w:val="kk-KZ"/>
        </w:rPr>
        <w:t>Рига: Педагогический центр «Эксперимент»</w:t>
      </w:r>
      <w:r w:rsidR="00F72E3F" w:rsidRPr="002A7032">
        <w:rPr>
          <w:color w:val="auto"/>
          <w:sz w:val="28"/>
          <w:szCs w:val="28"/>
        </w:rPr>
        <w:t>,</w:t>
      </w:r>
      <w:r w:rsidRPr="002A7032">
        <w:rPr>
          <w:color w:val="auto"/>
          <w:sz w:val="28"/>
          <w:szCs w:val="28"/>
          <w:lang w:val="kk-KZ"/>
        </w:rPr>
        <w:t xml:space="preserve"> 1999. – 146</w:t>
      </w:r>
      <w:r w:rsidR="00D40AAC" w:rsidRPr="002A7032">
        <w:rPr>
          <w:color w:val="auto"/>
          <w:sz w:val="28"/>
          <w:szCs w:val="28"/>
          <w:lang w:val="kk-KZ"/>
        </w:rPr>
        <w:t xml:space="preserve"> с</w:t>
      </w:r>
      <w:r w:rsidRPr="002A7032">
        <w:rPr>
          <w:color w:val="auto"/>
          <w:sz w:val="28"/>
          <w:szCs w:val="28"/>
          <w:lang w:val="kk-KZ"/>
        </w:rPr>
        <w:t>.</w:t>
      </w:r>
    </w:p>
    <w:p w14:paraId="2FFC33D2" w14:textId="657032D3" w:rsidR="00AE62D3" w:rsidRPr="002A7032" w:rsidRDefault="00AE62D3" w:rsidP="001D0181">
      <w:pPr>
        <w:pStyle w:val="Default"/>
        <w:ind w:firstLine="709"/>
        <w:jc w:val="both"/>
        <w:rPr>
          <w:color w:val="auto"/>
          <w:sz w:val="28"/>
          <w:szCs w:val="28"/>
          <w:lang w:val="kk-KZ"/>
        </w:rPr>
      </w:pPr>
      <w:r w:rsidRPr="002A7032">
        <w:rPr>
          <w:color w:val="auto"/>
          <w:sz w:val="28"/>
          <w:szCs w:val="28"/>
        </w:rPr>
        <w:t xml:space="preserve">38 </w:t>
      </w:r>
      <w:r w:rsidRPr="002A7032">
        <w:rPr>
          <w:color w:val="auto"/>
          <w:sz w:val="28"/>
          <w:szCs w:val="28"/>
          <w:lang w:val="kk-KZ"/>
        </w:rPr>
        <w:t>Гальперин</w:t>
      </w:r>
      <w:r w:rsidRPr="002A7032">
        <w:rPr>
          <w:color w:val="auto"/>
          <w:sz w:val="28"/>
          <w:szCs w:val="28"/>
        </w:rPr>
        <w:t xml:space="preserve"> </w:t>
      </w:r>
      <w:r w:rsidRPr="002A7032">
        <w:rPr>
          <w:color w:val="auto"/>
          <w:sz w:val="28"/>
          <w:szCs w:val="28"/>
          <w:lang w:val="kk-KZ"/>
        </w:rPr>
        <w:t>П.Я. Методы обучения и умственное развитие ребёнка. – М.: Изд-во Моск. ун-та</w:t>
      </w:r>
      <w:r w:rsidR="00F72E3F" w:rsidRPr="002A7032">
        <w:rPr>
          <w:color w:val="auto"/>
          <w:sz w:val="28"/>
          <w:szCs w:val="28"/>
        </w:rPr>
        <w:t>,</w:t>
      </w:r>
      <w:r w:rsidRPr="002A7032">
        <w:rPr>
          <w:color w:val="auto"/>
          <w:sz w:val="28"/>
          <w:szCs w:val="28"/>
          <w:lang w:val="kk-KZ"/>
        </w:rPr>
        <w:t xml:space="preserve"> 1985. – 45 с.</w:t>
      </w:r>
    </w:p>
    <w:p w14:paraId="795CC378" w14:textId="11F5500D" w:rsidR="00AE62D3" w:rsidRPr="002A7032" w:rsidRDefault="00AE62D3" w:rsidP="001D0181">
      <w:pPr>
        <w:pStyle w:val="Default"/>
        <w:ind w:firstLine="709"/>
        <w:jc w:val="both"/>
        <w:rPr>
          <w:color w:val="auto"/>
          <w:sz w:val="28"/>
          <w:szCs w:val="28"/>
        </w:rPr>
      </w:pPr>
      <w:r w:rsidRPr="002A7032">
        <w:rPr>
          <w:color w:val="auto"/>
          <w:sz w:val="28"/>
          <w:szCs w:val="28"/>
        </w:rPr>
        <w:t xml:space="preserve">39 </w:t>
      </w:r>
      <w:r w:rsidRPr="002A7032">
        <w:rPr>
          <w:color w:val="auto"/>
          <w:sz w:val="28"/>
          <w:szCs w:val="28"/>
          <w:lang w:val="kk-KZ"/>
        </w:rPr>
        <w:t xml:space="preserve">Талызина Н.Ф. Педагогическая психология: </w:t>
      </w:r>
      <w:r w:rsidR="00D244CC" w:rsidRPr="002A7032">
        <w:rPr>
          <w:color w:val="auto"/>
          <w:sz w:val="28"/>
          <w:szCs w:val="28"/>
          <w:lang w:val="kk-KZ"/>
        </w:rPr>
        <w:t>у</w:t>
      </w:r>
      <w:r w:rsidRPr="002A7032">
        <w:rPr>
          <w:color w:val="auto"/>
          <w:sz w:val="28"/>
          <w:szCs w:val="28"/>
          <w:lang w:val="kk-KZ"/>
        </w:rPr>
        <w:t>чеб. – М.: Академия</w:t>
      </w:r>
      <w:r w:rsidR="00F72E3F" w:rsidRPr="002A7032">
        <w:rPr>
          <w:color w:val="auto"/>
          <w:sz w:val="28"/>
          <w:szCs w:val="28"/>
        </w:rPr>
        <w:t>,</w:t>
      </w:r>
      <w:r w:rsidRPr="002A7032">
        <w:rPr>
          <w:color w:val="auto"/>
          <w:sz w:val="28"/>
          <w:szCs w:val="28"/>
          <w:lang w:val="kk-KZ"/>
        </w:rPr>
        <w:t xml:space="preserve"> 1998. – 288 б.</w:t>
      </w:r>
    </w:p>
    <w:p w14:paraId="76C3DE08" w14:textId="306DF159"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40 </w:t>
      </w:r>
      <w:r w:rsidRPr="002A7032">
        <w:rPr>
          <w:rFonts w:ascii="Times New Roman" w:hAnsi="Times New Roman" w:cs="Times New Roman"/>
          <w:sz w:val="28"/>
          <w:szCs w:val="28"/>
          <w:lang w:val="kk-KZ"/>
        </w:rPr>
        <w:t>Амонашвили</w:t>
      </w:r>
      <w:r w:rsidR="00D244CC" w:rsidRPr="002A7032">
        <w:rPr>
          <w:rFonts w:ascii="Times New Roman" w:hAnsi="Times New Roman" w:cs="Times New Roman"/>
          <w:sz w:val="28"/>
          <w:szCs w:val="28"/>
          <w:lang w:val="kk-KZ"/>
        </w:rPr>
        <w:t xml:space="preserve"> Ш.</w:t>
      </w:r>
      <w:r w:rsidRPr="002A7032">
        <w:rPr>
          <w:rFonts w:ascii="Times New Roman" w:hAnsi="Times New Roman" w:cs="Times New Roman"/>
          <w:sz w:val="28"/>
          <w:szCs w:val="28"/>
          <w:lang w:val="kk-KZ"/>
        </w:rPr>
        <w:t xml:space="preserve">А. Воспитательная и образовательная функция оценки учения школьников: </w:t>
      </w:r>
      <w:r w:rsidR="00D244CC" w:rsidRPr="002A7032">
        <w:rPr>
          <w:rFonts w:ascii="Times New Roman" w:hAnsi="Times New Roman" w:cs="Times New Roman"/>
          <w:sz w:val="28"/>
          <w:szCs w:val="28"/>
          <w:lang w:val="kk-KZ"/>
        </w:rPr>
        <w:t>э</w:t>
      </w:r>
      <w:r w:rsidRPr="002A7032">
        <w:rPr>
          <w:rFonts w:ascii="Times New Roman" w:hAnsi="Times New Roman" w:cs="Times New Roman"/>
          <w:sz w:val="28"/>
          <w:szCs w:val="28"/>
          <w:lang w:val="kk-KZ"/>
        </w:rPr>
        <w:t>кспериментально-педагогическое исследование. – М.: Педагогика</w:t>
      </w:r>
      <w:r w:rsidR="00F72E3F"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 1984. – 296 с.</w:t>
      </w:r>
    </w:p>
    <w:p w14:paraId="5329DA75" w14:textId="23421D59" w:rsidR="00AE62D3" w:rsidRPr="002A7032" w:rsidRDefault="00AE62D3" w:rsidP="001D0181">
      <w:pPr>
        <w:pStyle w:val="Default"/>
        <w:ind w:firstLine="709"/>
        <w:jc w:val="both"/>
        <w:rPr>
          <w:color w:val="auto"/>
          <w:sz w:val="28"/>
          <w:szCs w:val="28"/>
        </w:rPr>
      </w:pPr>
      <w:r w:rsidRPr="002A7032">
        <w:rPr>
          <w:color w:val="auto"/>
          <w:sz w:val="28"/>
          <w:szCs w:val="28"/>
        </w:rPr>
        <w:t xml:space="preserve">41 </w:t>
      </w:r>
      <w:r w:rsidRPr="002A7032">
        <w:rPr>
          <w:color w:val="auto"/>
          <w:sz w:val="28"/>
          <w:szCs w:val="28"/>
          <w:lang w:val="kk-KZ"/>
        </w:rPr>
        <w:t xml:space="preserve">Шамова Т.И. Современные средства оценивания результатов обучения в школе: </w:t>
      </w:r>
      <w:r w:rsidR="00D244CC" w:rsidRPr="002A7032">
        <w:rPr>
          <w:color w:val="auto"/>
          <w:sz w:val="28"/>
          <w:szCs w:val="28"/>
          <w:lang w:val="kk-KZ"/>
        </w:rPr>
        <w:t>у</w:t>
      </w:r>
      <w:r w:rsidRPr="002A7032">
        <w:rPr>
          <w:color w:val="auto"/>
          <w:sz w:val="28"/>
          <w:szCs w:val="28"/>
          <w:lang w:val="kk-KZ"/>
        </w:rPr>
        <w:t>чеб</w:t>
      </w:r>
      <w:r w:rsidR="00D244CC" w:rsidRPr="002A7032">
        <w:rPr>
          <w:color w:val="auto"/>
          <w:sz w:val="28"/>
          <w:szCs w:val="28"/>
          <w:lang w:val="kk-KZ"/>
        </w:rPr>
        <w:t>.</w:t>
      </w:r>
      <w:r w:rsidRPr="002A7032">
        <w:rPr>
          <w:color w:val="auto"/>
          <w:sz w:val="28"/>
          <w:szCs w:val="28"/>
          <w:lang w:val="kk-KZ"/>
        </w:rPr>
        <w:t xml:space="preserve"> пос – М.: Педагогическое общество России</w:t>
      </w:r>
      <w:r w:rsidR="00F72E3F" w:rsidRPr="002A7032">
        <w:rPr>
          <w:color w:val="auto"/>
          <w:sz w:val="28"/>
          <w:szCs w:val="28"/>
        </w:rPr>
        <w:t>,</w:t>
      </w:r>
      <w:r w:rsidRPr="002A7032">
        <w:rPr>
          <w:color w:val="auto"/>
          <w:sz w:val="28"/>
          <w:szCs w:val="28"/>
          <w:lang w:val="kk-KZ"/>
        </w:rPr>
        <w:t xml:space="preserve"> 2007.</w:t>
      </w:r>
      <w:r w:rsidR="00D244CC" w:rsidRPr="002A7032">
        <w:rPr>
          <w:color w:val="auto"/>
          <w:sz w:val="28"/>
          <w:szCs w:val="28"/>
          <w:lang w:val="kk-KZ"/>
        </w:rPr>
        <w:t xml:space="preserve"> </w:t>
      </w:r>
      <w:r w:rsidRPr="002A7032">
        <w:rPr>
          <w:color w:val="auto"/>
          <w:sz w:val="28"/>
          <w:szCs w:val="28"/>
          <w:lang w:val="kk-KZ"/>
        </w:rPr>
        <w:t>–</w:t>
      </w:r>
      <w:r w:rsidR="00D244CC" w:rsidRPr="002A7032">
        <w:rPr>
          <w:color w:val="auto"/>
          <w:sz w:val="28"/>
          <w:szCs w:val="28"/>
          <w:lang w:val="kk-KZ"/>
        </w:rPr>
        <w:t xml:space="preserve"> </w:t>
      </w:r>
      <w:r w:rsidRPr="002A7032">
        <w:rPr>
          <w:color w:val="auto"/>
          <w:sz w:val="28"/>
          <w:szCs w:val="28"/>
          <w:lang w:val="kk-KZ"/>
        </w:rPr>
        <w:t>192</w:t>
      </w:r>
      <w:r w:rsidR="00D40AAC" w:rsidRPr="002A7032">
        <w:rPr>
          <w:color w:val="auto"/>
          <w:sz w:val="28"/>
          <w:szCs w:val="28"/>
          <w:lang w:val="kk-KZ"/>
        </w:rPr>
        <w:t xml:space="preserve"> с</w:t>
      </w:r>
      <w:r w:rsidRPr="002A7032">
        <w:rPr>
          <w:color w:val="auto"/>
          <w:sz w:val="28"/>
          <w:szCs w:val="28"/>
          <w:lang w:val="kk-KZ"/>
        </w:rPr>
        <w:t>.</w:t>
      </w:r>
    </w:p>
    <w:p w14:paraId="07AE9698" w14:textId="11F8BC66" w:rsidR="00AE62D3" w:rsidRPr="002A7032" w:rsidRDefault="00AE62D3" w:rsidP="001D0181">
      <w:pPr>
        <w:pStyle w:val="Default"/>
        <w:ind w:firstLine="709"/>
        <w:jc w:val="both"/>
        <w:rPr>
          <w:color w:val="auto"/>
          <w:sz w:val="28"/>
          <w:szCs w:val="28"/>
        </w:rPr>
      </w:pPr>
      <w:r w:rsidRPr="002A7032">
        <w:rPr>
          <w:color w:val="auto"/>
          <w:sz w:val="28"/>
          <w:szCs w:val="28"/>
        </w:rPr>
        <w:t>42 Перовский, Е. И. Проверка знаний учащихся в средней школе. – М.: Издательство АПН РСФСР</w:t>
      </w:r>
      <w:r w:rsidR="00F72E3F" w:rsidRPr="002A7032">
        <w:rPr>
          <w:color w:val="auto"/>
          <w:sz w:val="28"/>
          <w:szCs w:val="28"/>
        </w:rPr>
        <w:t xml:space="preserve">, </w:t>
      </w:r>
      <w:r w:rsidRPr="002A7032">
        <w:rPr>
          <w:color w:val="auto"/>
          <w:sz w:val="28"/>
          <w:szCs w:val="28"/>
        </w:rPr>
        <w:t xml:space="preserve">1960. – 168 с. </w:t>
      </w:r>
    </w:p>
    <w:p w14:paraId="4FD401C3" w14:textId="0D46BA53" w:rsidR="00AE62D3" w:rsidRPr="002A7032" w:rsidRDefault="00AE62D3" w:rsidP="001D0181">
      <w:pPr>
        <w:pStyle w:val="Default"/>
        <w:ind w:firstLine="709"/>
        <w:jc w:val="both"/>
        <w:rPr>
          <w:color w:val="auto"/>
          <w:sz w:val="28"/>
          <w:szCs w:val="28"/>
        </w:rPr>
      </w:pPr>
      <w:r w:rsidRPr="002A7032">
        <w:rPr>
          <w:color w:val="auto"/>
          <w:sz w:val="28"/>
          <w:szCs w:val="28"/>
        </w:rPr>
        <w:t xml:space="preserve">43 Фридман Л.М. Психолого-педагогические основы обучения математике в школе: </w:t>
      </w:r>
      <w:r w:rsidR="00D244CC" w:rsidRPr="002A7032">
        <w:rPr>
          <w:color w:val="auto"/>
          <w:sz w:val="28"/>
          <w:szCs w:val="28"/>
        </w:rPr>
        <w:t>у</w:t>
      </w:r>
      <w:r w:rsidRPr="002A7032">
        <w:rPr>
          <w:color w:val="auto"/>
          <w:sz w:val="28"/>
          <w:szCs w:val="28"/>
        </w:rPr>
        <w:t>чителю математики о пед. психологии. – М.: Просвещение</w:t>
      </w:r>
      <w:r w:rsidR="00F72E3F" w:rsidRPr="002A7032">
        <w:rPr>
          <w:color w:val="auto"/>
          <w:sz w:val="28"/>
          <w:szCs w:val="28"/>
        </w:rPr>
        <w:t xml:space="preserve">, </w:t>
      </w:r>
      <w:r w:rsidRPr="002A7032">
        <w:rPr>
          <w:color w:val="auto"/>
          <w:sz w:val="28"/>
          <w:szCs w:val="28"/>
        </w:rPr>
        <w:t xml:space="preserve">1983. – 160 с. </w:t>
      </w:r>
    </w:p>
    <w:p w14:paraId="135466B1" w14:textId="63156BF5" w:rsidR="00AE62D3" w:rsidRPr="002A7032" w:rsidRDefault="00AE62D3" w:rsidP="001D0181">
      <w:pPr>
        <w:pStyle w:val="Default"/>
        <w:ind w:firstLine="709"/>
        <w:jc w:val="both"/>
        <w:rPr>
          <w:color w:val="auto"/>
          <w:sz w:val="28"/>
          <w:szCs w:val="28"/>
        </w:rPr>
      </w:pPr>
      <w:r w:rsidRPr="002A7032">
        <w:rPr>
          <w:color w:val="auto"/>
          <w:sz w:val="28"/>
          <w:szCs w:val="28"/>
        </w:rPr>
        <w:t>44 Полонский В.М. Понятийно-терминологический словарь по народному образованию и педагогике. – М.</w:t>
      </w:r>
      <w:r w:rsidR="00D244CC" w:rsidRPr="002A7032">
        <w:rPr>
          <w:color w:val="auto"/>
          <w:sz w:val="28"/>
          <w:szCs w:val="28"/>
        </w:rPr>
        <w:t>:</w:t>
      </w:r>
      <w:r w:rsidRPr="002A7032">
        <w:rPr>
          <w:color w:val="auto"/>
          <w:sz w:val="28"/>
          <w:szCs w:val="28"/>
        </w:rPr>
        <w:t xml:space="preserve"> ИТОиП РАО</w:t>
      </w:r>
      <w:r w:rsidR="005E05AD" w:rsidRPr="002A7032">
        <w:rPr>
          <w:color w:val="auto"/>
          <w:sz w:val="28"/>
          <w:szCs w:val="28"/>
          <w:lang w:val="kk-KZ"/>
        </w:rPr>
        <w:t>,</w:t>
      </w:r>
      <w:r w:rsidRPr="002A7032">
        <w:rPr>
          <w:color w:val="auto"/>
          <w:sz w:val="28"/>
          <w:szCs w:val="28"/>
        </w:rPr>
        <w:t xml:space="preserve"> 2001. – 128 с. </w:t>
      </w:r>
    </w:p>
    <w:p w14:paraId="27F44767" w14:textId="044ABBAA" w:rsidR="00AE62D3" w:rsidRPr="002A7032" w:rsidRDefault="00D244CC" w:rsidP="001D0181">
      <w:pPr>
        <w:pStyle w:val="Default"/>
        <w:ind w:firstLine="709"/>
        <w:jc w:val="both"/>
        <w:rPr>
          <w:color w:val="auto"/>
          <w:sz w:val="28"/>
          <w:szCs w:val="28"/>
        </w:rPr>
      </w:pPr>
      <w:r w:rsidRPr="002A7032">
        <w:rPr>
          <w:color w:val="auto"/>
          <w:sz w:val="28"/>
          <w:szCs w:val="28"/>
        </w:rPr>
        <w:t>45 Коджаспирова</w:t>
      </w:r>
      <w:r w:rsidR="00AE62D3" w:rsidRPr="002A7032">
        <w:rPr>
          <w:color w:val="auto"/>
          <w:sz w:val="28"/>
          <w:szCs w:val="28"/>
        </w:rPr>
        <w:t xml:space="preserve"> Г.М., Коджаспиров А.Ю. Словарь по педагогике. – М</w:t>
      </w:r>
      <w:r w:rsidRPr="002A7032">
        <w:rPr>
          <w:color w:val="auto"/>
          <w:sz w:val="28"/>
          <w:szCs w:val="28"/>
        </w:rPr>
        <w:t>.;</w:t>
      </w:r>
      <w:r w:rsidR="00AE62D3" w:rsidRPr="002A7032">
        <w:rPr>
          <w:color w:val="auto"/>
          <w:sz w:val="28"/>
          <w:szCs w:val="28"/>
        </w:rPr>
        <w:t xml:space="preserve"> Р</w:t>
      </w:r>
      <w:r w:rsidRPr="002A7032">
        <w:rPr>
          <w:color w:val="auto"/>
          <w:sz w:val="28"/>
          <w:szCs w:val="28"/>
        </w:rPr>
        <w:t>-</w:t>
      </w:r>
      <w:r w:rsidR="00AE62D3" w:rsidRPr="002A7032">
        <w:rPr>
          <w:color w:val="auto"/>
          <w:sz w:val="28"/>
          <w:szCs w:val="28"/>
        </w:rPr>
        <w:t>н</w:t>
      </w:r>
      <w:r w:rsidRPr="002A7032">
        <w:rPr>
          <w:color w:val="auto"/>
          <w:sz w:val="28"/>
          <w:szCs w:val="28"/>
        </w:rPr>
        <w:t>а-</w:t>
      </w:r>
      <w:r w:rsidR="00AE62D3" w:rsidRPr="002A7032">
        <w:rPr>
          <w:color w:val="auto"/>
          <w:sz w:val="28"/>
          <w:szCs w:val="28"/>
        </w:rPr>
        <w:t>Д</w:t>
      </w:r>
      <w:r w:rsidRPr="002A7032">
        <w:rPr>
          <w:color w:val="auto"/>
          <w:sz w:val="28"/>
          <w:szCs w:val="28"/>
        </w:rPr>
        <w:t>.</w:t>
      </w:r>
      <w:r w:rsidR="00AE62D3" w:rsidRPr="002A7032">
        <w:rPr>
          <w:color w:val="auto"/>
          <w:sz w:val="28"/>
          <w:szCs w:val="28"/>
        </w:rPr>
        <w:t>: Изд-во «МарТ»</w:t>
      </w:r>
      <w:r w:rsidR="005E05AD" w:rsidRPr="002A7032">
        <w:rPr>
          <w:color w:val="auto"/>
          <w:sz w:val="28"/>
          <w:szCs w:val="28"/>
          <w:lang w:val="kk-KZ"/>
        </w:rPr>
        <w:t xml:space="preserve">, </w:t>
      </w:r>
      <w:r w:rsidR="00AE62D3" w:rsidRPr="002A7032">
        <w:rPr>
          <w:color w:val="auto"/>
          <w:sz w:val="28"/>
          <w:szCs w:val="28"/>
        </w:rPr>
        <w:t xml:space="preserve">2005. – 448 с. </w:t>
      </w:r>
    </w:p>
    <w:p w14:paraId="61640F9C" w14:textId="3B55BE92" w:rsidR="00AE62D3" w:rsidRPr="002A7032" w:rsidRDefault="00AE62D3" w:rsidP="001D0181">
      <w:pPr>
        <w:tabs>
          <w:tab w:val="num" w:pos="0"/>
        </w:tabs>
        <w:ind w:firstLine="709"/>
        <w:rPr>
          <w:rFonts w:ascii="Times New Roman" w:hAnsi="Times New Roman" w:cs="Times New Roman"/>
          <w:sz w:val="28"/>
          <w:szCs w:val="28"/>
          <w:lang w:val="kk-KZ"/>
        </w:rPr>
      </w:pPr>
      <w:r w:rsidRPr="002A7032">
        <w:rPr>
          <w:rFonts w:ascii="Times New Roman" w:hAnsi="Times New Roman" w:cs="Times New Roman"/>
          <w:sz w:val="28"/>
          <w:szCs w:val="28"/>
        </w:rPr>
        <w:t xml:space="preserve">46 </w:t>
      </w:r>
      <w:r w:rsidRPr="002A7032">
        <w:rPr>
          <w:rFonts w:ascii="Times New Roman" w:hAnsi="Times New Roman" w:cs="Times New Roman"/>
          <w:sz w:val="28"/>
          <w:szCs w:val="28"/>
          <w:lang w:val="kk-KZ"/>
        </w:rPr>
        <w:t>Мұханбетжанова Ә.</w:t>
      </w:r>
      <w:r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Молдағалиев Б.</w:t>
      </w:r>
      <w:r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Ерниязов О. Дидактика.</w:t>
      </w:r>
      <w:r w:rsidR="005E05AD"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 xml:space="preserve"> Орал</w:t>
      </w:r>
      <w:r w:rsidR="005E05AD" w:rsidRPr="002A7032">
        <w:rPr>
          <w:rFonts w:ascii="Times New Roman" w:hAnsi="Times New Roman" w:cs="Times New Roman"/>
          <w:sz w:val="28"/>
          <w:szCs w:val="28"/>
          <w:lang w:val="kk-KZ"/>
        </w:rPr>
        <w:t>,</w:t>
      </w:r>
      <w:r w:rsidR="009321FA" w:rsidRPr="002A7032">
        <w:rPr>
          <w:rFonts w:ascii="Times New Roman" w:hAnsi="Times New Roman" w:cs="Times New Roman"/>
          <w:sz w:val="28"/>
          <w:szCs w:val="28"/>
        </w:rPr>
        <w:t xml:space="preserve"> </w:t>
      </w:r>
      <w:r w:rsidRPr="002A7032">
        <w:rPr>
          <w:rFonts w:ascii="Times New Roman" w:hAnsi="Times New Roman" w:cs="Times New Roman"/>
          <w:sz w:val="28"/>
          <w:szCs w:val="28"/>
        </w:rPr>
        <w:t>2005</w:t>
      </w:r>
      <w:r w:rsidR="009321FA" w:rsidRPr="002A7032">
        <w:rPr>
          <w:rFonts w:ascii="Times New Roman" w:hAnsi="Times New Roman" w:cs="Times New Roman"/>
          <w:sz w:val="28"/>
          <w:szCs w:val="28"/>
          <w:lang w:val="kk-KZ"/>
        </w:rPr>
        <w:t>.</w:t>
      </w:r>
      <w:r w:rsidR="009321FA"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104</w:t>
      </w:r>
      <w:r w:rsidR="00D40AAC" w:rsidRPr="002A7032">
        <w:rPr>
          <w:rFonts w:ascii="Times New Roman" w:hAnsi="Times New Roman" w:cs="Times New Roman"/>
          <w:sz w:val="28"/>
          <w:szCs w:val="28"/>
          <w:lang w:val="kk-KZ"/>
        </w:rPr>
        <w:t xml:space="preserve"> б</w:t>
      </w:r>
      <w:r w:rsidR="009321FA" w:rsidRPr="002A7032">
        <w:rPr>
          <w:rFonts w:ascii="Times New Roman" w:hAnsi="Times New Roman" w:cs="Times New Roman"/>
          <w:sz w:val="28"/>
          <w:szCs w:val="28"/>
          <w:lang w:val="kk-KZ"/>
        </w:rPr>
        <w:t>.</w:t>
      </w:r>
    </w:p>
    <w:p w14:paraId="56B7C1AA" w14:textId="144C2642" w:rsidR="00AE62D3" w:rsidRPr="002A7032" w:rsidRDefault="00D244CC" w:rsidP="001D0181">
      <w:pPr>
        <w:pStyle w:val="Default"/>
        <w:ind w:firstLine="709"/>
        <w:jc w:val="both"/>
        <w:rPr>
          <w:color w:val="auto"/>
          <w:sz w:val="28"/>
          <w:szCs w:val="28"/>
        </w:rPr>
      </w:pPr>
      <w:r w:rsidRPr="002A7032">
        <w:rPr>
          <w:color w:val="auto"/>
          <w:sz w:val="28"/>
          <w:szCs w:val="28"/>
        </w:rPr>
        <w:t>47 Загвязинский В.</w:t>
      </w:r>
      <w:r w:rsidR="00AE62D3" w:rsidRPr="002A7032">
        <w:rPr>
          <w:color w:val="auto"/>
          <w:sz w:val="28"/>
          <w:szCs w:val="28"/>
        </w:rPr>
        <w:t>И. Теория обучения: Современная интерпретация. – М.: Академия</w:t>
      </w:r>
      <w:r w:rsidR="005E05AD" w:rsidRPr="002A7032">
        <w:rPr>
          <w:color w:val="auto"/>
          <w:sz w:val="28"/>
          <w:szCs w:val="28"/>
          <w:lang w:val="kk-KZ"/>
        </w:rPr>
        <w:t xml:space="preserve">, </w:t>
      </w:r>
      <w:r w:rsidR="00AE62D3" w:rsidRPr="002A7032">
        <w:rPr>
          <w:color w:val="auto"/>
          <w:sz w:val="28"/>
          <w:szCs w:val="28"/>
        </w:rPr>
        <w:t>2001. – 192 с</w:t>
      </w:r>
      <w:r w:rsidR="00D40AAC" w:rsidRPr="002A7032">
        <w:rPr>
          <w:color w:val="auto"/>
          <w:sz w:val="28"/>
          <w:szCs w:val="28"/>
          <w:lang w:val="kk-KZ"/>
        </w:rPr>
        <w:t>.</w:t>
      </w:r>
      <w:r w:rsidR="00AE62D3" w:rsidRPr="002A7032">
        <w:rPr>
          <w:color w:val="auto"/>
          <w:sz w:val="28"/>
          <w:szCs w:val="28"/>
        </w:rPr>
        <w:t xml:space="preserve"> </w:t>
      </w:r>
    </w:p>
    <w:p w14:paraId="628D8979" w14:textId="1F8E90CD" w:rsidR="00AE62D3" w:rsidRPr="002A7032" w:rsidRDefault="00D244CC" w:rsidP="001D0181">
      <w:pPr>
        <w:pStyle w:val="Default"/>
        <w:ind w:firstLine="709"/>
        <w:jc w:val="both"/>
        <w:rPr>
          <w:color w:val="auto"/>
          <w:sz w:val="28"/>
          <w:szCs w:val="28"/>
        </w:rPr>
      </w:pPr>
      <w:r w:rsidRPr="002A7032">
        <w:rPr>
          <w:color w:val="auto"/>
          <w:sz w:val="28"/>
          <w:szCs w:val="28"/>
        </w:rPr>
        <w:t>48 Ефремова Н.</w:t>
      </w:r>
      <w:r w:rsidR="00AE62D3" w:rsidRPr="002A7032">
        <w:rPr>
          <w:color w:val="auto"/>
          <w:sz w:val="28"/>
          <w:szCs w:val="28"/>
        </w:rPr>
        <w:t>Ф. Компетенции в образовании: формирование и оцени-вание. – М</w:t>
      </w:r>
      <w:r w:rsidRPr="002A7032">
        <w:rPr>
          <w:color w:val="auto"/>
          <w:sz w:val="28"/>
          <w:szCs w:val="28"/>
        </w:rPr>
        <w:t>.:</w:t>
      </w:r>
      <w:r w:rsidR="00AE62D3" w:rsidRPr="002A7032">
        <w:rPr>
          <w:color w:val="auto"/>
          <w:sz w:val="28"/>
          <w:szCs w:val="28"/>
        </w:rPr>
        <w:t xml:space="preserve"> Национальное образование</w:t>
      </w:r>
      <w:r w:rsidR="005E05AD" w:rsidRPr="002A7032">
        <w:rPr>
          <w:color w:val="auto"/>
          <w:sz w:val="28"/>
          <w:szCs w:val="28"/>
          <w:lang w:val="kk-KZ"/>
        </w:rPr>
        <w:t xml:space="preserve">, </w:t>
      </w:r>
      <w:r w:rsidR="00AE62D3" w:rsidRPr="002A7032">
        <w:rPr>
          <w:color w:val="auto"/>
          <w:sz w:val="28"/>
          <w:szCs w:val="28"/>
        </w:rPr>
        <w:t xml:space="preserve">2012. – 416 с. </w:t>
      </w:r>
    </w:p>
    <w:p w14:paraId="6ADFC451" w14:textId="3ED3755D" w:rsidR="00AE62D3" w:rsidRPr="002A7032" w:rsidRDefault="00AE62D3" w:rsidP="001D0181">
      <w:pPr>
        <w:pStyle w:val="Default"/>
        <w:ind w:firstLine="709"/>
        <w:jc w:val="both"/>
        <w:rPr>
          <w:rStyle w:val="a5"/>
          <w:b w:val="0"/>
          <w:color w:val="auto"/>
          <w:sz w:val="28"/>
          <w:szCs w:val="28"/>
          <w:shd w:val="clear" w:color="auto" w:fill="FFFFFF"/>
          <w:lang w:val="kk-KZ"/>
        </w:rPr>
      </w:pPr>
      <w:r w:rsidRPr="002A7032">
        <w:rPr>
          <w:color w:val="auto"/>
          <w:sz w:val="28"/>
          <w:szCs w:val="28"/>
        </w:rPr>
        <w:t xml:space="preserve">49 </w:t>
      </w:r>
      <w:r w:rsidRPr="002A7032">
        <w:rPr>
          <w:rStyle w:val="a5"/>
          <w:b w:val="0"/>
          <w:bCs w:val="0"/>
          <w:color w:val="auto"/>
          <w:sz w:val="28"/>
          <w:szCs w:val="28"/>
          <w:shd w:val="clear" w:color="auto" w:fill="FFFFFF"/>
        </w:rPr>
        <w:t>Тұрсынбаев А.З.</w:t>
      </w:r>
      <w:r w:rsidRPr="002A7032">
        <w:rPr>
          <w:color w:val="auto"/>
          <w:sz w:val="28"/>
          <w:szCs w:val="28"/>
          <w:shd w:val="clear" w:color="auto" w:fill="FFFFFF"/>
        </w:rPr>
        <w:t xml:space="preserve"> Кембридж тәсілімен оқыту мен оқу үшін бағалаудың маңыздылығы</w:t>
      </w:r>
      <w:r w:rsidR="00D244CC" w:rsidRPr="002A7032">
        <w:rPr>
          <w:color w:val="auto"/>
          <w:sz w:val="28"/>
          <w:szCs w:val="28"/>
          <w:shd w:val="clear" w:color="auto" w:fill="FFFFFF"/>
        </w:rPr>
        <w:t xml:space="preserve"> // </w:t>
      </w:r>
      <w:hyperlink r:id="rId42" w:history="1">
        <w:r w:rsidR="00D244CC" w:rsidRPr="002A7032">
          <w:rPr>
            <w:rStyle w:val="a6"/>
            <w:color w:val="auto"/>
            <w:sz w:val="28"/>
            <w:szCs w:val="28"/>
            <w:u w:val="none"/>
            <w:lang w:val="kk-KZ"/>
          </w:rPr>
          <w:t>https://alashainasy.kz/cambridge/kembridj-taslmen.</w:t>
        </w:r>
      </w:hyperlink>
      <w:r w:rsidR="00D244CC" w:rsidRPr="002A7032">
        <w:rPr>
          <w:rStyle w:val="a6"/>
          <w:color w:val="auto"/>
          <w:sz w:val="28"/>
          <w:szCs w:val="28"/>
          <w:u w:val="none"/>
          <w:lang w:val="kk-KZ"/>
        </w:rPr>
        <w:t xml:space="preserve"> </w:t>
      </w:r>
      <w:r w:rsidR="009321FA" w:rsidRPr="002A7032">
        <w:rPr>
          <w:rStyle w:val="a6"/>
          <w:color w:val="auto"/>
          <w:sz w:val="28"/>
          <w:szCs w:val="28"/>
          <w:u w:val="none"/>
          <w:lang w:val="kk-KZ"/>
        </w:rPr>
        <w:t>16.03.</w:t>
      </w:r>
      <w:r w:rsidR="00C85BE1" w:rsidRPr="002A7032">
        <w:rPr>
          <w:rStyle w:val="a6"/>
          <w:color w:val="auto"/>
          <w:sz w:val="28"/>
          <w:szCs w:val="28"/>
          <w:u w:val="none"/>
          <w:lang w:val="kk-KZ"/>
        </w:rPr>
        <w:t>20</w:t>
      </w:r>
      <w:r w:rsidR="009321FA" w:rsidRPr="002A7032">
        <w:rPr>
          <w:rStyle w:val="a6"/>
          <w:color w:val="auto"/>
          <w:sz w:val="28"/>
          <w:szCs w:val="28"/>
          <w:u w:val="none"/>
          <w:lang w:val="kk-KZ"/>
        </w:rPr>
        <w:t>21</w:t>
      </w:r>
      <w:r w:rsidR="00C85BE1" w:rsidRPr="002A7032">
        <w:rPr>
          <w:rStyle w:val="a6"/>
          <w:color w:val="auto"/>
          <w:sz w:val="28"/>
          <w:szCs w:val="28"/>
          <w:u w:val="none"/>
          <w:lang w:val="kk-KZ"/>
        </w:rPr>
        <w:t>.</w:t>
      </w:r>
    </w:p>
    <w:p w14:paraId="257B3DB4" w14:textId="545370B5" w:rsidR="00AE62D3" w:rsidRPr="002A7032" w:rsidRDefault="00AE62D3" w:rsidP="001D0181">
      <w:pPr>
        <w:pStyle w:val="Default"/>
        <w:ind w:firstLine="709"/>
        <w:jc w:val="both"/>
        <w:rPr>
          <w:color w:val="auto"/>
          <w:sz w:val="28"/>
          <w:szCs w:val="28"/>
          <w:shd w:val="clear" w:color="auto" w:fill="FFFFFF"/>
          <w:lang w:val="kk-KZ"/>
        </w:rPr>
      </w:pPr>
      <w:r w:rsidRPr="002A7032">
        <w:rPr>
          <w:rStyle w:val="a5"/>
          <w:b w:val="0"/>
          <w:bCs w:val="0"/>
          <w:color w:val="auto"/>
          <w:sz w:val="28"/>
          <w:szCs w:val="28"/>
          <w:shd w:val="clear" w:color="auto" w:fill="FFFFFF"/>
        </w:rPr>
        <w:t>50</w:t>
      </w:r>
      <w:r w:rsidRPr="002A7032">
        <w:rPr>
          <w:rStyle w:val="a5"/>
          <w:color w:val="auto"/>
          <w:sz w:val="28"/>
          <w:szCs w:val="28"/>
          <w:shd w:val="clear" w:color="auto" w:fill="FFFFFF"/>
        </w:rPr>
        <w:t xml:space="preserve"> </w:t>
      </w:r>
      <w:r w:rsidRPr="002A7032">
        <w:rPr>
          <w:color w:val="auto"/>
          <w:sz w:val="28"/>
          <w:szCs w:val="28"/>
          <w:shd w:val="clear" w:color="auto" w:fill="FFFFFF"/>
          <w:lang w:val="kk-KZ"/>
        </w:rPr>
        <w:t xml:space="preserve">Абдиев К. Национальная система оценки качества образования РК: описание инфраструктуры и проводимых оценочных мероприятий // Качество образования в Евразии. – 2014. – </w:t>
      </w:r>
      <w:r w:rsidR="00D5733E" w:rsidRPr="002A7032">
        <w:rPr>
          <w:color w:val="auto"/>
          <w:sz w:val="28"/>
          <w:szCs w:val="28"/>
          <w:shd w:val="clear" w:color="auto" w:fill="FFFFFF"/>
          <w:lang w:val="kk-KZ"/>
        </w:rPr>
        <w:t>№</w:t>
      </w:r>
      <w:r w:rsidRPr="002A7032">
        <w:rPr>
          <w:color w:val="auto"/>
          <w:sz w:val="28"/>
          <w:szCs w:val="28"/>
          <w:shd w:val="clear" w:color="auto" w:fill="FFFFFF"/>
          <w:lang w:val="kk-KZ"/>
        </w:rPr>
        <w:t xml:space="preserve">2. – </w:t>
      </w:r>
      <w:r w:rsidR="00D5733E" w:rsidRPr="002A7032">
        <w:rPr>
          <w:color w:val="auto"/>
          <w:sz w:val="28"/>
          <w:szCs w:val="28"/>
          <w:shd w:val="clear" w:color="auto" w:fill="FFFFFF"/>
          <w:lang w:val="kk-KZ"/>
        </w:rPr>
        <w:t xml:space="preserve">С. </w:t>
      </w:r>
      <w:r w:rsidRPr="002A7032">
        <w:rPr>
          <w:color w:val="auto"/>
          <w:sz w:val="28"/>
          <w:szCs w:val="28"/>
          <w:shd w:val="clear" w:color="auto" w:fill="FFFFFF"/>
          <w:lang w:val="kk-KZ"/>
        </w:rPr>
        <w:t>59</w:t>
      </w:r>
      <w:r w:rsidR="00D5733E" w:rsidRPr="002A7032">
        <w:rPr>
          <w:color w:val="auto"/>
          <w:sz w:val="28"/>
          <w:szCs w:val="28"/>
          <w:shd w:val="clear" w:color="auto" w:fill="FFFFFF"/>
          <w:lang w:val="kk-KZ"/>
        </w:rPr>
        <w:t>-</w:t>
      </w:r>
      <w:r w:rsidRPr="002A7032">
        <w:rPr>
          <w:color w:val="auto"/>
          <w:sz w:val="28"/>
          <w:szCs w:val="28"/>
          <w:shd w:val="clear" w:color="auto" w:fill="FFFFFF"/>
          <w:lang w:val="kk-KZ"/>
        </w:rPr>
        <w:t>69.</w:t>
      </w:r>
    </w:p>
    <w:p w14:paraId="03FAF9FC" w14:textId="0E16767A" w:rsidR="00AE62D3" w:rsidRPr="002A7032" w:rsidRDefault="00AE62D3" w:rsidP="001D0181">
      <w:pPr>
        <w:pStyle w:val="Default"/>
        <w:ind w:firstLine="709"/>
        <w:jc w:val="both"/>
        <w:rPr>
          <w:strike/>
          <w:color w:val="auto"/>
          <w:sz w:val="28"/>
          <w:szCs w:val="28"/>
          <w:shd w:val="clear" w:color="auto" w:fill="FFFFFF"/>
          <w:lang w:val="kk-KZ"/>
        </w:rPr>
      </w:pPr>
      <w:r w:rsidRPr="002A7032">
        <w:rPr>
          <w:color w:val="auto"/>
          <w:sz w:val="28"/>
          <w:szCs w:val="28"/>
          <w:lang w:val="kk-KZ"/>
        </w:rPr>
        <w:t xml:space="preserve">51 </w:t>
      </w:r>
      <w:r w:rsidR="00BB769E" w:rsidRPr="002A7032">
        <w:rPr>
          <w:color w:val="auto"/>
          <w:sz w:val="28"/>
          <w:szCs w:val="28"/>
          <w:lang w:val="en-US"/>
        </w:rPr>
        <w:t xml:space="preserve">Kozhabayev K.G., Dalinger V.A., Zykrina S.Zh. </w:t>
      </w:r>
      <w:r w:rsidR="00BB769E" w:rsidRPr="002A7032">
        <w:rPr>
          <w:color w:val="auto"/>
          <w:sz w:val="28"/>
          <w:szCs w:val="28"/>
          <w:lang w:val="kk-KZ"/>
        </w:rPr>
        <w:t xml:space="preserve">Development of assessment system In school education // </w:t>
      </w:r>
      <w:r w:rsidR="00BB769E" w:rsidRPr="002A7032">
        <w:rPr>
          <w:color w:val="auto"/>
          <w:sz w:val="28"/>
          <w:szCs w:val="28"/>
          <w:lang w:val="en-US"/>
        </w:rPr>
        <w:t>Bulletin of National Academy of sciencesof the Republic of Kazakhstan. –</w:t>
      </w:r>
      <w:r w:rsidR="00BB769E" w:rsidRPr="002A7032">
        <w:rPr>
          <w:color w:val="auto"/>
          <w:sz w:val="28"/>
          <w:szCs w:val="28"/>
          <w:lang w:val="kk-KZ"/>
        </w:rPr>
        <w:t>2020</w:t>
      </w:r>
      <w:r w:rsidR="00BB769E" w:rsidRPr="002A7032">
        <w:rPr>
          <w:color w:val="auto"/>
          <w:sz w:val="28"/>
          <w:szCs w:val="28"/>
          <w:lang w:val="en-US"/>
        </w:rPr>
        <w:t>. –</w:t>
      </w:r>
      <w:r w:rsidR="00BB769E" w:rsidRPr="002A7032">
        <w:rPr>
          <w:color w:val="auto"/>
          <w:sz w:val="28"/>
          <w:szCs w:val="28"/>
          <w:lang w:val="kk-KZ"/>
        </w:rPr>
        <w:t xml:space="preserve"> №1 </w:t>
      </w:r>
      <w:r w:rsidR="00BB769E" w:rsidRPr="002A7032">
        <w:rPr>
          <w:color w:val="auto"/>
          <w:sz w:val="28"/>
          <w:szCs w:val="28"/>
          <w:lang w:val="en-US"/>
        </w:rPr>
        <w:t xml:space="preserve">– </w:t>
      </w:r>
      <w:r w:rsidR="00BB769E" w:rsidRPr="002A7032">
        <w:rPr>
          <w:color w:val="auto"/>
          <w:sz w:val="28"/>
          <w:szCs w:val="28"/>
        </w:rPr>
        <w:t>Р</w:t>
      </w:r>
      <w:r w:rsidR="00BB769E" w:rsidRPr="002A7032">
        <w:rPr>
          <w:color w:val="auto"/>
          <w:sz w:val="28"/>
          <w:szCs w:val="28"/>
          <w:lang w:val="en-US"/>
        </w:rPr>
        <w:t>. 148-155</w:t>
      </w:r>
      <w:r w:rsidR="009E4B5F" w:rsidRPr="002A7032">
        <w:rPr>
          <w:color w:val="auto"/>
          <w:sz w:val="28"/>
          <w:szCs w:val="28"/>
          <w:lang w:val="kk-KZ"/>
        </w:rPr>
        <w:t>.</w:t>
      </w:r>
    </w:p>
    <w:p w14:paraId="4E54F8FC" w14:textId="493D9CA7" w:rsidR="00AE62D3" w:rsidRPr="002A7032" w:rsidRDefault="00AE62D3" w:rsidP="001D0181">
      <w:pPr>
        <w:pStyle w:val="Default"/>
        <w:ind w:firstLine="709"/>
        <w:jc w:val="both"/>
        <w:rPr>
          <w:color w:val="auto"/>
          <w:sz w:val="28"/>
          <w:szCs w:val="28"/>
        </w:rPr>
      </w:pPr>
      <w:r w:rsidRPr="002A7032">
        <w:rPr>
          <w:color w:val="auto"/>
          <w:sz w:val="28"/>
          <w:szCs w:val="28"/>
        </w:rPr>
        <w:lastRenderedPageBreak/>
        <w:t xml:space="preserve">52. Жанабаев З.Ж., Мукушев Б.А. Научные основы многоуровневого контроля учебной деятельности // Стандарты и мониторинг в образовании. – 2007. </w:t>
      </w:r>
      <w:r w:rsidR="00785D45" w:rsidRPr="002A7032">
        <w:rPr>
          <w:color w:val="auto"/>
          <w:sz w:val="28"/>
          <w:szCs w:val="28"/>
        </w:rPr>
        <w:t>–</w:t>
      </w:r>
      <w:r w:rsidRPr="002A7032">
        <w:rPr>
          <w:color w:val="auto"/>
          <w:sz w:val="28"/>
          <w:szCs w:val="28"/>
        </w:rPr>
        <w:t xml:space="preserve"> №1. </w:t>
      </w:r>
      <w:r w:rsidR="00785D45" w:rsidRPr="002A7032">
        <w:rPr>
          <w:color w:val="auto"/>
          <w:sz w:val="28"/>
          <w:szCs w:val="28"/>
        </w:rPr>
        <w:t>–</w:t>
      </w:r>
      <w:r w:rsidRPr="002A7032">
        <w:rPr>
          <w:color w:val="auto"/>
          <w:sz w:val="28"/>
          <w:szCs w:val="28"/>
        </w:rPr>
        <w:t xml:space="preserve"> </w:t>
      </w:r>
      <w:r w:rsidR="00D5733E" w:rsidRPr="002A7032">
        <w:rPr>
          <w:color w:val="auto"/>
          <w:sz w:val="28"/>
          <w:szCs w:val="28"/>
        </w:rPr>
        <w:t xml:space="preserve">С. </w:t>
      </w:r>
      <w:r w:rsidRPr="002A7032">
        <w:rPr>
          <w:color w:val="auto"/>
          <w:sz w:val="28"/>
          <w:szCs w:val="28"/>
        </w:rPr>
        <w:t>54</w:t>
      </w:r>
      <w:r w:rsidR="0097066D" w:rsidRPr="002A7032">
        <w:rPr>
          <w:color w:val="auto"/>
          <w:sz w:val="28"/>
          <w:szCs w:val="28"/>
        </w:rPr>
        <w:t>-</w:t>
      </w:r>
      <w:r w:rsidRPr="002A7032">
        <w:rPr>
          <w:color w:val="auto"/>
          <w:sz w:val="28"/>
          <w:szCs w:val="28"/>
        </w:rPr>
        <w:t>56.</w:t>
      </w:r>
    </w:p>
    <w:p w14:paraId="2CE0BD7B" w14:textId="2510AA2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53 </w:t>
      </w:r>
      <w:r w:rsidR="00D5733E" w:rsidRPr="002A7032">
        <w:rPr>
          <w:rFonts w:ascii="Times New Roman" w:hAnsi="Times New Roman" w:cs="Times New Roman"/>
          <w:sz w:val="28"/>
          <w:szCs w:val="28"/>
          <w:lang w:val="kk-KZ"/>
        </w:rPr>
        <w:t>Якиманская И.</w:t>
      </w:r>
      <w:r w:rsidRPr="002A7032">
        <w:rPr>
          <w:rFonts w:ascii="Times New Roman" w:hAnsi="Times New Roman" w:cs="Times New Roman"/>
          <w:sz w:val="28"/>
          <w:szCs w:val="28"/>
          <w:lang w:val="kk-KZ"/>
        </w:rPr>
        <w:t>С. Основы личностно ориентированного образования. – М.: БИНОМ. Лаборатория знаний</w:t>
      </w:r>
      <w:r w:rsidR="005E05A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2011. – 220 с.</w:t>
      </w:r>
    </w:p>
    <w:p w14:paraId="44D1DAAB" w14:textId="5855FFBB" w:rsidR="00AE62D3" w:rsidRPr="002A7032" w:rsidRDefault="00AE62D3" w:rsidP="001D0181">
      <w:pPr>
        <w:pStyle w:val="Default"/>
        <w:ind w:firstLine="709"/>
        <w:jc w:val="both"/>
        <w:rPr>
          <w:rFonts w:eastAsia="Calibri"/>
          <w:color w:val="auto"/>
          <w:sz w:val="28"/>
          <w:szCs w:val="28"/>
          <w:lang w:val="kk-KZ"/>
        </w:rPr>
      </w:pPr>
      <w:r w:rsidRPr="002A7032">
        <w:rPr>
          <w:color w:val="auto"/>
          <w:sz w:val="28"/>
          <w:szCs w:val="28"/>
          <w:lang w:val="kk-KZ"/>
        </w:rPr>
        <w:t xml:space="preserve">54 </w:t>
      </w:r>
      <w:r w:rsidRPr="002A7032">
        <w:rPr>
          <w:rFonts w:eastAsia="Times New Roman"/>
          <w:color w:val="auto"/>
          <w:sz w:val="28"/>
          <w:szCs w:val="28"/>
          <w:shd w:val="clear" w:color="auto" w:fill="FFFFFF"/>
          <w:lang w:val="kk-KZ" w:eastAsia="ru-RU"/>
        </w:rPr>
        <w:t>Қожабаев</w:t>
      </w:r>
      <w:r w:rsidRPr="002A7032">
        <w:rPr>
          <w:color w:val="auto"/>
          <w:sz w:val="28"/>
          <w:szCs w:val="28"/>
          <w:lang w:val="kk-KZ"/>
        </w:rPr>
        <w:t xml:space="preserve"> </w:t>
      </w:r>
      <w:r w:rsidRPr="002A7032">
        <w:rPr>
          <w:rFonts w:eastAsia="Times New Roman"/>
          <w:color w:val="auto"/>
          <w:sz w:val="28"/>
          <w:szCs w:val="28"/>
          <w:shd w:val="clear" w:color="auto" w:fill="FFFFFF"/>
          <w:lang w:val="kk-KZ" w:eastAsia="ru-RU"/>
        </w:rPr>
        <w:t>Қ.Ғ.</w:t>
      </w:r>
      <w:r w:rsidR="00D5733E" w:rsidRPr="002A7032">
        <w:rPr>
          <w:rFonts w:eastAsia="Times New Roman"/>
          <w:color w:val="auto"/>
          <w:sz w:val="28"/>
          <w:szCs w:val="28"/>
          <w:shd w:val="clear" w:color="auto" w:fill="FFFFFF"/>
          <w:lang w:val="kk-KZ" w:eastAsia="ru-RU"/>
        </w:rPr>
        <w:t xml:space="preserve"> </w:t>
      </w:r>
      <w:r w:rsidRPr="002A7032">
        <w:rPr>
          <w:rFonts w:eastAsia="Calibri"/>
          <w:color w:val="auto"/>
          <w:sz w:val="28"/>
          <w:szCs w:val="28"/>
          <w:lang w:val="kk-KZ"/>
        </w:rPr>
        <w:t>Математиканы тәрбиелей-дамыта оқыту: ғылыми-әдістемелік негізі,</w:t>
      </w:r>
      <w:r w:rsidR="00D5733E" w:rsidRPr="002A7032">
        <w:rPr>
          <w:rFonts w:eastAsia="Calibri"/>
          <w:color w:val="auto"/>
          <w:sz w:val="28"/>
          <w:szCs w:val="28"/>
          <w:lang w:val="kk-KZ"/>
        </w:rPr>
        <w:t xml:space="preserve"> тәжірибе:</w:t>
      </w:r>
      <w:r w:rsidRPr="002A7032">
        <w:rPr>
          <w:rFonts w:eastAsia="Calibri"/>
          <w:color w:val="auto"/>
          <w:sz w:val="28"/>
          <w:szCs w:val="28"/>
          <w:lang w:val="kk-KZ"/>
        </w:rPr>
        <w:t xml:space="preserve"> </w:t>
      </w:r>
      <w:r w:rsidR="00D5733E" w:rsidRPr="002A7032">
        <w:rPr>
          <w:rFonts w:eastAsia="Calibri"/>
          <w:color w:val="auto"/>
          <w:sz w:val="28"/>
          <w:szCs w:val="28"/>
          <w:lang w:val="kk-KZ"/>
        </w:rPr>
        <w:t xml:space="preserve">оқу </w:t>
      </w:r>
      <w:r w:rsidRPr="002A7032">
        <w:rPr>
          <w:rFonts w:eastAsia="Calibri"/>
          <w:color w:val="auto"/>
          <w:sz w:val="28"/>
          <w:szCs w:val="28"/>
          <w:lang w:val="kk-KZ"/>
        </w:rPr>
        <w:t>құр</w:t>
      </w:r>
      <w:r w:rsidR="00D5733E" w:rsidRPr="002A7032">
        <w:rPr>
          <w:rFonts w:eastAsia="Calibri"/>
          <w:color w:val="auto"/>
          <w:sz w:val="28"/>
          <w:szCs w:val="28"/>
          <w:lang w:val="kk-KZ"/>
        </w:rPr>
        <w:t>.</w:t>
      </w:r>
      <w:r w:rsidRPr="002A7032">
        <w:rPr>
          <w:rFonts w:eastAsia="Calibri"/>
          <w:color w:val="auto"/>
          <w:sz w:val="28"/>
          <w:szCs w:val="28"/>
          <w:lang w:val="kk-KZ"/>
        </w:rPr>
        <w:t xml:space="preserve"> – Көкшетау</w:t>
      </w:r>
      <w:r w:rsidR="00D5733E" w:rsidRPr="002A7032">
        <w:rPr>
          <w:rFonts w:eastAsia="Calibri"/>
          <w:color w:val="auto"/>
          <w:sz w:val="28"/>
          <w:szCs w:val="28"/>
          <w:lang w:val="kk-KZ"/>
        </w:rPr>
        <w:t>:</w:t>
      </w:r>
      <w:r w:rsidRPr="002A7032">
        <w:rPr>
          <w:rFonts w:eastAsia="Calibri"/>
          <w:color w:val="auto"/>
          <w:sz w:val="28"/>
          <w:szCs w:val="28"/>
          <w:lang w:val="kk-KZ"/>
        </w:rPr>
        <w:t xml:space="preserve"> КМУ баспасы</w:t>
      </w:r>
      <w:r w:rsidR="005E05AD" w:rsidRPr="002A7032">
        <w:rPr>
          <w:rFonts w:eastAsia="Calibri"/>
          <w:color w:val="auto"/>
          <w:sz w:val="28"/>
          <w:szCs w:val="28"/>
          <w:lang w:val="kk-KZ"/>
        </w:rPr>
        <w:t>,</w:t>
      </w:r>
      <w:r w:rsidRPr="002A7032">
        <w:rPr>
          <w:rFonts w:eastAsia="Calibri"/>
          <w:color w:val="auto"/>
          <w:sz w:val="28"/>
          <w:szCs w:val="28"/>
          <w:lang w:val="kk-KZ"/>
        </w:rPr>
        <w:t xml:space="preserve"> 2006</w:t>
      </w:r>
      <w:r w:rsidR="005E05AD" w:rsidRPr="002A7032">
        <w:rPr>
          <w:rFonts w:eastAsia="Calibri"/>
          <w:color w:val="auto"/>
          <w:sz w:val="28"/>
          <w:szCs w:val="28"/>
          <w:lang w:val="kk-KZ"/>
        </w:rPr>
        <w:t>.</w:t>
      </w:r>
      <w:r w:rsidRPr="002A7032">
        <w:rPr>
          <w:rFonts w:eastAsia="Calibri"/>
          <w:color w:val="auto"/>
          <w:sz w:val="28"/>
          <w:szCs w:val="28"/>
          <w:lang w:val="kk-KZ"/>
        </w:rPr>
        <w:t xml:space="preserve"> </w:t>
      </w:r>
      <w:r w:rsidR="00530833" w:rsidRPr="002A7032">
        <w:rPr>
          <w:color w:val="auto"/>
          <w:sz w:val="28"/>
          <w:szCs w:val="28"/>
          <w:lang w:val="kk-KZ"/>
        </w:rPr>
        <w:t>–</w:t>
      </w:r>
      <w:r w:rsidRPr="002A7032">
        <w:rPr>
          <w:rFonts w:eastAsia="Calibri"/>
          <w:color w:val="auto"/>
          <w:sz w:val="28"/>
          <w:szCs w:val="28"/>
          <w:lang w:val="kk-KZ"/>
        </w:rPr>
        <w:t xml:space="preserve"> 178</w:t>
      </w:r>
      <w:r w:rsidR="00D40AAC" w:rsidRPr="002A7032">
        <w:rPr>
          <w:rFonts w:eastAsia="Calibri"/>
          <w:color w:val="auto"/>
          <w:sz w:val="28"/>
          <w:szCs w:val="28"/>
          <w:lang w:val="kk-KZ"/>
        </w:rPr>
        <w:t xml:space="preserve"> б</w:t>
      </w:r>
      <w:r w:rsidR="00530833" w:rsidRPr="002A7032">
        <w:rPr>
          <w:rFonts w:eastAsia="Calibri"/>
          <w:color w:val="auto"/>
          <w:sz w:val="28"/>
          <w:szCs w:val="28"/>
          <w:lang w:val="kk-KZ"/>
        </w:rPr>
        <w:t>.</w:t>
      </w:r>
    </w:p>
    <w:p w14:paraId="41BEBACC" w14:textId="4C5CFF7B" w:rsidR="00AE62D3" w:rsidRPr="002A7032" w:rsidRDefault="00AE62D3" w:rsidP="001D0181">
      <w:pPr>
        <w:pStyle w:val="Default"/>
        <w:ind w:firstLine="709"/>
        <w:jc w:val="both"/>
        <w:rPr>
          <w:color w:val="auto"/>
          <w:sz w:val="28"/>
          <w:szCs w:val="28"/>
        </w:rPr>
      </w:pPr>
      <w:r w:rsidRPr="002A7032">
        <w:rPr>
          <w:rFonts w:eastAsia="Calibri"/>
          <w:color w:val="auto"/>
          <w:sz w:val="28"/>
          <w:szCs w:val="28"/>
        </w:rPr>
        <w:t xml:space="preserve">55 </w:t>
      </w:r>
      <w:r w:rsidRPr="002A7032">
        <w:rPr>
          <w:color w:val="auto"/>
          <w:sz w:val="28"/>
          <w:szCs w:val="28"/>
        </w:rPr>
        <w:t>Сухомлинский В.А. Сердце отдаю детям. – Киев: Радяньска школа</w:t>
      </w:r>
      <w:r w:rsidR="005E05AD" w:rsidRPr="002A7032">
        <w:rPr>
          <w:color w:val="auto"/>
          <w:sz w:val="28"/>
          <w:szCs w:val="28"/>
          <w:lang w:val="kk-KZ"/>
        </w:rPr>
        <w:t xml:space="preserve">, </w:t>
      </w:r>
      <w:r w:rsidRPr="002A7032">
        <w:rPr>
          <w:color w:val="auto"/>
          <w:sz w:val="28"/>
          <w:szCs w:val="28"/>
        </w:rPr>
        <w:t xml:space="preserve">1974. – 160 с. </w:t>
      </w:r>
    </w:p>
    <w:p w14:paraId="4D10F46F" w14:textId="0FEDDF40"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56 </w:t>
      </w:r>
      <w:r w:rsidRPr="002A7032">
        <w:rPr>
          <w:rFonts w:ascii="Times New Roman" w:hAnsi="Times New Roman" w:cs="Times New Roman"/>
          <w:sz w:val="28"/>
          <w:szCs w:val="28"/>
          <w:lang w:val="kk-KZ"/>
        </w:rPr>
        <w:t>Липкина А.И., Рыбак Л.А. Критичность и самооценка в учебной деятельности. – М.: Просвещение</w:t>
      </w:r>
      <w:r w:rsidR="005E05AD"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1968. – 142 б.</w:t>
      </w:r>
    </w:p>
    <w:p w14:paraId="1E7E1560" w14:textId="133BE23F" w:rsidR="00AE62D3" w:rsidRPr="002A7032" w:rsidRDefault="00AE62D3" w:rsidP="001D0181">
      <w:pPr>
        <w:pStyle w:val="Default"/>
        <w:ind w:firstLine="709"/>
        <w:jc w:val="both"/>
        <w:rPr>
          <w:color w:val="auto"/>
          <w:sz w:val="28"/>
          <w:szCs w:val="28"/>
        </w:rPr>
      </w:pPr>
      <w:r w:rsidRPr="002A7032">
        <w:rPr>
          <w:color w:val="auto"/>
          <w:sz w:val="28"/>
          <w:szCs w:val="28"/>
        </w:rPr>
        <w:t xml:space="preserve">57 Менчинская Н.А. Проблемы учения и умственного развития школь-ника: </w:t>
      </w:r>
      <w:r w:rsidR="00D5733E" w:rsidRPr="002A7032">
        <w:rPr>
          <w:color w:val="auto"/>
          <w:sz w:val="28"/>
          <w:szCs w:val="28"/>
        </w:rPr>
        <w:t>и</w:t>
      </w:r>
      <w:r w:rsidRPr="002A7032">
        <w:rPr>
          <w:color w:val="auto"/>
          <w:sz w:val="28"/>
          <w:szCs w:val="28"/>
        </w:rPr>
        <w:t>збр</w:t>
      </w:r>
      <w:r w:rsidR="00D5733E" w:rsidRPr="002A7032">
        <w:rPr>
          <w:color w:val="auto"/>
          <w:sz w:val="28"/>
          <w:szCs w:val="28"/>
        </w:rPr>
        <w:t>.</w:t>
      </w:r>
      <w:r w:rsidRPr="002A7032">
        <w:rPr>
          <w:color w:val="auto"/>
          <w:sz w:val="28"/>
          <w:szCs w:val="28"/>
        </w:rPr>
        <w:t xml:space="preserve"> психол</w:t>
      </w:r>
      <w:r w:rsidR="00D5733E" w:rsidRPr="002A7032">
        <w:rPr>
          <w:color w:val="auto"/>
          <w:sz w:val="28"/>
          <w:szCs w:val="28"/>
        </w:rPr>
        <w:t>.</w:t>
      </w:r>
      <w:r w:rsidRPr="002A7032">
        <w:rPr>
          <w:color w:val="auto"/>
          <w:sz w:val="28"/>
          <w:szCs w:val="28"/>
        </w:rPr>
        <w:t xml:space="preserve"> тр. – М.: Педагогика</w:t>
      </w:r>
      <w:r w:rsidR="00F97C7E" w:rsidRPr="002A7032">
        <w:rPr>
          <w:color w:val="auto"/>
          <w:sz w:val="28"/>
          <w:szCs w:val="28"/>
          <w:lang w:val="kk-KZ"/>
        </w:rPr>
        <w:t>,</w:t>
      </w:r>
      <w:r w:rsidRPr="002A7032">
        <w:rPr>
          <w:color w:val="auto"/>
          <w:sz w:val="28"/>
          <w:szCs w:val="28"/>
        </w:rPr>
        <w:t xml:space="preserve"> 1989. – 224</w:t>
      </w:r>
      <w:r w:rsidR="00D40AAC" w:rsidRPr="002A7032">
        <w:rPr>
          <w:color w:val="auto"/>
          <w:sz w:val="28"/>
          <w:szCs w:val="28"/>
          <w:lang w:val="kk-KZ"/>
        </w:rPr>
        <w:t xml:space="preserve"> </w:t>
      </w:r>
      <w:r w:rsidRPr="002A7032">
        <w:rPr>
          <w:color w:val="auto"/>
          <w:sz w:val="28"/>
          <w:szCs w:val="28"/>
        </w:rPr>
        <w:t xml:space="preserve">с. </w:t>
      </w:r>
    </w:p>
    <w:p w14:paraId="6606CF8D" w14:textId="1070D4C6" w:rsidR="00AE62D3" w:rsidRPr="002A7032" w:rsidRDefault="00AE62D3" w:rsidP="001D0181">
      <w:pPr>
        <w:pStyle w:val="Default"/>
        <w:ind w:firstLine="709"/>
        <w:jc w:val="both"/>
        <w:rPr>
          <w:color w:val="auto"/>
          <w:sz w:val="28"/>
          <w:szCs w:val="28"/>
        </w:rPr>
      </w:pPr>
      <w:r w:rsidRPr="002A7032">
        <w:rPr>
          <w:color w:val="auto"/>
          <w:sz w:val="28"/>
          <w:szCs w:val="28"/>
        </w:rPr>
        <w:t>58</w:t>
      </w:r>
      <w:r w:rsidR="00D5733E" w:rsidRPr="002A7032">
        <w:rPr>
          <w:color w:val="auto"/>
          <w:sz w:val="28"/>
          <w:szCs w:val="28"/>
        </w:rPr>
        <w:t xml:space="preserve"> Ожегов</w:t>
      </w:r>
      <w:r w:rsidRPr="002A7032">
        <w:rPr>
          <w:color w:val="auto"/>
          <w:sz w:val="28"/>
          <w:szCs w:val="28"/>
        </w:rPr>
        <w:t xml:space="preserve"> С.И. Толковый словарь русского языка. – М.: Мир и образо-вание, Оникс</w:t>
      </w:r>
      <w:r w:rsidR="00F97C7E" w:rsidRPr="002A7032">
        <w:rPr>
          <w:color w:val="auto"/>
          <w:sz w:val="28"/>
          <w:szCs w:val="28"/>
          <w:lang w:val="kk-KZ"/>
        </w:rPr>
        <w:t xml:space="preserve">, </w:t>
      </w:r>
      <w:r w:rsidRPr="002A7032">
        <w:rPr>
          <w:color w:val="auto"/>
          <w:sz w:val="28"/>
          <w:szCs w:val="28"/>
        </w:rPr>
        <w:t xml:space="preserve">2011. – 736 с. </w:t>
      </w:r>
    </w:p>
    <w:p w14:paraId="2E553F99" w14:textId="6B8D769E" w:rsidR="00AE62D3" w:rsidRPr="002A7032" w:rsidRDefault="00AE62D3" w:rsidP="001D0181">
      <w:pPr>
        <w:ind w:firstLine="709"/>
        <w:jc w:val="both"/>
        <w:rPr>
          <w:rFonts w:ascii="Times New Roman" w:hAnsi="Times New Roman" w:cs="Times New Roman"/>
          <w:sz w:val="28"/>
          <w:szCs w:val="28"/>
          <w:shd w:val="clear" w:color="auto" w:fill="FFFFFF"/>
        </w:rPr>
      </w:pPr>
      <w:r w:rsidRPr="002A7032">
        <w:rPr>
          <w:rFonts w:ascii="Times New Roman" w:hAnsi="Times New Roman" w:cs="Times New Roman"/>
          <w:sz w:val="28"/>
          <w:szCs w:val="28"/>
        </w:rPr>
        <w:t xml:space="preserve">59 </w:t>
      </w:r>
      <w:r w:rsidRPr="002A7032">
        <w:rPr>
          <w:rFonts w:ascii="Times New Roman" w:hAnsi="Times New Roman" w:cs="Times New Roman"/>
          <w:sz w:val="28"/>
          <w:szCs w:val="28"/>
          <w:shd w:val="clear" w:color="auto" w:fill="FFFFFF"/>
        </w:rPr>
        <w:t>Романов Ю.В., Тришневская О. Покушение на систему. Какие задачи решает критериальное оценивание /</w:t>
      </w:r>
      <w:r w:rsidR="00F97C7E"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 xml:space="preserve"> Управление школой. – 2009. </w:t>
      </w:r>
      <w:r w:rsidR="00F97C7E"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 xml:space="preserve"> №3. – </w:t>
      </w:r>
      <w:r w:rsidR="00D5733E" w:rsidRPr="002A7032">
        <w:rPr>
          <w:rFonts w:ascii="Times New Roman" w:hAnsi="Times New Roman" w:cs="Times New Roman"/>
          <w:sz w:val="28"/>
          <w:szCs w:val="28"/>
          <w:shd w:val="clear" w:color="auto" w:fill="FFFFFF"/>
        </w:rPr>
        <w:t xml:space="preserve">                                                                                С. </w:t>
      </w:r>
      <w:r w:rsidRPr="002A7032">
        <w:rPr>
          <w:rFonts w:ascii="Times New Roman" w:hAnsi="Times New Roman" w:cs="Times New Roman"/>
          <w:sz w:val="28"/>
          <w:szCs w:val="28"/>
          <w:shd w:val="clear" w:color="auto" w:fill="FFFFFF"/>
        </w:rPr>
        <w:t>15-19</w:t>
      </w:r>
      <w:r w:rsidR="0097066D" w:rsidRPr="002A7032">
        <w:rPr>
          <w:rFonts w:ascii="Times New Roman" w:hAnsi="Times New Roman" w:cs="Times New Roman"/>
          <w:sz w:val="28"/>
          <w:szCs w:val="28"/>
          <w:shd w:val="clear" w:color="auto" w:fill="FFFFFF"/>
        </w:rPr>
        <w:t>.</w:t>
      </w:r>
    </w:p>
    <w:p w14:paraId="17758F3A" w14:textId="4D412E2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shd w:val="clear" w:color="auto" w:fill="FFFFFF"/>
        </w:rPr>
        <w:t xml:space="preserve">60 </w:t>
      </w:r>
      <w:bookmarkStart w:id="31" w:name="_Hlk67646079"/>
      <w:r w:rsidRPr="002A7032">
        <w:rPr>
          <w:rFonts w:ascii="Times New Roman" w:eastAsia="Times New Roman" w:hAnsi="Times New Roman" w:cs="Times New Roman"/>
          <w:sz w:val="28"/>
          <w:szCs w:val="28"/>
          <w:lang w:val="kk-KZ"/>
        </w:rPr>
        <w:t>Сәдуақасқызы К. Жетістікке бағдарлану жағдайында оқушыларды өзін</w:t>
      </w:r>
      <w:r w:rsidRPr="002A7032">
        <w:rPr>
          <w:rFonts w:ascii="Times New Roman" w:eastAsia="Times New Roman" w:hAnsi="Times New Roman" w:cs="Times New Roman"/>
          <w:sz w:val="28"/>
          <w:szCs w:val="28"/>
        </w:rPr>
        <w:t>-</w:t>
      </w:r>
      <w:r w:rsidRPr="002A7032">
        <w:rPr>
          <w:rFonts w:ascii="Times New Roman" w:eastAsia="Times New Roman" w:hAnsi="Times New Roman" w:cs="Times New Roman"/>
          <w:sz w:val="28"/>
          <w:szCs w:val="28"/>
          <w:lang w:val="kk-KZ"/>
        </w:rPr>
        <w:t>өзі бақылауға үйрету</w:t>
      </w:r>
      <w:r w:rsidR="00D5733E" w:rsidRPr="002A7032">
        <w:rPr>
          <w:rFonts w:ascii="Times New Roman" w:eastAsia="Times New Roman" w:hAnsi="Times New Roman" w:cs="Times New Roman"/>
          <w:sz w:val="28"/>
          <w:szCs w:val="28"/>
          <w:lang w:val="kk-KZ"/>
        </w:rPr>
        <w:t>:</w:t>
      </w:r>
      <w:r w:rsidRPr="002A7032">
        <w:rPr>
          <w:rFonts w:ascii="Times New Roman" w:eastAsia="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 xml:space="preserve">пед. </w:t>
      </w:r>
      <w:r w:rsidRPr="002A7032">
        <w:rPr>
          <w:rFonts w:ascii="Times New Roman" w:hAnsi="Times New Roman" w:cs="Times New Roman"/>
          <w:sz w:val="28"/>
          <w:szCs w:val="28"/>
          <w:lang w:val="kk-KZ"/>
        </w:rPr>
        <w:t>ғыл</w:t>
      </w:r>
      <w:r w:rsidR="00D5733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канд</w:t>
      </w:r>
      <w:r w:rsidR="00D5733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дис.</w:t>
      </w:r>
      <w:r w:rsidR="00530833" w:rsidRPr="002A7032">
        <w:rPr>
          <w:rFonts w:ascii="Times New Roman" w:hAnsi="Times New Roman" w:cs="Times New Roman"/>
          <w:sz w:val="28"/>
          <w:szCs w:val="28"/>
          <w:lang w:val="kk-KZ"/>
        </w:rPr>
        <w:t xml:space="preserve"> –</w:t>
      </w:r>
      <w:r w:rsidR="004C49C5" w:rsidRPr="002A7032">
        <w:rPr>
          <w:rFonts w:ascii="Times New Roman" w:hAnsi="Times New Roman" w:cs="Times New Roman"/>
          <w:sz w:val="28"/>
          <w:szCs w:val="28"/>
          <w:lang w:val="kk-KZ"/>
        </w:rPr>
        <w:t xml:space="preserve"> Алматы,</w:t>
      </w:r>
      <w:r w:rsidRPr="002A7032">
        <w:rPr>
          <w:rFonts w:ascii="Times New Roman" w:hAnsi="Times New Roman" w:cs="Times New Roman"/>
          <w:sz w:val="28"/>
          <w:szCs w:val="28"/>
          <w:lang w:val="kk-KZ"/>
        </w:rPr>
        <w:t xml:space="preserve"> 2006</w:t>
      </w:r>
      <w:r w:rsidR="00530833"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 138</w:t>
      </w:r>
      <w:r w:rsidR="00D40AAC"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w:t>
      </w:r>
      <w:bookmarkEnd w:id="31"/>
      <w:r w:rsidR="00D40AAC" w:rsidRPr="002A7032">
        <w:rPr>
          <w:rFonts w:ascii="Times New Roman" w:hAnsi="Times New Roman" w:cs="Times New Roman"/>
          <w:sz w:val="28"/>
          <w:szCs w:val="28"/>
          <w:lang w:val="kk-KZ"/>
        </w:rPr>
        <w:t>.</w:t>
      </w:r>
    </w:p>
    <w:p w14:paraId="140451DB" w14:textId="2ADEC1A4"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shd w:val="clear" w:color="auto" w:fill="FFFFFF"/>
        </w:rPr>
        <w:t xml:space="preserve">61 </w:t>
      </w:r>
      <w:r w:rsidRPr="002A7032">
        <w:rPr>
          <w:rFonts w:ascii="Times New Roman" w:hAnsi="Times New Roman" w:cs="Times New Roman"/>
          <w:sz w:val="28"/>
          <w:szCs w:val="28"/>
          <w:lang w:val="kk-KZ"/>
        </w:rPr>
        <w:t>Семенова Л.А. Педагогический мониторинг как фактор повышения к</w:t>
      </w:r>
      <w:r w:rsidR="00D5733E" w:rsidRPr="002A7032">
        <w:rPr>
          <w:rFonts w:ascii="Times New Roman" w:hAnsi="Times New Roman" w:cs="Times New Roman"/>
          <w:sz w:val="28"/>
          <w:szCs w:val="28"/>
          <w:lang w:val="kk-KZ"/>
        </w:rPr>
        <w:t>ачества знаний учащихся в школе:</w:t>
      </w:r>
      <w:r w:rsidRPr="002A7032">
        <w:rPr>
          <w:rFonts w:ascii="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дис.</w:t>
      </w:r>
      <w:r w:rsidRPr="002A7032">
        <w:rPr>
          <w:rFonts w:ascii="Times New Roman" w:hAnsi="Times New Roman" w:cs="Times New Roman"/>
          <w:sz w:val="28"/>
          <w:szCs w:val="28"/>
          <w:lang w:val="kk-KZ"/>
        </w:rPr>
        <w:t xml:space="preserve"> </w:t>
      </w:r>
      <w:r w:rsidR="00180C5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канд</w:t>
      </w:r>
      <w:r w:rsidR="00D5733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пед</w:t>
      </w:r>
      <w:r w:rsidR="00D5733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наук</w:t>
      </w:r>
      <w:r w:rsidR="00D5733E" w:rsidRPr="002A7032">
        <w:rPr>
          <w:rFonts w:ascii="Times New Roman" w:hAnsi="Times New Roman" w:cs="Times New Roman"/>
          <w:sz w:val="28"/>
          <w:szCs w:val="28"/>
          <w:lang w:val="kk-KZ"/>
        </w:rPr>
        <w:t>: 13.00.01.</w:t>
      </w:r>
      <w:r w:rsidR="00530833" w:rsidRPr="002A7032">
        <w:rPr>
          <w:rFonts w:ascii="Times New Roman" w:hAnsi="Times New Roman" w:cs="Times New Roman"/>
          <w:sz w:val="28"/>
          <w:szCs w:val="28"/>
          <w:lang w:val="kk-KZ"/>
        </w:rPr>
        <w:t xml:space="preserve"> –</w:t>
      </w:r>
      <w:r w:rsidR="004C49C5" w:rsidRPr="002A7032">
        <w:rPr>
          <w:rFonts w:ascii="Times New Roman" w:hAnsi="Times New Roman" w:cs="Times New Roman"/>
          <w:sz w:val="28"/>
          <w:szCs w:val="28"/>
          <w:lang w:val="kk-KZ"/>
        </w:rPr>
        <w:t xml:space="preserve"> Павлодар, </w:t>
      </w:r>
      <w:r w:rsidRPr="002A7032">
        <w:rPr>
          <w:rFonts w:ascii="Times New Roman" w:hAnsi="Times New Roman" w:cs="Times New Roman"/>
          <w:sz w:val="28"/>
          <w:szCs w:val="28"/>
          <w:lang w:val="kk-KZ"/>
        </w:rPr>
        <w:t>2006</w:t>
      </w:r>
      <w:r w:rsidR="00530833" w:rsidRPr="002A7032">
        <w:rPr>
          <w:rFonts w:ascii="Times New Roman" w:hAnsi="Times New Roman" w:cs="Times New Roman"/>
          <w:sz w:val="28"/>
          <w:szCs w:val="28"/>
        </w:rPr>
        <w:t>.</w:t>
      </w:r>
      <w:r w:rsidR="00530833" w:rsidRPr="002A7032">
        <w:rPr>
          <w:rFonts w:ascii="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140</w:t>
      </w:r>
      <w:r w:rsidR="00D40AAC" w:rsidRPr="002A7032">
        <w:rPr>
          <w:rFonts w:ascii="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с</w:t>
      </w:r>
      <w:r w:rsidR="00D40AAC" w:rsidRPr="002A7032">
        <w:rPr>
          <w:rFonts w:ascii="Times New Roman" w:hAnsi="Times New Roman" w:cs="Times New Roman"/>
          <w:sz w:val="28"/>
          <w:szCs w:val="28"/>
          <w:lang w:val="kk-KZ"/>
        </w:rPr>
        <w:t>.</w:t>
      </w:r>
    </w:p>
    <w:p w14:paraId="04C4F15D" w14:textId="632A4E2E"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62 </w:t>
      </w:r>
      <w:r w:rsidRPr="002A7032">
        <w:rPr>
          <w:rFonts w:ascii="Times New Roman" w:hAnsi="Times New Roman" w:cs="Times New Roman"/>
          <w:sz w:val="28"/>
          <w:szCs w:val="28"/>
          <w:lang w:val="kk-KZ"/>
        </w:rPr>
        <w:t>Абуова А.Е. Мониторинг образовательных достижений обучающихся в системе личностно-ориентированного обучения</w:t>
      </w:r>
      <w:r w:rsidR="00D5733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дис. ...</w:t>
      </w:r>
      <w:r w:rsidRPr="002A7032">
        <w:rPr>
          <w:rFonts w:ascii="Times New Roman" w:hAnsi="Times New Roman" w:cs="Times New Roman"/>
          <w:sz w:val="28"/>
          <w:szCs w:val="28"/>
          <w:lang w:val="kk-KZ"/>
        </w:rPr>
        <w:t xml:space="preserve"> канд</w:t>
      </w:r>
      <w:r w:rsidR="00D5733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пед</w:t>
      </w:r>
      <w:r w:rsidR="00D5733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наук</w:t>
      </w:r>
      <w:r w:rsidR="00D5733E" w:rsidRPr="002A7032">
        <w:rPr>
          <w:rFonts w:ascii="Times New Roman" w:hAnsi="Times New Roman" w:cs="Times New Roman"/>
          <w:sz w:val="28"/>
          <w:szCs w:val="28"/>
          <w:lang w:val="kk-KZ"/>
        </w:rPr>
        <w:t>: 13.00.01.</w:t>
      </w:r>
      <w:r w:rsidRPr="002A7032">
        <w:rPr>
          <w:rFonts w:ascii="Times New Roman" w:hAnsi="Times New Roman" w:cs="Times New Roman"/>
          <w:sz w:val="28"/>
          <w:szCs w:val="28"/>
          <w:lang w:val="kk-KZ"/>
        </w:rPr>
        <w:t xml:space="preserve"> </w:t>
      </w:r>
      <w:r w:rsidR="00D40AAC"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Атырау, </w:t>
      </w:r>
      <w:r w:rsidRPr="002A7032">
        <w:rPr>
          <w:rFonts w:ascii="Times New Roman" w:hAnsi="Times New Roman" w:cs="Times New Roman"/>
          <w:sz w:val="28"/>
          <w:szCs w:val="28"/>
          <w:lang w:val="kk-KZ"/>
        </w:rPr>
        <w:t>2007</w:t>
      </w:r>
      <w:r w:rsidR="00530833" w:rsidRPr="002A7032">
        <w:rPr>
          <w:rFonts w:ascii="Times New Roman" w:hAnsi="Times New Roman" w:cs="Times New Roman"/>
          <w:sz w:val="28"/>
          <w:szCs w:val="28"/>
        </w:rPr>
        <w:t>.</w:t>
      </w:r>
      <w:r w:rsidR="00530833" w:rsidRPr="002A7032">
        <w:rPr>
          <w:rFonts w:ascii="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128</w:t>
      </w:r>
      <w:r w:rsidR="00D40AAC" w:rsidRPr="002A7032">
        <w:rPr>
          <w:rFonts w:ascii="Times New Roman" w:hAnsi="Times New Roman" w:cs="Times New Roman"/>
          <w:sz w:val="28"/>
          <w:szCs w:val="28"/>
          <w:lang w:val="kk-KZ"/>
        </w:rPr>
        <w:t xml:space="preserve"> с</w:t>
      </w:r>
      <w:r w:rsidR="00530833" w:rsidRPr="002A7032">
        <w:rPr>
          <w:rFonts w:ascii="Times New Roman" w:hAnsi="Times New Roman" w:cs="Times New Roman"/>
          <w:sz w:val="28"/>
          <w:szCs w:val="28"/>
        </w:rPr>
        <w:t>.</w:t>
      </w:r>
    </w:p>
    <w:p w14:paraId="126C361C" w14:textId="72D865F5"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shd w:val="clear" w:color="auto" w:fill="FFFFFF"/>
        </w:rPr>
        <w:t>63</w:t>
      </w:r>
      <w:r w:rsidRPr="002A7032">
        <w:rPr>
          <w:rFonts w:ascii="Times New Roman" w:hAnsi="Times New Roman" w:cs="Times New Roman"/>
          <w:sz w:val="28"/>
          <w:szCs w:val="28"/>
        </w:rPr>
        <w:t xml:space="preserve"> Подходова Н.С.</w:t>
      </w:r>
      <w:r w:rsidR="00D5733E" w:rsidRPr="002A7032">
        <w:rPr>
          <w:rFonts w:ascii="Times New Roman" w:hAnsi="Times New Roman" w:cs="Times New Roman"/>
          <w:sz w:val="28"/>
          <w:szCs w:val="28"/>
        </w:rPr>
        <w:t>, Кожокарь О.А., Фефилова Е.Ф.</w:t>
      </w:r>
      <w:r w:rsidRPr="002A7032">
        <w:rPr>
          <w:rFonts w:ascii="Times New Roman" w:hAnsi="Times New Roman" w:cs="Times New Roman"/>
          <w:sz w:val="28"/>
          <w:szCs w:val="28"/>
        </w:rPr>
        <w:t xml:space="preserve"> Реализация ФГОС ОО: новые решения в обучении математике: уч. метод. пос. </w:t>
      </w:r>
      <w:r w:rsidR="00D5733E" w:rsidRPr="002A7032">
        <w:rPr>
          <w:rFonts w:ascii="Times New Roman" w:hAnsi="Times New Roman" w:cs="Times New Roman"/>
          <w:sz w:val="28"/>
          <w:szCs w:val="28"/>
        </w:rPr>
        <w:t xml:space="preserve">– </w:t>
      </w:r>
      <w:r w:rsidRPr="002A7032">
        <w:rPr>
          <w:rFonts w:ascii="Times New Roman" w:hAnsi="Times New Roman" w:cs="Times New Roman"/>
          <w:sz w:val="28"/>
          <w:szCs w:val="28"/>
        </w:rPr>
        <w:t>СПб</w:t>
      </w:r>
      <w:r w:rsidR="00D5733E" w:rsidRPr="002A7032">
        <w:rPr>
          <w:rFonts w:ascii="Times New Roman" w:hAnsi="Times New Roman" w:cs="Times New Roman"/>
          <w:sz w:val="28"/>
          <w:szCs w:val="28"/>
        </w:rPr>
        <w:t>.;</w:t>
      </w:r>
      <w:r w:rsidRPr="002A7032">
        <w:rPr>
          <w:rFonts w:ascii="Times New Roman" w:hAnsi="Times New Roman" w:cs="Times New Roman"/>
          <w:sz w:val="28"/>
          <w:szCs w:val="28"/>
        </w:rPr>
        <w:t xml:space="preserve"> Архангельск: КИРА</w:t>
      </w:r>
      <w:r w:rsidR="0045796E"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2014. – 255 с. </w:t>
      </w:r>
    </w:p>
    <w:p w14:paraId="5C6481EC" w14:textId="2F65F1EF"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64 Столяр А.А. Педагогика математики. – Минск: “Вышэйшая школа”</w:t>
      </w:r>
      <w:r w:rsidR="0045796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1986. – 414 с. </w:t>
      </w:r>
    </w:p>
    <w:p w14:paraId="16D92BF4" w14:textId="0DA66898"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rPr>
        <w:t xml:space="preserve">65 </w:t>
      </w:r>
      <w:r w:rsidRPr="002A7032">
        <w:rPr>
          <w:rFonts w:ascii="Times New Roman" w:hAnsi="Times New Roman" w:cs="Times New Roman"/>
          <w:sz w:val="28"/>
          <w:szCs w:val="28"/>
          <w:lang w:val="kk-KZ"/>
        </w:rPr>
        <w:t>Ахметкаримова К.С. Развитие диагностической деятельности будущих педагогов</w:t>
      </w:r>
      <w:r w:rsidR="00D5733E"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дис. ...</w:t>
      </w:r>
      <w:r w:rsidR="0045796E" w:rsidRPr="002A7032">
        <w:rPr>
          <w:rFonts w:ascii="Times New Roman" w:hAnsi="Times New Roman" w:cs="Times New Roman"/>
          <w:sz w:val="28"/>
          <w:szCs w:val="28"/>
          <w:lang w:val="kk-KZ"/>
        </w:rPr>
        <w:t xml:space="preserve"> канд</w:t>
      </w:r>
      <w:r w:rsidR="00D5733E"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пед</w:t>
      </w:r>
      <w:r w:rsidR="00D5733E"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наук</w:t>
      </w:r>
      <w:r w:rsidR="00D5733E" w:rsidRPr="002A7032">
        <w:rPr>
          <w:rFonts w:ascii="Times New Roman" w:hAnsi="Times New Roman" w:cs="Times New Roman"/>
          <w:sz w:val="28"/>
          <w:szCs w:val="28"/>
          <w:lang w:val="kk-KZ"/>
        </w:rPr>
        <w:t xml:space="preserve">: 13.00.08. </w:t>
      </w:r>
      <w:r w:rsidR="006B2472"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Караганда, </w:t>
      </w:r>
      <w:r w:rsidRPr="002A7032">
        <w:rPr>
          <w:rFonts w:ascii="Times New Roman" w:eastAsia="Times New Roman" w:hAnsi="Times New Roman" w:cs="Times New Roman"/>
          <w:sz w:val="28"/>
          <w:szCs w:val="28"/>
          <w:shd w:val="clear" w:color="auto" w:fill="FFFFFF"/>
          <w:lang w:val="kk-KZ" w:eastAsia="ru-RU"/>
        </w:rPr>
        <w:t>2004</w:t>
      </w:r>
      <w:r w:rsidR="006B2472" w:rsidRPr="002A7032">
        <w:rPr>
          <w:rFonts w:ascii="Times New Roman" w:eastAsia="Times New Roman" w:hAnsi="Times New Roman" w:cs="Times New Roman"/>
          <w:sz w:val="28"/>
          <w:szCs w:val="28"/>
          <w:shd w:val="clear" w:color="auto" w:fill="FFFFFF"/>
          <w:lang w:eastAsia="ru-RU"/>
        </w:rPr>
        <w:t>.</w:t>
      </w:r>
      <w:r w:rsidR="006B2472"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173 </w:t>
      </w:r>
      <w:r w:rsidR="00656A50" w:rsidRPr="002A7032">
        <w:rPr>
          <w:rFonts w:ascii="Times New Roman" w:eastAsia="Times New Roman" w:hAnsi="Times New Roman" w:cs="Times New Roman"/>
          <w:sz w:val="28"/>
          <w:szCs w:val="28"/>
          <w:shd w:val="clear" w:color="auto" w:fill="FFFFFF"/>
          <w:lang w:val="en-US" w:eastAsia="ru-RU"/>
        </w:rPr>
        <w:t>c</w:t>
      </w:r>
      <w:r w:rsidRPr="002A7032">
        <w:rPr>
          <w:rFonts w:ascii="Times New Roman" w:eastAsia="Times New Roman" w:hAnsi="Times New Roman" w:cs="Times New Roman"/>
          <w:sz w:val="28"/>
          <w:szCs w:val="28"/>
          <w:shd w:val="clear" w:color="auto" w:fill="FFFFFF"/>
          <w:lang w:val="kk-KZ" w:eastAsia="ru-RU"/>
        </w:rPr>
        <w:t>.</w:t>
      </w:r>
    </w:p>
    <w:p w14:paraId="2477F4BA" w14:textId="1DBCB0CB"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rPr>
        <w:t>66</w:t>
      </w:r>
      <w:r w:rsidRPr="002A7032">
        <w:rPr>
          <w:rFonts w:ascii="Times New Roman" w:hAnsi="Times New Roman" w:cs="Times New Roman"/>
          <w:sz w:val="28"/>
          <w:szCs w:val="28"/>
          <w:lang w:val="kk-KZ"/>
        </w:rPr>
        <w:t xml:space="preserve"> Илеува А.К. Педагогический мониторинг управления в системе общего среднего образования в условиях применения инф</w:t>
      </w:r>
      <w:r w:rsidR="00D5733E" w:rsidRPr="002A7032">
        <w:rPr>
          <w:rFonts w:ascii="Times New Roman" w:hAnsi="Times New Roman" w:cs="Times New Roman"/>
          <w:sz w:val="28"/>
          <w:szCs w:val="28"/>
          <w:lang w:val="kk-KZ"/>
        </w:rPr>
        <w:t>ормационных технологий обучения:</w:t>
      </w:r>
      <w:r w:rsidRPr="002A7032">
        <w:rPr>
          <w:rFonts w:ascii="Times New Roman" w:hAnsi="Times New Roman" w:cs="Times New Roman"/>
          <w:sz w:val="28"/>
          <w:szCs w:val="28"/>
          <w:lang w:val="kk-KZ"/>
        </w:rPr>
        <w:t xml:space="preserve"> </w:t>
      </w:r>
      <w:r w:rsidR="00D5733E" w:rsidRPr="002A7032">
        <w:rPr>
          <w:rFonts w:ascii="Times New Roman" w:hAnsi="Times New Roman" w:cs="Times New Roman"/>
          <w:sz w:val="28"/>
          <w:szCs w:val="28"/>
          <w:lang w:val="kk-KZ"/>
        </w:rPr>
        <w:t>дис. ...</w:t>
      </w:r>
      <w:r w:rsidR="0045796E" w:rsidRPr="002A7032">
        <w:rPr>
          <w:rFonts w:ascii="Times New Roman" w:hAnsi="Times New Roman" w:cs="Times New Roman"/>
          <w:sz w:val="28"/>
          <w:szCs w:val="28"/>
          <w:lang w:val="kk-KZ"/>
        </w:rPr>
        <w:t xml:space="preserve"> канд</w:t>
      </w:r>
      <w:r w:rsidR="00D5733E"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пед</w:t>
      </w:r>
      <w:r w:rsidR="00D5733E"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наук</w:t>
      </w:r>
      <w:r w:rsidR="00D5733E" w:rsidRPr="002A7032">
        <w:rPr>
          <w:rFonts w:ascii="Times New Roman" w:hAnsi="Times New Roman" w:cs="Times New Roman"/>
          <w:sz w:val="28"/>
          <w:szCs w:val="28"/>
          <w:lang w:val="kk-KZ"/>
        </w:rPr>
        <w:t xml:space="preserve">: </w:t>
      </w:r>
      <w:r w:rsidR="006322F0" w:rsidRPr="002A7032">
        <w:rPr>
          <w:rFonts w:ascii="Times New Roman" w:hAnsi="Times New Roman" w:cs="Times New Roman"/>
          <w:sz w:val="28"/>
          <w:szCs w:val="28"/>
        </w:rPr>
        <w:t>13.00.01</w:t>
      </w:r>
      <w:r w:rsidRPr="002A7032">
        <w:rPr>
          <w:rFonts w:ascii="Times New Roman" w:eastAsia="Times New Roman" w:hAnsi="Times New Roman" w:cs="Times New Roman"/>
          <w:sz w:val="28"/>
          <w:szCs w:val="28"/>
          <w:shd w:val="clear" w:color="auto" w:fill="FFFFFF"/>
          <w:lang w:val="kk-KZ" w:eastAsia="ru-RU"/>
        </w:rPr>
        <w:t xml:space="preserve">. </w:t>
      </w:r>
      <w:r w:rsidR="006B2472"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Шымкент, </w:t>
      </w:r>
      <w:r w:rsidRPr="002A7032">
        <w:rPr>
          <w:rFonts w:ascii="Times New Roman" w:eastAsia="Times New Roman" w:hAnsi="Times New Roman" w:cs="Times New Roman"/>
          <w:sz w:val="28"/>
          <w:szCs w:val="28"/>
          <w:shd w:val="clear" w:color="auto" w:fill="FFFFFF"/>
          <w:lang w:val="kk-KZ" w:eastAsia="ru-RU"/>
        </w:rPr>
        <w:t>2004</w:t>
      </w:r>
      <w:r w:rsidR="006B2472" w:rsidRPr="002A7032">
        <w:rPr>
          <w:rFonts w:ascii="Times New Roman" w:eastAsia="Times New Roman" w:hAnsi="Times New Roman" w:cs="Times New Roman"/>
          <w:sz w:val="28"/>
          <w:szCs w:val="28"/>
          <w:shd w:val="clear" w:color="auto" w:fill="FFFFFF"/>
          <w:lang w:eastAsia="ru-RU"/>
        </w:rPr>
        <w:t>.</w:t>
      </w:r>
      <w:r w:rsidR="00D5733E" w:rsidRPr="002A7032">
        <w:rPr>
          <w:rFonts w:ascii="Times New Roman" w:eastAsia="Times New Roman" w:hAnsi="Times New Roman" w:cs="Times New Roman"/>
          <w:sz w:val="28"/>
          <w:szCs w:val="28"/>
          <w:shd w:val="clear" w:color="auto" w:fill="FFFFFF"/>
          <w:lang w:eastAsia="ru-RU"/>
        </w:rPr>
        <w:t xml:space="preserve"> </w:t>
      </w:r>
      <w:r w:rsidR="006B2472" w:rsidRPr="002A7032">
        <w:rPr>
          <w:rFonts w:ascii="Times New Roman" w:hAnsi="Times New Roman" w:cs="Times New Roman"/>
          <w:sz w:val="28"/>
          <w:szCs w:val="28"/>
          <w:lang w:val="kk-KZ"/>
        </w:rPr>
        <w:t>–</w:t>
      </w:r>
      <w:r w:rsidR="00D5733E"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140</w:t>
      </w:r>
      <w:r w:rsidR="00180C50" w:rsidRPr="002A7032">
        <w:rPr>
          <w:rFonts w:ascii="Times New Roman" w:eastAsia="Times New Roman" w:hAnsi="Times New Roman" w:cs="Times New Roman"/>
          <w:sz w:val="28"/>
          <w:szCs w:val="28"/>
          <w:shd w:val="clear" w:color="auto" w:fill="FFFFFF"/>
          <w:lang w:val="kk-KZ" w:eastAsia="ru-RU"/>
        </w:rPr>
        <w:t> </w:t>
      </w:r>
      <w:r w:rsidR="00656A50" w:rsidRPr="002A7032">
        <w:rPr>
          <w:rFonts w:ascii="Times New Roman" w:eastAsia="Times New Roman" w:hAnsi="Times New Roman" w:cs="Times New Roman"/>
          <w:sz w:val="28"/>
          <w:szCs w:val="28"/>
          <w:shd w:val="clear" w:color="auto" w:fill="FFFFFF"/>
          <w:lang w:val="en-US" w:eastAsia="ru-RU"/>
        </w:rPr>
        <w:t>c</w:t>
      </w:r>
      <w:r w:rsidR="00132772" w:rsidRPr="002A7032">
        <w:rPr>
          <w:rFonts w:ascii="Times New Roman" w:eastAsia="Times New Roman" w:hAnsi="Times New Roman" w:cs="Times New Roman"/>
          <w:sz w:val="28"/>
          <w:szCs w:val="28"/>
          <w:shd w:val="clear" w:color="auto" w:fill="FFFFFF"/>
          <w:lang w:val="kk-KZ" w:eastAsia="ru-RU"/>
        </w:rPr>
        <w:t>.</w:t>
      </w:r>
    </w:p>
    <w:p w14:paraId="28F4492E" w14:textId="0891CD1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67 </w:t>
      </w:r>
      <w:r w:rsidRPr="002A7032">
        <w:rPr>
          <w:rFonts w:ascii="Times New Roman" w:hAnsi="Times New Roman" w:cs="Times New Roman"/>
          <w:sz w:val="28"/>
          <w:szCs w:val="28"/>
          <w:lang w:val="kk-KZ"/>
        </w:rPr>
        <w:t>Воронов В.В. Педагогические возможности рейтиноговой накопительной системы оценивания учебных достижений школьников</w:t>
      </w:r>
      <w:r w:rsidR="005B726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5B726C" w:rsidRPr="002A7032">
        <w:rPr>
          <w:rFonts w:ascii="Times New Roman" w:hAnsi="Times New Roman" w:cs="Times New Roman"/>
          <w:sz w:val="28"/>
          <w:szCs w:val="28"/>
          <w:lang w:val="kk-KZ"/>
        </w:rPr>
        <w:t xml:space="preserve">дис. ... </w:t>
      </w:r>
      <w:r w:rsidR="0045796E" w:rsidRPr="002A7032">
        <w:rPr>
          <w:rFonts w:ascii="Times New Roman" w:hAnsi="Times New Roman" w:cs="Times New Roman"/>
          <w:sz w:val="28"/>
          <w:szCs w:val="28"/>
          <w:lang w:val="kk-KZ"/>
        </w:rPr>
        <w:t>канд</w:t>
      </w:r>
      <w:r w:rsidR="005B726C"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пед</w:t>
      </w:r>
      <w:r w:rsidR="005B726C"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наук</w:t>
      </w:r>
      <w:r w:rsidR="005B726C" w:rsidRPr="002A7032">
        <w:rPr>
          <w:rFonts w:ascii="Times New Roman" w:hAnsi="Times New Roman" w:cs="Times New Roman"/>
          <w:sz w:val="28"/>
          <w:szCs w:val="28"/>
          <w:lang w:val="kk-KZ"/>
        </w:rPr>
        <w:t>: 13.00.01.</w:t>
      </w:r>
      <w:r w:rsidRPr="002A7032">
        <w:rPr>
          <w:rFonts w:ascii="Times New Roman" w:eastAsia="Times New Roman" w:hAnsi="Times New Roman" w:cs="Times New Roman"/>
          <w:sz w:val="28"/>
          <w:szCs w:val="28"/>
          <w:shd w:val="clear" w:color="auto" w:fill="FFFFFF"/>
          <w:lang w:val="kk-KZ" w:eastAsia="ru-RU"/>
        </w:rPr>
        <w:t xml:space="preserve"> </w:t>
      </w:r>
      <w:r w:rsidR="006B2472" w:rsidRPr="002A7032">
        <w:rPr>
          <w:rFonts w:ascii="Times New Roman" w:hAnsi="Times New Roman" w:cs="Times New Roman"/>
          <w:sz w:val="28"/>
          <w:szCs w:val="28"/>
          <w:lang w:val="kk-KZ"/>
        </w:rPr>
        <w:t>–</w:t>
      </w:r>
      <w:r w:rsidR="005B726C" w:rsidRPr="002A7032">
        <w:rPr>
          <w:rFonts w:ascii="Times New Roman" w:hAnsi="Times New Roman" w:cs="Times New Roman"/>
          <w:sz w:val="28"/>
          <w:szCs w:val="28"/>
          <w:lang w:val="kk-KZ"/>
        </w:rPr>
        <w:t xml:space="preserve"> </w:t>
      </w:r>
      <w:r w:rsidR="0045796E" w:rsidRPr="002A7032">
        <w:rPr>
          <w:rFonts w:ascii="Times New Roman" w:hAnsi="Times New Roman" w:cs="Times New Roman"/>
          <w:sz w:val="28"/>
          <w:szCs w:val="28"/>
          <w:lang w:val="kk-KZ"/>
        </w:rPr>
        <w:t>С</w:t>
      </w:r>
      <w:r w:rsidR="005B726C" w:rsidRPr="002A7032">
        <w:rPr>
          <w:rFonts w:ascii="Times New Roman" w:hAnsi="Times New Roman" w:cs="Times New Roman"/>
          <w:sz w:val="28"/>
          <w:szCs w:val="28"/>
          <w:lang w:val="kk-KZ"/>
        </w:rPr>
        <w:t>П</w:t>
      </w:r>
      <w:r w:rsidR="0045796E" w:rsidRPr="002A7032">
        <w:rPr>
          <w:rFonts w:ascii="Times New Roman" w:hAnsi="Times New Roman" w:cs="Times New Roman"/>
          <w:sz w:val="28"/>
          <w:szCs w:val="28"/>
          <w:lang w:val="kk-KZ"/>
        </w:rPr>
        <w:t>б</w:t>
      </w:r>
      <w:r w:rsidR="005B726C"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2010</w:t>
      </w:r>
      <w:r w:rsidR="006B2472" w:rsidRPr="002A7032">
        <w:rPr>
          <w:rFonts w:ascii="Times New Roman" w:eastAsia="Times New Roman" w:hAnsi="Times New Roman" w:cs="Times New Roman"/>
          <w:sz w:val="28"/>
          <w:szCs w:val="28"/>
          <w:shd w:val="clear" w:color="auto" w:fill="FFFFFF"/>
          <w:lang w:eastAsia="ru-RU"/>
        </w:rPr>
        <w:t>.</w:t>
      </w:r>
      <w:r w:rsidR="006B2472"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164 </w:t>
      </w:r>
      <w:r w:rsidR="00656A50" w:rsidRPr="002A7032">
        <w:rPr>
          <w:rFonts w:ascii="Times New Roman" w:eastAsia="Times New Roman" w:hAnsi="Times New Roman" w:cs="Times New Roman"/>
          <w:sz w:val="28"/>
          <w:szCs w:val="28"/>
          <w:shd w:val="clear" w:color="auto" w:fill="FFFFFF"/>
          <w:lang w:val="en-US" w:eastAsia="ru-RU"/>
        </w:rPr>
        <w:t>c</w:t>
      </w:r>
      <w:r w:rsidR="00132772" w:rsidRPr="002A7032">
        <w:rPr>
          <w:rFonts w:ascii="Times New Roman" w:eastAsia="Times New Roman" w:hAnsi="Times New Roman" w:cs="Times New Roman"/>
          <w:sz w:val="28"/>
          <w:szCs w:val="28"/>
          <w:shd w:val="clear" w:color="auto" w:fill="FFFFFF"/>
          <w:lang w:val="kk-KZ" w:eastAsia="ru-RU"/>
        </w:rPr>
        <w:t>.</w:t>
      </w:r>
    </w:p>
    <w:p w14:paraId="3EA839BC" w14:textId="26315236"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rPr>
        <w:t>68</w:t>
      </w:r>
      <w:r w:rsidRPr="002A7032">
        <w:rPr>
          <w:rFonts w:ascii="Times New Roman" w:hAnsi="Times New Roman" w:cs="Times New Roman"/>
          <w:sz w:val="28"/>
          <w:szCs w:val="28"/>
          <w:lang w:val="kk-KZ"/>
        </w:rPr>
        <w:t xml:space="preserve"> Головачева В.Н. Интегральный метод оценки знаний как средство повышения качества обучения</w:t>
      </w:r>
      <w:r w:rsidR="005B726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5B726C" w:rsidRPr="002A7032">
        <w:rPr>
          <w:rFonts w:ascii="Times New Roman" w:hAnsi="Times New Roman" w:cs="Times New Roman"/>
          <w:sz w:val="28"/>
          <w:szCs w:val="28"/>
          <w:lang w:val="kk-KZ"/>
        </w:rPr>
        <w:t>дис. ...</w:t>
      </w:r>
      <w:r w:rsidR="0045796E" w:rsidRPr="002A7032">
        <w:rPr>
          <w:rFonts w:ascii="Times New Roman" w:hAnsi="Times New Roman" w:cs="Times New Roman"/>
          <w:sz w:val="28"/>
          <w:szCs w:val="28"/>
          <w:lang w:val="kk-KZ"/>
        </w:rPr>
        <w:t xml:space="preserve"> канд</w:t>
      </w:r>
      <w:r w:rsidR="005B726C"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пед</w:t>
      </w:r>
      <w:r w:rsidR="005B726C"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наук</w:t>
      </w:r>
      <w:r w:rsidR="005B726C" w:rsidRPr="002A7032">
        <w:rPr>
          <w:rFonts w:ascii="Times New Roman" w:eastAsia="Times New Roman" w:hAnsi="Times New Roman" w:cs="Times New Roman"/>
          <w:sz w:val="28"/>
          <w:szCs w:val="28"/>
          <w:shd w:val="clear" w:color="auto" w:fill="FFFFFF"/>
          <w:lang w:val="kk-KZ" w:eastAsia="ru-RU"/>
        </w:rPr>
        <w:t xml:space="preserve">: </w:t>
      </w:r>
      <w:r w:rsidR="006322F0" w:rsidRPr="002A7032">
        <w:rPr>
          <w:rFonts w:ascii="Times New Roman" w:eastAsia="Times New Roman" w:hAnsi="Times New Roman" w:cs="Times New Roman"/>
          <w:sz w:val="28"/>
          <w:szCs w:val="28"/>
          <w:shd w:val="clear" w:color="auto" w:fill="FFFFFF"/>
          <w:lang w:eastAsia="ru-RU"/>
        </w:rPr>
        <w:t>13.00.01</w:t>
      </w:r>
      <w:r w:rsidR="006B2472"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656A50" w:rsidRPr="002A7032">
        <w:rPr>
          <w:rFonts w:ascii="Times New Roman" w:eastAsia="Times New Roman" w:hAnsi="Times New Roman" w:cs="Times New Roman"/>
          <w:sz w:val="28"/>
          <w:szCs w:val="28"/>
          <w:shd w:val="clear" w:color="auto" w:fill="FFFFFF"/>
          <w:lang w:val="kk-KZ" w:eastAsia="ru-RU"/>
        </w:rPr>
        <w:t xml:space="preserve">Караганды, </w:t>
      </w:r>
      <w:r w:rsidRPr="002A7032">
        <w:rPr>
          <w:rFonts w:ascii="Times New Roman" w:eastAsia="Times New Roman" w:hAnsi="Times New Roman" w:cs="Times New Roman"/>
          <w:sz w:val="28"/>
          <w:szCs w:val="28"/>
          <w:shd w:val="clear" w:color="auto" w:fill="FFFFFF"/>
          <w:lang w:val="kk-KZ" w:eastAsia="ru-RU"/>
        </w:rPr>
        <w:t>2002</w:t>
      </w:r>
      <w:r w:rsidR="006B2472" w:rsidRPr="002A7032">
        <w:rPr>
          <w:rFonts w:ascii="Times New Roman" w:eastAsia="Times New Roman" w:hAnsi="Times New Roman" w:cs="Times New Roman"/>
          <w:sz w:val="28"/>
          <w:szCs w:val="28"/>
          <w:shd w:val="clear" w:color="auto" w:fill="FFFFFF"/>
          <w:lang w:eastAsia="ru-RU"/>
        </w:rPr>
        <w:t>.</w:t>
      </w:r>
      <w:r w:rsidR="006B2472"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234 </w:t>
      </w:r>
      <w:r w:rsidR="00656A50" w:rsidRPr="002A7032">
        <w:rPr>
          <w:rFonts w:ascii="Times New Roman" w:eastAsia="Times New Roman" w:hAnsi="Times New Roman" w:cs="Times New Roman"/>
          <w:sz w:val="28"/>
          <w:szCs w:val="28"/>
          <w:shd w:val="clear" w:color="auto" w:fill="FFFFFF"/>
          <w:lang w:val="en-US" w:eastAsia="ru-RU"/>
        </w:rPr>
        <w:t>c</w:t>
      </w:r>
      <w:r w:rsidR="00132772" w:rsidRPr="002A7032">
        <w:rPr>
          <w:rFonts w:ascii="Times New Roman" w:eastAsia="Times New Roman" w:hAnsi="Times New Roman" w:cs="Times New Roman"/>
          <w:sz w:val="28"/>
          <w:szCs w:val="28"/>
          <w:shd w:val="clear" w:color="auto" w:fill="FFFFFF"/>
          <w:lang w:val="kk-KZ" w:eastAsia="ru-RU"/>
        </w:rPr>
        <w:t>.</w:t>
      </w:r>
    </w:p>
    <w:p w14:paraId="56BBBAD6" w14:textId="232967EE"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rPr>
        <w:t xml:space="preserve">69 </w:t>
      </w:r>
      <w:bookmarkStart w:id="32" w:name="_Hlk67646119"/>
      <w:r w:rsidRPr="002A7032">
        <w:rPr>
          <w:rFonts w:ascii="Times New Roman" w:hAnsi="Times New Roman" w:cs="Times New Roman"/>
          <w:sz w:val="28"/>
          <w:szCs w:val="28"/>
          <w:lang w:val="kk-KZ"/>
        </w:rPr>
        <w:t>Сембаева А.М. Педагогические условия формирования самооценки учащихся начальных классов</w:t>
      </w:r>
      <w:r w:rsidR="005B726C"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5B726C" w:rsidRPr="002A7032">
        <w:rPr>
          <w:rFonts w:ascii="Times New Roman" w:hAnsi="Times New Roman" w:cs="Times New Roman"/>
          <w:sz w:val="28"/>
          <w:szCs w:val="28"/>
          <w:lang w:val="kk-KZ"/>
        </w:rPr>
        <w:t>дис. ...</w:t>
      </w:r>
      <w:r w:rsidR="0045796E" w:rsidRPr="002A7032">
        <w:rPr>
          <w:rFonts w:ascii="Times New Roman" w:hAnsi="Times New Roman" w:cs="Times New Roman"/>
          <w:sz w:val="28"/>
          <w:szCs w:val="28"/>
          <w:lang w:val="kk-KZ"/>
        </w:rPr>
        <w:t xml:space="preserve"> канд</w:t>
      </w:r>
      <w:r w:rsidR="005B726C"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пед</w:t>
      </w:r>
      <w:r w:rsidR="005B726C" w:rsidRPr="002A7032">
        <w:rPr>
          <w:rFonts w:ascii="Times New Roman" w:hAnsi="Times New Roman" w:cs="Times New Roman"/>
          <w:sz w:val="28"/>
          <w:szCs w:val="28"/>
          <w:lang w:val="kk-KZ"/>
        </w:rPr>
        <w:t>.</w:t>
      </w:r>
      <w:r w:rsidR="0045796E" w:rsidRPr="002A7032">
        <w:rPr>
          <w:rFonts w:ascii="Times New Roman" w:hAnsi="Times New Roman" w:cs="Times New Roman"/>
          <w:sz w:val="28"/>
          <w:szCs w:val="28"/>
          <w:lang w:val="kk-KZ"/>
        </w:rPr>
        <w:t xml:space="preserve"> наук</w:t>
      </w:r>
      <w:r w:rsidR="005B726C" w:rsidRPr="002A7032">
        <w:rPr>
          <w:rFonts w:ascii="Times New Roman" w:hAnsi="Times New Roman" w:cs="Times New Roman"/>
          <w:sz w:val="28"/>
          <w:szCs w:val="28"/>
          <w:lang w:val="kk-KZ"/>
        </w:rPr>
        <w:t>: 13.00.01.</w:t>
      </w:r>
      <w:r w:rsidRPr="002A7032">
        <w:rPr>
          <w:rFonts w:ascii="Times New Roman" w:eastAsia="Times New Roman" w:hAnsi="Times New Roman" w:cs="Times New Roman"/>
          <w:sz w:val="28"/>
          <w:szCs w:val="28"/>
          <w:shd w:val="clear" w:color="auto" w:fill="FFFFFF"/>
          <w:lang w:val="kk-KZ" w:eastAsia="ru-RU"/>
        </w:rPr>
        <w:t xml:space="preserve"> </w:t>
      </w:r>
      <w:r w:rsidR="006B2472" w:rsidRPr="002A7032">
        <w:rPr>
          <w:rFonts w:ascii="Times New Roman" w:hAnsi="Times New Roman" w:cs="Times New Roman"/>
          <w:sz w:val="28"/>
          <w:szCs w:val="28"/>
          <w:lang w:val="kk-KZ"/>
        </w:rPr>
        <w:t>–</w:t>
      </w:r>
      <w:r w:rsidR="00656A50" w:rsidRPr="002A7032">
        <w:rPr>
          <w:rFonts w:ascii="Times New Roman" w:hAnsi="Times New Roman" w:cs="Times New Roman"/>
          <w:sz w:val="28"/>
          <w:szCs w:val="28"/>
        </w:rPr>
        <w:t xml:space="preserve"> </w:t>
      </w:r>
      <w:r w:rsidR="00656A50" w:rsidRPr="002A7032">
        <w:rPr>
          <w:rFonts w:ascii="Times New Roman" w:hAnsi="Times New Roman" w:cs="Times New Roman"/>
          <w:sz w:val="28"/>
          <w:szCs w:val="28"/>
          <w:lang w:val="kk-KZ"/>
        </w:rPr>
        <w:t xml:space="preserve">Алматы, </w:t>
      </w:r>
      <w:r w:rsidRPr="002A7032">
        <w:rPr>
          <w:rFonts w:ascii="Times New Roman" w:eastAsia="Times New Roman" w:hAnsi="Times New Roman" w:cs="Times New Roman"/>
          <w:sz w:val="28"/>
          <w:szCs w:val="28"/>
          <w:shd w:val="clear" w:color="auto" w:fill="FFFFFF"/>
          <w:lang w:val="kk-KZ" w:eastAsia="ru-RU"/>
        </w:rPr>
        <w:t>2006</w:t>
      </w:r>
      <w:r w:rsidR="006B2472" w:rsidRPr="002A7032">
        <w:rPr>
          <w:rFonts w:ascii="Times New Roman" w:eastAsia="Times New Roman" w:hAnsi="Times New Roman" w:cs="Times New Roman"/>
          <w:sz w:val="28"/>
          <w:szCs w:val="28"/>
          <w:shd w:val="clear" w:color="auto" w:fill="FFFFFF"/>
          <w:lang w:eastAsia="ru-RU"/>
        </w:rPr>
        <w:t xml:space="preserve">. </w:t>
      </w:r>
      <w:r w:rsidR="006B2472" w:rsidRPr="002A7032">
        <w:rPr>
          <w:rFonts w:ascii="Times New Roman" w:hAnsi="Times New Roman" w:cs="Times New Roman"/>
          <w:sz w:val="28"/>
          <w:szCs w:val="28"/>
          <w:lang w:val="kk-KZ"/>
        </w:rPr>
        <w:t>–</w:t>
      </w:r>
      <w:r w:rsidR="005B726C"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131 </w:t>
      </w:r>
      <w:r w:rsidR="00656A50" w:rsidRPr="002A7032">
        <w:rPr>
          <w:rFonts w:ascii="Times New Roman" w:eastAsia="Times New Roman" w:hAnsi="Times New Roman" w:cs="Times New Roman"/>
          <w:sz w:val="28"/>
          <w:szCs w:val="28"/>
          <w:shd w:val="clear" w:color="auto" w:fill="FFFFFF"/>
          <w:lang w:val="en-US" w:eastAsia="ru-RU"/>
        </w:rPr>
        <w:t>c</w:t>
      </w:r>
      <w:r w:rsidR="00132772" w:rsidRPr="002A7032">
        <w:rPr>
          <w:rFonts w:ascii="Times New Roman" w:eastAsia="Times New Roman" w:hAnsi="Times New Roman" w:cs="Times New Roman"/>
          <w:sz w:val="28"/>
          <w:szCs w:val="28"/>
          <w:shd w:val="clear" w:color="auto" w:fill="FFFFFF"/>
          <w:lang w:val="kk-KZ" w:eastAsia="ru-RU"/>
        </w:rPr>
        <w:t>.</w:t>
      </w:r>
    </w:p>
    <w:p w14:paraId="7AFB7FE7" w14:textId="4D6F5EE2"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eastAsia="ru-RU"/>
        </w:rPr>
        <w:lastRenderedPageBreak/>
        <w:t xml:space="preserve">70 </w:t>
      </w:r>
      <w:r w:rsidRPr="002A7032">
        <w:rPr>
          <w:rFonts w:ascii="Times New Roman" w:hAnsi="Times New Roman" w:cs="Times New Roman"/>
          <w:sz w:val="28"/>
          <w:szCs w:val="28"/>
        </w:rPr>
        <w:t>Касен Г.А. Влияние самооценки на формирование качеств личности школьника</w:t>
      </w:r>
      <w:r w:rsidR="005B726C" w:rsidRPr="002A7032">
        <w:rPr>
          <w:rFonts w:ascii="Times New Roman" w:hAnsi="Times New Roman" w:cs="Times New Roman"/>
          <w:sz w:val="28"/>
          <w:szCs w:val="28"/>
        </w:rPr>
        <w:t>:</w:t>
      </w:r>
      <w:r w:rsidRPr="002A7032">
        <w:rPr>
          <w:rFonts w:ascii="Times New Roman" w:hAnsi="Times New Roman" w:cs="Times New Roman"/>
          <w:sz w:val="28"/>
          <w:szCs w:val="28"/>
        </w:rPr>
        <w:t xml:space="preserve"> </w:t>
      </w:r>
      <w:r w:rsidR="005B726C" w:rsidRPr="002A7032">
        <w:rPr>
          <w:rFonts w:ascii="Times New Roman" w:hAnsi="Times New Roman" w:cs="Times New Roman"/>
          <w:sz w:val="28"/>
          <w:szCs w:val="28"/>
        </w:rPr>
        <w:t>дис. …</w:t>
      </w:r>
      <w:r w:rsidRPr="002A7032">
        <w:rPr>
          <w:rFonts w:ascii="Times New Roman" w:hAnsi="Times New Roman" w:cs="Times New Roman"/>
          <w:sz w:val="28"/>
          <w:szCs w:val="28"/>
        </w:rPr>
        <w:t xml:space="preserve"> канд</w:t>
      </w:r>
      <w:r w:rsidR="005B726C" w:rsidRPr="002A7032">
        <w:rPr>
          <w:rFonts w:ascii="Times New Roman" w:hAnsi="Times New Roman" w:cs="Times New Roman"/>
          <w:sz w:val="28"/>
          <w:szCs w:val="28"/>
        </w:rPr>
        <w:t>.</w:t>
      </w:r>
      <w:r w:rsidRPr="002A7032">
        <w:rPr>
          <w:rFonts w:ascii="Times New Roman" w:hAnsi="Times New Roman" w:cs="Times New Roman"/>
          <w:sz w:val="28"/>
          <w:szCs w:val="28"/>
        </w:rPr>
        <w:t xml:space="preserve"> пед</w:t>
      </w:r>
      <w:r w:rsidR="005B726C" w:rsidRPr="002A7032">
        <w:rPr>
          <w:rFonts w:ascii="Times New Roman" w:hAnsi="Times New Roman" w:cs="Times New Roman"/>
          <w:sz w:val="28"/>
          <w:szCs w:val="28"/>
        </w:rPr>
        <w:t>.</w:t>
      </w:r>
      <w:r w:rsidRPr="002A7032">
        <w:rPr>
          <w:rFonts w:ascii="Times New Roman" w:hAnsi="Times New Roman" w:cs="Times New Roman"/>
          <w:sz w:val="28"/>
          <w:szCs w:val="28"/>
        </w:rPr>
        <w:t xml:space="preserve"> наук</w:t>
      </w:r>
      <w:r w:rsidR="005B726C" w:rsidRPr="002A7032">
        <w:rPr>
          <w:rFonts w:ascii="Times New Roman" w:hAnsi="Times New Roman" w:cs="Times New Roman"/>
          <w:sz w:val="28"/>
          <w:szCs w:val="28"/>
        </w:rPr>
        <w:t xml:space="preserve">: </w:t>
      </w:r>
      <w:r w:rsidR="006322F0" w:rsidRPr="002A7032">
        <w:rPr>
          <w:rFonts w:ascii="Times New Roman" w:hAnsi="Times New Roman" w:cs="Times New Roman"/>
          <w:sz w:val="28"/>
          <w:szCs w:val="28"/>
        </w:rPr>
        <w:t>13.00.01</w:t>
      </w:r>
      <w:r w:rsidRPr="002A7032">
        <w:rPr>
          <w:rFonts w:ascii="Times New Roman" w:hAnsi="Times New Roman" w:cs="Times New Roman"/>
          <w:sz w:val="28"/>
          <w:szCs w:val="28"/>
        </w:rPr>
        <w:t xml:space="preserve"> </w:t>
      </w:r>
      <w:r w:rsidR="006B2472" w:rsidRPr="002A7032">
        <w:rPr>
          <w:rFonts w:ascii="Times New Roman" w:hAnsi="Times New Roman" w:cs="Times New Roman"/>
          <w:sz w:val="28"/>
          <w:szCs w:val="28"/>
          <w:lang w:val="kk-KZ"/>
        </w:rPr>
        <w:t>–</w:t>
      </w:r>
      <w:r w:rsidR="00656A50" w:rsidRPr="002A7032">
        <w:rPr>
          <w:rFonts w:ascii="Times New Roman" w:hAnsi="Times New Roman" w:cs="Times New Roman"/>
          <w:sz w:val="28"/>
          <w:szCs w:val="28"/>
          <w:lang w:val="kk-KZ"/>
        </w:rPr>
        <w:t xml:space="preserve"> Алматы, </w:t>
      </w:r>
      <w:r w:rsidRPr="002A7032">
        <w:rPr>
          <w:rFonts w:ascii="Times New Roman" w:hAnsi="Times New Roman" w:cs="Times New Roman"/>
          <w:sz w:val="28"/>
          <w:szCs w:val="28"/>
        </w:rPr>
        <w:t>2003</w:t>
      </w:r>
      <w:r w:rsidR="006B2472" w:rsidRPr="002A7032">
        <w:rPr>
          <w:rFonts w:ascii="Times New Roman" w:hAnsi="Times New Roman" w:cs="Times New Roman"/>
          <w:sz w:val="28"/>
          <w:szCs w:val="28"/>
        </w:rPr>
        <w:t>.</w:t>
      </w:r>
      <w:r w:rsidR="006B247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151</w:t>
      </w:r>
      <w:r w:rsidR="00132772" w:rsidRPr="002A7032">
        <w:rPr>
          <w:rFonts w:ascii="Times New Roman" w:hAnsi="Times New Roman" w:cs="Times New Roman"/>
          <w:sz w:val="28"/>
          <w:szCs w:val="28"/>
          <w:lang w:val="kk-KZ"/>
        </w:rPr>
        <w:t xml:space="preserve"> </w:t>
      </w:r>
      <w:bookmarkEnd w:id="32"/>
      <w:r w:rsidR="00656A50" w:rsidRPr="002A7032">
        <w:rPr>
          <w:rFonts w:ascii="Times New Roman" w:hAnsi="Times New Roman" w:cs="Times New Roman"/>
          <w:sz w:val="28"/>
          <w:szCs w:val="28"/>
          <w:lang w:val="kk-KZ"/>
        </w:rPr>
        <w:t>с</w:t>
      </w:r>
      <w:r w:rsidR="00132772" w:rsidRPr="002A7032">
        <w:rPr>
          <w:rFonts w:ascii="Times New Roman" w:hAnsi="Times New Roman" w:cs="Times New Roman"/>
          <w:sz w:val="28"/>
          <w:szCs w:val="28"/>
          <w:lang w:val="kk-KZ"/>
        </w:rPr>
        <w:t>.</w:t>
      </w:r>
    </w:p>
    <w:p w14:paraId="1D66AACB" w14:textId="31BE0A0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71 </w:t>
      </w:r>
      <w:r w:rsidRPr="002A7032">
        <w:rPr>
          <w:rFonts w:ascii="Times New Roman" w:hAnsi="Times New Roman" w:cs="Times New Roman"/>
          <w:sz w:val="28"/>
          <w:szCs w:val="28"/>
          <w:shd w:val="clear" w:color="auto" w:fill="FFFFFF"/>
        </w:rPr>
        <w:t>Селищева Е.А. Влияние критериальной системы оценивания учебных достижений учащихся 7-8 классов на их личностные характеристики</w:t>
      </w:r>
      <w:r w:rsidR="00712DA4"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 xml:space="preserve"> </w:t>
      </w:r>
      <w:r w:rsidR="00712DA4" w:rsidRPr="002A7032">
        <w:rPr>
          <w:rFonts w:ascii="Times New Roman" w:hAnsi="Times New Roman" w:cs="Times New Roman"/>
          <w:sz w:val="28"/>
          <w:szCs w:val="28"/>
        </w:rPr>
        <w:t xml:space="preserve">дис. … </w:t>
      </w:r>
      <w:r w:rsidRPr="002A7032">
        <w:rPr>
          <w:rFonts w:ascii="Times New Roman" w:hAnsi="Times New Roman" w:cs="Times New Roman"/>
          <w:sz w:val="28"/>
          <w:szCs w:val="28"/>
        </w:rPr>
        <w:t>канд</w:t>
      </w:r>
      <w:r w:rsidR="00712DA4" w:rsidRPr="002A7032">
        <w:rPr>
          <w:rFonts w:ascii="Times New Roman" w:hAnsi="Times New Roman" w:cs="Times New Roman"/>
          <w:sz w:val="28"/>
          <w:szCs w:val="28"/>
        </w:rPr>
        <w:t>.</w:t>
      </w:r>
      <w:r w:rsidRPr="002A7032">
        <w:rPr>
          <w:rFonts w:ascii="Times New Roman" w:hAnsi="Times New Roman" w:cs="Times New Roman"/>
          <w:sz w:val="28"/>
          <w:szCs w:val="28"/>
        </w:rPr>
        <w:t xml:space="preserve"> психол</w:t>
      </w:r>
      <w:r w:rsidR="00712DA4" w:rsidRPr="002A7032">
        <w:rPr>
          <w:rFonts w:ascii="Times New Roman" w:hAnsi="Times New Roman" w:cs="Times New Roman"/>
          <w:sz w:val="28"/>
          <w:szCs w:val="28"/>
        </w:rPr>
        <w:t>.</w:t>
      </w:r>
      <w:r w:rsidRPr="002A7032">
        <w:rPr>
          <w:rFonts w:ascii="Times New Roman" w:hAnsi="Times New Roman" w:cs="Times New Roman"/>
          <w:sz w:val="28"/>
          <w:szCs w:val="28"/>
        </w:rPr>
        <w:t xml:space="preserve"> наук</w:t>
      </w:r>
      <w:r w:rsidR="00712DA4" w:rsidRPr="002A7032">
        <w:rPr>
          <w:rFonts w:ascii="Times New Roman" w:hAnsi="Times New Roman" w:cs="Times New Roman"/>
          <w:sz w:val="28"/>
          <w:szCs w:val="28"/>
        </w:rPr>
        <w:t>: 19</w:t>
      </w:r>
      <w:r w:rsidRPr="002A7032">
        <w:rPr>
          <w:rFonts w:ascii="Times New Roman" w:hAnsi="Times New Roman" w:cs="Times New Roman"/>
          <w:sz w:val="28"/>
          <w:szCs w:val="28"/>
          <w:lang w:val="kk-KZ"/>
        </w:rPr>
        <w:t>.</w:t>
      </w:r>
      <w:r w:rsidR="00712DA4" w:rsidRPr="002A7032">
        <w:rPr>
          <w:rFonts w:ascii="Times New Roman" w:hAnsi="Times New Roman" w:cs="Times New Roman"/>
          <w:sz w:val="28"/>
          <w:szCs w:val="28"/>
          <w:lang w:val="kk-KZ"/>
        </w:rPr>
        <w:t>00.07.</w:t>
      </w:r>
      <w:r w:rsidRPr="002A7032">
        <w:rPr>
          <w:rFonts w:ascii="Times New Roman" w:hAnsi="Times New Roman" w:cs="Times New Roman"/>
          <w:sz w:val="28"/>
          <w:szCs w:val="28"/>
          <w:lang w:val="kk-KZ"/>
        </w:rPr>
        <w:t xml:space="preserve"> </w:t>
      </w:r>
      <w:r w:rsidR="00712DA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М</w:t>
      </w:r>
      <w:r w:rsidR="00712DA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2014</w:t>
      </w:r>
      <w:r w:rsidR="006B2472" w:rsidRPr="002A7032">
        <w:rPr>
          <w:rFonts w:ascii="Times New Roman" w:hAnsi="Times New Roman" w:cs="Times New Roman"/>
          <w:sz w:val="28"/>
          <w:szCs w:val="28"/>
        </w:rPr>
        <w:t>.</w:t>
      </w:r>
      <w:r w:rsidR="006B247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216</w:t>
      </w:r>
      <w:r w:rsidR="0013277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w:t>
      </w:r>
      <w:r w:rsidR="00132772" w:rsidRPr="002A7032">
        <w:rPr>
          <w:rFonts w:ascii="Times New Roman" w:hAnsi="Times New Roman" w:cs="Times New Roman"/>
          <w:sz w:val="28"/>
          <w:szCs w:val="28"/>
          <w:lang w:val="kk-KZ"/>
        </w:rPr>
        <w:t>.</w:t>
      </w:r>
    </w:p>
    <w:p w14:paraId="637D6CE4" w14:textId="77777777" w:rsidR="00712DA4" w:rsidRPr="002A7032" w:rsidRDefault="00AE62D3" w:rsidP="001D0181">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eastAsia="ru-RU"/>
        </w:rPr>
        <w:t xml:space="preserve">72 </w:t>
      </w:r>
      <w:r w:rsidRPr="002A7032">
        <w:rPr>
          <w:rFonts w:ascii="Times New Roman" w:hAnsi="Times New Roman" w:cs="Times New Roman"/>
          <w:sz w:val="28"/>
          <w:szCs w:val="28"/>
        </w:rPr>
        <w:t>Балыкбаев Т</w:t>
      </w:r>
      <w:r w:rsidRPr="002A7032">
        <w:rPr>
          <w:rFonts w:ascii="Times New Roman" w:hAnsi="Times New Roman" w:cs="Times New Roman"/>
          <w:sz w:val="28"/>
          <w:szCs w:val="28"/>
          <w:lang w:val="kk-KZ"/>
        </w:rPr>
        <w:t>.</w:t>
      </w:r>
      <w:r w:rsidRPr="002A7032">
        <w:rPr>
          <w:rFonts w:ascii="Times New Roman" w:hAnsi="Times New Roman" w:cs="Times New Roman"/>
          <w:sz w:val="28"/>
          <w:szCs w:val="28"/>
        </w:rPr>
        <w:t>О</w:t>
      </w:r>
      <w:r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Алдибаева Т</w:t>
      </w:r>
      <w:r w:rsidRPr="002A7032">
        <w:rPr>
          <w:rFonts w:ascii="Times New Roman" w:hAnsi="Times New Roman" w:cs="Times New Roman"/>
          <w:sz w:val="28"/>
          <w:szCs w:val="28"/>
          <w:lang w:val="kk-KZ"/>
        </w:rPr>
        <w:t>.</w:t>
      </w:r>
      <w:r w:rsidRPr="002A7032">
        <w:rPr>
          <w:rFonts w:ascii="Times New Roman" w:hAnsi="Times New Roman" w:cs="Times New Roman"/>
          <w:sz w:val="28"/>
          <w:szCs w:val="28"/>
        </w:rPr>
        <w:t>А</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Развитие школьного математического образования Республики Казахстан в условиях реализации компетентностного подхода // Вестник РУДН</w:t>
      </w:r>
      <w:r w:rsidR="00712DA4" w:rsidRPr="002A7032">
        <w:rPr>
          <w:rFonts w:ascii="Times New Roman" w:hAnsi="Times New Roman" w:cs="Times New Roman"/>
          <w:sz w:val="28"/>
          <w:szCs w:val="28"/>
        </w:rPr>
        <w:t>: сб. науч. тр. – М., 2011. – С. 364-368.</w:t>
      </w:r>
    </w:p>
    <w:p w14:paraId="1B42ADAB" w14:textId="5DC74636"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73 Бекмолдаева Р.Б., Әділбекова Э.Т. Білім берудегі ақпараттық-коммуникациялық технологиялар. – Шымкент: Нұрлы бейне</w:t>
      </w:r>
      <w:r w:rsidR="00656A5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2010. – 82 б.</w:t>
      </w:r>
    </w:p>
    <w:p w14:paraId="680D46AB" w14:textId="1F0BB044"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lang w:val="kk-KZ"/>
        </w:rPr>
        <w:t>74</w:t>
      </w:r>
      <w:r w:rsidRPr="002A7032">
        <w:rPr>
          <w:rFonts w:ascii="Times New Roman" w:eastAsia="Times New Roman" w:hAnsi="Times New Roman" w:cs="Times New Roman"/>
          <w:sz w:val="28"/>
          <w:szCs w:val="28"/>
          <w:shd w:val="clear" w:color="auto" w:fill="FFFFFF"/>
          <w:lang w:val="kk-KZ" w:eastAsia="ru-RU"/>
        </w:rPr>
        <w:t xml:space="preserve"> Байдильдинов Т.Ж. </w:t>
      </w:r>
      <w:r w:rsidRPr="002A7032">
        <w:rPr>
          <w:rFonts w:ascii="Times New Roman" w:hAnsi="Times New Roman" w:cs="Times New Roman"/>
          <w:sz w:val="28"/>
          <w:szCs w:val="28"/>
          <w:lang w:val="kk-KZ"/>
        </w:rPr>
        <w:t>Дербес компьютерлерді пайдаланып жалпы білім беретін 10-11 сыныпта алгебра және анализ бастамаларын оқытудың тиімділігін арттыру</w:t>
      </w:r>
      <w:r w:rsidR="00B936C3"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6322F0" w:rsidRPr="002A7032">
        <w:rPr>
          <w:rFonts w:ascii="Times New Roman" w:hAnsi="Times New Roman" w:cs="Times New Roman"/>
          <w:sz w:val="28"/>
          <w:szCs w:val="28"/>
          <w:lang w:val="kk-KZ"/>
        </w:rPr>
        <w:t xml:space="preserve">13.00.02: </w:t>
      </w:r>
      <w:r w:rsidR="00B936C3" w:rsidRPr="002A7032">
        <w:rPr>
          <w:rFonts w:ascii="Times New Roman" w:eastAsia="Times New Roman" w:hAnsi="Times New Roman" w:cs="Times New Roman"/>
          <w:sz w:val="28"/>
          <w:szCs w:val="28"/>
          <w:shd w:val="clear" w:color="auto" w:fill="FFFFFF"/>
          <w:lang w:val="kk-KZ" w:eastAsia="ru-RU"/>
        </w:rPr>
        <w:t xml:space="preserve">пед. </w:t>
      </w:r>
      <w:r w:rsidRPr="002A7032">
        <w:rPr>
          <w:rFonts w:ascii="Times New Roman" w:eastAsia="Times New Roman" w:hAnsi="Times New Roman" w:cs="Times New Roman"/>
          <w:sz w:val="28"/>
          <w:szCs w:val="28"/>
          <w:shd w:val="clear" w:color="auto" w:fill="FFFFFF"/>
          <w:lang w:val="kk-KZ" w:eastAsia="ru-RU"/>
        </w:rPr>
        <w:t>ғыл</w:t>
      </w:r>
      <w:r w:rsidR="00B936C3"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канд</w:t>
      </w:r>
      <w:r w:rsidR="00B936C3"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B936C3"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дис. </w:t>
      </w:r>
      <w:r w:rsidR="006B2472" w:rsidRPr="002A7032">
        <w:rPr>
          <w:rFonts w:ascii="Times New Roman" w:hAnsi="Times New Roman" w:cs="Times New Roman"/>
          <w:sz w:val="28"/>
          <w:szCs w:val="28"/>
          <w:lang w:val="kk-KZ"/>
        </w:rPr>
        <w:t>–</w:t>
      </w:r>
      <w:r w:rsidR="00656A50" w:rsidRPr="002A7032">
        <w:rPr>
          <w:rFonts w:ascii="Times New Roman" w:hAnsi="Times New Roman" w:cs="Times New Roman"/>
          <w:sz w:val="28"/>
          <w:szCs w:val="28"/>
          <w:lang w:val="kk-KZ"/>
        </w:rPr>
        <w:t xml:space="preserve"> Алматы, </w:t>
      </w:r>
      <w:r w:rsidRPr="002A7032">
        <w:rPr>
          <w:rFonts w:ascii="Times New Roman" w:eastAsia="Times New Roman" w:hAnsi="Times New Roman" w:cs="Times New Roman"/>
          <w:sz w:val="28"/>
          <w:szCs w:val="28"/>
          <w:shd w:val="clear" w:color="auto" w:fill="FFFFFF"/>
          <w:lang w:val="kk-KZ" w:eastAsia="ru-RU"/>
        </w:rPr>
        <w:t>1997</w:t>
      </w:r>
      <w:r w:rsidR="006B2472" w:rsidRPr="002A7032">
        <w:rPr>
          <w:rFonts w:ascii="Times New Roman" w:eastAsia="Times New Roman" w:hAnsi="Times New Roman" w:cs="Times New Roman"/>
          <w:sz w:val="28"/>
          <w:szCs w:val="28"/>
          <w:shd w:val="clear" w:color="auto" w:fill="FFFFFF"/>
          <w:lang w:val="kk-KZ" w:eastAsia="ru-RU"/>
        </w:rPr>
        <w:t>.</w:t>
      </w:r>
      <w:r w:rsidR="006B2472"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151 б</w:t>
      </w:r>
      <w:r w:rsidR="00132772" w:rsidRPr="002A7032">
        <w:rPr>
          <w:rFonts w:ascii="Times New Roman" w:eastAsia="Times New Roman" w:hAnsi="Times New Roman" w:cs="Times New Roman"/>
          <w:sz w:val="28"/>
          <w:szCs w:val="28"/>
          <w:shd w:val="clear" w:color="auto" w:fill="FFFFFF"/>
          <w:lang w:val="kk-KZ" w:eastAsia="ru-RU"/>
        </w:rPr>
        <w:t>.</w:t>
      </w:r>
    </w:p>
    <w:p w14:paraId="605D0E3F" w14:textId="4DD65219" w:rsidR="00AE62D3" w:rsidRPr="002A7032" w:rsidRDefault="00AE62D3" w:rsidP="001D0181">
      <w:pPr>
        <w:ind w:firstLine="709"/>
        <w:jc w:val="both"/>
        <w:rPr>
          <w:rFonts w:ascii="Times New Roman" w:eastAsia="Times New Roman" w:hAnsi="Times New Roman" w:cs="Times New Roman"/>
          <w:sz w:val="28"/>
          <w:szCs w:val="28"/>
          <w:highlight w:val="yellow"/>
          <w:shd w:val="clear" w:color="auto" w:fill="FFFFFF"/>
          <w:lang w:val="kk-KZ" w:eastAsia="ru-RU"/>
        </w:rPr>
      </w:pPr>
      <w:r w:rsidRPr="002A7032">
        <w:rPr>
          <w:rFonts w:ascii="Times New Roman" w:hAnsi="Times New Roman" w:cs="Times New Roman"/>
          <w:sz w:val="28"/>
          <w:szCs w:val="28"/>
        </w:rPr>
        <w:t xml:space="preserve">75 </w:t>
      </w:r>
      <w:r w:rsidRPr="002A7032">
        <w:rPr>
          <w:rFonts w:ascii="Times New Roman" w:hAnsi="Times New Roman" w:cs="Times New Roman"/>
          <w:sz w:val="28"/>
          <w:szCs w:val="28"/>
          <w:lang w:val="kk-KZ"/>
        </w:rPr>
        <w:t xml:space="preserve">Хвостенко Е.Е. </w:t>
      </w:r>
      <w:r w:rsidRPr="002A7032">
        <w:rPr>
          <w:rFonts w:ascii="Times New Roman" w:hAnsi="Times New Roman" w:cs="Times New Roman"/>
          <w:sz w:val="28"/>
          <w:szCs w:val="28"/>
          <w:shd w:val="clear" w:color="auto" w:fill="FFFFFF"/>
        </w:rPr>
        <w:t>Методика обучения алгебре и началам анализа в 10-11 классах гуманитарного профиля с использованием компьютера</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 xml:space="preserve"> </w:t>
      </w:r>
      <w:r w:rsidR="00B936C3" w:rsidRPr="002A7032">
        <w:rPr>
          <w:rFonts w:ascii="Times New Roman" w:hAnsi="Times New Roman" w:cs="Times New Roman"/>
          <w:sz w:val="28"/>
          <w:szCs w:val="28"/>
          <w:shd w:val="clear" w:color="auto" w:fill="FFFFFF"/>
        </w:rPr>
        <w:t>дис. …</w:t>
      </w:r>
      <w:r w:rsidR="00B936C3"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rPr>
        <w:t>канд</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 xml:space="preserve"> пед</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rPr>
        <w:t>наук</w:t>
      </w:r>
      <w:r w:rsidR="00B936C3" w:rsidRPr="002A7032">
        <w:rPr>
          <w:rFonts w:ascii="Times New Roman" w:hAnsi="Times New Roman" w:cs="Times New Roman"/>
          <w:sz w:val="28"/>
          <w:szCs w:val="28"/>
          <w:shd w:val="clear" w:color="auto" w:fill="FFFFFF"/>
        </w:rPr>
        <w:t>: 13.00.02.</w:t>
      </w:r>
      <w:r w:rsidR="00656A50" w:rsidRPr="002A7032">
        <w:rPr>
          <w:rFonts w:ascii="Times New Roman" w:hAnsi="Times New Roman" w:cs="Times New Roman"/>
          <w:sz w:val="28"/>
          <w:szCs w:val="28"/>
          <w:shd w:val="clear" w:color="auto" w:fill="FFFFFF"/>
          <w:lang w:val="kk-KZ"/>
        </w:rPr>
        <w:t xml:space="preserve"> </w:t>
      </w:r>
      <w:r w:rsidR="00656A50" w:rsidRPr="002A7032">
        <w:rPr>
          <w:rFonts w:ascii="Times New Roman" w:hAnsi="Times New Roman" w:cs="Times New Roman"/>
          <w:sz w:val="28"/>
          <w:szCs w:val="28"/>
          <w:lang w:val="kk-KZ"/>
        </w:rPr>
        <w:t>–</w:t>
      </w:r>
      <w:r w:rsidRPr="002A7032">
        <w:rPr>
          <w:rFonts w:ascii="Times New Roman" w:hAnsi="Times New Roman" w:cs="Times New Roman"/>
          <w:sz w:val="28"/>
          <w:szCs w:val="28"/>
          <w:shd w:val="clear" w:color="auto" w:fill="FFFFFF"/>
        </w:rPr>
        <w:t xml:space="preserve"> Махачкала</w:t>
      </w:r>
      <w:r w:rsidR="00656A50" w:rsidRPr="002A7032">
        <w:rPr>
          <w:rFonts w:ascii="Times New Roman" w:hAnsi="Times New Roman" w:cs="Times New Roman"/>
          <w:sz w:val="28"/>
          <w:szCs w:val="28"/>
          <w:shd w:val="clear" w:color="auto" w:fill="FFFFFF"/>
          <w:lang w:val="kk-KZ"/>
        </w:rPr>
        <w:t>,</w:t>
      </w:r>
      <w:r w:rsidR="00EC27C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shd w:val="clear" w:color="auto" w:fill="FFFFFF"/>
        </w:rPr>
        <w:t>2000</w:t>
      </w:r>
      <w:r w:rsidR="00EC27C9" w:rsidRPr="002A7032">
        <w:rPr>
          <w:rFonts w:ascii="Times New Roman" w:hAnsi="Times New Roman" w:cs="Times New Roman"/>
          <w:sz w:val="28"/>
          <w:szCs w:val="28"/>
          <w:shd w:val="clear" w:color="auto" w:fill="FFFFFF"/>
        </w:rPr>
        <w:t>.</w:t>
      </w:r>
      <w:r w:rsidR="00EC27C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shd w:val="clear" w:color="auto" w:fill="FFFFFF"/>
        </w:rPr>
        <w:t xml:space="preserve"> 176 c.</w:t>
      </w:r>
    </w:p>
    <w:p w14:paraId="6CF877F3" w14:textId="3A50C8F1" w:rsidR="00AE62D3" w:rsidRPr="002A7032" w:rsidRDefault="00AE62D3" w:rsidP="001D0181">
      <w:pPr>
        <w:ind w:firstLine="709"/>
        <w:jc w:val="both"/>
        <w:rPr>
          <w:rFonts w:ascii="Times New Roman" w:hAnsi="Times New Roman" w:cs="Times New Roman"/>
          <w:sz w:val="28"/>
          <w:szCs w:val="28"/>
          <w:shd w:val="clear" w:color="auto" w:fill="FFFFFF"/>
        </w:rPr>
      </w:pPr>
      <w:r w:rsidRPr="002A7032">
        <w:rPr>
          <w:rFonts w:ascii="Times New Roman" w:hAnsi="Times New Roman" w:cs="Times New Roman"/>
          <w:sz w:val="28"/>
          <w:szCs w:val="28"/>
        </w:rPr>
        <w:t>76</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shd w:val="clear" w:color="auto" w:fill="FFFFFF"/>
        </w:rPr>
        <w:t>Никольский Е</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В. Визуализация функциональных зависимостей компьютерными средствами в курсе математики средней школы</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 xml:space="preserve"> </w:t>
      </w:r>
      <w:r w:rsidR="00B936C3" w:rsidRPr="002A7032">
        <w:rPr>
          <w:rFonts w:ascii="Times New Roman" w:hAnsi="Times New Roman" w:cs="Times New Roman"/>
          <w:sz w:val="28"/>
          <w:szCs w:val="28"/>
          <w:shd w:val="clear" w:color="auto" w:fill="FFFFFF"/>
        </w:rPr>
        <w:t>дис. …</w:t>
      </w:r>
      <w:r w:rsidR="00B936C3"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rPr>
        <w:t>канд</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 xml:space="preserve"> пед</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rPr>
        <w:t>наук</w:t>
      </w:r>
      <w:r w:rsidR="00B936C3" w:rsidRPr="002A7032">
        <w:rPr>
          <w:rFonts w:ascii="Times New Roman" w:hAnsi="Times New Roman" w:cs="Times New Roman"/>
          <w:sz w:val="28"/>
          <w:szCs w:val="28"/>
          <w:shd w:val="clear" w:color="auto" w:fill="FFFFFF"/>
        </w:rPr>
        <w:t>: 13.00.02.</w:t>
      </w:r>
      <w:r w:rsidR="00656A5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shd w:val="clear" w:color="auto" w:fill="FFFFFF"/>
        </w:rPr>
        <w:t xml:space="preserve"> Арзамас</w:t>
      </w:r>
      <w:r w:rsidR="00656A50"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rPr>
        <w:t xml:space="preserve"> 2000</w:t>
      </w:r>
      <w:r w:rsidR="00EC27C9" w:rsidRPr="002A7032">
        <w:rPr>
          <w:rFonts w:ascii="Times New Roman" w:hAnsi="Times New Roman" w:cs="Times New Roman"/>
          <w:sz w:val="28"/>
          <w:szCs w:val="28"/>
          <w:shd w:val="clear" w:color="auto" w:fill="FFFFFF"/>
        </w:rPr>
        <w:t>.</w:t>
      </w:r>
      <w:r w:rsidR="00EC27C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shd w:val="clear" w:color="auto" w:fill="FFFFFF"/>
        </w:rPr>
        <w:t xml:space="preserve"> 205 c.</w:t>
      </w:r>
    </w:p>
    <w:p w14:paraId="131EA927" w14:textId="10B5B912" w:rsidR="00AE62D3" w:rsidRPr="002A7032" w:rsidRDefault="00AE62D3" w:rsidP="001D0181">
      <w:pPr>
        <w:ind w:firstLine="709"/>
        <w:jc w:val="both"/>
        <w:rPr>
          <w:rFonts w:ascii="Times New Roman" w:hAnsi="Times New Roman" w:cs="Times New Roman"/>
          <w:sz w:val="28"/>
          <w:szCs w:val="28"/>
          <w:highlight w:val="yellow"/>
          <w:lang w:val="kk-KZ"/>
        </w:rPr>
      </w:pPr>
      <w:r w:rsidRPr="002A7032">
        <w:rPr>
          <w:rFonts w:ascii="Times New Roman" w:hAnsi="Times New Roman" w:cs="Times New Roman"/>
          <w:sz w:val="28"/>
          <w:szCs w:val="28"/>
        </w:rPr>
        <w:t xml:space="preserve">77 </w:t>
      </w:r>
      <w:r w:rsidRPr="002A7032">
        <w:rPr>
          <w:rFonts w:ascii="Times New Roman" w:eastAsia="Times New Roman" w:hAnsi="Times New Roman" w:cs="Times New Roman"/>
          <w:sz w:val="28"/>
          <w:szCs w:val="28"/>
          <w:shd w:val="clear" w:color="auto" w:fill="FFFFFF"/>
          <w:lang w:val="kk-KZ" w:eastAsia="ru-RU"/>
        </w:rPr>
        <w:t xml:space="preserve">Дробышев Ю.А. </w:t>
      </w:r>
      <w:r w:rsidRPr="002A7032">
        <w:rPr>
          <w:rFonts w:ascii="Times New Roman" w:hAnsi="Times New Roman" w:cs="Times New Roman"/>
          <w:sz w:val="28"/>
          <w:szCs w:val="28"/>
        </w:rPr>
        <w:t>Методика изучения многочленов с учетом межпредметных связей курсов алгебры и информатики</w:t>
      </w:r>
      <w:r w:rsidR="00B936C3" w:rsidRPr="002A7032">
        <w:rPr>
          <w:rFonts w:ascii="Times New Roman" w:hAnsi="Times New Roman" w:cs="Times New Roman"/>
          <w:sz w:val="28"/>
          <w:szCs w:val="28"/>
        </w:rPr>
        <w:t xml:space="preserve">: </w:t>
      </w:r>
      <w:r w:rsidR="00B936C3" w:rsidRPr="002A7032">
        <w:rPr>
          <w:rFonts w:ascii="Times New Roman" w:hAnsi="Times New Roman" w:cs="Times New Roman"/>
          <w:sz w:val="28"/>
          <w:szCs w:val="28"/>
          <w:shd w:val="clear" w:color="auto" w:fill="FFFFFF"/>
        </w:rPr>
        <w:t>дис. …</w:t>
      </w:r>
      <w:r w:rsidRPr="002A7032">
        <w:rPr>
          <w:rFonts w:ascii="Times New Roman" w:hAnsi="Times New Roman" w:cs="Times New Roman"/>
          <w:sz w:val="28"/>
          <w:szCs w:val="28"/>
          <w:shd w:val="clear" w:color="auto" w:fill="FFFFFF"/>
        </w:rPr>
        <w:t xml:space="preserve"> канд</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rPr>
        <w:t xml:space="preserve"> пед</w:t>
      </w:r>
      <w:r w:rsidR="00B936C3"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rPr>
        <w:t>наук</w:t>
      </w:r>
      <w:r w:rsidR="00B936C3" w:rsidRPr="002A7032">
        <w:rPr>
          <w:rFonts w:ascii="Times New Roman" w:hAnsi="Times New Roman" w:cs="Times New Roman"/>
          <w:sz w:val="28"/>
          <w:szCs w:val="28"/>
          <w:shd w:val="clear" w:color="auto" w:fill="FFFFFF"/>
        </w:rPr>
        <w:t>: 13.00.02.</w:t>
      </w:r>
      <w:r w:rsidR="00656A50" w:rsidRPr="002A7032">
        <w:rPr>
          <w:rFonts w:ascii="Times New Roman" w:hAnsi="Times New Roman" w:cs="Times New Roman"/>
          <w:sz w:val="28"/>
          <w:szCs w:val="28"/>
          <w:shd w:val="clear" w:color="auto" w:fill="FFFFFF"/>
          <w:lang w:val="kk-KZ"/>
        </w:rPr>
        <w:t xml:space="preserve"> </w:t>
      </w:r>
      <w:r w:rsidR="00656A50" w:rsidRPr="002A7032">
        <w:rPr>
          <w:rFonts w:ascii="Times New Roman" w:hAnsi="Times New Roman" w:cs="Times New Roman"/>
          <w:sz w:val="28"/>
          <w:szCs w:val="28"/>
          <w:lang w:val="kk-KZ"/>
        </w:rPr>
        <w:t>–</w:t>
      </w:r>
      <w:r w:rsidRPr="002A7032">
        <w:rPr>
          <w:rFonts w:ascii="Times New Roman" w:hAnsi="Times New Roman" w:cs="Times New Roman"/>
          <w:sz w:val="28"/>
          <w:szCs w:val="28"/>
          <w:shd w:val="clear" w:color="auto" w:fill="FFFFFF"/>
        </w:rPr>
        <w:t xml:space="preserve"> </w:t>
      </w:r>
      <w:r w:rsidRPr="002A7032">
        <w:rPr>
          <w:rFonts w:ascii="Times New Roman" w:hAnsi="Times New Roman" w:cs="Times New Roman"/>
          <w:sz w:val="28"/>
          <w:szCs w:val="28"/>
          <w:shd w:val="clear" w:color="auto" w:fill="FFFFFF"/>
          <w:lang w:val="kk-KZ"/>
        </w:rPr>
        <w:t>М</w:t>
      </w:r>
      <w:r w:rsidR="00B936C3" w:rsidRPr="002A7032">
        <w:rPr>
          <w:rFonts w:ascii="Times New Roman" w:hAnsi="Times New Roman" w:cs="Times New Roman"/>
          <w:sz w:val="28"/>
          <w:szCs w:val="28"/>
          <w:shd w:val="clear" w:color="auto" w:fill="FFFFFF"/>
          <w:lang w:val="kk-KZ"/>
        </w:rPr>
        <w:t>.</w:t>
      </w:r>
      <w:r w:rsidR="00656A50"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rPr>
        <w:t>1991</w:t>
      </w:r>
      <w:r w:rsidR="00EC27C9" w:rsidRPr="002A7032">
        <w:rPr>
          <w:rFonts w:ascii="Times New Roman" w:hAnsi="Times New Roman" w:cs="Times New Roman"/>
          <w:sz w:val="28"/>
          <w:szCs w:val="28"/>
          <w:shd w:val="clear" w:color="auto" w:fill="FFFFFF"/>
        </w:rPr>
        <w:t>.</w:t>
      </w:r>
      <w:r w:rsidR="00EC27C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shd w:val="clear" w:color="auto" w:fill="FFFFFF"/>
        </w:rPr>
        <w:t xml:space="preserve"> 200 </w:t>
      </w:r>
      <w:r w:rsidRPr="002A7032">
        <w:rPr>
          <w:rFonts w:ascii="Times New Roman" w:hAnsi="Times New Roman" w:cs="Times New Roman"/>
          <w:sz w:val="28"/>
          <w:szCs w:val="28"/>
          <w:shd w:val="clear" w:color="auto" w:fill="FFFFFF"/>
          <w:lang w:val="en-US"/>
        </w:rPr>
        <w:t>c</w:t>
      </w:r>
      <w:r w:rsidRPr="002A7032">
        <w:rPr>
          <w:rFonts w:ascii="Times New Roman" w:hAnsi="Times New Roman" w:cs="Times New Roman"/>
          <w:sz w:val="28"/>
          <w:szCs w:val="28"/>
          <w:shd w:val="clear" w:color="auto" w:fill="FFFFFF"/>
        </w:rPr>
        <w:t>.</w:t>
      </w:r>
      <w:r w:rsidRPr="002A7032">
        <w:rPr>
          <w:rFonts w:ascii="Times New Roman" w:hAnsi="Times New Roman" w:cs="Times New Roman"/>
          <w:sz w:val="28"/>
          <w:szCs w:val="28"/>
          <w:lang w:val="kk-KZ"/>
        </w:rPr>
        <w:t xml:space="preserve"> </w:t>
      </w:r>
    </w:p>
    <w:p w14:paraId="1A4C0B05" w14:textId="2A53143D"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78</w:t>
      </w:r>
      <w:r w:rsidRPr="002A7032">
        <w:rPr>
          <w:rFonts w:ascii="Times New Roman" w:eastAsia="Times New Roman" w:hAnsi="Times New Roman" w:cs="Times New Roman"/>
          <w:sz w:val="28"/>
          <w:szCs w:val="28"/>
          <w:shd w:val="clear" w:color="auto" w:fill="FFFFFF"/>
          <w:lang w:val="kk-KZ" w:eastAsia="ru-RU"/>
        </w:rPr>
        <w:t xml:space="preserve"> Габдуллин Р.С. Научно</w:t>
      </w:r>
      <w:r w:rsidRPr="002A7032">
        <w:rPr>
          <w:rFonts w:ascii="Times New Roman" w:eastAsia="Times New Roman" w:hAnsi="Times New Roman" w:cs="Times New Roman"/>
          <w:sz w:val="28"/>
          <w:szCs w:val="28"/>
          <w:shd w:val="clear" w:color="auto" w:fill="FFFFFF"/>
          <w:lang w:eastAsia="ru-RU"/>
        </w:rPr>
        <w:t>-</w:t>
      </w:r>
      <w:r w:rsidRPr="002A7032">
        <w:rPr>
          <w:rFonts w:ascii="Times New Roman" w:eastAsia="Times New Roman" w:hAnsi="Times New Roman" w:cs="Times New Roman"/>
          <w:sz w:val="28"/>
          <w:szCs w:val="28"/>
          <w:shd w:val="clear" w:color="auto" w:fill="FFFFFF"/>
          <w:lang w:val="kk-KZ" w:eastAsia="ru-RU"/>
        </w:rPr>
        <w:t>методические основы воспитательно</w:t>
      </w:r>
      <w:r w:rsidRPr="002A7032">
        <w:rPr>
          <w:rFonts w:ascii="Times New Roman" w:eastAsia="Times New Roman" w:hAnsi="Times New Roman" w:cs="Times New Roman"/>
          <w:sz w:val="28"/>
          <w:szCs w:val="28"/>
          <w:shd w:val="clear" w:color="auto" w:fill="FFFFFF"/>
          <w:lang w:eastAsia="ru-RU"/>
        </w:rPr>
        <w:t>-</w:t>
      </w:r>
      <w:r w:rsidRPr="002A7032">
        <w:rPr>
          <w:rFonts w:ascii="Times New Roman" w:eastAsia="Times New Roman" w:hAnsi="Times New Roman" w:cs="Times New Roman"/>
          <w:sz w:val="28"/>
          <w:szCs w:val="28"/>
          <w:shd w:val="clear" w:color="auto" w:fill="FFFFFF"/>
          <w:lang w:val="kk-KZ" w:eastAsia="ru-RU"/>
        </w:rPr>
        <w:t xml:space="preserve">развивающего обучения учащихся основной школы в </w:t>
      </w:r>
      <w:r w:rsidR="00D42C22" w:rsidRPr="002A7032">
        <w:rPr>
          <w:rFonts w:ascii="Times New Roman" w:eastAsia="Times New Roman" w:hAnsi="Times New Roman" w:cs="Times New Roman"/>
          <w:sz w:val="28"/>
          <w:szCs w:val="28"/>
          <w:shd w:val="clear" w:color="auto" w:fill="FFFFFF"/>
          <w:lang w:val="kk-KZ" w:eastAsia="ru-RU"/>
        </w:rPr>
        <w:t>үдеріс</w:t>
      </w:r>
      <w:r w:rsidRPr="002A7032">
        <w:rPr>
          <w:rFonts w:ascii="Times New Roman" w:eastAsia="Times New Roman" w:hAnsi="Times New Roman" w:cs="Times New Roman"/>
          <w:sz w:val="28"/>
          <w:szCs w:val="28"/>
          <w:shd w:val="clear" w:color="auto" w:fill="FFFFFF"/>
          <w:lang w:val="kk-KZ" w:eastAsia="ru-RU"/>
        </w:rPr>
        <w:t>се поиска решения контекстных математических задач</w:t>
      </w:r>
      <w:r w:rsidR="00460711"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460711" w:rsidRPr="002A7032">
        <w:rPr>
          <w:rFonts w:ascii="Times New Roman" w:eastAsia="Times New Roman" w:hAnsi="Times New Roman" w:cs="Times New Roman"/>
          <w:sz w:val="28"/>
          <w:szCs w:val="28"/>
          <w:shd w:val="clear" w:color="auto" w:fill="FFFFFF"/>
          <w:lang w:val="kk-KZ" w:eastAsia="ru-RU"/>
        </w:rPr>
        <w:t>дис. ...</w:t>
      </w:r>
      <w:r w:rsidRPr="002A7032">
        <w:rPr>
          <w:rFonts w:ascii="Times New Roman" w:eastAsia="Times New Roman" w:hAnsi="Times New Roman" w:cs="Times New Roman"/>
          <w:sz w:val="28"/>
          <w:szCs w:val="28"/>
          <w:shd w:val="clear" w:color="auto" w:fill="FFFFFF"/>
          <w:lang w:val="kk-KZ" w:eastAsia="ru-RU"/>
        </w:rPr>
        <w:t xml:space="preserve"> док</w:t>
      </w:r>
      <w:r w:rsidR="00460711"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eastAsia="Times New Roman" w:hAnsi="Times New Roman" w:cs="Times New Roman"/>
          <w:sz w:val="28"/>
          <w:szCs w:val="28"/>
          <w:shd w:val="clear" w:color="auto" w:fill="FFFFFF"/>
          <w:lang w:val="kk-KZ" w:eastAsia="ru-RU"/>
        </w:rPr>
        <w:t>PhD</w:t>
      </w:r>
      <w:r w:rsidR="00460711" w:rsidRPr="002A7032">
        <w:rPr>
          <w:rFonts w:ascii="Times New Roman" w:eastAsia="Times New Roman" w:hAnsi="Times New Roman" w:cs="Times New Roman"/>
          <w:sz w:val="28"/>
          <w:szCs w:val="28"/>
          <w:shd w:val="clear" w:color="auto" w:fill="FFFFFF"/>
          <w:lang w:val="kk-KZ" w:eastAsia="ru-RU"/>
        </w:rPr>
        <w:t xml:space="preserve">: </w:t>
      </w:r>
      <w:r w:rsidR="00460711" w:rsidRPr="002A7032">
        <w:rPr>
          <w:rStyle w:val="extendedtext-short"/>
          <w:rFonts w:ascii="Times New Roman" w:hAnsi="Times New Roman" w:cs="Times New Roman"/>
          <w:sz w:val="28"/>
          <w:szCs w:val="28"/>
          <w:lang w:val="kk-KZ"/>
        </w:rPr>
        <w:t>6D010900</w:t>
      </w:r>
      <w:r w:rsidRPr="002A7032">
        <w:rPr>
          <w:rFonts w:ascii="Times New Roman" w:eastAsia="Times New Roman" w:hAnsi="Times New Roman" w:cs="Times New Roman"/>
          <w:sz w:val="28"/>
          <w:szCs w:val="28"/>
          <w:shd w:val="clear" w:color="auto" w:fill="FFFFFF"/>
          <w:lang w:val="kk-KZ" w:eastAsia="ru-RU"/>
        </w:rPr>
        <w:t>.</w:t>
      </w:r>
      <w:r w:rsidR="00656A50"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Кокшетау</w:t>
      </w:r>
      <w:r w:rsidR="00656A50"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2019</w:t>
      </w:r>
      <w:r w:rsidR="00EC27C9" w:rsidRPr="002A7032">
        <w:rPr>
          <w:rFonts w:ascii="Times New Roman" w:eastAsia="Times New Roman" w:hAnsi="Times New Roman" w:cs="Times New Roman"/>
          <w:sz w:val="28"/>
          <w:szCs w:val="28"/>
          <w:shd w:val="clear" w:color="auto" w:fill="FFFFFF"/>
          <w:lang w:val="kk-KZ" w:eastAsia="ru-RU"/>
        </w:rPr>
        <w:t>.</w:t>
      </w:r>
      <w:r w:rsidR="00EC27C9" w:rsidRPr="002A7032">
        <w:rPr>
          <w:rFonts w:ascii="Times New Roman" w:hAnsi="Times New Roman" w:cs="Times New Roman"/>
          <w:sz w:val="28"/>
          <w:szCs w:val="28"/>
          <w:lang w:val="kk-KZ"/>
        </w:rPr>
        <w:t xml:space="preserve"> –</w:t>
      </w:r>
      <w:r w:rsidR="00460711" w:rsidRPr="002A7032">
        <w:rPr>
          <w:rFonts w:ascii="Times New Roman" w:eastAsia="Times New Roman" w:hAnsi="Times New Roman" w:cs="Times New Roman"/>
          <w:sz w:val="28"/>
          <w:szCs w:val="28"/>
          <w:shd w:val="clear" w:color="auto" w:fill="FFFFFF"/>
          <w:lang w:val="kk-KZ" w:eastAsia="ru-RU"/>
        </w:rPr>
        <w:t xml:space="preserve"> 158</w:t>
      </w:r>
      <w:r w:rsidRPr="002A7032">
        <w:rPr>
          <w:rFonts w:ascii="Times New Roman" w:eastAsia="Times New Roman" w:hAnsi="Times New Roman" w:cs="Times New Roman"/>
          <w:sz w:val="28"/>
          <w:szCs w:val="28"/>
          <w:shd w:val="clear" w:color="auto" w:fill="FFFFFF"/>
          <w:lang w:val="kk-KZ" w:eastAsia="ru-RU"/>
        </w:rPr>
        <w:t xml:space="preserve"> с.</w:t>
      </w:r>
    </w:p>
    <w:p w14:paraId="724F8E16" w14:textId="733B43D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79</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shd w:val="clear" w:color="auto" w:fill="FFFFFF"/>
          <w:lang w:val="kk-KZ"/>
        </w:rPr>
        <w:t>Байдыбекова А.Ө. Бастауыш сыныптағы математиканы оқытуда компьютерді пайдалану. –</w:t>
      </w:r>
      <w:r w:rsidR="00656A50"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Шымкент</w:t>
      </w:r>
      <w:r w:rsidR="00656A50" w:rsidRPr="002A7032">
        <w:rPr>
          <w:rFonts w:ascii="Times New Roman" w:hAnsi="Times New Roman" w:cs="Times New Roman"/>
          <w:sz w:val="28"/>
          <w:szCs w:val="28"/>
          <w:shd w:val="clear" w:color="auto" w:fill="FFFFFF"/>
          <w:lang w:val="kk-KZ"/>
        </w:rPr>
        <w:t xml:space="preserve">, </w:t>
      </w:r>
      <w:r w:rsidRPr="002A7032">
        <w:rPr>
          <w:rFonts w:ascii="Times New Roman" w:hAnsi="Times New Roman" w:cs="Times New Roman"/>
          <w:sz w:val="28"/>
          <w:szCs w:val="28"/>
          <w:shd w:val="clear" w:color="auto" w:fill="FFFFFF"/>
          <w:lang w:val="kk-KZ"/>
        </w:rPr>
        <w:t>2000</w:t>
      </w:r>
      <w:r w:rsidR="00132772" w:rsidRPr="002A7032">
        <w:rPr>
          <w:rFonts w:ascii="Times New Roman" w:hAnsi="Times New Roman" w:cs="Times New Roman"/>
          <w:sz w:val="28"/>
          <w:szCs w:val="28"/>
          <w:shd w:val="clear" w:color="auto" w:fill="FFFFFF"/>
          <w:lang w:val="kk-KZ"/>
        </w:rPr>
        <w:t xml:space="preserve">. </w:t>
      </w:r>
      <w:r w:rsidR="00132772" w:rsidRPr="002A7032">
        <w:rPr>
          <w:rFonts w:ascii="Times New Roman" w:hAnsi="Times New Roman" w:cs="Times New Roman"/>
          <w:sz w:val="28"/>
          <w:szCs w:val="28"/>
          <w:lang w:val="kk-KZ"/>
        </w:rPr>
        <w:t>– 132 б.</w:t>
      </w:r>
    </w:p>
    <w:p w14:paraId="710AE8EF" w14:textId="5AEE0D0C" w:rsidR="00AE62D3" w:rsidRPr="002A7032" w:rsidRDefault="00AE62D3" w:rsidP="001D0181">
      <w:pPr>
        <w:widowControl w:val="0"/>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val="kk-KZ" w:eastAsia="ru-RU"/>
        </w:rPr>
        <w:t xml:space="preserve">80 </w:t>
      </w:r>
      <w:r w:rsidRPr="002A7032">
        <w:rPr>
          <w:rFonts w:ascii="Times New Roman" w:hAnsi="Times New Roman" w:cs="Times New Roman"/>
          <w:sz w:val="28"/>
          <w:szCs w:val="28"/>
          <w:lang w:val="kk-KZ"/>
        </w:rPr>
        <w:t>Шуақбаева Р.С. Математика пәнінің оқытудағы жаңа технологияларды пайдалану // Білім.</w:t>
      </w:r>
      <w:r w:rsidR="00EC27C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2008.</w:t>
      </w:r>
      <w:r w:rsidR="00EC27C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№5. – </w:t>
      </w:r>
      <w:r w:rsidR="00460711"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25-28</w:t>
      </w:r>
      <w:r w:rsidR="00132772" w:rsidRPr="002A7032">
        <w:rPr>
          <w:rFonts w:ascii="Times New Roman" w:hAnsi="Times New Roman" w:cs="Times New Roman"/>
          <w:sz w:val="28"/>
          <w:szCs w:val="28"/>
          <w:lang w:val="kk-KZ"/>
        </w:rPr>
        <w:t>.</w:t>
      </w:r>
    </w:p>
    <w:p w14:paraId="4A971E45" w14:textId="4C61B531"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lang w:val="kk-KZ"/>
        </w:rPr>
        <w:t xml:space="preserve">81 </w:t>
      </w:r>
      <w:bookmarkStart w:id="33" w:name="_Hlk67646177"/>
      <w:r w:rsidRPr="002A7032">
        <w:rPr>
          <w:rFonts w:ascii="Times New Roman" w:eastAsia="Times New Roman" w:hAnsi="Times New Roman" w:cs="Times New Roman"/>
          <w:sz w:val="28"/>
          <w:szCs w:val="28"/>
          <w:shd w:val="clear" w:color="auto" w:fill="FFFFFF"/>
          <w:lang w:val="kk-KZ" w:eastAsia="ru-RU"/>
        </w:rPr>
        <w:t>Абдолдинова Г.Т. Мемлекеттік білім беру стандарты талаптарына сәйкес математиканы оқыту үдерісінде оқушылардың білімін бақылауға тесттік бақылау тәсілдерін қолдану әдістемесі</w:t>
      </w:r>
      <w:r w:rsidR="00460711"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6322F0" w:rsidRPr="002A7032">
        <w:rPr>
          <w:rFonts w:ascii="Times New Roman" w:eastAsia="Times New Roman" w:hAnsi="Times New Roman" w:cs="Times New Roman"/>
          <w:sz w:val="28"/>
          <w:szCs w:val="28"/>
          <w:shd w:val="clear" w:color="auto" w:fill="FFFFFF"/>
          <w:lang w:val="kk-KZ" w:eastAsia="ru-RU"/>
        </w:rPr>
        <w:t xml:space="preserve">13.00.02: </w:t>
      </w:r>
      <w:r w:rsidR="00460711" w:rsidRPr="002A7032">
        <w:rPr>
          <w:rFonts w:ascii="Times New Roman" w:eastAsia="Times New Roman" w:hAnsi="Times New Roman" w:cs="Times New Roman"/>
          <w:sz w:val="28"/>
          <w:szCs w:val="28"/>
          <w:shd w:val="clear" w:color="auto" w:fill="FFFFFF"/>
          <w:lang w:val="kk-KZ" w:eastAsia="ru-RU"/>
        </w:rPr>
        <w:t xml:space="preserve">пед. </w:t>
      </w:r>
      <w:r w:rsidRPr="002A7032">
        <w:rPr>
          <w:rFonts w:ascii="Times New Roman" w:eastAsia="Times New Roman" w:hAnsi="Times New Roman" w:cs="Times New Roman"/>
          <w:sz w:val="28"/>
          <w:szCs w:val="28"/>
          <w:shd w:val="clear" w:color="auto" w:fill="FFFFFF"/>
          <w:lang w:val="kk-KZ" w:eastAsia="ru-RU"/>
        </w:rPr>
        <w:t>ғыл</w:t>
      </w:r>
      <w:r w:rsidR="00460711"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канд</w:t>
      </w:r>
      <w:r w:rsidR="00460711"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 xml:space="preserve"> дис.</w:t>
      </w:r>
      <w:r w:rsidR="00EC27C9"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0C01FF" w:rsidRPr="002A7032">
        <w:rPr>
          <w:rFonts w:ascii="Times New Roman" w:eastAsia="Times New Roman" w:hAnsi="Times New Roman" w:cs="Times New Roman"/>
          <w:sz w:val="28"/>
          <w:szCs w:val="28"/>
          <w:shd w:val="clear" w:color="auto" w:fill="FFFFFF"/>
          <w:lang w:val="kk-KZ" w:eastAsia="ru-RU"/>
        </w:rPr>
        <w:t xml:space="preserve">Шымкент, </w:t>
      </w:r>
      <w:r w:rsidRPr="002A7032">
        <w:rPr>
          <w:rFonts w:ascii="Times New Roman" w:eastAsia="Times New Roman" w:hAnsi="Times New Roman" w:cs="Times New Roman"/>
          <w:sz w:val="28"/>
          <w:szCs w:val="28"/>
          <w:shd w:val="clear" w:color="auto" w:fill="FFFFFF"/>
          <w:lang w:val="kk-KZ" w:eastAsia="ru-RU"/>
        </w:rPr>
        <w:t>2007</w:t>
      </w:r>
      <w:r w:rsidR="00EC27C9" w:rsidRPr="002A7032">
        <w:rPr>
          <w:rFonts w:ascii="Times New Roman" w:eastAsia="Times New Roman" w:hAnsi="Times New Roman" w:cs="Times New Roman"/>
          <w:sz w:val="28"/>
          <w:szCs w:val="28"/>
          <w:shd w:val="clear" w:color="auto" w:fill="FFFFFF"/>
          <w:lang w:val="kk-KZ" w:eastAsia="ru-RU"/>
        </w:rPr>
        <w:t>.</w:t>
      </w:r>
      <w:r w:rsidR="00EC27C9"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147 б.</w:t>
      </w:r>
    </w:p>
    <w:p w14:paraId="22712A3D" w14:textId="4AEF8A76"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lang w:val="kk-KZ"/>
        </w:rPr>
        <w:t xml:space="preserve">82 </w:t>
      </w:r>
      <w:r w:rsidRPr="002A7032">
        <w:rPr>
          <w:rFonts w:ascii="Times New Roman" w:eastAsia="Times New Roman" w:hAnsi="Times New Roman" w:cs="Times New Roman"/>
          <w:sz w:val="28"/>
          <w:szCs w:val="28"/>
          <w:shd w:val="clear" w:color="auto" w:fill="FFFFFF"/>
          <w:lang w:val="kk-KZ" w:eastAsia="ru-RU"/>
        </w:rPr>
        <w:t>Утеджанова Б.К. Студенттердің білім деңгейін тексерудің дидактикалық шарты ретіндегі математикадан дифференциалданған тесттік тапсырмалар жүйесі</w:t>
      </w:r>
      <w:r w:rsidR="00460711"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6322F0" w:rsidRPr="002A7032">
        <w:rPr>
          <w:rFonts w:ascii="Times New Roman" w:hAnsi="Times New Roman" w:cs="Times New Roman"/>
          <w:sz w:val="28"/>
          <w:szCs w:val="28"/>
          <w:lang w:val="kk-KZ"/>
        </w:rPr>
        <w:t>13.00.01</w:t>
      </w:r>
      <w:r w:rsidR="00D001ED" w:rsidRPr="002A7032">
        <w:rPr>
          <w:rFonts w:ascii="Times New Roman" w:hAnsi="Times New Roman" w:cs="Times New Roman"/>
          <w:sz w:val="28"/>
          <w:szCs w:val="28"/>
          <w:lang w:val="kk-KZ"/>
        </w:rPr>
        <w:t>:</w:t>
      </w:r>
      <w:r w:rsidR="00D001ED" w:rsidRPr="002A7032">
        <w:rPr>
          <w:rFonts w:ascii="Times New Roman" w:eastAsia="Times New Roman" w:hAnsi="Times New Roman" w:cs="Times New Roman"/>
          <w:sz w:val="28"/>
          <w:szCs w:val="28"/>
          <w:shd w:val="clear" w:color="auto" w:fill="FFFFFF"/>
          <w:lang w:val="kk-KZ" w:eastAsia="ru-RU"/>
        </w:rPr>
        <w:t xml:space="preserve"> </w:t>
      </w:r>
      <w:r w:rsidR="00460711" w:rsidRPr="002A7032">
        <w:rPr>
          <w:rFonts w:ascii="Times New Roman" w:eastAsia="Times New Roman" w:hAnsi="Times New Roman" w:cs="Times New Roman"/>
          <w:sz w:val="28"/>
          <w:szCs w:val="28"/>
          <w:shd w:val="clear" w:color="auto" w:fill="FFFFFF"/>
          <w:lang w:val="kk-KZ" w:eastAsia="ru-RU"/>
        </w:rPr>
        <w:t xml:space="preserve">пед. </w:t>
      </w:r>
      <w:r w:rsidRPr="002A7032">
        <w:rPr>
          <w:rFonts w:ascii="Times New Roman" w:eastAsia="Times New Roman" w:hAnsi="Times New Roman" w:cs="Times New Roman"/>
          <w:sz w:val="28"/>
          <w:szCs w:val="28"/>
          <w:shd w:val="clear" w:color="auto" w:fill="FFFFFF"/>
          <w:lang w:val="kk-KZ" w:eastAsia="ru-RU"/>
        </w:rPr>
        <w:t>ғыл</w:t>
      </w:r>
      <w:r w:rsidR="00460711"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канд</w:t>
      </w:r>
      <w:r w:rsidR="00460711"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 xml:space="preserve"> дис. </w:t>
      </w:r>
      <w:r w:rsidR="00EC27C9" w:rsidRPr="002A7032">
        <w:rPr>
          <w:rFonts w:ascii="Times New Roman" w:hAnsi="Times New Roman" w:cs="Times New Roman"/>
          <w:sz w:val="28"/>
          <w:szCs w:val="28"/>
          <w:lang w:val="kk-KZ"/>
        </w:rPr>
        <w:t>–</w:t>
      </w:r>
      <w:r w:rsidR="000C01FF" w:rsidRPr="002A7032">
        <w:rPr>
          <w:rFonts w:ascii="Times New Roman" w:hAnsi="Times New Roman" w:cs="Times New Roman"/>
          <w:sz w:val="28"/>
          <w:szCs w:val="28"/>
          <w:lang w:val="kk-KZ"/>
        </w:rPr>
        <w:t xml:space="preserve"> Алматы, </w:t>
      </w:r>
      <w:r w:rsidRPr="002A7032">
        <w:rPr>
          <w:rFonts w:ascii="Times New Roman" w:eastAsia="Times New Roman" w:hAnsi="Times New Roman" w:cs="Times New Roman"/>
          <w:sz w:val="28"/>
          <w:szCs w:val="28"/>
          <w:shd w:val="clear" w:color="auto" w:fill="FFFFFF"/>
          <w:lang w:val="kk-KZ" w:eastAsia="ru-RU"/>
        </w:rPr>
        <w:t>2000</w:t>
      </w:r>
      <w:r w:rsidR="00EC27C9" w:rsidRPr="002A7032">
        <w:rPr>
          <w:rFonts w:ascii="Times New Roman" w:eastAsia="Times New Roman" w:hAnsi="Times New Roman" w:cs="Times New Roman"/>
          <w:sz w:val="28"/>
          <w:szCs w:val="28"/>
          <w:shd w:val="clear" w:color="auto" w:fill="FFFFFF"/>
          <w:lang w:val="kk-KZ" w:eastAsia="ru-RU"/>
        </w:rPr>
        <w:t>.</w:t>
      </w:r>
      <w:r w:rsidR="00EC27C9"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115 б.</w:t>
      </w:r>
      <w:bookmarkEnd w:id="33"/>
    </w:p>
    <w:p w14:paraId="6A6E3296" w14:textId="5422A9C6"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eastAsia="ru-RU"/>
        </w:rPr>
        <w:t>83 Корчагина Л.В. Совершенствование методики преподавания информатики посредством автоматизированного тестирования и математической обработки его результатов</w:t>
      </w:r>
      <w:r w:rsidR="00460711" w:rsidRPr="002A7032">
        <w:rPr>
          <w:rFonts w:ascii="Times New Roman" w:eastAsia="Times New Roman" w:hAnsi="Times New Roman" w:cs="Times New Roman"/>
          <w:sz w:val="28"/>
          <w:szCs w:val="28"/>
          <w:shd w:val="clear" w:color="auto" w:fill="FFFFFF"/>
          <w:lang w:eastAsia="ru-RU"/>
        </w:rPr>
        <w:t>:</w:t>
      </w:r>
      <w:r w:rsidRPr="002A7032">
        <w:rPr>
          <w:rFonts w:ascii="Times New Roman" w:eastAsia="Times New Roman" w:hAnsi="Times New Roman" w:cs="Times New Roman"/>
          <w:sz w:val="28"/>
          <w:szCs w:val="28"/>
          <w:shd w:val="clear" w:color="auto" w:fill="FFFFFF"/>
          <w:lang w:eastAsia="ru-RU"/>
        </w:rPr>
        <w:t xml:space="preserve"> </w:t>
      </w:r>
      <w:r w:rsidR="00460711" w:rsidRPr="002A7032">
        <w:rPr>
          <w:rFonts w:ascii="Times New Roman" w:hAnsi="Times New Roman" w:cs="Times New Roman"/>
          <w:sz w:val="28"/>
          <w:szCs w:val="28"/>
          <w:shd w:val="clear" w:color="auto" w:fill="FFFFFF"/>
        </w:rPr>
        <w:t xml:space="preserve">дис. … </w:t>
      </w:r>
      <w:r w:rsidR="000C01FF" w:rsidRPr="002A7032">
        <w:rPr>
          <w:rFonts w:ascii="Times New Roman" w:hAnsi="Times New Roman" w:cs="Times New Roman"/>
          <w:sz w:val="28"/>
          <w:szCs w:val="28"/>
          <w:shd w:val="clear" w:color="auto" w:fill="FFFFFF"/>
        </w:rPr>
        <w:t>канд</w:t>
      </w:r>
      <w:r w:rsidR="00460711" w:rsidRPr="002A7032">
        <w:rPr>
          <w:rFonts w:ascii="Times New Roman" w:hAnsi="Times New Roman" w:cs="Times New Roman"/>
          <w:sz w:val="28"/>
          <w:szCs w:val="28"/>
          <w:shd w:val="clear" w:color="auto" w:fill="FFFFFF"/>
        </w:rPr>
        <w:t>.</w:t>
      </w:r>
      <w:r w:rsidR="000C01FF" w:rsidRPr="002A7032">
        <w:rPr>
          <w:rFonts w:ascii="Times New Roman" w:hAnsi="Times New Roman" w:cs="Times New Roman"/>
          <w:sz w:val="28"/>
          <w:szCs w:val="28"/>
          <w:shd w:val="clear" w:color="auto" w:fill="FFFFFF"/>
        </w:rPr>
        <w:t xml:space="preserve"> пед</w:t>
      </w:r>
      <w:r w:rsidR="00460711" w:rsidRPr="002A7032">
        <w:rPr>
          <w:rFonts w:ascii="Times New Roman" w:hAnsi="Times New Roman" w:cs="Times New Roman"/>
          <w:sz w:val="28"/>
          <w:szCs w:val="28"/>
          <w:shd w:val="clear" w:color="auto" w:fill="FFFFFF"/>
        </w:rPr>
        <w:t>.</w:t>
      </w:r>
      <w:r w:rsidR="000C01FF" w:rsidRPr="002A7032">
        <w:rPr>
          <w:rFonts w:ascii="Times New Roman" w:hAnsi="Times New Roman" w:cs="Times New Roman"/>
          <w:sz w:val="28"/>
          <w:szCs w:val="28"/>
          <w:shd w:val="clear" w:color="auto" w:fill="FFFFFF"/>
          <w:lang w:val="kk-KZ"/>
        </w:rPr>
        <w:t xml:space="preserve"> </w:t>
      </w:r>
      <w:r w:rsidR="000C01FF" w:rsidRPr="002A7032">
        <w:rPr>
          <w:rFonts w:ascii="Times New Roman" w:hAnsi="Times New Roman" w:cs="Times New Roman"/>
          <w:sz w:val="28"/>
          <w:szCs w:val="28"/>
          <w:shd w:val="clear" w:color="auto" w:fill="FFFFFF"/>
        </w:rPr>
        <w:t>наук</w:t>
      </w:r>
      <w:r w:rsidR="00D001ED" w:rsidRPr="002A7032">
        <w:rPr>
          <w:rFonts w:ascii="Times New Roman" w:hAnsi="Times New Roman" w:cs="Times New Roman"/>
          <w:sz w:val="28"/>
          <w:szCs w:val="28"/>
          <w:shd w:val="clear" w:color="auto" w:fill="FFFFFF"/>
        </w:rPr>
        <w:t>:</w:t>
      </w:r>
      <w:r w:rsidR="00D001ED" w:rsidRPr="002A7032">
        <w:rPr>
          <w:rFonts w:ascii="Times New Roman" w:hAnsi="Times New Roman" w:cs="Times New Roman"/>
          <w:sz w:val="28"/>
          <w:szCs w:val="28"/>
        </w:rPr>
        <w:t xml:space="preserve"> </w:t>
      </w:r>
      <w:r w:rsidR="00E34F52" w:rsidRPr="002A7032">
        <w:rPr>
          <w:rFonts w:ascii="Times New Roman" w:hAnsi="Times New Roman" w:cs="Times New Roman"/>
          <w:sz w:val="28"/>
          <w:szCs w:val="28"/>
        </w:rPr>
        <w:t>13.00.02.</w:t>
      </w:r>
      <w:r w:rsidRPr="002A7032">
        <w:rPr>
          <w:rFonts w:ascii="Times New Roman" w:eastAsia="Times New Roman" w:hAnsi="Times New Roman" w:cs="Times New Roman"/>
          <w:sz w:val="28"/>
          <w:szCs w:val="28"/>
          <w:shd w:val="clear" w:color="auto" w:fill="FFFFFF"/>
          <w:lang w:val="kk-KZ" w:eastAsia="ru-RU"/>
        </w:rPr>
        <w:t xml:space="preserve"> </w:t>
      </w:r>
      <w:r w:rsidR="00EC27C9" w:rsidRPr="002A7032">
        <w:rPr>
          <w:rFonts w:ascii="Times New Roman" w:hAnsi="Times New Roman" w:cs="Times New Roman"/>
          <w:sz w:val="28"/>
          <w:szCs w:val="28"/>
          <w:lang w:val="kk-KZ"/>
        </w:rPr>
        <w:t>–</w:t>
      </w:r>
      <w:r w:rsidR="000C01FF" w:rsidRPr="002A7032">
        <w:rPr>
          <w:rFonts w:ascii="Times New Roman" w:hAnsi="Times New Roman" w:cs="Times New Roman"/>
          <w:sz w:val="28"/>
          <w:szCs w:val="28"/>
          <w:lang w:val="kk-KZ"/>
        </w:rPr>
        <w:t xml:space="preserve"> Алматы, </w:t>
      </w:r>
      <w:r w:rsidRPr="002A7032">
        <w:rPr>
          <w:rFonts w:ascii="Times New Roman" w:eastAsia="Times New Roman" w:hAnsi="Times New Roman" w:cs="Times New Roman"/>
          <w:sz w:val="28"/>
          <w:szCs w:val="28"/>
          <w:shd w:val="clear" w:color="auto" w:fill="FFFFFF"/>
          <w:lang w:val="kk-KZ" w:eastAsia="ru-RU"/>
        </w:rPr>
        <w:t>1998</w:t>
      </w:r>
      <w:r w:rsidR="00EC27C9" w:rsidRPr="002A7032">
        <w:rPr>
          <w:rFonts w:ascii="Times New Roman" w:eastAsia="Times New Roman" w:hAnsi="Times New Roman" w:cs="Times New Roman"/>
          <w:sz w:val="28"/>
          <w:szCs w:val="28"/>
          <w:shd w:val="clear" w:color="auto" w:fill="FFFFFF"/>
          <w:lang w:eastAsia="ru-RU"/>
        </w:rPr>
        <w:t>.</w:t>
      </w:r>
      <w:r w:rsidR="00EC27C9" w:rsidRPr="002A7032">
        <w:rPr>
          <w:rFonts w:ascii="Times New Roman" w:hAnsi="Times New Roman" w:cs="Times New Roman"/>
          <w:sz w:val="28"/>
          <w:szCs w:val="28"/>
          <w:lang w:val="kk-KZ"/>
        </w:rPr>
        <w:t xml:space="preserve"> –</w:t>
      </w:r>
      <w:r w:rsidR="00460711"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129 </w:t>
      </w:r>
      <w:r w:rsidR="000C01FF" w:rsidRPr="002A7032">
        <w:rPr>
          <w:rFonts w:ascii="Times New Roman" w:eastAsia="Times New Roman" w:hAnsi="Times New Roman" w:cs="Times New Roman"/>
          <w:sz w:val="28"/>
          <w:szCs w:val="28"/>
          <w:shd w:val="clear" w:color="auto" w:fill="FFFFFF"/>
          <w:lang w:val="kk-KZ" w:eastAsia="ru-RU"/>
        </w:rPr>
        <w:t>с</w:t>
      </w:r>
      <w:r w:rsidRPr="002A7032">
        <w:rPr>
          <w:rFonts w:ascii="Times New Roman" w:eastAsia="Times New Roman" w:hAnsi="Times New Roman" w:cs="Times New Roman"/>
          <w:sz w:val="28"/>
          <w:szCs w:val="28"/>
          <w:shd w:val="clear" w:color="auto" w:fill="FFFFFF"/>
          <w:lang w:val="kk-KZ" w:eastAsia="ru-RU"/>
        </w:rPr>
        <w:t>.</w:t>
      </w:r>
    </w:p>
    <w:p w14:paraId="209788D3" w14:textId="7C655D8C"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84 Манвелов</w:t>
      </w:r>
      <w:r w:rsidR="00460711" w:rsidRPr="002A7032">
        <w:rPr>
          <w:rFonts w:ascii="Times New Roman" w:hAnsi="Times New Roman" w:cs="Times New Roman"/>
          <w:sz w:val="28"/>
          <w:szCs w:val="28"/>
        </w:rPr>
        <w:t xml:space="preserve"> С.</w:t>
      </w:r>
      <w:r w:rsidRPr="002A7032">
        <w:rPr>
          <w:rFonts w:ascii="Times New Roman" w:hAnsi="Times New Roman" w:cs="Times New Roman"/>
          <w:sz w:val="28"/>
          <w:szCs w:val="28"/>
        </w:rPr>
        <w:t>Г., Манвелов Н.С. Задания по математике на развитие самоконтроля. – М.: Просвещение</w:t>
      </w:r>
      <w:r w:rsidR="000C01FF"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2005. – 159 с. </w:t>
      </w:r>
    </w:p>
    <w:p w14:paraId="7068C271" w14:textId="5C3A5484" w:rsidR="00AE62D3" w:rsidRPr="002A7032" w:rsidRDefault="00AE62D3" w:rsidP="001D0181">
      <w:pPr>
        <w:pStyle w:val="Default"/>
        <w:ind w:firstLine="709"/>
        <w:jc w:val="both"/>
        <w:rPr>
          <w:color w:val="auto"/>
          <w:sz w:val="28"/>
          <w:szCs w:val="28"/>
        </w:rPr>
      </w:pPr>
      <w:r w:rsidRPr="002A7032">
        <w:rPr>
          <w:color w:val="auto"/>
          <w:sz w:val="28"/>
          <w:szCs w:val="28"/>
        </w:rPr>
        <w:lastRenderedPageBreak/>
        <w:t>85 Архангельский С.И.</w:t>
      </w:r>
      <w:r w:rsidR="008D578B" w:rsidRPr="002A7032">
        <w:rPr>
          <w:color w:val="auto"/>
          <w:sz w:val="28"/>
          <w:szCs w:val="28"/>
          <w:lang w:val="kk-KZ"/>
        </w:rPr>
        <w:t>, Мизинцев В.П., Кочергин А.В.</w:t>
      </w:r>
      <w:r w:rsidRPr="002A7032">
        <w:rPr>
          <w:color w:val="auto"/>
          <w:sz w:val="28"/>
          <w:szCs w:val="28"/>
        </w:rPr>
        <w:t xml:space="preserve"> Обученность – главная переменная шкалы отметок, градации контингента и функции оценивания учителя. – М.: Знание</w:t>
      </w:r>
      <w:r w:rsidR="008D578B" w:rsidRPr="002A7032">
        <w:rPr>
          <w:color w:val="auto"/>
          <w:sz w:val="28"/>
          <w:szCs w:val="28"/>
          <w:lang w:val="kk-KZ"/>
        </w:rPr>
        <w:t>,</w:t>
      </w:r>
      <w:r w:rsidRPr="002A7032">
        <w:rPr>
          <w:color w:val="auto"/>
          <w:sz w:val="28"/>
          <w:szCs w:val="28"/>
        </w:rPr>
        <w:t xml:space="preserve"> 1985. – 102 с.</w:t>
      </w:r>
    </w:p>
    <w:p w14:paraId="7DF8674D" w14:textId="13CD4780" w:rsidR="00AE62D3" w:rsidRPr="002A7032" w:rsidRDefault="00460711" w:rsidP="001D0181">
      <w:pPr>
        <w:pStyle w:val="Default"/>
        <w:ind w:firstLine="709"/>
        <w:jc w:val="both"/>
        <w:rPr>
          <w:color w:val="auto"/>
          <w:sz w:val="28"/>
          <w:szCs w:val="28"/>
        </w:rPr>
      </w:pPr>
      <w:r w:rsidRPr="002A7032">
        <w:rPr>
          <w:color w:val="auto"/>
          <w:sz w:val="28"/>
          <w:szCs w:val="28"/>
        </w:rPr>
        <w:t>86 Карнаухова</w:t>
      </w:r>
      <w:r w:rsidR="00AE62D3" w:rsidRPr="002A7032">
        <w:rPr>
          <w:color w:val="auto"/>
          <w:sz w:val="28"/>
          <w:szCs w:val="28"/>
        </w:rPr>
        <w:t xml:space="preserve"> М.В. Диверсификация мировой системы оценивания качества образования на рубеже XX-XXI столетий. – Ульяновск: УлГУ</w:t>
      </w:r>
      <w:r w:rsidR="008D578B" w:rsidRPr="002A7032">
        <w:rPr>
          <w:color w:val="auto"/>
          <w:sz w:val="28"/>
          <w:szCs w:val="28"/>
          <w:lang w:val="kk-KZ"/>
        </w:rPr>
        <w:t>,</w:t>
      </w:r>
      <w:r w:rsidR="00AE62D3" w:rsidRPr="002A7032">
        <w:rPr>
          <w:color w:val="auto"/>
          <w:sz w:val="28"/>
          <w:szCs w:val="28"/>
        </w:rPr>
        <w:t xml:space="preserve"> 2006. – 422 с.</w:t>
      </w:r>
    </w:p>
    <w:p w14:paraId="3D9FF7B9" w14:textId="7CB2769D" w:rsidR="00AE62D3" w:rsidRPr="002A7032" w:rsidRDefault="00AE62D3" w:rsidP="001D0181">
      <w:pPr>
        <w:pStyle w:val="Default"/>
        <w:ind w:firstLine="709"/>
        <w:jc w:val="both"/>
        <w:rPr>
          <w:color w:val="auto"/>
          <w:sz w:val="28"/>
          <w:szCs w:val="28"/>
          <w:lang w:val="kk-KZ"/>
        </w:rPr>
      </w:pPr>
      <w:r w:rsidRPr="002A7032">
        <w:rPr>
          <w:color w:val="auto"/>
          <w:sz w:val="28"/>
          <w:szCs w:val="28"/>
        </w:rPr>
        <w:t>87 Цукерман Г.А. Оценка без отметки.</w:t>
      </w:r>
      <w:r w:rsidR="008D578B" w:rsidRPr="002A7032">
        <w:rPr>
          <w:color w:val="auto"/>
          <w:sz w:val="28"/>
          <w:szCs w:val="28"/>
          <w:lang w:val="kk-KZ"/>
        </w:rPr>
        <w:t xml:space="preserve"> </w:t>
      </w:r>
      <w:r w:rsidR="008D578B" w:rsidRPr="002A7032">
        <w:rPr>
          <w:color w:val="auto"/>
          <w:sz w:val="28"/>
          <w:szCs w:val="28"/>
        </w:rPr>
        <w:t>–</w:t>
      </w:r>
      <w:r w:rsidRPr="002A7032">
        <w:rPr>
          <w:color w:val="auto"/>
          <w:sz w:val="28"/>
          <w:szCs w:val="28"/>
        </w:rPr>
        <w:t xml:space="preserve"> М.: Педагогический центр «Эксперимент»</w:t>
      </w:r>
      <w:r w:rsidR="008D578B" w:rsidRPr="002A7032">
        <w:rPr>
          <w:color w:val="auto"/>
          <w:sz w:val="28"/>
          <w:szCs w:val="28"/>
          <w:lang w:val="kk-KZ"/>
        </w:rPr>
        <w:t>,</w:t>
      </w:r>
      <w:r w:rsidRPr="002A7032">
        <w:rPr>
          <w:color w:val="auto"/>
          <w:sz w:val="28"/>
          <w:szCs w:val="28"/>
        </w:rPr>
        <w:t xml:space="preserve"> 1999. – 135 с.</w:t>
      </w:r>
    </w:p>
    <w:p w14:paraId="3CEF4CB3" w14:textId="74264F05" w:rsidR="00AE62D3" w:rsidRPr="002A7032" w:rsidRDefault="00AE62D3" w:rsidP="001D0181">
      <w:pPr>
        <w:pStyle w:val="Default"/>
        <w:ind w:firstLine="709"/>
        <w:jc w:val="both"/>
        <w:rPr>
          <w:color w:val="auto"/>
          <w:sz w:val="28"/>
          <w:szCs w:val="28"/>
          <w:lang w:val="kk-KZ"/>
        </w:rPr>
      </w:pPr>
      <w:r w:rsidRPr="002A7032">
        <w:rPr>
          <w:color w:val="auto"/>
          <w:sz w:val="28"/>
          <w:szCs w:val="28"/>
        </w:rPr>
        <w:t xml:space="preserve">88 </w:t>
      </w:r>
      <w:r w:rsidRPr="002A7032">
        <w:rPr>
          <w:color w:val="auto"/>
          <w:sz w:val="28"/>
          <w:szCs w:val="28"/>
          <w:shd w:val="clear" w:color="auto" w:fill="FFFFFF"/>
        </w:rPr>
        <w:t xml:space="preserve">Бахмутский А. </w:t>
      </w:r>
      <w:hyperlink r:id="rId43" w:history="1">
        <w:r w:rsidRPr="002A7032">
          <w:rPr>
            <w:rStyle w:val="a6"/>
            <w:color w:val="auto"/>
            <w:sz w:val="28"/>
            <w:szCs w:val="28"/>
            <w:u w:val="none"/>
            <w:shd w:val="clear" w:color="auto" w:fill="FFFFFF"/>
          </w:rPr>
          <w:t>Школьная система оценки качества образования</w:t>
        </w:r>
      </w:hyperlink>
      <w:r w:rsidR="008D578B" w:rsidRPr="002A7032">
        <w:rPr>
          <w:color w:val="auto"/>
          <w:sz w:val="28"/>
          <w:szCs w:val="28"/>
          <w:lang w:val="kk-KZ"/>
        </w:rPr>
        <w:t xml:space="preserve"> </w:t>
      </w:r>
      <w:r w:rsidR="00EC27C9" w:rsidRPr="002A7032">
        <w:rPr>
          <w:color w:val="auto"/>
          <w:sz w:val="28"/>
          <w:szCs w:val="28"/>
        </w:rPr>
        <w:t xml:space="preserve">// </w:t>
      </w:r>
      <w:r w:rsidRPr="002A7032">
        <w:rPr>
          <w:color w:val="auto"/>
          <w:sz w:val="28"/>
          <w:szCs w:val="28"/>
        </w:rPr>
        <w:t>Педагогическая диагностика</w:t>
      </w:r>
      <w:r w:rsidR="00EC27C9" w:rsidRPr="002A7032">
        <w:rPr>
          <w:color w:val="auto"/>
          <w:sz w:val="28"/>
          <w:szCs w:val="28"/>
        </w:rPr>
        <w:t>.</w:t>
      </w:r>
      <w:r w:rsidR="00EC27C9" w:rsidRPr="002A7032">
        <w:rPr>
          <w:color w:val="auto"/>
          <w:sz w:val="28"/>
          <w:szCs w:val="28"/>
          <w:lang w:val="kk-KZ"/>
        </w:rPr>
        <w:t xml:space="preserve"> </w:t>
      </w:r>
      <w:r w:rsidR="00460711" w:rsidRPr="002A7032">
        <w:rPr>
          <w:color w:val="auto"/>
          <w:sz w:val="28"/>
          <w:szCs w:val="28"/>
          <w:lang w:val="kk-KZ"/>
        </w:rPr>
        <w:t xml:space="preserve">– 2008. </w:t>
      </w:r>
      <w:r w:rsidR="00EC27C9" w:rsidRPr="002A7032">
        <w:rPr>
          <w:color w:val="auto"/>
          <w:sz w:val="28"/>
          <w:szCs w:val="28"/>
          <w:lang w:val="kk-KZ"/>
        </w:rPr>
        <w:t>–</w:t>
      </w:r>
      <w:r w:rsidRPr="002A7032">
        <w:rPr>
          <w:color w:val="auto"/>
          <w:sz w:val="28"/>
          <w:szCs w:val="28"/>
        </w:rPr>
        <w:t xml:space="preserve"> №2</w:t>
      </w:r>
      <w:r w:rsidR="00EC27C9" w:rsidRPr="002A7032">
        <w:rPr>
          <w:color w:val="auto"/>
          <w:sz w:val="28"/>
          <w:szCs w:val="28"/>
        </w:rPr>
        <w:t>.</w:t>
      </w:r>
      <w:r w:rsidR="00EC27C9" w:rsidRPr="002A7032">
        <w:rPr>
          <w:color w:val="auto"/>
          <w:sz w:val="28"/>
          <w:szCs w:val="28"/>
          <w:lang w:val="kk-KZ"/>
        </w:rPr>
        <w:t xml:space="preserve"> –</w:t>
      </w:r>
      <w:r w:rsidRPr="002A7032">
        <w:rPr>
          <w:color w:val="auto"/>
          <w:sz w:val="28"/>
          <w:szCs w:val="28"/>
          <w:lang w:val="kk-KZ"/>
        </w:rPr>
        <w:t xml:space="preserve"> </w:t>
      </w:r>
      <w:r w:rsidR="00460711" w:rsidRPr="002A7032">
        <w:rPr>
          <w:color w:val="auto"/>
          <w:sz w:val="28"/>
          <w:szCs w:val="28"/>
          <w:lang w:val="kk-KZ"/>
        </w:rPr>
        <w:t xml:space="preserve">С. </w:t>
      </w:r>
      <w:r w:rsidRPr="002A7032">
        <w:rPr>
          <w:color w:val="auto"/>
          <w:sz w:val="28"/>
          <w:szCs w:val="28"/>
        </w:rPr>
        <w:t>114-124</w:t>
      </w:r>
      <w:r w:rsidRPr="002A7032">
        <w:rPr>
          <w:color w:val="auto"/>
          <w:sz w:val="28"/>
          <w:szCs w:val="28"/>
          <w:lang w:val="kk-KZ"/>
        </w:rPr>
        <w:t>.</w:t>
      </w:r>
    </w:p>
    <w:p w14:paraId="435E365C" w14:textId="7223EAE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89 </w:t>
      </w:r>
      <w:r w:rsidRPr="002A7032">
        <w:rPr>
          <w:rFonts w:ascii="Times New Roman" w:hAnsi="Times New Roman" w:cs="Times New Roman"/>
          <w:sz w:val="28"/>
          <w:szCs w:val="28"/>
          <w:lang w:val="kk-KZ"/>
        </w:rPr>
        <w:t>Курдюкова Н.А. Оценивание успешности учебной деятельности как психолого-педагогическая проблема</w:t>
      </w:r>
      <w:r w:rsidR="00460711"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 </w:t>
      </w:r>
      <w:r w:rsidR="00460711" w:rsidRPr="002A7032">
        <w:rPr>
          <w:rFonts w:ascii="Times New Roman" w:hAnsi="Times New Roman" w:cs="Times New Roman"/>
          <w:sz w:val="28"/>
          <w:szCs w:val="28"/>
        </w:rPr>
        <w:t xml:space="preserve">дис. … </w:t>
      </w:r>
      <w:r w:rsidRPr="002A7032">
        <w:rPr>
          <w:rFonts w:ascii="Times New Roman" w:hAnsi="Times New Roman" w:cs="Times New Roman"/>
          <w:sz w:val="28"/>
          <w:szCs w:val="28"/>
        </w:rPr>
        <w:t>канд</w:t>
      </w:r>
      <w:r w:rsidR="00460711" w:rsidRPr="002A7032">
        <w:rPr>
          <w:rFonts w:ascii="Times New Roman" w:hAnsi="Times New Roman" w:cs="Times New Roman"/>
          <w:sz w:val="28"/>
          <w:szCs w:val="28"/>
        </w:rPr>
        <w:t>.</w:t>
      </w:r>
      <w:r w:rsidRPr="002A7032">
        <w:rPr>
          <w:rFonts w:ascii="Times New Roman" w:hAnsi="Times New Roman" w:cs="Times New Roman"/>
          <w:sz w:val="28"/>
          <w:szCs w:val="28"/>
        </w:rPr>
        <w:t xml:space="preserve"> псих</w:t>
      </w:r>
      <w:r w:rsidR="00460711" w:rsidRPr="002A7032">
        <w:rPr>
          <w:rFonts w:ascii="Times New Roman" w:hAnsi="Times New Roman" w:cs="Times New Roman"/>
          <w:sz w:val="28"/>
          <w:szCs w:val="28"/>
        </w:rPr>
        <w:t>ол.</w:t>
      </w:r>
      <w:r w:rsidRPr="002A7032">
        <w:rPr>
          <w:rFonts w:ascii="Times New Roman" w:hAnsi="Times New Roman" w:cs="Times New Roman"/>
          <w:sz w:val="28"/>
          <w:szCs w:val="28"/>
        </w:rPr>
        <w:t xml:space="preserve"> наук</w:t>
      </w:r>
      <w:r w:rsidR="00460711" w:rsidRPr="002A7032">
        <w:rPr>
          <w:rFonts w:ascii="Times New Roman" w:hAnsi="Times New Roman" w:cs="Times New Roman"/>
          <w:sz w:val="28"/>
          <w:szCs w:val="28"/>
        </w:rPr>
        <w:t>: 19.00.07</w:t>
      </w:r>
      <w:r w:rsidRPr="002A7032">
        <w:rPr>
          <w:rFonts w:ascii="Times New Roman" w:hAnsi="Times New Roman" w:cs="Times New Roman"/>
          <w:sz w:val="28"/>
          <w:szCs w:val="28"/>
        </w:rPr>
        <w:t xml:space="preserve">. </w:t>
      </w:r>
      <w:r w:rsidR="008D578B" w:rsidRPr="002A7032">
        <w:rPr>
          <w:rFonts w:ascii="Times New Roman" w:hAnsi="Times New Roman" w:cs="Times New Roman"/>
          <w:sz w:val="28"/>
          <w:szCs w:val="28"/>
        </w:rPr>
        <w:t>–</w:t>
      </w:r>
      <w:r w:rsidR="008D578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СПб</w:t>
      </w:r>
      <w:r w:rsidR="00460711" w:rsidRPr="002A7032">
        <w:rPr>
          <w:rFonts w:ascii="Times New Roman" w:hAnsi="Times New Roman" w:cs="Times New Roman"/>
          <w:sz w:val="28"/>
          <w:szCs w:val="28"/>
        </w:rPr>
        <w:t>.</w:t>
      </w:r>
      <w:r w:rsidR="008D578B"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1997</w:t>
      </w:r>
      <w:r w:rsidR="00EC27C9" w:rsidRPr="002A7032">
        <w:rPr>
          <w:rFonts w:ascii="Times New Roman" w:hAnsi="Times New Roman" w:cs="Times New Roman"/>
          <w:sz w:val="28"/>
          <w:szCs w:val="28"/>
        </w:rPr>
        <w:t>.</w:t>
      </w:r>
      <w:r w:rsidR="00EC27C9"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 201 с</w:t>
      </w:r>
      <w:r w:rsidR="008D578B" w:rsidRPr="002A7032">
        <w:rPr>
          <w:rFonts w:ascii="Times New Roman" w:hAnsi="Times New Roman" w:cs="Times New Roman"/>
          <w:sz w:val="28"/>
          <w:szCs w:val="28"/>
          <w:lang w:val="kk-KZ"/>
        </w:rPr>
        <w:t>.</w:t>
      </w:r>
    </w:p>
    <w:p w14:paraId="10583E44" w14:textId="32E229FE" w:rsidR="00AE62D3" w:rsidRPr="002A7032" w:rsidRDefault="00AE62D3" w:rsidP="001D0181">
      <w:pPr>
        <w:ind w:firstLine="709"/>
        <w:jc w:val="both"/>
        <w:rPr>
          <w:rFonts w:ascii="Times New Roman" w:eastAsia="Calibri" w:hAnsi="Times New Roman" w:cs="Times New Roman"/>
          <w:sz w:val="28"/>
          <w:szCs w:val="28"/>
          <w:lang w:val="kk-KZ"/>
        </w:rPr>
      </w:pPr>
      <w:r w:rsidRPr="002A7032">
        <w:rPr>
          <w:rFonts w:ascii="Times New Roman" w:hAnsi="Times New Roman" w:cs="Times New Roman"/>
          <w:sz w:val="28"/>
          <w:szCs w:val="28"/>
          <w:lang w:val="kk-KZ"/>
        </w:rPr>
        <w:t xml:space="preserve">90 </w:t>
      </w:r>
      <w:bookmarkStart w:id="34" w:name="_Hlk67235639"/>
      <w:r w:rsidRPr="002A7032">
        <w:rPr>
          <w:rFonts w:ascii="Times New Roman" w:eastAsia="Calibri" w:hAnsi="Times New Roman" w:cs="Times New Roman"/>
          <w:sz w:val="28"/>
          <w:szCs w:val="28"/>
          <w:lang w:val="kk-KZ"/>
        </w:rPr>
        <w:t xml:space="preserve">2018-2019 оқу жылында Қазақстан Республикасының жалпы орта білім беретін ұйымдарында оқу </w:t>
      </w:r>
      <w:r w:rsidR="00D42C22" w:rsidRPr="002A7032">
        <w:rPr>
          <w:rFonts w:ascii="Times New Roman" w:eastAsia="Calibri" w:hAnsi="Times New Roman" w:cs="Times New Roman"/>
          <w:sz w:val="28"/>
          <w:szCs w:val="28"/>
          <w:lang w:val="kk-KZ"/>
        </w:rPr>
        <w:t>үдеріс</w:t>
      </w:r>
      <w:r w:rsidRPr="002A7032">
        <w:rPr>
          <w:rFonts w:ascii="Times New Roman" w:eastAsia="Calibri" w:hAnsi="Times New Roman" w:cs="Times New Roman"/>
          <w:sz w:val="28"/>
          <w:szCs w:val="28"/>
          <w:lang w:val="kk-KZ"/>
        </w:rPr>
        <w:t xml:space="preserve">ін ұйымдастырудың ерекшеліктері туралы: </w:t>
      </w:r>
      <w:r w:rsidR="00460711" w:rsidRPr="002A7032">
        <w:rPr>
          <w:rFonts w:ascii="Times New Roman" w:eastAsia="Calibri" w:hAnsi="Times New Roman" w:cs="Times New Roman"/>
          <w:sz w:val="28"/>
          <w:szCs w:val="28"/>
          <w:lang w:val="kk-KZ"/>
        </w:rPr>
        <w:t>ә</w:t>
      </w:r>
      <w:r w:rsidRPr="002A7032">
        <w:rPr>
          <w:rFonts w:ascii="Times New Roman" w:eastAsia="Calibri" w:hAnsi="Times New Roman" w:cs="Times New Roman"/>
          <w:sz w:val="28"/>
          <w:szCs w:val="28"/>
          <w:lang w:val="kk-KZ"/>
        </w:rPr>
        <w:t>дістем</w:t>
      </w:r>
      <w:r w:rsidR="00460711" w:rsidRPr="002A7032">
        <w:rPr>
          <w:rFonts w:ascii="Times New Roman" w:eastAsia="Calibri" w:hAnsi="Times New Roman" w:cs="Times New Roman"/>
          <w:sz w:val="28"/>
          <w:szCs w:val="28"/>
          <w:lang w:val="kk-KZ"/>
        </w:rPr>
        <w:t>.</w:t>
      </w:r>
      <w:r w:rsidRPr="002A7032">
        <w:rPr>
          <w:rFonts w:ascii="Times New Roman" w:eastAsia="Calibri" w:hAnsi="Times New Roman" w:cs="Times New Roman"/>
          <w:sz w:val="28"/>
          <w:szCs w:val="28"/>
          <w:lang w:val="kk-KZ"/>
        </w:rPr>
        <w:t xml:space="preserve"> нұсқау хат</w:t>
      </w:r>
      <w:bookmarkEnd w:id="34"/>
      <w:r w:rsidR="00460711" w:rsidRPr="002A7032">
        <w:rPr>
          <w:rFonts w:ascii="Times New Roman" w:eastAsia="Calibri" w:hAnsi="Times New Roman" w:cs="Times New Roman"/>
          <w:sz w:val="28"/>
          <w:szCs w:val="28"/>
          <w:lang w:val="kk-KZ"/>
        </w:rPr>
        <w:t xml:space="preserve"> / Ы. Алтынсарин атындағы Ұлттық білім академиясы</w:t>
      </w:r>
      <w:r w:rsidRPr="002A7032">
        <w:rPr>
          <w:rFonts w:ascii="Times New Roman" w:eastAsia="Calibri" w:hAnsi="Times New Roman" w:cs="Times New Roman"/>
          <w:sz w:val="28"/>
          <w:szCs w:val="28"/>
          <w:lang w:val="kk-KZ"/>
        </w:rPr>
        <w:t>. – Астана</w:t>
      </w:r>
      <w:r w:rsidR="00FD429E" w:rsidRPr="002A7032">
        <w:rPr>
          <w:rFonts w:ascii="Times New Roman" w:eastAsia="Calibri" w:hAnsi="Times New Roman" w:cs="Times New Roman"/>
          <w:sz w:val="28"/>
          <w:szCs w:val="28"/>
          <w:lang w:val="kk-KZ"/>
        </w:rPr>
        <w:t>,</w:t>
      </w:r>
      <w:r w:rsidRPr="002A7032">
        <w:rPr>
          <w:rFonts w:ascii="Times New Roman" w:eastAsia="Calibri" w:hAnsi="Times New Roman" w:cs="Times New Roman"/>
          <w:sz w:val="28"/>
          <w:szCs w:val="28"/>
          <w:lang w:val="kk-KZ"/>
        </w:rPr>
        <w:t xml:space="preserve"> 2018. – 368 б. </w:t>
      </w:r>
      <w:r w:rsidR="00EC27C9" w:rsidRPr="002A7032">
        <w:rPr>
          <w:rFonts w:ascii="Times New Roman" w:eastAsia="Calibri" w:hAnsi="Times New Roman" w:cs="Times New Roman"/>
          <w:sz w:val="28"/>
          <w:szCs w:val="28"/>
          <w:lang w:val="kk-KZ"/>
        </w:rPr>
        <w:t xml:space="preserve"> </w:t>
      </w:r>
    </w:p>
    <w:p w14:paraId="24597E30" w14:textId="08A98895" w:rsidR="00AE62D3" w:rsidRPr="002A7032" w:rsidRDefault="00AE62D3" w:rsidP="001D0181">
      <w:pPr>
        <w:pStyle w:val="Default"/>
        <w:ind w:firstLine="709"/>
        <w:jc w:val="both"/>
        <w:rPr>
          <w:color w:val="auto"/>
          <w:sz w:val="28"/>
          <w:szCs w:val="28"/>
        </w:rPr>
      </w:pPr>
      <w:r w:rsidRPr="002A7032">
        <w:rPr>
          <w:color w:val="auto"/>
          <w:sz w:val="28"/>
          <w:szCs w:val="28"/>
        </w:rPr>
        <w:t>91</w:t>
      </w:r>
      <w:r w:rsidRPr="002A7032">
        <w:rPr>
          <w:color w:val="auto"/>
          <w:sz w:val="28"/>
          <w:szCs w:val="28"/>
          <w:lang w:val="kk-KZ"/>
        </w:rPr>
        <w:t xml:space="preserve"> </w:t>
      </w:r>
      <w:r w:rsidRPr="002A7032">
        <w:rPr>
          <w:color w:val="auto"/>
          <w:sz w:val="28"/>
          <w:szCs w:val="28"/>
        </w:rPr>
        <w:t>Педагогика</w:t>
      </w:r>
      <w:r w:rsidR="00460711" w:rsidRPr="002A7032">
        <w:rPr>
          <w:color w:val="auto"/>
          <w:sz w:val="28"/>
          <w:szCs w:val="28"/>
        </w:rPr>
        <w:t xml:space="preserve"> </w:t>
      </w:r>
      <w:r w:rsidRPr="002A7032">
        <w:rPr>
          <w:color w:val="auto"/>
          <w:sz w:val="28"/>
          <w:szCs w:val="28"/>
        </w:rPr>
        <w:t xml:space="preserve">/ </w:t>
      </w:r>
      <w:r w:rsidR="00460711" w:rsidRPr="002A7032">
        <w:rPr>
          <w:color w:val="auto"/>
          <w:sz w:val="28"/>
          <w:szCs w:val="28"/>
        </w:rPr>
        <w:t xml:space="preserve">под </w:t>
      </w:r>
      <w:r w:rsidRPr="002A7032">
        <w:rPr>
          <w:color w:val="auto"/>
          <w:sz w:val="28"/>
          <w:szCs w:val="28"/>
        </w:rPr>
        <w:t>ред. И</w:t>
      </w:r>
      <w:r w:rsidR="00460711" w:rsidRPr="002A7032">
        <w:rPr>
          <w:color w:val="auto"/>
          <w:sz w:val="28"/>
          <w:szCs w:val="28"/>
        </w:rPr>
        <w:t>.</w:t>
      </w:r>
      <w:r w:rsidRPr="002A7032">
        <w:rPr>
          <w:color w:val="auto"/>
          <w:sz w:val="28"/>
          <w:szCs w:val="28"/>
        </w:rPr>
        <w:t>А. Каирова. – М.: Учпедгиз</w:t>
      </w:r>
      <w:r w:rsidR="00FD429E" w:rsidRPr="002A7032">
        <w:rPr>
          <w:color w:val="auto"/>
          <w:sz w:val="28"/>
          <w:szCs w:val="28"/>
          <w:lang w:val="kk-KZ"/>
        </w:rPr>
        <w:t>,</w:t>
      </w:r>
      <w:r w:rsidRPr="002A7032">
        <w:rPr>
          <w:color w:val="auto"/>
          <w:sz w:val="28"/>
          <w:szCs w:val="28"/>
        </w:rPr>
        <w:t xml:space="preserve"> 1948. – 464 с. </w:t>
      </w:r>
    </w:p>
    <w:p w14:paraId="184AB5DB" w14:textId="78858D6D" w:rsidR="00AE62D3" w:rsidRPr="002A7032" w:rsidRDefault="00AE62D3" w:rsidP="001D0181">
      <w:pPr>
        <w:pStyle w:val="Default"/>
        <w:ind w:firstLine="709"/>
        <w:jc w:val="both"/>
        <w:rPr>
          <w:color w:val="auto"/>
          <w:sz w:val="28"/>
          <w:szCs w:val="28"/>
          <w:lang w:val="kk-KZ"/>
        </w:rPr>
      </w:pPr>
      <w:r w:rsidRPr="002A7032">
        <w:rPr>
          <w:color w:val="auto"/>
          <w:sz w:val="28"/>
          <w:szCs w:val="28"/>
          <w:lang w:val="en-US"/>
        </w:rPr>
        <w:t>92</w:t>
      </w:r>
      <w:r w:rsidRPr="002A7032">
        <w:rPr>
          <w:color w:val="auto"/>
          <w:sz w:val="28"/>
          <w:szCs w:val="28"/>
          <w:lang w:val="kk-KZ"/>
        </w:rPr>
        <w:t xml:space="preserve"> </w:t>
      </w:r>
      <w:r w:rsidR="00460711" w:rsidRPr="002A7032">
        <w:rPr>
          <w:color w:val="auto"/>
          <w:sz w:val="28"/>
          <w:szCs w:val="28"/>
          <w:shd w:val="clear" w:color="auto" w:fill="FFFFFF"/>
          <w:lang w:val="en-US"/>
        </w:rPr>
        <w:t>Carroll J.</w:t>
      </w:r>
      <w:r w:rsidRPr="002A7032">
        <w:rPr>
          <w:color w:val="auto"/>
          <w:sz w:val="28"/>
          <w:szCs w:val="28"/>
          <w:shd w:val="clear" w:color="auto" w:fill="FFFFFF"/>
          <w:lang w:val="en-US"/>
        </w:rPr>
        <w:t>B. A model of school learning</w:t>
      </w:r>
      <w:r w:rsidR="00EC27C9" w:rsidRPr="002A7032">
        <w:rPr>
          <w:color w:val="auto"/>
          <w:sz w:val="28"/>
          <w:szCs w:val="28"/>
          <w:shd w:val="clear" w:color="auto" w:fill="FFFFFF"/>
          <w:lang w:val="en-US"/>
        </w:rPr>
        <w:t xml:space="preserve"> //</w:t>
      </w:r>
      <w:r w:rsidR="00460711" w:rsidRPr="002A7032">
        <w:rPr>
          <w:color w:val="auto"/>
          <w:sz w:val="28"/>
          <w:szCs w:val="28"/>
          <w:shd w:val="clear" w:color="auto" w:fill="FFFFFF"/>
          <w:lang w:val="en-US"/>
        </w:rPr>
        <w:t xml:space="preserve"> </w:t>
      </w:r>
      <w:r w:rsidRPr="002A7032">
        <w:rPr>
          <w:rStyle w:val="af3"/>
          <w:i w:val="0"/>
          <w:iCs w:val="0"/>
          <w:color w:val="auto"/>
          <w:sz w:val="28"/>
          <w:szCs w:val="28"/>
          <w:shd w:val="clear" w:color="auto" w:fill="FFFFFF"/>
          <w:lang w:val="en-US"/>
        </w:rPr>
        <w:t>Teachers College Record</w:t>
      </w:r>
      <w:r w:rsidR="00EC27C9" w:rsidRPr="002A7032">
        <w:rPr>
          <w:rStyle w:val="af3"/>
          <w:color w:val="auto"/>
          <w:sz w:val="28"/>
          <w:szCs w:val="28"/>
          <w:shd w:val="clear" w:color="auto" w:fill="FFFFFF"/>
          <w:lang w:val="en-US"/>
        </w:rPr>
        <w:t>.</w:t>
      </w:r>
      <w:r w:rsidR="00EC27C9" w:rsidRPr="002A7032">
        <w:rPr>
          <w:color w:val="auto"/>
          <w:sz w:val="28"/>
          <w:szCs w:val="28"/>
          <w:lang w:val="kk-KZ"/>
        </w:rPr>
        <w:t xml:space="preserve"> –</w:t>
      </w:r>
      <w:r w:rsidRPr="002A7032">
        <w:rPr>
          <w:rStyle w:val="af3"/>
          <w:color w:val="auto"/>
          <w:sz w:val="28"/>
          <w:szCs w:val="28"/>
          <w:shd w:val="clear" w:color="auto" w:fill="FFFFFF"/>
          <w:lang w:val="en-US"/>
        </w:rPr>
        <w:t xml:space="preserve"> </w:t>
      </w:r>
      <w:r w:rsidR="00460711" w:rsidRPr="002A7032">
        <w:rPr>
          <w:rStyle w:val="af3"/>
          <w:i w:val="0"/>
          <w:color w:val="auto"/>
          <w:sz w:val="28"/>
          <w:szCs w:val="28"/>
          <w:shd w:val="clear" w:color="auto" w:fill="FFFFFF"/>
          <w:lang w:val="en-US"/>
        </w:rPr>
        <w:t>1963.</w:t>
      </w:r>
      <w:r w:rsidR="00460711" w:rsidRPr="002A7032">
        <w:rPr>
          <w:rStyle w:val="af3"/>
          <w:color w:val="auto"/>
          <w:sz w:val="28"/>
          <w:szCs w:val="28"/>
          <w:shd w:val="clear" w:color="auto" w:fill="FFFFFF"/>
          <w:lang w:val="en-US"/>
        </w:rPr>
        <w:t xml:space="preserve"> – </w:t>
      </w:r>
      <w:r w:rsidR="00460711" w:rsidRPr="002A7032">
        <w:rPr>
          <w:rStyle w:val="af3"/>
          <w:i w:val="0"/>
          <w:color w:val="auto"/>
          <w:sz w:val="28"/>
          <w:szCs w:val="28"/>
          <w:shd w:val="clear" w:color="auto" w:fill="FFFFFF"/>
          <w:lang w:val="en-US"/>
        </w:rPr>
        <w:t>Vol.</w:t>
      </w:r>
      <w:r w:rsidR="00460711" w:rsidRPr="002A7032">
        <w:rPr>
          <w:rStyle w:val="af3"/>
          <w:color w:val="auto"/>
          <w:sz w:val="28"/>
          <w:szCs w:val="28"/>
          <w:shd w:val="clear" w:color="auto" w:fill="FFFFFF"/>
          <w:lang w:val="en-US"/>
        </w:rPr>
        <w:t xml:space="preserve"> </w:t>
      </w:r>
      <w:r w:rsidRPr="002A7032">
        <w:rPr>
          <w:rStyle w:val="af3"/>
          <w:i w:val="0"/>
          <w:iCs w:val="0"/>
          <w:color w:val="auto"/>
          <w:sz w:val="28"/>
          <w:szCs w:val="28"/>
          <w:shd w:val="clear" w:color="auto" w:fill="FFFFFF"/>
          <w:lang w:val="en-US"/>
        </w:rPr>
        <w:t>64</w:t>
      </w:r>
      <w:r w:rsidR="00460711" w:rsidRPr="002A7032">
        <w:rPr>
          <w:rStyle w:val="af3"/>
          <w:i w:val="0"/>
          <w:iCs w:val="0"/>
          <w:color w:val="auto"/>
          <w:sz w:val="28"/>
          <w:szCs w:val="28"/>
          <w:shd w:val="clear" w:color="auto" w:fill="FFFFFF"/>
          <w:lang w:val="en-US"/>
        </w:rPr>
        <w:t xml:space="preserve">, Issue </w:t>
      </w:r>
      <w:r w:rsidRPr="002A7032">
        <w:rPr>
          <w:color w:val="auto"/>
          <w:sz w:val="28"/>
          <w:szCs w:val="28"/>
          <w:shd w:val="clear" w:color="auto" w:fill="FFFFFF"/>
          <w:lang w:val="en-US"/>
        </w:rPr>
        <w:t>8</w:t>
      </w:r>
      <w:r w:rsidR="00460711" w:rsidRPr="002A7032">
        <w:rPr>
          <w:color w:val="auto"/>
          <w:sz w:val="28"/>
          <w:szCs w:val="28"/>
          <w:shd w:val="clear" w:color="auto" w:fill="FFFFFF"/>
          <w:lang w:val="en-US"/>
        </w:rPr>
        <w:t xml:space="preserve">. </w:t>
      </w:r>
      <w:r w:rsidRPr="002A7032">
        <w:rPr>
          <w:color w:val="auto"/>
          <w:sz w:val="28"/>
          <w:szCs w:val="28"/>
          <w:shd w:val="clear" w:color="auto" w:fill="FFFFFF"/>
          <w:lang w:val="en-US"/>
        </w:rPr>
        <w:t>–</w:t>
      </w:r>
      <w:r w:rsidR="00460711" w:rsidRPr="002A7032">
        <w:rPr>
          <w:color w:val="auto"/>
          <w:sz w:val="28"/>
          <w:szCs w:val="28"/>
          <w:shd w:val="clear" w:color="auto" w:fill="FFFFFF"/>
          <w:lang w:val="en-US"/>
        </w:rPr>
        <w:t xml:space="preserve"> P. </w:t>
      </w:r>
      <w:r w:rsidRPr="002A7032">
        <w:rPr>
          <w:color w:val="auto"/>
          <w:sz w:val="28"/>
          <w:szCs w:val="28"/>
          <w:shd w:val="clear" w:color="auto" w:fill="FFFFFF"/>
          <w:lang w:val="en-US"/>
        </w:rPr>
        <w:t>723-733</w:t>
      </w:r>
      <w:r w:rsidR="00FD429E" w:rsidRPr="002A7032">
        <w:rPr>
          <w:color w:val="auto"/>
          <w:sz w:val="28"/>
          <w:szCs w:val="28"/>
          <w:shd w:val="clear" w:color="auto" w:fill="FFFFFF"/>
          <w:lang w:val="en-US"/>
        </w:rPr>
        <w:t>.</w:t>
      </w:r>
    </w:p>
    <w:p w14:paraId="052F51CD" w14:textId="1FA2C67F" w:rsidR="00AE62D3" w:rsidRPr="002A7032" w:rsidRDefault="00AE62D3" w:rsidP="001D0181">
      <w:pPr>
        <w:pStyle w:val="Default"/>
        <w:ind w:firstLine="709"/>
        <w:jc w:val="both"/>
        <w:rPr>
          <w:color w:val="auto"/>
          <w:sz w:val="28"/>
          <w:szCs w:val="28"/>
        </w:rPr>
      </w:pPr>
      <w:r w:rsidRPr="002A7032">
        <w:rPr>
          <w:color w:val="auto"/>
          <w:sz w:val="28"/>
          <w:szCs w:val="28"/>
        </w:rPr>
        <w:t>93 Блум Б. Таксономия педагогических целей. – М.: Новая школа</w:t>
      </w:r>
      <w:r w:rsidR="00FD429E" w:rsidRPr="002A7032">
        <w:rPr>
          <w:color w:val="auto"/>
          <w:sz w:val="28"/>
          <w:szCs w:val="28"/>
          <w:lang w:val="kk-KZ"/>
        </w:rPr>
        <w:t>,</w:t>
      </w:r>
      <w:r w:rsidRPr="002A7032">
        <w:rPr>
          <w:color w:val="auto"/>
          <w:sz w:val="28"/>
          <w:szCs w:val="28"/>
        </w:rPr>
        <w:t xml:space="preserve"> 1997. – 62 с. </w:t>
      </w:r>
    </w:p>
    <w:p w14:paraId="0361E4A4" w14:textId="57B0978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94 Урмашев Б.А. Критериалды </w:t>
      </w:r>
      <w:r w:rsidRPr="002A7032">
        <w:rPr>
          <w:rFonts w:ascii="Times New Roman" w:hAnsi="Times New Roman" w:cs="Times New Roman"/>
          <w:sz w:val="28"/>
          <w:szCs w:val="28"/>
          <w:lang w:val="kk-KZ"/>
        </w:rPr>
        <w:t>бағалау технологиясы</w:t>
      </w:r>
      <w:r w:rsidR="00FD429E" w:rsidRPr="002A7032">
        <w:rPr>
          <w:rFonts w:ascii="Times New Roman" w:hAnsi="Times New Roman" w:cs="Times New Roman"/>
          <w:sz w:val="28"/>
          <w:szCs w:val="28"/>
          <w:lang w:val="kk-KZ"/>
        </w:rPr>
        <w:t xml:space="preserve">. </w:t>
      </w:r>
      <w:r w:rsidR="00FD429E"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 Алматы: «ССК» баспасы</w:t>
      </w:r>
      <w:r w:rsidR="00FD429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2016. – 140 </w:t>
      </w:r>
      <w:r w:rsidR="00460711" w:rsidRPr="002A7032">
        <w:rPr>
          <w:rFonts w:ascii="Times New Roman" w:hAnsi="Times New Roman" w:cs="Times New Roman"/>
          <w:sz w:val="28"/>
          <w:szCs w:val="28"/>
        </w:rPr>
        <w:t>с</w:t>
      </w:r>
      <w:r w:rsidRPr="002A7032">
        <w:rPr>
          <w:rFonts w:ascii="Times New Roman" w:hAnsi="Times New Roman" w:cs="Times New Roman"/>
          <w:sz w:val="28"/>
          <w:szCs w:val="28"/>
        </w:rPr>
        <w:t>.</w:t>
      </w:r>
    </w:p>
    <w:p w14:paraId="5D8D1FC6" w14:textId="4734FCDD" w:rsidR="00AE62D3" w:rsidRPr="002A7032" w:rsidRDefault="00AE62D3" w:rsidP="001D0181">
      <w:pPr>
        <w:pStyle w:val="Default"/>
        <w:ind w:firstLine="709"/>
        <w:jc w:val="both"/>
        <w:rPr>
          <w:color w:val="auto"/>
          <w:sz w:val="28"/>
          <w:szCs w:val="28"/>
        </w:rPr>
      </w:pPr>
      <w:r w:rsidRPr="002A7032">
        <w:rPr>
          <w:color w:val="auto"/>
          <w:sz w:val="28"/>
          <w:szCs w:val="28"/>
        </w:rPr>
        <w:t>95 Егупова М.В. Критерии и показатели оценивания собственных обра-зовательных продуктов студентов в курсе методики обучения математике // Вестник Костромского госуд</w:t>
      </w:r>
      <w:r w:rsidR="00460711" w:rsidRPr="002A7032">
        <w:rPr>
          <w:color w:val="auto"/>
          <w:sz w:val="28"/>
          <w:szCs w:val="28"/>
        </w:rPr>
        <w:t>арственного университета им. Н.</w:t>
      </w:r>
      <w:r w:rsidRPr="002A7032">
        <w:rPr>
          <w:color w:val="auto"/>
          <w:sz w:val="28"/>
          <w:szCs w:val="28"/>
        </w:rPr>
        <w:t xml:space="preserve">А. Некрасова. </w:t>
      </w:r>
      <w:r w:rsidR="00FD429E" w:rsidRPr="002A7032">
        <w:rPr>
          <w:color w:val="auto"/>
          <w:sz w:val="28"/>
          <w:szCs w:val="28"/>
        </w:rPr>
        <w:t>–</w:t>
      </w:r>
      <w:r w:rsidR="00FD429E" w:rsidRPr="002A7032">
        <w:rPr>
          <w:color w:val="auto"/>
          <w:sz w:val="28"/>
          <w:szCs w:val="28"/>
          <w:lang w:val="kk-KZ"/>
        </w:rPr>
        <w:t xml:space="preserve"> </w:t>
      </w:r>
      <w:r w:rsidRPr="002A7032">
        <w:rPr>
          <w:color w:val="auto"/>
          <w:sz w:val="28"/>
          <w:szCs w:val="28"/>
        </w:rPr>
        <w:t xml:space="preserve">2012. </w:t>
      </w:r>
      <w:r w:rsidR="00FD429E" w:rsidRPr="002A7032">
        <w:rPr>
          <w:color w:val="auto"/>
          <w:sz w:val="28"/>
          <w:szCs w:val="28"/>
        </w:rPr>
        <w:t>–</w:t>
      </w:r>
      <w:r w:rsidR="00FD429E" w:rsidRPr="002A7032">
        <w:rPr>
          <w:color w:val="auto"/>
          <w:sz w:val="28"/>
          <w:szCs w:val="28"/>
          <w:lang w:val="kk-KZ"/>
        </w:rPr>
        <w:t xml:space="preserve"> </w:t>
      </w:r>
      <w:r w:rsidR="00FD429E" w:rsidRPr="002A7032">
        <w:rPr>
          <w:color w:val="auto"/>
          <w:sz w:val="28"/>
          <w:szCs w:val="28"/>
        </w:rPr>
        <w:t>Т.</w:t>
      </w:r>
      <w:r w:rsidR="00460711" w:rsidRPr="002A7032">
        <w:rPr>
          <w:color w:val="auto"/>
          <w:sz w:val="28"/>
          <w:szCs w:val="28"/>
        </w:rPr>
        <w:t xml:space="preserve"> </w:t>
      </w:r>
      <w:r w:rsidR="00FD429E" w:rsidRPr="002A7032">
        <w:rPr>
          <w:color w:val="auto"/>
          <w:sz w:val="28"/>
          <w:szCs w:val="28"/>
        </w:rPr>
        <w:t>18</w:t>
      </w:r>
      <w:r w:rsidR="00460711" w:rsidRPr="002A7032">
        <w:rPr>
          <w:color w:val="auto"/>
          <w:sz w:val="28"/>
          <w:szCs w:val="28"/>
        </w:rPr>
        <w:t>,</w:t>
      </w:r>
      <w:r w:rsidR="00FD429E" w:rsidRPr="002A7032">
        <w:rPr>
          <w:color w:val="auto"/>
          <w:sz w:val="28"/>
          <w:szCs w:val="28"/>
        </w:rPr>
        <w:t xml:space="preserve"> №3. –</w:t>
      </w:r>
      <w:r w:rsidR="00460711" w:rsidRPr="002A7032">
        <w:rPr>
          <w:color w:val="auto"/>
          <w:sz w:val="28"/>
          <w:szCs w:val="28"/>
        </w:rPr>
        <w:t xml:space="preserve"> С. </w:t>
      </w:r>
      <w:r w:rsidRPr="002A7032">
        <w:rPr>
          <w:color w:val="auto"/>
          <w:sz w:val="28"/>
          <w:szCs w:val="28"/>
        </w:rPr>
        <w:t xml:space="preserve">130-133. </w:t>
      </w:r>
    </w:p>
    <w:p w14:paraId="0A08D19D" w14:textId="09A7BD7F" w:rsidR="00AE62D3" w:rsidRPr="002A7032" w:rsidRDefault="00AE62D3" w:rsidP="001D0181">
      <w:pPr>
        <w:pStyle w:val="Default"/>
        <w:ind w:firstLine="709"/>
        <w:jc w:val="both"/>
        <w:rPr>
          <w:color w:val="auto"/>
          <w:sz w:val="28"/>
          <w:szCs w:val="28"/>
        </w:rPr>
      </w:pPr>
      <w:r w:rsidRPr="002A7032">
        <w:rPr>
          <w:color w:val="auto"/>
          <w:sz w:val="28"/>
          <w:szCs w:val="28"/>
        </w:rPr>
        <w:t xml:space="preserve">96 Чудинский Р.М., Володин, А.А., Быканов, А.С. Система критериальной накопительной текущей оценки обучающихся на уровне основного общего образования // Стандарты и мониторинг. – 2014. – №4. – </w:t>
      </w:r>
      <w:r w:rsidR="00460711" w:rsidRPr="002A7032">
        <w:rPr>
          <w:color w:val="auto"/>
          <w:sz w:val="28"/>
          <w:szCs w:val="28"/>
        </w:rPr>
        <w:t>С. </w:t>
      </w:r>
      <w:r w:rsidRPr="002A7032">
        <w:rPr>
          <w:color w:val="auto"/>
          <w:sz w:val="28"/>
          <w:szCs w:val="28"/>
        </w:rPr>
        <w:t xml:space="preserve">23-30. </w:t>
      </w:r>
    </w:p>
    <w:p w14:paraId="0F5E2FFB" w14:textId="0BE9AC8C" w:rsidR="00AE62D3" w:rsidRPr="002A7032" w:rsidRDefault="00AE62D3" w:rsidP="001D0181">
      <w:pPr>
        <w:pStyle w:val="Default"/>
        <w:ind w:firstLine="709"/>
        <w:jc w:val="both"/>
        <w:rPr>
          <w:color w:val="auto"/>
          <w:sz w:val="28"/>
          <w:szCs w:val="28"/>
        </w:rPr>
      </w:pPr>
      <w:r w:rsidRPr="002A7032">
        <w:rPr>
          <w:color w:val="auto"/>
          <w:sz w:val="28"/>
          <w:szCs w:val="28"/>
        </w:rPr>
        <w:t>97</w:t>
      </w:r>
      <w:r w:rsidRPr="002A7032">
        <w:rPr>
          <w:bCs/>
          <w:color w:val="auto"/>
          <w:sz w:val="28"/>
          <w:szCs w:val="28"/>
        </w:rPr>
        <w:t xml:space="preserve"> </w:t>
      </w:r>
      <w:r w:rsidRPr="002A7032">
        <w:rPr>
          <w:color w:val="auto"/>
          <w:sz w:val="28"/>
          <w:szCs w:val="28"/>
        </w:rPr>
        <w:t>«Назарбаев Зияткерлік мектептері» дербес білім беру ұйымының «Нұр-Сұлтан қаласы Халықаралық мектебі» филиалы білім алушыларының оқу жетістіктерін бағалау Ережесі</w:t>
      </w:r>
      <w:r w:rsidR="00E50FD5" w:rsidRPr="002A7032">
        <w:rPr>
          <w:color w:val="auto"/>
          <w:sz w:val="28"/>
          <w:szCs w:val="28"/>
        </w:rPr>
        <w:t xml:space="preserve"> </w:t>
      </w:r>
      <w:r w:rsidR="00460711" w:rsidRPr="002A7032">
        <w:rPr>
          <w:color w:val="auto"/>
          <w:sz w:val="28"/>
          <w:szCs w:val="28"/>
        </w:rPr>
        <w:t xml:space="preserve">// </w:t>
      </w:r>
      <w:hyperlink r:id="rId44" w:history="1">
        <w:r w:rsidR="00D63498" w:rsidRPr="002A7032">
          <w:rPr>
            <w:rStyle w:val="a6"/>
            <w:color w:val="auto"/>
            <w:sz w:val="28"/>
            <w:szCs w:val="28"/>
            <w:u w:val="none"/>
            <w:lang w:val="en-US"/>
          </w:rPr>
          <w:t>https</w:t>
        </w:r>
        <w:r w:rsidR="00D63498" w:rsidRPr="002A7032">
          <w:rPr>
            <w:rStyle w:val="a6"/>
            <w:color w:val="auto"/>
            <w:sz w:val="28"/>
            <w:szCs w:val="28"/>
            <w:u w:val="none"/>
          </w:rPr>
          <w:t>://</w:t>
        </w:r>
        <w:r w:rsidR="00D63498" w:rsidRPr="002A7032">
          <w:rPr>
            <w:rStyle w:val="a6"/>
            <w:color w:val="auto"/>
            <w:sz w:val="28"/>
            <w:szCs w:val="28"/>
            <w:u w:val="none"/>
            <w:lang w:val="en-US"/>
          </w:rPr>
          <w:t>isa</w:t>
        </w:r>
        <w:r w:rsidR="00D63498" w:rsidRPr="002A7032">
          <w:rPr>
            <w:rStyle w:val="a6"/>
            <w:color w:val="auto"/>
            <w:sz w:val="28"/>
            <w:szCs w:val="28"/>
            <w:u w:val="none"/>
          </w:rPr>
          <w:t>.</w:t>
        </w:r>
        <w:r w:rsidR="00D63498" w:rsidRPr="002A7032">
          <w:rPr>
            <w:rStyle w:val="a6"/>
            <w:color w:val="auto"/>
            <w:sz w:val="28"/>
            <w:szCs w:val="28"/>
            <w:u w:val="none"/>
            <w:lang w:val="en-US"/>
          </w:rPr>
          <w:t>nis</w:t>
        </w:r>
        <w:r w:rsidR="00D63498" w:rsidRPr="002A7032">
          <w:rPr>
            <w:rStyle w:val="a6"/>
            <w:color w:val="auto"/>
            <w:sz w:val="28"/>
            <w:szCs w:val="28"/>
            <w:u w:val="none"/>
          </w:rPr>
          <w:t>.</w:t>
        </w:r>
        <w:r w:rsidR="00D63498" w:rsidRPr="002A7032">
          <w:rPr>
            <w:rStyle w:val="a6"/>
            <w:color w:val="auto"/>
            <w:sz w:val="28"/>
            <w:szCs w:val="28"/>
            <w:u w:val="none"/>
            <w:lang w:val="en-US"/>
          </w:rPr>
          <w:t>edu</w:t>
        </w:r>
        <w:r w:rsidR="00D63498" w:rsidRPr="002A7032">
          <w:rPr>
            <w:rStyle w:val="a6"/>
            <w:color w:val="auto"/>
            <w:sz w:val="28"/>
            <w:szCs w:val="28"/>
            <w:u w:val="none"/>
          </w:rPr>
          <w:t>.</w:t>
        </w:r>
        <w:r w:rsidR="00D63498" w:rsidRPr="002A7032">
          <w:rPr>
            <w:rStyle w:val="a6"/>
            <w:color w:val="auto"/>
            <w:sz w:val="28"/>
            <w:szCs w:val="28"/>
            <w:u w:val="none"/>
            <w:lang w:val="en-US"/>
          </w:rPr>
          <w:t>kz</w:t>
        </w:r>
        <w:r w:rsidR="00D63498" w:rsidRPr="002A7032">
          <w:rPr>
            <w:rStyle w:val="a6"/>
            <w:color w:val="auto"/>
            <w:sz w:val="28"/>
            <w:szCs w:val="28"/>
            <w:u w:val="none"/>
          </w:rPr>
          <w:t>/</w:t>
        </w:r>
        <w:r w:rsidR="00D63498" w:rsidRPr="002A7032">
          <w:rPr>
            <w:rStyle w:val="a6"/>
            <w:color w:val="auto"/>
            <w:sz w:val="28"/>
            <w:szCs w:val="28"/>
            <w:u w:val="none"/>
            <w:lang w:val="en-US"/>
          </w:rPr>
          <w:t>wp</w:t>
        </w:r>
        <w:r w:rsidR="00D63498" w:rsidRPr="002A7032">
          <w:rPr>
            <w:rStyle w:val="a6"/>
            <w:color w:val="auto"/>
            <w:sz w:val="28"/>
            <w:szCs w:val="28"/>
            <w:u w:val="none"/>
          </w:rPr>
          <w:t>-</w:t>
        </w:r>
        <w:r w:rsidR="00D63498" w:rsidRPr="002A7032">
          <w:rPr>
            <w:rStyle w:val="a6"/>
            <w:color w:val="auto"/>
            <w:sz w:val="28"/>
            <w:szCs w:val="28"/>
            <w:u w:val="none"/>
            <w:lang w:val="en-US"/>
          </w:rPr>
          <w:t>content</w:t>
        </w:r>
        <w:r w:rsidR="00D63498" w:rsidRPr="002A7032">
          <w:rPr>
            <w:rStyle w:val="a6"/>
            <w:color w:val="auto"/>
            <w:sz w:val="28"/>
            <w:szCs w:val="28"/>
            <w:u w:val="none"/>
          </w:rPr>
          <w:t>.</w:t>
        </w:r>
      </w:hyperlink>
      <w:r w:rsidRPr="002A7032">
        <w:rPr>
          <w:color w:val="auto"/>
          <w:sz w:val="28"/>
          <w:szCs w:val="28"/>
        </w:rPr>
        <w:t xml:space="preserve"> 11.09.2022</w:t>
      </w:r>
      <w:r w:rsidR="00C85BE1" w:rsidRPr="002A7032">
        <w:rPr>
          <w:color w:val="auto"/>
          <w:sz w:val="28"/>
          <w:szCs w:val="28"/>
        </w:rPr>
        <w:t>.</w:t>
      </w:r>
    </w:p>
    <w:p w14:paraId="2B636FA6" w14:textId="55B130B0" w:rsidR="00AE62D3" w:rsidRPr="002A7032" w:rsidRDefault="00AE62D3" w:rsidP="001D0181">
      <w:pPr>
        <w:pStyle w:val="Default"/>
        <w:ind w:firstLine="709"/>
        <w:jc w:val="both"/>
        <w:rPr>
          <w:color w:val="auto"/>
          <w:sz w:val="28"/>
          <w:szCs w:val="28"/>
        </w:rPr>
      </w:pPr>
      <w:r w:rsidRPr="002A7032">
        <w:rPr>
          <w:color w:val="auto"/>
          <w:sz w:val="28"/>
          <w:szCs w:val="28"/>
        </w:rPr>
        <w:t>98 Эльконин Д.Б. Избранные психологические труды. – М.: Педагогика</w:t>
      </w:r>
      <w:r w:rsidR="00FD429E" w:rsidRPr="002A7032">
        <w:rPr>
          <w:color w:val="auto"/>
          <w:sz w:val="28"/>
          <w:szCs w:val="28"/>
          <w:lang w:val="kk-KZ"/>
        </w:rPr>
        <w:t>,</w:t>
      </w:r>
      <w:r w:rsidRPr="002A7032">
        <w:rPr>
          <w:color w:val="auto"/>
          <w:sz w:val="28"/>
          <w:szCs w:val="28"/>
        </w:rPr>
        <w:t xml:space="preserve"> 1989. – 565 с. </w:t>
      </w:r>
    </w:p>
    <w:p w14:paraId="20BF0760" w14:textId="0D6C6C51" w:rsidR="00AE62D3" w:rsidRPr="002A7032" w:rsidRDefault="00AE62D3" w:rsidP="001D0181">
      <w:pPr>
        <w:pStyle w:val="Default"/>
        <w:ind w:firstLine="709"/>
        <w:jc w:val="both"/>
        <w:rPr>
          <w:color w:val="auto"/>
          <w:sz w:val="28"/>
          <w:szCs w:val="28"/>
        </w:rPr>
      </w:pPr>
      <w:r w:rsidRPr="002A7032">
        <w:rPr>
          <w:color w:val="auto"/>
          <w:sz w:val="28"/>
          <w:szCs w:val="28"/>
        </w:rPr>
        <w:t xml:space="preserve">99 Балл Г.А. Теория учебных задач: </w:t>
      </w:r>
      <w:r w:rsidR="00460711" w:rsidRPr="002A7032">
        <w:rPr>
          <w:color w:val="auto"/>
          <w:sz w:val="28"/>
          <w:szCs w:val="28"/>
        </w:rPr>
        <w:t>п</w:t>
      </w:r>
      <w:r w:rsidRPr="002A7032">
        <w:rPr>
          <w:color w:val="auto"/>
          <w:sz w:val="28"/>
          <w:szCs w:val="28"/>
        </w:rPr>
        <w:t>сихолого-педагогический аспект. – М.: Педагогика</w:t>
      </w:r>
      <w:r w:rsidR="00FD429E" w:rsidRPr="002A7032">
        <w:rPr>
          <w:color w:val="auto"/>
          <w:sz w:val="28"/>
          <w:szCs w:val="28"/>
          <w:lang w:val="kk-KZ"/>
        </w:rPr>
        <w:t>,</w:t>
      </w:r>
      <w:r w:rsidRPr="002A7032">
        <w:rPr>
          <w:color w:val="auto"/>
          <w:sz w:val="28"/>
          <w:szCs w:val="28"/>
        </w:rPr>
        <w:t xml:space="preserve"> 1990. – 184 с. </w:t>
      </w:r>
    </w:p>
    <w:p w14:paraId="5B8AC012" w14:textId="23DC3EFE" w:rsidR="00AE62D3" w:rsidRPr="002A7032" w:rsidRDefault="00AE62D3" w:rsidP="001D0181">
      <w:pPr>
        <w:pStyle w:val="Default"/>
        <w:ind w:firstLine="709"/>
        <w:jc w:val="both"/>
        <w:rPr>
          <w:color w:val="auto"/>
          <w:sz w:val="28"/>
          <w:szCs w:val="28"/>
          <w:lang w:val="kk-KZ"/>
        </w:rPr>
      </w:pPr>
      <w:r w:rsidRPr="002A7032">
        <w:rPr>
          <w:color w:val="auto"/>
          <w:sz w:val="28"/>
          <w:szCs w:val="28"/>
        </w:rPr>
        <w:t>100</w:t>
      </w:r>
      <w:r w:rsidRPr="002A7032">
        <w:rPr>
          <w:color w:val="auto"/>
          <w:sz w:val="28"/>
          <w:szCs w:val="28"/>
          <w:lang w:val="kk-KZ"/>
        </w:rPr>
        <w:t xml:space="preserve"> </w:t>
      </w:r>
      <w:bookmarkStart w:id="35" w:name="_Hlk67057264"/>
      <w:r w:rsidR="00FD429E" w:rsidRPr="002A7032">
        <w:rPr>
          <w:color w:val="auto"/>
          <w:sz w:val="28"/>
          <w:szCs w:val="28"/>
          <w:lang w:val="kk-KZ"/>
        </w:rPr>
        <w:t xml:space="preserve">Можаева О.И., Шилибекова А.С., Зиеденова Д.Б. </w:t>
      </w:r>
      <w:r w:rsidRPr="002A7032">
        <w:rPr>
          <w:color w:val="auto"/>
          <w:sz w:val="28"/>
          <w:szCs w:val="28"/>
          <w:lang w:val="kk-KZ"/>
        </w:rPr>
        <w:t>Негізгі және жалпы орта мектеп мұғалімдеріне арналған критериалды бағалау бойынша нұсқаулық</w:t>
      </w:r>
      <w:bookmarkEnd w:id="35"/>
      <w:r w:rsidR="00FD429E" w:rsidRPr="002A7032">
        <w:rPr>
          <w:color w:val="auto"/>
          <w:sz w:val="28"/>
          <w:szCs w:val="28"/>
          <w:lang w:val="kk-KZ"/>
        </w:rPr>
        <w:t>.</w:t>
      </w:r>
      <w:r w:rsidRPr="002A7032">
        <w:rPr>
          <w:color w:val="auto"/>
          <w:sz w:val="28"/>
          <w:szCs w:val="28"/>
          <w:lang w:val="kk-KZ"/>
        </w:rPr>
        <w:t xml:space="preserve"> – Астана: «Назарбаев Зияткерлік мектептері» ДББҰ</w:t>
      </w:r>
      <w:r w:rsidR="00FD429E" w:rsidRPr="002A7032">
        <w:rPr>
          <w:color w:val="auto"/>
          <w:sz w:val="28"/>
          <w:szCs w:val="28"/>
          <w:lang w:val="kk-KZ"/>
        </w:rPr>
        <w:t>,</w:t>
      </w:r>
      <w:r w:rsidRPr="002A7032">
        <w:rPr>
          <w:color w:val="auto"/>
          <w:sz w:val="28"/>
          <w:szCs w:val="28"/>
          <w:lang w:val="kk-KZ"/>
        </w:rPr>
        <w:t xml:space="preserve"> 2016. </w:t>
      </w:r>
      <w:r w:rsidR="00132772" w:rsidRPr="002A7032">
        <w:rPr>
          <w:color w:val="auto"/>
          <w:sz w:val="28"/>
          <w:szCs w:val="28"/>
        </w:rPr>
        <w:t xml:space="preserve">– </w:t>
      </w:r>
      <w:r w:rsidRPr="002A7032">
        <w:rPr>
          <w:color w:val="auto"/>
          <w:sz w:val="28"/>
          <w:szCs w:val="28"/>
          <w:lang w:val="kk-KZ"/>
        </w:rPr>
        <w:t>54 б.</w:t>
      </w:r>
    </w:p>
    <w:p w14:paraId="74F75657" w14:textId="0CEBDF82"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en-US"/>
        </w:rPr>
        <w:t>101 Learning in the 21st Century: Research, Innovation and Policy</w:t>
      </w:r>
      <w:r w:rsidR="00460711" w:rsidRPr="002A7032">
        <w:rPr>
          <w:rFonts w:ascii="Times New Roman" w:hAnsi="Times New Roman" w:cs="Times New Roman"/>
          <w:sz w:val="28"/>
          <w:szCs w:val="28"/>
          <w:lang w:val="en-US"/>
        </w:rPr>
        <w:t xml:space="preserve"> // </w:t>
      </w:r>
      <w:hyperlink r:id="rId45" w:history="1">
        <w:r w:rsidR="004C0982" w:rsidRPr="002A7032">
          <w:rPr>
            <w:rStyle w:val="a6"/>
            <w:rFonts w:ascii="Times New Roman" w:hAnsi="Times New Roman" w:cs="Times New Roman"/>
            <w:color w:val="auto"/>
            <w:sz w:val="28"/>
            <w:szCs w:val="28"/>
            <w:u w:val="none"/>
            <w:lang w:val="en-US"/>
          </w:rPr>
          <w:t>https://www.oecd.org/site/educeri21st/40554299.pdf</w:t>
        </w:r>
        <w:r w:rsidR="00460711" w:rsidRPr="002A7032">
          <w:rPr>
            <w:rStyle w:val="a6"/>
            <w:rFonts w:ascii="Times New Roman" w:hAnsi="Times New Roman" w:cs="Times New Roman"/>
            <w:color w:val="auto"/>
            <w:sz w:val="28"/>
            <w:szCs w:val="28"/>
            <w:u w:val="none"/>
            <w:lang w:val="en-US"/>
          </w:rPr>
          <w:t>.</w:t>
        </w:r>
      </w:hyperlink>
      <w:r w:rsidRPr="002A7032">
        <w:rPr>
          <w:rFonts w:ascii="Times New Roman" w:hAnsi="Times New Roman" w:cs="Times New Roman"/>
          <w:sz w:val="28"/>
          <w:szCs w:val="28"/>
          <w:lang w:val="en-US"/>
        </w:rPr>
        <w:t xml:space="preserve"> 12</w:t>
      </w:r>
      <w:r w:rsidR="001256B0" w:rsidRPr="002A7032">
        <w:rPr>
          <w:rFonts w:ascii="Times New Roman" w:hAnsi="Times New Roman" w:cs="Times New Roman"/>
          <w:sz w:val="28"/>
          <w:szCs w:val="28"/>
          <w:lang w:val="en-US"/>
        </w:rPr>
        <w:t>.01.</w:t>
      </w:r>
      <w:r w:rsidR="00C85BE1" w:rsidRPr="002A7032">
        <w:rPr>
          <w:rFonts w:ascii="Times New Roman" w:hAnsi="Times New Roman" w:cs="Times New Roman"/>
          <w:sz w:val="28"/>
          <w:szCs w:val="28"/>
          <w:lang w:val="en-US"/>
        </w:rPr>
        <w:t>20</w:t>
      </w:r>
      <w:r w:rsidRPr="002A7032">
        <w:rPr>
          <w:rFonts w:ascii="Times New Roman" w:hAnsi="Times New Roman" w:cs="Times New Roman"/>
          <w:sz w:val="28"/>
          <w:szCs w:val="28"/>
          <w:lang w:val="en-US"/>
        </w:rPr>
        <w:t>19</w:t>
      </w:r>
      <w:r w:rsidR="00132772" w:rsidRPr="002A7032">
        <w:rPr>
          <w:rFonts w:ascii="Times New Roman" w:hAnsi="Times New Roman" w:cs="Times New Roman"/>
          <w:sz w:val="28"/>
          <w:szCs w:val="28"/>
          <w:lang w:val="kk-KZ"/>
        </w:rPr>
        <w:t>.</w:t>
      </w:r>
    </w:p>
    <w:p w14:paraId="4FB845B6" w14:textId="7A3F353F"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102 Race P. Never mind the teaching, feel the learning. </w:t>
      </w:r>
      <w:r w:rsidR="00132772" w:rsidRPr="002A7032">
        <w:rPr>
          <w:rFonts w:ascii="Times New Roman" w:hAnsi="Times New Roman" w:cs="Times New Roman"/>
          <w:sz w:val="28"/>
          <w:szCs w:val="28"/>
          <w:lang w:val="kk-KZ"/>
        </w:rPr>
        <w:t>–</w:t>
      </w:r>
      <w:r w:rsidR="00FD429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Bermingham</w:t>
      </w:r>
      <w:r w:rsidR="00FD429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1993.</w:t>
      </w:r>
      <w:r w:rsidR="00132772" w:rsidRPr="002A7032">
        <w:rPr>
          <w:rFonts w:ascii="Times New Roman" w:hAnsi="Times New Roman" w:cs="Times New Roman"/>
          <w:sz w:val="28"/>
          <w:szCs w:val="28"/>
          <w:lang w:val="kk-KZ"/>
        </w:rPr>
        <w:t xml:space="preserve"> –</w:t>
      </w:r>
      <w:r w:rsidR="00132772" w:rsidRPr="002A7032">
        <w:rPr>
          <w:rFonts w:ascii="Times New Roman" w:hAnsi="Times New Roman" w:cs="Times New Roman"/>
          <w:sz w:val="28"/>
          <w:szCs w:val="28"/>
          <w:lang w:val="en-US"/>
        </w:rPr>
        <w:t xml:space="preserve"> 125</w:t>
      </w:r>
      <w:r w:rsidR="00132772" w:rsidRPr="002A7032">
        <w:rPr>
          <w:rFonts w:ascii="Times New Roman" w:hAnsi="Times New Roman" w:cs="Times New Roman"/>
          <w:sz w:val="28"/>
          <w:szCs w:val="28"/>
          <w:lang w:val="kk-KZ"/>
        </w:rPr>
        <w:t xml:space="preserve"> </w:t>
      </w:r>
      <w:r w:rsidR="00FD429E" w:rsidRPr="002A7032">
        <w:rPr>
          <w:rFonts w:ascii="Times New Roman" w:hAnsi="Times New Roman" w:cs="Times New Roman"/>
          <w:sz w:val="28"/>
          <w:szCs w:val="28"/>
          <w:lang w:val="en-US"/>
        </w:rPr>
        <w:t>p</w:t>
      </w:r>
      <w:r w:rsidR="00132772" w:rsidRPr="002A7032">
        <w:rPr>
          <w:rFonts w:ascii="Times New Roman" w:hAnsi="Times New Roman" w:cs="Times New Roman"/>
          <w:sz w:val="28"/>
          <w:szCs w:val="28"/>
          <w:lang w:val="kk-KZ"/>
        </w:rPr>
        <w:t>.</w:t>
      </w:r>
    </w:p>
    <w:p w14:paraId="6B572591" w14:textId="58A13B8F"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rPr>
        <w:lastRenderedPageBreak/>
        <w:t>103 Велединская С.</w:t>
      </w:r>
      <w:r w:rsidR="00460711" w:rsidRPr="002A7032">
        <w:rPr>
          <w:rFonts w:ascii="Times New Roman" w:hAnsi="Times New Roman" w:cs="Times New Roman"/>
          <w:sz w:val="28"/>
          <w:szCs w:val="28"/>
        </w:rPr>
        <w:t>,</w:t>
      </w:r>
      <w:r w:rsidRPr="002A7032">
        <w:rPr>
          <w:rFonts w:ascii="Times New Roman" w:hAnsi="Times New Roman" w:cs="Times New Roman"/>
          <w:sz w:val="28"/>
          <w:szCs w:val="28"/>
        </w:rPr>
        <w:t xml:space="preserve"> Дорофеева М. Смешанное обучение: технология проектирования учебного </w:t>
      </w:r>
      <w:r w:rsidR="00D42C22" w:rsidRPr="002A7032">
        <w:rPr>
          <w:rFonts w:ascii="Times New Roman" w:hAnsi="Times New Roman" w:cs="Times New Roman"/>
          <w:sz w:val="28"/>
          <w:szCs w:val="28"/>
        </w:rPr>
        <w:t>үдеріс</w:t>
      </w:r>
      <w:r w:rsidRPr="002A7032">
        <w:rPr>
          <w:rFonts w:ascii="Times New Roman" w:hAnsi="Times New Roman" w:cs="Times New Roman"/>
          <w:sz w:val="28"/>
          <w:szCs w:val="28"/>
        </w:rPr>
        <w:t>са</w:t>
      </w:r>
      <w:r w:rsidR="00FD429E" w:rsidRPr="002A7032">
        <w:rPr>
          <w:rFonts w:ascii="Times New Roman" w:hAnsi="Times New Roman" w:cs="Times New Roman"/>
          <w:sz w:val="28"/>
          <w:szCs w:val="28"/>
        </w:rPr>
        <w:t xml:space="preserve"> // </w:t>
      </w:r>
      <w:r w:rsidRPr="002A7032">
        <w:rPr>
          <w:rFonts w:ascii="Times New Roman" w:hAnsi="Times New Roman" w:cs="Times New Roman"/>
          <w:sz w:val="28"/>
          <w:szCs w:val="28"/>
        </w:rPr>
        <w:t>Открытое и дистанционное образование</w:t>
      </w:r>
      <w:r w:rsidR="00FD429E" w:rsidRPr="002A7032">
        <w:rPr>
          <w:rFonts w:ascii="Times New Roman" w:hAnsi="Times New Roman" w:cs="Times New Roman"/>
          <w:sz w:val="28"/>
          <w:szCs w:val="28"/>
        </w:rPr>
        <w:t xml:space="preserve">. </w:t>
      </w:r>
      <w:r w:rsidRPr="002A7032">
        <w:rPr>
          <w:rFonts w:ascii="Times New Roman" w:hAnsi="Times New Roman" w:cs="Times New Roman"/>
          <w:i/>
          <w:iCs/>
          <w:sz w:val="28"/>
          <w:szCs w:val="28"/>
        </w:rPr>
        <w:t xml:space="preserve"> </w:t>
      </w:r>
      <w:r w:rsidR="008F684C" w:rsidRPr="002A7032">
        <w:rPr>
          <w:rFonts w:ascii="Times New Roman" w:hAnsi="Times New Roman" w:cs="Times New Roman"/>
          <w:sz w:val="28"/>
          <w:szCs w:val="28"/>
          <w:lang w:val="kk-KZ"/>
        </w:rPr>
        <w:t>–</w:t>
      </w:r>
      <w:r w:rsidR="00460711" w:rsidRPr="002A7032">
        <w:rPr>
          <w:rFonts w:ascii="Times New Roman" w:hAnsi="Times New Roman" w:cs="Times New Roman"/>
          <w:sz w:val="28"/>
          <w:szCs w:val="28"/>
          <w:lang w:val="kk-KZ"/>
        </w:rPr>
        <w:t xml:space="preserve"> </w:t>
      </w:r>
      <w:r w:rsidR="008F684C" w:rsidRPr="002A7032">
        <w:rPr>
          <w:rFonts w:ascii="Times New Roman" w:hAnsi="Times New Roman" w:cs="Times New Roman"/>
          <w:sz w:val="28"/>
          <w:szCs w:val="28"/>
          <w:lang w:val="en-US"/>
        </w:rPr>
        <w:t>2015.</w:t>
      </w:r>
      <w:r w:rsidR="001256B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 xml:space="preserve"> </w:t>
      </w:r>
      <w:r w:rsidR="00FD429E" w:rsidRPr="002A7032">
        <w:rPr>
          <w:rFonts w:ascii="Times New Roman" w:hAnsi="Times New Roman" w:cs="Times New Roman"/>
          <w:sz w:val="28"/>
          <w:szCs w:val="28"/>
        </w:rPr>
        <w:t>Т</w:t>
      </w:r>
      <w:r w:rsidR="00FD429E" w:rsidRPr="002A7032">
        <w:rPr>
          <w:rFonts w:ascii="Times New Roman" w:hAnsi="Times New Roman" w:cs="Times New Roman"/>
          <w:sz w:val="28"/>
          <w:szCs w:val="28"/>
          <w:lang w:val="en-US"/>
        </w:rPr>
        <w:t>.</w:t>
      </w:r>
      <w:r w:rsidR="00460711" w:rsidRPr="002A7032">
        <w:rPr>
          <w:rFonts w:ascii="Times New Roman" w:hAnsi="Times New Roman" w:cs="Times New Roman"/>
          <w:sz w:val="28"/>
          <w:szCs w:val="28"/>
          <w:lang w:val="en-US"/>
        </w:rPr>
        <w:t xml:space="preserve"> </w:t>
      </w:r>
      <w:r w:rsidR="00FD429E" w:rsidRPr="002A7032">
        <w:rPr>
          <w:rFonts w:ascii="Times New Roman" w:hAnsi="Times New Roman" w:cs="Times New Roman"/>
          <w:sz w:val="28"/>
          <w:szCs w:val="28"/>
          <w:lang w:val="en-US"/>
        </w:rPr>
        <w:t>2</w:t>
      </w:r>
      <w:r w:rsidR="00460711" w:rsidRPr="002A7032">
        <w:rPr>
          <w:rFonts w:ascii="Times New Roman" w:hAnsi="Times New Roman" w:cs="Times New Roman"/>
          <w:sz w:val="28"/>
          <w:szCs w:val="28"/>
          <w:lang w:val="en-US"/>
        </w:rPr>
        <w:t>,</w:t>
      </w:r>
      <w:r w:rsidR="00FD429E"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№58</w:t>
      </w:r>
      <w:r w:rsidR="001256B0" w:rsidRPr="002A7032">
        <w:rPr>
          <w:rFonts w:ascii="Times New Roman" w:hAnsi="Times New Roman" w:cs="Times New Roman"/>
          <w:sz w:val="28"/>
          <w:szCs w:val="28"/>
          <w:lang w:val="en-US"/>
        </w:rPr>
        <w:t>.</w:t>
      </w:r>
      <w:r w:rsidR="001256B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 xml:space="preserve"> </w:t>
      </w:r>
      <w:r w:rsidR="00460711" w:rsidRPr="002A7032">
        <w:rPr>
          <w:rFonts w:ascii="Times New Roman" w:hAnsi="Times New Roman" w:cs="Times New Roman"/>
          <w:sz w:val="28"/>
          <w:szCs w:val="28"/>
        </w:rPr>
        <w:t>С</w:t>
      </w:r>
      <w:r w:rsidR="00460711"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12-19.</w:t>
      </w:r>
    </w:p>
    <w:p w14:paraId="09490C56" w14:textId="7C07CCC1" w:rsidR="00AE62D3" w:rsidRPr="002A7032" w:rsidRDefault="00AE62D3" w:rsidP="001D0181">
      <w:pPr>
        <w:pStyle w:val="1"/>
        <w:spacing w:before="0"/>
        <w:ind w:firstLine="709"/>
        <w:jc w:val="both"/>
        <w:rPr>
          <w:rFonts w:ascii="Times New Roman" w:hAnsi="Times New Roman" w:cs="Times New Roman"/>
          <w:color w:val="auto"/>
          <w:sz w:val="28"/>
          <w:szCs w:val="28"/>
          <w:lang w:val="kk-KZ"/>
        </w:rPr>
      </w:pPr>
      <w:r w:rsidRPr="002A7032">
        <w:rPr>
          <w:rFonts w:ascii="Times New Roman" w:hAnsi="Times New Roman" w:cs="Times New Roman"/>
          <w:color w:val="auto"/>
          <w:sz w:val="28"/>
          <w:szCs w:val="28"/>
          <w:lang w:val="en-US"/>
        </w:rPr>
        <w:t xml:space="preserve">104 </w:t>
      </w:r>
      <w:r w:rsidR="008255F7" w:rsidRPr="002A7032">
        <w:rPr>
          <w:rFonts w:ascii="Times New Roman" w:hAnsi="Times New Roman" w:cs="Times New Roman"/>
          <w:color w:val="auto"/>
          <w:sz w:val="28"/>
          <w:szCs w:val="28"/>
          <w:lang w:val="en-US"/>
        </w:rPr>
        <w:t xml:space="preserve">Rubio A.M.D. Wiggins, G., &amp; McTighe, J. (2005) Understanding by design (2nd ed.). Alexandria, VA: Association for Supervision and Curriculum Development ASCD. – </w:t>
      </w:r>
      <w:r w:rsidR="001256B0" w:rsidRPr="002A7032">
        <w:rPr>
          <w:rFonts w:ascii="Times New Roman" w:hAnsi="Times New Roman" w:cs="Times New Roman"/>
          <w:color w:val="auto"/>
          <w:sz w:val="28"/>
          <w:szCs w:val="28"/>
          <w:lang w:val="en-US"/>
        </w:rPr>
        <w:t>2008.</w:t>
      </w:r>
      <w:r w:rsidR="001256B0" w:rsidRPr="002A7032">
        <w:rPr>
          <w:rFonts w:ascii="Times New Roman" w:hAnsi="Times New Roman" w:cs="Times New Roman"/>
          <w:color w:val="auto"/>
          <w:sz w:val="28"/>
          <w:szCs w:val="28"/>
          <w:lang w:val="kk-KZ"/>
        </w:rPr>
        <w:t xml:space="preserve"> </w:t>
      </w:r>
      <w:r w:rsidR="008255F7" w:rsidRPr="002A7032">
        <w:rPr>
          <w:rFonts w:ascii="Times New Roman" w:hAnsi="Times New Roman" w:cs="Times New Roman"/>
          <w:color w:val="auto"/>
          <w:sz w:val="28"/>
          <w:szCs w:val="28"/>
          <w:lang w:val="en-US"/>
        </w:rPr>
        <w:t xml:space="preserve">– Vol. 19, Issue 1. </w:t>
      </w:r>
      <w:r w:rsidR="001256B0" w:rsidRPr="002A7032">
        <w:rPr>
          <w:rFonts w:ascii="Times New Roman" w:hAnsi="Times New Roman" w:cs="Times New Roman"/>
          <w:color w:val="auto"/>
          <w:sz w:val="28"/>
          <w:szCs w:val="28"/>
          <w:lang w:val="kk-KZ"/>
        </w:rPr>
        <w:t>–</w:t>
      </w:r>
      <w:r w:rsidR="009A742B" w:rsidRPr="002A7032">
        <w:rPr>
          <w:rFonts w:ascii="Times New Roman" w:hAnsi="Times New Roman" w:cs="Times New Roman"/>
          <w:color w:val="auto"/>
          <w:sz w:val="28"/>
          <w:szCs w:val="28"/>
          <w:lang w:val="en-US"/>
        </w:rPr>
        <w:t xml:space="preserve"> </w:t>
      </w:r>
      <w:r w:rsidR="008255F7" w:rsidRPr="002A7032">
        <w:rPr>
          <w:rFonts w:ascii="Times New Roman" w:hAnsi="Times New Roman" w:cs="Times New Roman"/>
          <w:color w:val="auto"/>
          <w:sz w:val="28"/>
          <w:szCs w:val="28"/>
          <w:lang w:val="en-US"/>
        </w:rPr>
        <w:t xml:space="preserve">P. </w:t>
      </w:r>
      <w:r w:rsidR="001256B0" w:rsidRPr="002A7032">
        <w:rPr>
          <w:rFonts w:ascii="Times New Roman" w:hAnsi="Times New Roman" w:cs="Times New Roman"/>
          <w:color w:val="auto"/>
          <w:sz w:val="28"/>
          <w:szCs w:val="28"/>
          <w:lang w:val="en-US"/>
        </w:rPr>
        <w:t>140-142</w:t>
      </w:r>
      <w:r w:rsidR="00132772" w:rsidRPr="002A7032">
        <w:rPr>
          <w:rFonts w:ascii="Times New Roman" w:hAnsi="Times New Roman" w:cs="Times New Roman"/>
          <w:color w:val="auto"/>
          <w:sz w:val="28"/>
          <w:szCs w:val="28"/>
          <w:lang w:val="kk-KZ"/>
        </w:rPr>
        <w:t>.</w:t>
      </w:r>
    </w:p>
    <w:p w14:paraId="526AFF01" w14:textId="4845EF5A" w:rsidR="00AE62D3" w:rsidRPr="002A7032" w:rsidRDefault="00AE62D3" w:rsidP="001D0181">
      <w:pPr>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105 Davis P., Hersh R. The Mathematical Experience</w:t>
      </w:r>
      <w:r w:rsidRPr="002A7032">
        <w:rPr>
          <w:rFonts w:ascii="Times New Roman" w:hAnsi="Times New Roman" w:cs="Times New Roman"/>
          <w:i/>
          <w:iCs/>
          <w:sz w:val="28"/>
          <w:szCs w:val="28"/>
          <w:lang w:val="en-US"/>
        </w:rPr>
        <w:t xml:space="preserve">.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London: Penguin</w:t>
      </w:r>
      <w:r w:rsidR="009A742B" w:rsidRPr="002A7032">
        <w:rPr>
          <w:rFonts w:ascii="Times New Roman" w:hAnsi="Times New Roman" w:cs="Times New Roman"/>
          <w:sz w:val="28"/>
          <w:szCs w:val="28"/>
          <w:lang w:val="en-US"/>
        </w:rPr>
        <w:t xml:space="preserve">, </w:t>
      </w:r>
      <w:r w:rsidR="008F684C" w:rsidRPr="002A7032">
        <w:rPr>
          <w:rFonts w:ascii="Times New Roman" w:hAnsi="Times New Roman" w:cs="Times New Roman"/>
          <w:sz w:val="28"/>
          <w:szCs w:val="28"/>
          <w:lang w:val="en-US"/>
        </w:rPr>
        <w:t>1981.</w:t>
      </w:r>
      <w:r w:rsidR="008F684C" w:rsidRPr="002A7032">
        <w:rPr>
          <w:rFonts w:ascii="Times New Roman" w:hAnsi="Times New Roman" w:cs="Times New Roman"/>
          <w:sz w:val="28"/>
          <w:szCs w:val="28"/>
          <w:lang w:val="kk-KZ"/>
        </w:rPr>
        <w:t xml:space="preserve"> –</w:t>
      </w:r>
      <w:r w:rsidR="008F684C" w:rsidRPr="002A7032">
        <w:rPr>
          <w:rFonts w:ascii="Times New Roman" w:hAnsi="Times New Roman" w:cs="Times New Roman"/>
          <w:sz w:val="28"/>
          <w:szCs w:val="28"/>
          <w:lang w:val="en-US"/>
        </w:rPr>
        <w:t xml:space="preserve"> 646</w:t>
      </w:r>
      <w:r w:rsidR="00132772" w:rsidRPr="002A7032">
        <w:rPr>
          <w:rFonts w:ascii="Times New Roman" w:hAnsi="Times New Roman" w:cs="Times New Roman"/>
          <w:sz w:val="28"/>
          <w:szCs w:val="28"/>
          <w:lang w:val="kk-KZ"/>
        </w:rPr>
        <w:t xml:space="preserve"> </w:t>
      </w:r>
      <w:r w:rsidR="00132772" w:rsidRPr="002A7032">
        <w:rPr>
          <w:rFonts w:ascii="Times New Roman" w:hAnsi="Times New Roman" w:cs="Times New Roman"/>
          <w:sz w:val="28"/>
          <w:szCs w:val="28"/>
          <w:lang w:val="en-US"/>
        </w:rPr>
        <w:t>p.</w:t>
      </w:r>
    </w:p>
    <w:p w14:paraId="6DC5B94E" w14:textId="65E8E50C" w:rsidR="00AE62D3" w:rsidRPr="002A7032" w:rsidRDefault="00AE62D3" w:rsidP="001D0181">
      <w:pPr>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106 Piaget J. Biologie et connaissance</w:t>
      </w:r>
      <w:r w:rsidRPr="002A7032">
        <w:rPr>
          <w:rFonts w:ascii="Times New Roman" w:hAnsi="Times New Roman" w:cs="Times New Roman"/>
          <w:i/>
          <w:iCs/>
          <w:sz w:val="28"/>
          <w:szCs w:val="28"/>
          <w:lang w:val="en-US"/>
        </w:rPr>
        <w:t xml:space="preserve">.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Paris</w:t>
      </w:r>
      <w:r w:rsidR="008255F7"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Gallimard: collection Idées</w:t>
      </w:r>
      <w:r w:rsidR="009A742B" w:rsidRPr="002A7032">
        <w:rPr>
          <w:rFonts w:ascii="Times New Roman" w:hAnsi="Times New Roman" w:cs="Times New Roman"/>
          <w:sz w:val="28"/>
          <w:szCs w:val="28"/>
          <w:lang w:val="en-US"/>
        </w:rPr>
        <w:t xml:space="preserve">, </w:t>
      </w:r>
      <w:r w:rsidR="008F684C" w:rsidRPr="002A7032">
        <w:rPr>
          <w:rFonts w:ascii="Times New Roman" w:hAnsi="Times New Roman" w:cs="Times New Roman"/>
          <w:sz w:val="28"/>
          <w:szCs w:val="28"/>
          <w:lang w:val="en-US"/>
        </w:rPr>
        <w:t>1967</w:t>
      </w:r>
      <w:r w:rsidR="00132772" w:rsidRPr="002A7032">
        <w:rPr>
          <w:rFonts w:ascii="Times New Roman" w:hAnsi="Times New Roman" w:cs="Times New Roman"/>
          <w:sz w:val="28"/>
          <w:szCs w:val="28"/>
          <w:lang w:val="en-US"/>
        </w:rPr>
        <w:t xml:space="preserve">. </w:t>
      </w:r>
      <w:r w:rsidR="00132772" w:rsidRPr="002A7032">
        <w:rPr>
          <w:rFonts w:ascii="Times New Roman" w:hAnsi="Times New Roman" w:cs="Times New Roman"/>
          <w:sz w:val="28"/>
          <w:szCs w:val="28"/>
          <w:lang w:val="kk-KZ"/>
        </w:rPr>
        <w:t>–</w:t>
      </w:r>
      <w:r w:rsidR="00132772" w:rsidRPr="002A7032">
        <w:rPr>
          <w:rFonts w:ascii="Times New Roman" w:hAnsi="Times New Roman" w:cs="Times New Roman"/>
          <w:sz w:val="28"/>
          <w:szCs w:val="28"/>
          <w:lang w:val="en-US"/>
        </w:rPr>
        <w:t xml:space="preserve"> 512 p.</w:t>
      </w:r>
    </w:p>
    <w:p w14:paraId="4A6F1A86" w14:textId="780A63A6"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107 Выготский Л. Избранные </w:t>
      </w:r>
      <w:r w:rsidR="00132772" w:rsidRPr="002A7032">
        <w:rPr>
          <w:rFonts w:ascii="Times New Roman" w:hAnsi="Times New Roman" w:cs="Times New Roman"/>
          <w:sz w:val="28"/>
          <w:szCs w:val="28"/>
          <w:lang w:val="kk-KZ"/>
        </w:rPr>
        <w:t>п</w:t>
      </w:r>
      <w:r w:rsidRPr="002A7032">
        <w:rPr>
          <w:rFonts w:ascii="Times New Roman" w:hAnsi="Times New Roman" w:cs="Times New Roman"/>
          <w:sz w:val="28"/>
          <w:szCs w:val="28"/>
        </w:rPr>
        <w:t>сихологические</w:t>
      </w:r>
      <w:r w:rsidR="00132772" w:rsidRPr="002A7032">
        <w:rPr>
          <w:rFonts w:ascii="Times New Roman" w:hAnsi="Times New Roman" w:cs="Times New Roman"/>
          <w:sz w:val="28"/>
          <w:szCs w:val="28"/>
        </w:rPr>
        <w:t xml:space="preserve"> </w:t>
      </w:r>
      <w:r w:rsidRPr="002A7032">
        <w:rPr>
          <w:rFonts w:ascii="Times New Roman" w:hAnsi="Times New Roman" w:cs="Times New Roman"/>
          <w:sz w:val="28"/>
          <w:szCs w:val="28"/>
        </w:rPr>
        <w:t>исследования</w:t>
      </w:r>
      <w:r w:rsidR="008255F7" w:rsidRPr="002A7032">
        <w:rPr>
          <w:rFonts w:ascii="Times New Roman" w:hAnsi="Times New Roman" w:cs="Times New Roman"/>
          <w:sz w:val="28"/>
          <w:szCs w:val="28"/>
        </w:rPr>
        <w:t>: мышление и речь.</w:t>
      </w:r>
      <w:r w:rsidR="008F684C" w:rsidRPr="002A7032">
        <w:rPr>
          <w:rFonts w:ascii="Times New Roman" w:hAnsi="Times New Roman" w:cs="Times New Roman"/>
          <w:sz w:val="28"/>
          <w:szCs w:val="28"/>
          <w:lang w:val="kk-KZ"/>
        </w:rPr>
        <w:t xml:space="preserve"> –</w:t>
      </w:r>
      <w:r w:rsidR="008F684C" w:rsidRPr="002A7032">
        <w:rPr>
          <w:rFonts w:ascii="Times New Roman" w:hAnsi="Times New Roman" w:cs="Times New Roman"/>
          <w:sz w:val="28"/>
          <w:szCs w:val="28"/>
        </w:rPr>
        <w:t xml:space="preserve"> </w:t>
      </w:r>
      <w:r w:rsidRPr="002A7032">
        <w:rPr>
          <w:rFonts w:ascii="Times New Roman" w:hAnsi="Times New Roman" w:cs="Times New Roman"/>
          <w:sz w:val="28"/>
          <w:szCs w:val="28"/>
        </w:rPr>
        <w:t>М</w:t>
      </w:r>
      <w:r w:rsidR="008255F7" w:rsidRPr="002A7032">
        <w:rPr>
          <w:rFonts w:ascii="Times New Roman" w:hAnsi="Times New Roman" w:cs="Times New Roman"/>
          <w:sz w:val="28"/>
          <w:szCs w:val="28"/>
        </w:rPr>
        <w:t>.</w:t>
      </w:r>
      <w:r w:rsidR="009A742B" w:rsidRPr="002A7032">
        <w:rPr>
          <w:rFonts w:ascii="Times New Roman" w:hAnsi="Times New Roman" w:cs="Times New Roman"/>
          <w:sz w:val="28"/>
          <w:szCs w:val="28"/>
        </w:rPr>
        <w:t xml:space="preserve">, </w:t>
      </w:r>
      <w:r w:rsidR="008F684C" w:rsidRPr="002A7032">
        <w:rPr>
          <w:rFonts w:ascii="Times New Roman" w:hAnsi="Times New Roman" w:cs="Times New Roman"/>
          <w:sz w:val="28"/>
          <w:szCs w:val="28"/>
        </w:rPr>
        <w:t>1983.</w:t>
      </w:r>
      <w:r w:rsidR="008F684C" w:rsidRPr="002A7032">
        <w:rPr>
          <w:rFonts w:ascii="Times New Roman" w:hAnsi="Times New Roman" w:cs="Times New Roman"/>
          <w:sz w:val="28"/>
          <w:szCs w:val="28"/>
          <w:lang w:val="kk-KZ"/>
        </w:rPr>
        <w:t xml:space="preserve"> –</w:t>
      </w:r>
      <w:r w:rsidR="00132772" w:rsidRPr="002A7032">
        <w:rPr>
          <w:rFonts w:ascii="Times New Roman" w:hAnsi="Times New Roman" w:cs="Times New Roman"/>
          <w:sz w:val="28"/>
          <w:szCs w:val="28"/>
          <w:lang w:val="kk-KZ"/>
        </w:rPr>
        <w:t xml:space="preserve"> </w:t>
      </w:r>
      <w:r w:rsidR="008F684C" w:rsidRPr="002A7032">
        <w:rPr>
          <w:rFonts w:ascii="Times New Roman" w:hAnsi="Times New Roman" w:cs="Times New Roman"/>
          <w:sz w:val="28"/>
          <w:szCs w:val="28"/>
        </w:rPr>
        <w:t>369</w:t>
      </w:r>
      <w:r w:rsidR="00132772" w:rsidRPr="002A7032">
        <w:rPr>
          <w:rFonts w:ascii="Times New Roman" w:hAnsi="Times New Roman" w:cs="Times New Roman"/>
          <w:sz w:val="28"/>
          <w:szCs w:val="28"/>
          <w:lang w:val="kk-KZ"/>
        </w:rPr>
        <w:t xml:space="preserve"> с.</w:t>
      </w:r>
    </w:p>
    <w:p w14:paraId="2359574E" w14:textId="63541E10"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108 Darling Hammond L.</w:t>
      </w:r>
      <w:r w:rsidR="008255F7"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Wentworth L. Benchmarking learning</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systems: Students Performance assessment in international context</w:t>
      </w:r>
      <w:r w:rsidRPr="002A7032">
        <w:rPr>
          <w:rFonts w:ascii="Times New Roman" w:hAnsi="Times New Roman" w:cs="Times New Roman"/>
          <w:i/>
          <w:iCs/>
          <w:sz w:val="28"/>
          <w:szCs w:val="28"/>
          <w:lang w:val="en-US"/>
        </w:rPr>
        <w:t xml:space="preserve">.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Stanford,</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California: Stanford Center for Opportunity Policy in Education</w:t>
      </w:r>
      <w:r w:rsidR="009A742B" w:rsidRPr="002A7032">
        <w:rPr>
          <w:rFonts w:ascii="Times New Roman" w:hAnsi="Times New Roman" w:cs="Times New Roman"/>
          <w:sz w:val="28"/>
          <w:szCs w:val="28"/>
          <w:lang w:val="en-US"/>
        </w:rPr>
        <w:t>,</w:t>
      </w:r>
      <w:r w:rsidR="008F684C" w:rsidRPr="002A7032">
        <w:rPr>
          <w:rFonts w:ascii="Times New Roman" w:hAnsi="Times New Roman" w:cs="Times New Roman"/>
          <w:sz w:val="28"/>
          <w:szCs w:val="28"/>
          <w:lang w:val="en-US"/>
        </w:rPr>
        <w:t xml:space="preserve"> 2010</w:t>
      </w:r>
      <w:r w:rsidR="009A742B" w:rsidRPr="002A7032">
        <w:rPr>
          <w:rFonts w:ascii="Times New Roman" w:hAnsi="Times New Roman" w:cs="Times New Roman"/>
          <w:sz w:val="28"/>
          <w:szCs w:val="28"/>
          <w:lang w:val="en-US"/>
        </w:rPr>
        <w:t>.</w:t>
      </w:r>
      <w:r w:rsidR="00132772" w:rsidRPr="002A7032">
        <w:rPr>
          <w:rFonts w:ascii="Times New Roman" w:hAnsi="Times New Roman" w:cs="Times New Roman"/>
          <w:sz w:val="28"/>
          <w:szCs w:val="28"/>
          <w:lang w:val="kk-KZ"/>
        </w:rPr>
        <w:t xml:space="preserve"> – </w:t>
      </w:r>
      <w:r w:rsidR="00132772" w:rsidRPr="002A7032">
        <w:rPr>
          <w:rFonts w:ascii="Times New Roman" w:hAnsi="Times New Roman" w:cs="Times New Roman"/>
          <w:sz w:val="28"/>
          <w:szCs w:val="28"/>
          <w:lang w:val="en-US"/>
        </w:rPr>
        <w:t>54</w:t>
      </w:r>
      <w:r w:rsidR="00722E4E" w:rsidRPr="002A7032">
        <w:rPr>
          <w:rFonts w:ascii="Times New Roman" w:hAnsi="Times New Roman" w:cs="Times New Roman"/>
          <w:sz w:val="28"/>
          <w:szCs w:val="28"/>
          <w:lang w:val="en-US"/>
        </w:rPr>
        <w:t xml:space="preserve"> </w:t>
      </w:r>
      <w:r w:rsidR="00132772" w:rsidRPr="002A7032">
        <w:rPr>
          <w:rFonts w:ascii="Times New Roman" w:hAnsi="Times New Roman" w:cs="Times New Roman"/>
          <w:sz w:val="28"/>
          <w:szCs w:val="28"/>
          <w:lang w:val="en-US"/>
        </w:rPr>
        <w:t>p.</w:t>
      </w:r>
    </w:p>
    <w:p w14:paraId="35770FE5" w14:textId="70A4BA18"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109 Зимняя И. Лингвопсихология речевой деятельности.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rPr>
        <w:t xml:space="preserve"> </w:t>
      </w:r>
      <w:r w:rsidRPr="002A7032">
        <w:rPr>
          <w:rFonts w:ascii="Times New Roman" w:hAnsi="Times New Roman" w:cs="Times New Roman"/>
          <w:sz w:val="28"/>
          <w:szCs w:val="28"/>
        </w:rPr>
        <w:t>М</w:t>
      </w:r>
      <w:r w:rsidR="008255F7" w:rsidRPr="002A7032">
        <w:rPr>
          <w:rFonts w:ascii="Times New Roman" w:hAnsi="Times New Roman" w:cs="Times New Roman"/>
          <w:sz w:val="28"/>
          <w:szCs w:val="28"/>
        </w:rPr>
        <w:t xml:space="preserve">.; </w:t>
      </w:r>
      <w:r w:rsidRPr="002A7032">
        <w:rPr>
          <w:rFonts w:ascii="Times New Roman" w:hAnsi="Times New Roman" w:cs="Times New Roman"/>
          <w:sz w:val="28"/>
          <w:szCs w:val="28"/>
        </w:rPr>
        <w:t>Воронеж: НПО «МОДЭК»</w:t>
      </w:r>
      <w:r w:rsidR="009A742B" w:rsidRPr="002A7032">
        <w:rPr>
          <w:rFonts w:ascii="Times New Roman" w:hAnsi="Times New Roman" w:cs="Times New Roman"/>
          <w:sz w:val="28"/>
          <w:szCs w:val="28"/>
        </w:rPr>
        <w:t>,</w:t>
      </w:r>
      <w:r w:rsidR="00987B86" w:rsidRPr="002A7032">
        <w:rPr>
          <w:rFonts w:ascii="Times New Roman" w:hAnsi="Times New Roman" w:cs="Times New Roman"/>
          <w:sz w:val="28"/>
          <w:szCs w:val="28"/>
        </w:rPr>
        <w:t xml:space="preserve"> </w:t>
      </w:r>
      <w:r w:rsidR="008F684C" w:rsidRPr="002A7032">
        <w:rPr>
          <w:rFonts w:ascii="Times New Roman" w:hAnsi="Times New Roman" w:cs="Times New Roman"/>
          <w:sz w:val="28"/>
          <w:szCs w:val="28"/>
        </w:rPr>
        <w:t>1973</w:t>
      </w:r>
      <w:r w:rsidR="00987B86" w:rsidRPr="002A7032">
        <w:rPr>
          <w:rFonts w:ascii="Times New Roman" w:hAnsi="Times New Roman" w:cs="Times New Roman"/>
          <w:sz w:val="28"/>
          <w:szCs w:val="28"/>
        </w:rPr>
        <w:t xml:space="preserve">. </w:t>
      </w:r>
      <w:r w:rsidR="00987B86" w:rsidRPr="002A7032">
        <w:rPr>
          <w:rFonts w:ascii="Times New Roman" w:hAnsi="Times New Roman" w:cs="Times New Roman"/>
          <w:sz w:val="28"/>
          <w:szCs w:val="28"/>
          <w:lang w:val="kk-KZ"/>
        </w:rPr>
        <w:t>–</w:t>
      </w:r>
      <w:r w:rsidR="00987B86" w:rsidRPr="002A7032">
        <w:rPr>
          <w:rFonts w:ascii="Times New Roman" w:hAnsi="Times New Roman" w:cs="Times New Roman"/>
          <w:sz w:val="28"/>
          <w:szCs w:val="28"/>
        </w:rPr>
        <w:t xml:space="preserve"> 432</w:t>
      </w:r>
      <w:r w:rsidR="00722E4E" w:rsidRPr="002A7032">
        <w:rPr>
          <w:rFonts w:ascii="Times New Roman" w:hAnsi="Times New Roman" w:cs="Times New Roman"/>
          <w:sz w:val="28"/>
          <w:szCs w:val="28"/>
        </w:rPr>
        <w:t xml:space="preserve"> </w:t>
      </w:r>
      <w:r w:rsidR="00987B86" w:rsidRPr="002A7032">
        <w:rPr>
          <w:rFonts w:ascii="Times New Roman" w:hAnsi="Times New Roman" w:cs="Times New Roman"/>
          <w:sz w:val="28"/>
          <w:szCs w:val="28"/>
          <w:lang w:val="en-US"/>
        </w:rPr>
        <w:t>c</w:t>
      </w:r>
      <w:r w:rsidR="00987B86" w:rsidRPr="002A7032">
        <w:rPr>
          <w:rFonts w:ascii="Times New Roman" w:hAnsi="Times New Roman" w:cs="Times New Roman"/>
          <w:sz w:val="28"/>
          <w:szCs w:val="28"/>
        </w:rPr>
        <w:t>.</w:t>
      </w:r>
    </w:p>
    <w:p w14:paraId="33A9A5C0" w14:textId="552B8AEC"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110 Выготский Л. Развитие высших психических функций</w:t>
      </w:r>
      <w:r w:rsidRPr="002A7032">
        <w:rPr>
          <w:rFonts w:ascii="Times New Roman" w:hAnsi="Times New Roman" w:cs="Times New Roman"/>
          <w:i/>
          <w:iCs/>
          <w:sz w:val="28"/>
          <w:szCs w:val="28"/>
        </w:rPr>
        <w:t xml:space="preserve">. </w:t>
      </w:r>
      <w:r w:rsidR="00722E4E" w:rsidRPr="002A7032">
        <w:rPr>
          <w:rFonts w:ascii="Times New Roman" w:hAnsi="Times New Roman" w:cs="Times New Roman"/>
          <w:sz w:val="28"/>
          <w:szCs w:val="28"/>
          <w:lang w:val="kk-KZ"/>
        </w:rPr>
        <w:t>–</w:t>
      </w:r>
      <w:r w:rsidR="00722E4E" w:rsidRPr="002A7032">
        <w:rPr>
          <w:rFonts w:ascii="Times New Roman" w:hAnsi="Times New Roman" w:cs="Times New Roman"/>
          <w:sz w:val="28"/>
          <w:szCs w:val="28"/>
        </w:rPr>
        <w:t xml:space="preserve"> </w:t>
      </w:r>
      <w:r w:rsidR="008255F7" w:rsidRPr="002A7032">
        <w:rPr>
          <w:rFonts w:ascii="Times New Roman" w:hAnsi="Times New Roman" w:cs="Times New Roman"/>
          <w:sz w:val="28"/>
          <w:szCs w:val="28"/>
        </w:rPr>
        <w:t xml:space="preserve">М.: </w:t>
      </w:r>
      <w:r w:rsidRPr="002A7032">
        <w:rPr>
          <w:rFonts w:ascii="Times New Roman" w:hAnsi="Times New Roman" w:cs="Times New Roman"/>
          <w:sz w:val="28"/>
          <w:szCs w:val="28"/>
        </w:rPr>
        <w:t>Академия педагогических наук РСФСР</w:t>
      </w:r>
      <w:r w:rsidR="009A742B" w:rsidRPr="002A7032">
        <w:rPr>
          <w:rFonts w:ascii="Times New Roman" w:hAnsi="Times New Roman" w:cs="Times New Roman"/>
          <w:sz w:val="28"/>
          <w:szCs w:val="28"/>
        </w:rPr>
        <w:t xml:space="preserve">, </w:t>
      </w:r>
      <w:r w:rsidR="00E24F62" w:rsidRPr="002A7032">
        <w:rPr>
          <w:rFonts w:ascii="Times New Roman" w:hAnsi="Times New Roman" w:cs="Times New Roman"/>
          <w:sz w:val="28"/>
          <w:szCs w:val="28"/>
        </w:rPr>
        <w:t>19</w:t>
      </w:r>
      <w:r w:rsidR="00987B86" w:rsidRPr="002A7032">
        <w:rPr>
          <w:rFonts w:ascii="Times New Roman" w:hAnsi="Times New Roman" w:cs="Times New Roman"/>
          <w:sz w:val="28"/>
          <w:szCs w:val="28"/>
        </w:rPr>
        <w:t xml:space="preserve">60. </w:t>
      </w:r>
      <w:r w:rsidR="00987B86" w:rsidRPr="002A7032">
        <w:rPr>
          <w:rFonts w:ascii="Times New Roman" w:hAnsi="Times New Roman" w:cs="Times New Roman"/>
          <w:sz w:val="28"/>
          <w:szCs w:val="28"/>
          <w:lang w:val="kk-KZ"/>
        </w:rPr>
        <w:t>–</w:t>
      </w:r>
      <w:r w:rsidR="00987B86" w:rsidRPr="002A7032">
        <w:rPr>
          <w:rFonts w:ascii="Times New Roman" w:hAnsi="Times New Roman" w:cs="Times New Roman"/>
          <w:sz w:val="28"/>
          <w:szCs w:val="28"/>
        </w:rPr>
        <w:t xml:space="preserve"> 500 </w:t>
      </w:r>
      <w:r w:rsidR="00987B86" w:rsidRPr="002A7032">
        <w:rPr>
          <w:rFonts w:ascii="Times New Roman" w:hAnsi="Times New Roman" w:cs="Times New Roman"/>
          <w:sz w:val="28"/>
          <w:szCs w:val="28"/>
          <w:lang w:val="en-US"/>
        </w:rPr>
        <w:t>c</w:t>
      </w:r>
      <w:r w:rsidR="00987B86" w:rsidRPr="002A7032">
        <w:rPr>
          <w:rFonts w:ascii="Times New Roman" w:hAnsi="Times New Roman" w:cs="Times New Roman"/>
          <w:sz w:val="28"/>
          <w:szCs w:val="28"/>
        </w:rPr>
        <w:t>.</w:t>
      </w:r>
    </w:p>
    <w:p w14:paraId="0DFA23E6" w14:textId="0613EDB9"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111 Stone C.</w:t>
      </w:r>
      <w:r w:rsidR="00722E4E"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Clark M. School Counselors and Principals: Partners in</w:t>
      </w:r>
      <w:r w:rsidR="00722E4E"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Support of Academic Achievement</w:t>
      </w:r>
      <w:r w:rsidR="009A742B" w:rsidRPr="002A7032">
        <w:rPr>
          <w:rFonts w:ascii="Times New Roman" w:hAnsi="Times New Roman" w:cs="Times New Roman"/>
          <w:sz w:val="28"/>
          <w:szCs w:val="28"/>
          <w:lang w:val="en-US"/>
        </w:rPr>
        <w:t xml:space="preserve"> //</w:t>
      </w:r>
      <w:r w:rsidR="00E24F62" w:rsidRPr="002A7032">
        <w:rPr>
          <w:rFonts w:ascii="Times New Roman" w:hAnsi="Times New Roman" w:cs="Times New Roman"/>
          <w:sz w:val="28"/>
          <w:szCs w:val="28"/>
          <w:lang w:val="en-US"/>
        </w:rPr>
        <w:t xml:space="preserve"> </w:t>
      </w:r>
      <w:hyperlink r:id="rId46" w:history="1">
        <w:r w:rsidR="006A2846" w:rsidRPr="002A7032">
          <w:rPr>
            <w:rStyle w:val="a6"/>
            <w:rFonts w:ascii="Times New Roman" w:hAnsi="Times New Roman" w:cs="Times New Roman"/>
            <w:color w:val="auto"/>
            <w:sz w:val="28"/>
            <w:szCs w:val="28"/>
            <w:u w:val="none"/>
            <w:lang w:val="en-US"/>
          </w:rPr>
          <w:t>NASSP Bulletin</w:t>
        </w:r>
      </w:hyperlink>
      <w:r w:rsidR="008255F7" w:rsidRPr="002A7032">
        <w:rPr>
          <w:lang w:val="en-US"/>
        </w:rPr>
        <w:t xml:space="preserve">. </w:t>
      </w:r>
      <w:r w:rsidR="008255F7" w:rsidRPr="002A7032">
        <w:rPr>
          <w:rFonts w:ascii="Times New Roman" w:hAnsi="Times New Roman" w:cs="Times New Roman"/>
          <w:sz w:val="28"/>
          <w:szCs w:val="28"/>
          <w:lang w:val="en-US"/>
        </w:rPr>
        <w:t xml:space="preserve">– 2001. – Vol. </w:t>
      </w:r>
      <w:r w:rsidR="006A2846" w:rsidRPr="002A7032">
        <w:rPr>
          <w:rFonts w:ascii="Times New Roman" w:hAnsi="Times New Roman" w:cs="Times New Roman"/>
          <w:sz w:val="28"/>
          <w:szCs w:val="28"/>
          <w:lang w:val="en-US"/>
        </w:rPr>
        <w:t>85</w:t>
      </w:r>
      <w:r w:rsidR="008255F7" w:rsidRPr="002A7032">
        <w:rPr>
          <w:rFonts w:ascii="Times New Roman" w:hAnsi="Times New Roman" w:cs="Times New Roman"/>
          <w:sz w:val="28"/>
          <w:szCs w:val="28"/>
          <w:lang w:val="en-US"/>
        </w:rPr>
        <w:t xml:space="preserve">, Issue </w:t>
      </w:r>
      <w:r w:rsidR="006A2846" w:rsidRPr="002A7032">
        <w:rPr>
          <w:rFonts w:ascii="Times New Roman" w:hAnsi="Times New Roman" w:cs="Times New Roman"/>
          <w:sz w:val="28"/>
          <w:szCs w:val="28"/>
          <w:lang w:val="en-US"/>
        </w:rPr>
        <w:t>624</w:t>
      </w:r>
      <w:r w:rsidR="008255F7" w:rsidRPr="002A7032">
        <w:rPr>
          <w:rFonts w:ascii="Times New Roman" w:hAnsi="Times New Roman" w:cs="Times New Roman"/>
          <w:sz w:val="28"/>
          <w:szCs w:val="28"/>
          <w:lang w:val="en-US"/>
        </w:rPr>
        <w:t xml:space="preserve">. –                                                              P. </w:t>
      </w:r>
      <w:r w:rsidR="006A2846" w:rsidRPr="002A7032">
        <w:rPr>
          <w:rFonts w:ascii="Times New Roman" w:hAnsi="Times New Roman" w:cs="Times New Roman"/>
          <w:sz w:val="28"/>
          <w:szCs w:val="28"/>
          <w:lang w:val="en-US"/>
        </w:rPr>
        <w:t>46-53</w:t>
      </w:r>
      <w:r w:rsidR="00E24F62" w:rsidRPr="002A7032">
        <w:rPr>
          <w:rFonts w:ascii="Times New Roman" w:hAnsi="Times New Roman" w:cs="Times New Roman"/>
          <w:sz w:val="28"/>
          <w:szCs w:val="28"/>
          <w:lang w:val="en-US"/>
        </w:rPr>
        <w:t>.</w:t>
      </w:r>
      <w:r w:rsidR="00E24F6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 xml:space="preserve"> </w:t>
      </w:r>
    </w:p>
    <w:p w14:paraId="503FD6A4" w14:textId="76CBB5FB"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112 </w:t>
      </w:r>
      <w:r w:rsidR="006A2846" w:rsidRPr="002A7032">
        <w:rPr>
          <w:rFonts w:ascii="Times New Roman" w:hAnsi="Times New Roman" w:cs="Times New Roman"/>
          <w:sz w:val="28"/>
          <w:szCs w:val="28"/>
        </w:rPr>
        <w:t xml:space="preserve">Шамшидинова К.Н., караев Ж.А., Бейсенова Ж.С. </w:t>
      </w:r>
      <w:r w:rsidRPr="002A7032">
        <w:rPr>
          <w:rFonts w:ascii="Times New Roman" w:hAnsi="Times New Roman" w:cs="Times New Roman"/>
          <w:sz w:val="28"/>
          <w:szCs w:val="28"/>
        </w:rPr>
        <w:t>Глоссарий к уровневым Программам курсов повышения квалификации педагогических работников Республики Казахстан</w:t>
      </w:r>
      <w:r w:rsidR="006A2846" w:rsidRPr="002A7032">
        <w:rPr>
          <w:rFonts w:ascii="Times New Roman" w:hAnsi="Times New Roman" w:cs="Times New Roman"/>
          <w:sz w:val="28"/>
          <w:szCs w:val="28"/>
        </w:rPr>
        <w:t>:</w:t>
      </w:r>
      <w:r w:rsidRPr="002A7032">
        <w:rPr>
          <w:rFonts w:ascii="Times New Roman" w:hAnsi="Times New Roman" w:cs="Times New Roman"/>
          <w:sz w:val="28"/>
          <w:szCs w:val="28"/>
        </w:rPr>
        <w:t xml:space="preserve"> </w:t>
      </w:r>
      <w:r w:rsidR="006A2846" w:rsidRPr="002A7032">
        <w:rPr>
          <w:rFonts w:ascii="Times New Roman" w:hAnsi="Times New Roman" w:cs="Times New Roman"/>
          <w:sz w:val="28"/>
          <w:szCs w:val="28"/>
        </w:rPr>
        <w:t>учеб.</w:t>
      </w:r>
      <w:r w:rsidRPr="002A7032">
        <w:rPr>
          <w:rFonts w:ascii="Times New Roman" w:hAnsi="Times New Roman" w:cs="Times New Roman"/>
          <w:sz w:val="28"/>
          <w:szCs w:val="28"/>
        </w:rPr>
        <w:t>-метод</w:t>
      </w:r>
      <w:r w:rsidR="006A2846" w:rsidRPr="002A7032">
        <w:rPr>
          <w:rFonts w:ascii="Times New Roman" w:hAnsi="Times New Roman" w:cs="Times New Roman"/>
          <w:sz w:val="28"/>
          <w:szCs w:val="28"/>
        </w:rPr>
        <w:t>.</w:t>
      </w:r>
      <w:r w:rsidRPr="002A7032">
        <w:rPr>
          <w:rFonts w:ascii="Times New Roman" w:hAnsi="Times New Roman" w:cs="Times New Roman"/>
          <w:sz w:val="28"/>
          <w:szCs w:val="28"/>
        </w:rPr>
        <w:t xml:space="preserve"> пос</w:t>
      </w:r>
      <w:r w:rsidRPr="002A7032">
        <w:rPr>
          <w:rFonts w:ascii="Times New Roman" w:hAnsi="Times New Roman" w:cs="Times New Roman"/>
          <w:i/>
          <w:iCs/>
          <w:sz w:val="28"/>
          <w:szCs w:val="28"/>
        </w:rPr>
        <w:t xml:space="preserve">.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rPr>
        <w:t xml:space="preserve"> </w:t>
      </w:r>
      <w:r w:rsidRPr="002A7032">
        <w:rPr>
          <w:rFonts w:ascii="Times New Roman" w:hAnsi="Times New Roman" w:cs="Times New Roman"/>
          <w:sz w:val="28"/>
          <w:szCs w:val="28"/>
        </w:rPr>
        <w:t>Астана: ЦПМ АОО «Назарбаев Интеллектуальные школы»</w:t>
      </w:r>
      <w:r w:rsidR="009A742B" w:rsidRPr="002A7032">
        <w:rPr>
          <w:rFonts w:ascii="Times New Roman" w:hAnsi="Times New Roman" w:cs="Times New Roman"/>
          <w:sz w:val="28"/>
          <w:szCs w:val="28"/>
        </w:rPr>
        <w:t>,</w:t>
      </w:r>
      <w:r w:rsidR="00722E4E" w:rsidRPr="002A7032">
        <w:rPr>
          <w:rFonts w:ascii="Times New Roman" w:hAnsi="Times New Roman" w:cs="Times New Roman"/>
          <w:sz w:val="28"/>
          <w:szCs w:val="28"/>
        </w:rPr>
        <w:t xml:space="preserve"> </w:t>
      </w:r>
      <w:r w:rsidR="00E24F62" w:rsidRPr="002A7032">
        <w:rPr>
          <w:rFonts w:ascii="Times New Roman" w:hAnsi="Times New Roman" w:cs="Times New Roman"/>
          <w:sz w:val="28"/>
          <w:szCs w:val="28"/>
        </w:rPr>
        <w:t>2012</w:t>
      </w:r>
      <w:r w:rsidR="00722E4E" w:rsidRPr="002A7032">
        <w:rPr>
          <w:rFonts w:ascii="Times New Roman" w:hAnsi="Times New Roman" w:cs="Times New Roman"/>
          <w:sz w:val="28"/>
          <w:szCs w:val="28"/>
        </w:rPr>
        <w:t xml:space="preserve">. </w:t>
      </w:r>
      <w:r w:rsidR="00722E4E" w:rsidRPr="002A7032">
        <w:rPr>
          <w:rFonts w:ascii="Times New Roman" w:hAnsi="Times New Roman" w:cs="Times New Roman"/>
          <w:sz w:val="28"/>
          <w:szCs w:val="28"/>
          <w:lang w:val="kk-KZ"/>
        </w:rPr>
        <w:t>–</w:t>
      </w:r>
      <w:r w:rsidR="00722E4E" w:rsidRPr="002A7032">
        <w:rPr>
          <w:rFonts w:ascii="Times New Roman" w:hAnsi="Times New Roman" w:cs="Times New Roman"/>
          <w:sz w:val="28"/>
          <w:szCs w:val="28"/>
        </w:rPr>
        <w:t xml:space="preserve"> 157 </w:t>
      </w:r>
      <w:r w:rsidR="00722E4E" w:rsidRPr="002A7032">
        <w:rPr>
          <w:rFonts w:ascii="Times New Roman" w:hAnsi="Times New Roman" w:cs="Times New Roman"/>
          <w:sz w:val="28"/>
          <w:szCs w:val="28"/>
          <w:lang w:val="en-US"/>
        </w:rPr>
        <w:t>c</w:t>
      </w:r>
      <w:r w:rsidR="00722E4E" w:rsidRPr="002A7032">
        <w:rPr>
          <w:rFonts w:ascii="Times New Roman" w:hAnsi="Times New Roman" w:cs="Times New Roman"/>
          <w:sz w:val="28"/>
          <w:szCs w:val="28"/>
        </w:rPr>
        <w:t>.</w:t>
      </w:r>
    </w:p>
    <w:p w14:paraId="3C1A323C" w14:textId="39E58CE0"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 xml:space="preserve">113 Brune J. Play: Its Role in Development and Evolution Hardcover.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NY</w:t>
      </w:r>
      <w:r w:rsidR="006A2846"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Basic Books</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1976.</w:t>
      </w:r>
      <w:r w:rsidR="00722E4E" w:rsidRPr="002A7032">
        <w:rPr>
          <w:rFonts w:ascii="Times New Roman" w:hAnsi="Times New Roman" w:cs="Times New Roman"/>
          <w:sz w:val="28"/>
          <w:szCs w:val="28"/>
          <w:lang w:val="en-US"/>
        </w:rPr>
        <w:t xml:space="preserve"> </w:t>
      </w:r>
      <w:r w:rsidR="00722E4E" w:rsidRPr="002A7032">
        <w:rPr>
          <w:rFonts w:ascii="Times New Roman" w:hAnsi="Times New Roman" w:cs="Times New Roman"/>
          <w:sz w:val="28"/>
          <w:szCs w:val="28"/>
          <w:lang w:val="kk-KZ"/>
        </w:rPr>
        <w:t>–</w:t>
      </w:r>
      <w:r w:rsidR="00722E4E" w:rsidRPr="002A7032">
        <w:rPr>
          <w:rFonts w:ascii="Times New Roman" w:hAnsi="Times New Roman" w:cs="Times New Roman"/>
          <w:sz w:val="28"/>
          <w:szCs w:val="28"/>
          <w:lang w:val="en-US"/>
        </w:rPr>
        <w:t xml:space="preserve"> 1161 p.</w:t>
      </w:r>
    </w:p>
    <w:p w14:paraId="54060DC6" w14:textId="4CC7374D"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 xml:space="preserve">114 Rogoff </w:t>
      </w:r>
      <w:r w:rsidRPr="002A7032">
        <w:rPr>
          <w:rFonts w:ascii="Times New Roman" w:hAnsi="Times New Roman" w:cs="Times New Roman"/>
          <w:sz w:val="28"/>
          <w:szCs w:val="28"/>
        </w:rPr>
        <w:t>В</w:t>
      </w:r>
      <w:r w:rsidRPr="002A7032">
        <w:rPr>
          <w:rFonts w:ascii="Times New Roman" w:hAnsi="Times New Roman" w:cs="Times New Roman"/>
          <w:sz w:val="28"/>
          <w:szCs w:val="28"/>
          <w:lang w:val="en-US"/>
        </w:rPr>
        <w:t>. Apprenticeship in thinking: cognitive development in social context</w:t>
      </w:r>
      <w:r w:rsidRPr="002A7032">
        <w:rPr>
          <w:rFonts w:ascii="Times New Roman" w:hAnsi="Times New Roman" w:cs="Times New Roman"/>
          <w:i/>
          <w:iCs/>
          <w:sz w:val="28"/>
          <w:szCs w:val="28"/>
          <w:lang w:val="en-US"/>
        </w:rPr>
        <w:t>.</w:t>
      </w:r>
      <w:r w:rsidR="009A742B" w:rsidRPr="002A7032">
        <w:rPr>
          <w:rFonts w:ascii="Times New Roman" w:hAnsi="Times New Roman" w:cs="Times New Roman"/>
          <w:sz w:val="28"/>
          <w:szCs w:val="28"/>
          <w:lang w:val="kk-KZ"/>
        </w:rPr>
        <w:t xml:space="preserve"> –</w:t>
      </w:r>
      <w:r w:rsidR="006A2846" w:rsidRPr="002A7032">
        <w:rPr>
          <w:rFonts w:ascii="Times New Roman" w:hAnsi="Times New Roman" w:cs="Times New Roman"/>
          <w:sz w:val="28"/>
          <w:szCs w:val="28"/>
          <w:lang w:val="en-US"/>
        </w:rPr>
        <w:t xml:space="preserve"> Oxford:</w:t>
      </w:r>
      <w:r w:rsidRPr="002A7032">
        <w:rPr>
          <w:rFonts w:ascii="Times New Roman" w:hAnsi="Times New Roman" w:cs="Times New Roman"/>
          <w:i/>
          <w:iCs/>
          <w:sz w:val="28"/>
          <w:szCs w:val="28"/>
          <w:lang w:val="en-US"/>
        </w:rPr>
        <w:t xml:space="preserve"> </w:t>
      </w:r>
      <w:r w:rsidRPr="002A7032">
        <w:rPr>
          <w:rFonts w:ascii="Times New Roman" w:hAnsi="Times New Roman" w:cs="Times New Roman"/>
          <w:sz w:val="28"/>
          <w:szCs w:val="28"/>
          <w:lang w:val="en-US"/>
        </w:rPr>
        <w:t>Oxford University Press, 1991.</w:t>
      </w:r>
      <w:r w:rsidR="00722E4E" w:rsidRPr="002A7032">
        <w:rPr>
          <w:rFonts w:ascii="Times New Roman" w:hAnsi="Times New Roman" w:cs="Times New Roman"/>
          <w:sz w:val="28"/>
          <w:szCs w:val="28"/>
          <w:lang w:val="en-US"/>
        </w:rPr>
        <w:t xml:space="preserve"> </w:t>
      </w:r>
      <w:r w:rsidR="00722E4E" w:rsidRPr="002A7032">
        <w:rPr>
          <w:rFonts w:ascii="Times New Roman" w:hAnsi="Times New Roman" w:cs="Times New Roman"/>
          <w:sz w:val="28"/>
          <w:szCs w:val="28"/>
          <w:lang w:val="kk-KZ"/>
        </w:rPr>
        <w:t>–</w:t>
      </w:r>
      <w:r w:rsidR="00722E4E" w:rsidRPr="002A7032">
        <w:rPr>
          <w:rFonts w:ascii="Times New Roman" w:hAnsi="Times New Roman" w:cs="Times New Roman"/>
          <w:sz w:val="28"/>
          <w:szCs w:val="28"/>
          <w:lang w:val="en-US"/>
        </w:rPr>
        <w:t xml:space="preserve"> 272 p.</w:t>
      </w:r>
    </w:p>
    <w:p w14:paraId="074B46F1" w14:textId="6663D08F"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115 Wood D.</w:t>
      </w:r>
      <w:r w:rsidR="00722E4E"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Bruner J.</w:t>
      </w:r>
      <w:r w:rsidR="00722E4E"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Ross G. The role of tutoring in problem solving</w:t>
      </w:r>
      <w:r w:rsidR="006A2846" w:rsidRPr="002A7032">
        <w:rPr>
          <w:rFonts w:ascii="Times New Roman" w:hAnsi="Times New Roman" w:cs="Times New Roman"/>
          <w:sz w:val="28"/>
          <w:szCs w:val="28"/>
          <w:lang w:val="en-US"/>
        </w:rPr>
        <w:t xml:space="preserve"> </w:t>
      </w:r>
      <w:r w:rsidR="00E24F62"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Journal of Child Psychiatry and Psychology</w:t>
      </w:r>
      <w:r w:rsidR="009A742B" w:rsidRPr="002A7032">
        <w:rPr>
          <w:rFonts w:ascii="Times New Roman" w:hAnsi="Times New Roman" w:cs="Times New Roman"/>
          <w:sz w:val="28"/>
          <w:szCs w:val="28"/>
          <w:lang w:val="en-US"/>
        </w:rPr>
        <w:t xml:space="preserve">. </w:t>
      </w:r>
      <w:r w:rsidR="009A742B" w:rsidRPr="002A7032">
        <w:rPr>
          <w:rFonts w:ascii="Times New Roman" w:hAnsi="Times New Roman" w:cs="Times New Roman"/>
          <w:sz w:val="28"/>
          <w:szCs w:val="28"/>
          <w:lang w:val="kk-KZ"/>
        </w:rPr>
        <w:t>–</w:t>
      </w:r>
      <w:r w:rsidRPr="002A7032">
        <w:rPr>
          <w:rFonts w:ascii="Times New Roman" w:hAnsi="Times New Roman" w:cs="Times New Roman"/>
          <w:sz w:val="28"/>
          <w:szCs w:val="28"/>
          <w:lang w:val="en-US"/>
        </w:rPr>
        <w:t xml:space="preserve"> 1976.</w:t>
      </w:r>
      <w:r w:rsidR="00E24F62" w:rsidRPr="002A7032">
        <w:rPr>
          <w:rFonts w:ascii="Times New Roman" w:hAnsi="Times New Roman" w:cs="Times New Roman"/>
          <w:sz w:val="28"/>
          <w:szCs w:val="28"/>
          <w:lang w:val="kk-KZ"/>
        </w:rPr>
        <w:t xml:space="preserve">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Vol.</w:t>
      </w:r>
      <w:r w:rsidR="006A2846" w:rsidRPr="002A7032">
        <w:rPr>
          <w:rFonts w:ascii="Times New Roman" w:hAnsi="Times New Roman" w:cs="Times New Roman"/>
          <w:sz w:val="28"/>
          <w:szCs w:val="28"/>
          <w:lang w:val="en-US"/>
        </w:rPr>
        <w:t xml:space="preserve"> </w:t>
      </w:r>
      <w:r w:rsidR="009A742B" w:rsidRPr="002A7032">
        <w:rPr>
          <w:rFonts w:ascii="Times New Roman" w:hAnsi="Times New Roman" w:cs="Times New Roman"/>
          <w:sz w:val="28"/>
          <w:szCs w:val="28"/>
          <w:lang w:val="en-US"/>
        </w:rPr>
        <w:t>17</w:t>
      </w:r>
      <w:r w:rsidR="006A2846" w:rsidRPr="002A7032">
        <w:rPr>
          <w:rFonts w:ascii="Times New Roman" w:hAnsi="Times New Roman" w:cs="Times New Roman"/>
          <w:sz w:val="28"/>
          <w:szCs w:val="28"/>
          <w:lang w:val="en-US"/>
        </w:rPr>
        <w:t xml:space="preserve">, Issue </w:t>
      </w:r>
      <w:r w:rsidR="009A742B" w:rsidRPr="002A7032">
        <w:rPr>
          <w:rFonts w:ascii="Times New Roman" w:hAnsi="Times New Roman" w:cs="Times New Roman"/>
          <w:sz w:val="28"/>
          <w:szCs w:val="28"/>
          <w:lang w:val="en-US"/>
        </w:rPr>
        <w:t>2.</w:t>
      </w:r>
      <w:r w:rsidR="009A742B" w:rsidRPr="002A7032">
        <w:rPr>
          <w:rFonts w:ascii="Times New Roman" w:hAnsi="Times New Roman" w:cs="Times New Roman"/>
          <w:sz w:val="28"/>
          <w:szCs w:val="28"/>
          <w:lang w:val="kk-KZ"/>
        </w:rPr>
        <w:t xml:space="preserve"> </w:t>
      </w:r>
      <w:r w:rsidR="00E24F62" w:rsidRPr="002A7032">
        <w:rPr>
          <w:rFonts w:ascii="Times New Roman" w:hAnsi="Times New Roman" w:cs="Times New Roman"/>
          <w:sz w:val="28"/>
          <w:szCs w:val="28"/>
          <w:lang w:val="kk-KZ"/>
        </w:rPr>
        <w:t>–</w:t>
      </w:r>
      <w:r w:rsidR="006A2846" w:rsidRPr="002A7032">
        <w:rPr>
          <w:rFonts w:ascii="Times New Roman" w:hAnsi="Times New Roman" w:cs="Times New Roman"/>
          <w:sz w:val="28"/>
          <w:szCs w:val="28"/>
          <w:lang w:val="en-US"/>
        </w:rPr>
        <w:t xml:space="preserve"> P. </w:t>
      </w:r>
      <w:r w:rsidRPr="002A7032">
        <w:rPr>
          <w:rFonts w:ascii="Times New Roman" w:hAnsi="Times New Roman" w:cs="Times New Roman"/>
          <w:sz w:val="28"/>
          <w:szCs w:val="28"/>
          <w:lang w:val="en-US"/>
        </w:rPr>
        <w:t>89-100</w:t>
      </w:r>
      <w:r w:rsidR="009A742B" w:rsidRPr="002A7032">
        <w:rPr>
          <w:rFonts w:ascii="Times New Roman" w:hAnsi="Times New Roman" w:cs="Times New Roman"/>
          <w:sz w:val="28"/>
          <w:szCs w:val="28"/>
          <w:lang w:val="en-US"/>
        </w:rPr>
        <w:t>.</w:t>
      </w:r>
    </w:p>
    <w:p w14:paraId="6DED2F24" w14:textId="7E348C86"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 xml:space="preserve">116 </w:t>
      </w:r>
      <w:r w:rsidR="00722E4E" w:rsidRPr="002A7032">
        <w:rPr>
          <w:rFonts w:ascii="Times New Roman" w:hAnsi="Times New Roman" w:cs="Times New Roman"/>
          <w:sz w:val="28"/>
          <w:szCs w:val="28"/>
          <w:lang w:val="en-US"/>
        </w:rPr>
        <w:t>Palincsar A.S., Brown A.L. Reciprocal teaching of comprehension-fostering and comprehension-monitoring activities</w:t>
      </w:r>
      <w:r w:rsidR="009A742B" w:rsidRPr="002A7032">
        <w:rPr>
          <w:rFonts w:ascii="Times New Roman" w:hAnsi="Times New Roman" w:cs="Times New Roman"/>
          <w:sz w:val="28"/>
          <w:szCs w:val="28"/>
          <w:lang w:val="en-US"/>
        </w:rPr>
        <w:t xml:space="preserve"> //</w:t>
      </w:r>
      <w:r w:rsidR="00722E4E" w:rsidRPr="002A7032">
        <w:rPr>
          <w:rFonts w:ascii="Times New Roman" w:hAnsi="Times New Roman" w:cs="Times New Roman"/>
          <w:sz w:val="28"/>
          <w:szCs w:val="28"/>
          <w:lang w:val="en-US"/>
        </w:rPr>
        <w:t xml:space="preserve"> Cognition and Instruction.</w:t>
      </w:r>
      <w:r w:rsidR="00C85BE1" w:rsidRPr="002A7032">
        <w:rPr>
          <w:rFonts w:ascii="Times New Roman" w:hAnsi="Times New Roman" w:cs="Times New Roman"/>
          <w:sz w:val="28"/>
          <w:szCs w:val="28"/>
          <w:lang w:val="en-US"/>
        </w:rPr>
        <w:t xml:space="preserve"> </w:t>
      </w:r>
      <w:r w:rsidR="00C85BE1" w:rsidRPr="002A7032">
        <w:rPr>
          <w:rFonts w:ascii="Times New Roman" w:hAnsi="Times New Roman" w:cs="Times New Roman"/>
          <w:sz w:val="28"/>
          <w:szCs w:val="28"/>
          <w:lang w:val="kk-KZ"/>
        </w:rPr>
        <w:t>–</w:t>
      </w:r>
      <w:r w:rsidR="00677F51" w:rsidRPr="002A7032">
        <w:rPr>
          <w:rFonts w:ascii="Times New Roman" w:hAnsi="Times New Roman" w:cs="Times New Roman"/>
          <w:sz w:val="28"/>
          <w:szCs w:val="28"/>
          <w:lang w:val="en-US"/>
        </w:rPr>
        <w:t xml:space="preserve"> 1984.</w:t>
      </w:r>
      <w:r w:rsidR="009A742B" w:rsidRPr="002A7032">
        <w:rPr>
          <w:rFonts w:ascii="Times New Roman" w:hAnsi="Times New Roman" w:cs="Times New Roman"/>
          <w:sz w:val="28"/>
          <w:szCs w:val="28"/>
          <w:lang w:val="kk-KZ"/>
        </w:rPr>
        <w:t xml:space="preserve"> –</w:t>
      </w:r>
      <w:r w:rsidR="009A742B" w:rsidRPr="002A7032">
        <w:rPr>
          <w:rFonts w:ascii="Times New Roman" w:hAnsi="Times New Roman" w:cs="Times New Roman"/>
          <w:sz w:val="28"/>
          <w:szCs w:val="28"/>
          <w:lang w:val="en-US"/>
        </w:rPr>
        <w:t xml:space="preserve"> </w:t>
      </w:r>
      <w:r w:rsidR="006A2846" w:rsidRPr="002A7032">
        <w:rPr>
          <w:rFonts w:ascii="Times New Roman" w:hAnsi="Times New Roman" w:cs="Times New Roman"/>
          <w:sz w:val="28"/>
          <w:szCs w:val="28"/>
          <w:lang w:val="en-US"/>
        </w:rPr>
        <w:t xml:space="preserve">Vol. </w:t>
      </w:r>
      <w:r w:rsidR="009A742B" w:rsidRPr="002A7032">
        <w:rPr>
          <w:rFonts w:ascii="Times New Roman" w:hAnsi="Times New Roman" w:cs="Times New Roman"/>
          <w:sz w:val="28"/>
          <w:szCs w:val="28"/>
          <w:lang w:val="en-US"/>
        </w:rPr>
        <w:t>1</w:t>
      </w:r>
      <w:r w:rsidR="006A2846" w:rsidRPr="002A7032">
        <w:rPr>
          <w:rFonts w:ascii="Times New Roman" w:hAnsi="Times New Roman" w:cs="Times New Roman"/>
          <w:sz w:val="28"/>
          <w:szCs w:val="28"/>
          <w:lang w:val="en-US"/>
        </w:rPr>
        <w:t xml:space="preserve">, Issue </w:t>
      </w:r>
      <w:r w:rsidR="009A742B" w:rsidRPr="002A7032">
        <w:rPr>
          <w:rFonts w:ascii="Times New Roman" w:hAnsi="Times New Roman" w:cs="Times New Roman"/>
          <w:sz w:val="28"/>
          <w:szCs w:val="28"/>
          <w:lang w:val="en-US"/>
        </w:rPr>
        <w:t>2.</w:t>
      </w:r>
      <w:r w:rsidR="00677F51" w:rsidRPr="002A7032">
        <w:rPr>
          <w:rFonts w:ascii="Times New Roman" w:hAnsi="Times New Roman" w:cs="Times New Roman"/>
          <w:sz w:val="28"/>
          <w:szCs w:val="28"/>
          <w:lang w:val="en-US"/>
        </w:rPr>
        <w:t xml:space="preserve"> </w:t>
      </w:r>
      <w:r w:rsidR="00677F51" w:rsidRPr="002A7032">
        <w:rPr>
          <w:rFonts w:ascii="Times New Roman" w:hAnsi="Times New Roman" w:cs="Times New Roman"/>
          <w:sz w:val="28"/>
          <w:szCs w:val="28"/>
          <w:lang w:val="kk-KZ"/>
        </w:rPr>
        <w:t>–</w:t>
      </w:r>
      <w:r w:rsidR="006A2846" w:rsidRPr="002A7032">
        <w:rPr>
          <w:rFonts w:ascii="Times New Roman" w:hAnsi="Times New Roman" w:cs="Times New Roman"/>
          <w:sz w:val="28"/>
          <w:szCs w:val="28"/>
          <w:lang w:val="en-US"/>
        </w:rPr>
        <w:t xml:space="preserve"> P. </w:t>
      </w:r>
      <w:r w:rsidR="00722E4E" w:rsidRPr="002A7032">
        <w:rPr>
          <w:rFonts w:ascii="Times New Roman" w:hAnsi="Times New Roman" w:cs="Times New Roman"/>
          <w:sz w:val="28"/>
          <w:szCs w:val="28"/>
          <w:lang w:val="en-US"/>
        </w:rPr>
        <w:t>117-175</w:t>
      </w:r>
      <w:r w:rsidR="009A742B" w:rsidRPr="002A7032">
        <w:rPr>
          <w:rFonts w:ascii="Times New Roman" w:hAnsi="Times New Roman" w:cs="Times New Roman"/>
          <w:sz w:val="28"/>
          <w:szCs w:val="28"/>
          <w:lang w:val="en-US"/>
        </w:rPr>
        <w:t>.</w:t>
      </w:r>
    </w:p>
    <w:p w14:paraId="3F365CA2" w14:textId="26EECA51"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117 Shepard L. The role of assessment in a learning culture</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 xml:space="preserve"> Educational</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researcher</w:t>
      </w:r>
      <w:r w:rsidR="009A742B" w:rsidRPr="002A7032">
        <w:rPr>
          <w:rFonts w:ascii="Times New Roman" w:hAnsi="Times New Roman" w:cs="Times New Roman"/>
          <w:i/>
          <w:iCs/>
          <w:sz w:val="28"/>
          <w:szCs w:val="28"/>
          <w:lang w:val="en-US"/>
        </w:rPr>
        <w:t xml:space="preserve">. </w:t>
      </w:r>
      <w:r w:rsidR="009A742B" w:rsidRPr="002A7032">
        <w:rPr>
          <w:rFonts w:ascii="Times New Roman" w:hAnsi="Times New Roman" w:cs="Times New Roman"/>
          <w:sz w:val="28"/>
          <w:szCs w:val="28"/>
          <w:lang w:val="kk-KZ"/>
        </w:rPr>
        <w:t>–</w:t>
      </w:r>
      <w:r w:rsidR="006A2846"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 xml:space="preserve">2000.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Vol.</w:t>
      </w:r>
      <w:r w:rsidR="006A2846" w:rsidRPr="002A7032">
        <w:rPr>
          <w:rFonts w:ascii="Times New Roman" w:hAnsi="Times New Roman" w:cs="Times New Roman"/>
          <w:sz w:val="28"/>
          <w:szCs w:val="28"/>
          <w:lang w:val="en-US"/>
        </w:rPr>
        <w:t xml:space="preserve"> </w:t>
      </w:r>
      <w:r w:rsidR="009A742B" w:rsidRPr="002A7032">
        <w:rPr>
          <w:rFonts w:ascii="Times New Roman" w:hAnsi="Times New Roman" w:cs="Times New Roman"/>
          <w:sz w:val="28"/>
          <w:szCs w:val="28"/>
          <w:lang w:val="en-US"/>
        </w:rPr>
        <w:t>29, №7.</w:t>
      </w:r>
      <w:r w:rsidR="009A742B" w:rsidRPr="002A7032">
        <w:rPr>
          <w:rFonts w:ascii="Times New Roman" w:hAnsi="Times New Roman" w:cs="Times New Roman"/>
          <w:sz w:val="28"/>
          <w:szCs w:val="28"/>
          <w:lang w:val="kk-KZ"/>
        </w:rPr>
        <w:t xml:space="preserve"> </w:t>
      </w:r>
      <w:r w:rsidR="00E24F62"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w:t>
      </w:r>
      <w:r w:rsidR="006A2846" w:rsidRPr="002A7032">
        <w:rPr>
          <w:rFonts w:ascii="Times New Roman" w:hAnsi="Times New Roman" w:cs="Times New Roman"/>
          <w:sz w:val="28"/>
          <w:szCs w:val="28"/>
          <w:lang w:val="en-US"/>
        </w:rPr>
        <w:t xml:space="preserve">P. </w:t>
      </w:r>
      <w:r w:rsidRPr="002A7032">
        <w:rPr>
          <w:rFonts w:ascii="Times New Roman" w:hAnsi="Times New Roman" w:cs="Times New Roman"/>
          <w:sz w:val="28"/>
          <w:szCs w:val="28"/>
          <w:lang w:val="en-US"/>
        </w:rPr>
        <w:t>4-14</w:t>
      </w:r>
      <w:r w:rsidR="009A742B" w:rsidRPr="002A7032">
        <w:rPr>
          <w:rFonts w:ascii="Times New Roman" w:hAnsi="Times New Roman" w:cs="Times New Roman"/>
          <w:sz w:val="28"/>
          <w:szCs w:val="28"/>
          <w:lang w:val="en-US"/>
        </w:rPr>
        <w:t>.</w:t>
      </w:r>
    </w:p>
    <w:p w14:paraId="238C83B4" w14:textId="6BBAF13F"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118 Pellegrino J.</w:t>
      </w:r>
      <w:r w:rsidR="00677F51"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Chudowsky N.</w:t>
      </w:r>
      <w:r w:rsidR="00677F51"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Glaser R. Knowing what students know: The science of design and educational assessment.</w:t>
      </w:r>
      <w:r w:rsidRPr="002A7032">
        <w:rPr>
          <w:rFonts w:ascii="Times New Roman" w:hAnsi="Times New Roman" w:cs="Times New Roman"/>
          <w:i/>
          <w:iCs/>
          <w:sz w:val="28"/>
          <w:szCs w:val="28"/>
          <w:lang w:val="en-US"/>
        </w:rPr>
        <w:t xml:space="preserve">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Washington, DC: National Academies Press</w:t>
      </w:r>
      <w:r w:rsidR="009A742B" w:rsidRPr="002A7032">
        <w:rPr>
          <w:rFonts w:ascii="Times New Roman" w:hAnsi="Times New Roman" w:cs="Times New Roman"/>
          <w:sz w:val="28"/>
          <w:szCs w:val="28"/>
          <w:lang w:val="en-US"/>
        </w:rPr>
        <w:t>,</w:t>
      </w:r>
      <w:r w:rsidR="00677F51"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2001.</w:t>
      </w:r>
      <w:r w:rsidR="00677F51" w:rsidRPr="002A7032">
        <w:rPr>
          <w:rFonts w:ascii="Times New Roman" w:hAnsi="Times New Roman" w:cs="Times New Roman"/>
          <w:sz w:val="28"/>
          <w:szCs w:val="28"/>
          <w:lang w:val="en-US"/>
        </w:rPr>
        <w:t xml:space="preserve"> </w:t>
      </w:r>
      <w:r w:rsidR="00677F51" w:rsidRPr="002A7032">
        <w:rPr>
          <w:rFonts w:ascii="Times New Roman" w:hAnsi="Times New Roman" w:cs="Times New Roman"/>
          <w:sz w:val="28"/>
          <w:szCs w:val="28"/>
          <w:lang w:val="kk-KZ"/>
        </w:rPr>
        <w:t>–</w:t>
      </w:r>
      <w:r w:rsidR="00677F51" w:rsidRPr="002A7032">
        <w:rPr>
          <w:rFonts w:ascii="Times New Roman" w:hAnsi="Times New Roman" w:cs="Times New Roman"/>
          <w:sz w:val="28"/>
          <w:szCs w:val="28"/>
          <w:lang w:val="en-US"/>
        </w:rPr>
        <w:t xml:space="preserve"> 382 p.</w:t>
      </w:r>
    </w:p>
    <w:p w14:paraId="60A5437D" w14:textId="222AB42F"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119 Wiliam D. Changing classroom practice</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 xml:space="preserve"> Educational Leadership</w:t>
      </w:r>
      <w:r w:rsidR="009A742B" w:rsidRPr="002A7032">
        <w:rPr>
          <w:rFonts w:ascii="Times New Roman" w:hAnsi="Times New Roman" w:cs="Times New Roman"/>
          <w:i/>
          <w:iCs/>
          <w:sz w:val="28"/>
          <w:szCs w:val="28"/>
          <w:lang w:val="en-US"/>
        </w:rPr>
        <w:t xml:space="preserve">. </w:t>
      </w:r>
      <w:r w:rsidR="00E24F62"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2008.</w:t>
      </w:r>
      <w:r w:rsidR="00E24F62" w:rsidRPr="002A7032">
        <w:rPr>
          <w:rFonts w:ascii="Times New Roman" w:hAnsi="Times New Roman" w:cs="Times New Roman"/>
          <w:sz w:val="28"/>
          <w:szCs w:val="28"/>
          <w:lang w:val="kk-KZ"/>
        </w:rPr>
        <w:t xml:space="preserve"> –</w:t>
      </w:r>
      <w:r w:rsidR="00E24F62" w:rsidRPr="002A7032">
        <w:rPr>
          <w:rFonts w:ascii="Times New Roman" w:hAnsi="Times New Roman" w:cs="Times New Roman"/>
          <w:sz w:val="28"/>
          <w:szCs w:val="28"/>
          <w:lang w:val="en-US"/>
        </w:rPr>
        <w:t xml:space="preserve"> </w:t>
      </w:r>
      <w:r w:rsidR="009A742B" w:rsidRPr="002A7032">
        <w:rPr>
          <w:rFonts w:ascii="Times New Roman" w:hAnsi="Times New Roman" w:cs="Times New Roman"/>
          <w:sz w:val="28"/>
          <w:szCs w:val="28"/>
          <w:lang w:val="en-US"/>
        </w:rPr>
        <w:t>Vol.</w:t>
      </w:r>
      <w:r w:rsidR="006A2846" w:rsidRPr="002A7032">
        <w:rPr>
          <w:rFonts w:ascii="Times New Roman" w:hAnsi="Times New Roman" w:cs="Times New Roman"/>
          <w:sz w:val="28"/>
          <w:szCs w:val="28"/>
          <w:lang w:val="en-US"/>
        </w:rPr>
        <w:t xml:space="preserve"> </w:t>
      </w:r>
      <w:r w:rsidR="009A742B" w:rsidRPr="002A7032">
        <w:rPr>
          <w:rFonts w:ascii="Times New Roman" w:hAnsi="Times New Roman" w:cs="Times New Roman"/>
          <w:sz w:val="28"/>
          <w:szCs w:val="28"/>
          <w:lang w:val="en-US"/>
        </w:rPr>
        <w:t>65</w:t>
      </w:r>
      <w:r w:rsidR="006A2846" w:rsidRPr="002A7032">
        <w:rPr>
          <w:rFonts w:ascii="Times New Roman" w:hAnsi="Times New Roman" w:cs="Times New Roman"/>
          <w:sz w:val="28"/>
          <w:szCs w:val="28"/>
          <w:lang w:val="en-US"/>
        </w:rPr>
        <w:t xml:space="preserve">, Issue </w:t>
      </w:r>
      <w:r w:rsidR="009A742B" w:rsidRPr="002A7032">
        <w:rPr>
          <w:rFonts w:ascii="Times New Roman" w:hAnsi="Times New Roman" w:cs="Times New Roman"/>
          <w:sz w:val="28"/>
          <w:szCs w:val="28"/>
          <w:lang w:val="en-US"/>
        </w:rPr>
        <w:t>4.</w:t>
      </w:r>
      <w:r w:rsidR="009A742B" w:rsidRPr="002A7032">
        <w:rPr>
          <w:rFonts w:ascii="Times New Roman" w:hAnsi="Times New Roman" w:cs="Times New Roman"/>
          <w:sz w:val="28"/>
          <w:szCs w:val="28"/>
          <w:lang w:val="kk-KZ"/>
        </w:rPr>
        <w:t xml:space="preserve"> –</w:t>
      </w:r>
      <w:r w:rsidR="006A2846" w:rsidRPr="002A7032">
        <w:rPr>
          <w:rFonts w:ascii="Times New Roman" w:hAnsi="Times New Roman" w:cs="Times New Roman"/>
          <w:sz w:val="28"/>
          <w:szCs w:val="28"/>
          <w:lang w:val="en-US"/>
        </w:rPr>
        <w:t xml:space="preserve"> P. </w:t>
      </w:r>
      <w:r w:rsidRPr="002A7032">
        <w:rPr>
          <w:rFonts w:ascii="Times New Roman" w:hAnsi="Times New Roman" w:cs="Times New Roman"/>
          <w:sz w:val="28"/>
          <w:szCs w:val="28"/>
          <w:lang w:val="en-US"/>
        </w:rPr>
        <w:t>36-42</w:t>
      </w:r>
      <w:r w:rsidR="009A742B" w:rsidRPr="002A7032">
        <w:rPr>
          <w:rFonts w:ascii="Times New Roman" w:hAnsi="Times New Roman" w:cs="Times New Roman"/>
          <w:sz w:val="28"/>
          <w:szCs w:val="28"/>
          <w:lang w:val="en-US"/>
        </w:rPr>
        <w:t>.</w:t>
      </w:r>
    </w:p>
    <w:p w14:paraId="3F1B0DF8" w14:textId="52631705"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120 Heritage M. Formative Assessment: Making It Happen in the Classroom</w:t>
      </w:r>
      <w:r w:rsidRPr="002A7032">
        <w:rPr>
          <w:rFonts w:ascii="Times New Roman" w:hAnsi="Times New Roman" w:cs="Times New Roman"/>
          <w:i/>
          <w:iCs/>
          <w:sz w:val="28"/>
          <w:szCs w:val="28"/>
          <w:lang w:val="en-US"/>
        </w:rPr>
        <w:t xml:space="preserve">. </w:t>
      </w:r>
      <w:r w:rsidR="009A742B" w:rsidRPr="002A7032">
        <w:rPr>
          <w:rFonts w:ascii="Times New Roman" w:hAnsi="Times New Roman" w:cs="Times New Roman"/>
          <w:sz w:val="28"/>
          <w:szCs w:val="28"/>
          <w:lang w:val="kk-KZ"/>
        </w:rPr>
        <w:t>–</w:t>
      </w:r>
      <w:r w:rsidR="006A2846" w:rsidRPr="002A7032">
        <w:rPr>
          <w:lang w:val="en-US"/>
        </w:rPr>
        <w:t xml:space="preserve"> </w:t>
      </w:r>
      <w:r w:rsidR="006A2846" w:rsidRPr="002A7032">
        <w:rPr>
          <w:rFonts w:ascii="Times New Roman" w:hAnsi="Times New Roman" w:cs="Times New Roman"/>
          <w:sz w:val="28"/>
          <w:szCs w:val="28"/>
          <w:lang w:val="en-US"/>
        </w:rPr>
        <w:t>Thousand Oaks:</w:t>
      </w:r>
      <w:r w:rsidR="006A2846" w:rsidRPr="002A7032">
        <w:rPr>
          <w:lang w:val="en-US"/>
        </w:rPr>
        <w:t xml:space="preserve"> </w:t>
      </w:r>
      <w:r w:rsidR="006A2846" w:rsidRPr="002A7032">
        <w:rPr>
          <w:rFonts w:ascii="Times New Roman" w:hAnsi="Times New Roman" w:cs="Times New Roman"/>
          <w:sz w:val="28"/>
          <w:szCs w:val="28"/>
          <w:lang w:val="en-US"/>
        </w:rPr>
        <w:t>Corwin Press,</w:t>
      </w:r>
      <w:r w:rsidRPr="002A7032">
        <w:rPr>
          <w:rFonts w:ascii="Times New Roman" w:hAnsi="Times New Roman" w:cs="Times New Roman"/>
          <w:sz w:val="28"/>
          <w:szCs w:val="28"/>
          <w:lang w:val="en-US"/>
        </w:rPr>
        <w:t xml:space="preserve"> 2010.</w:t>
      </w:r>
      <w:r w:rsidR="00677F51" w:rsidRPr="002A7032">
        <w:rPr>
          <w:rFonts w:ascii="Times New Roman" w:hAnsi="Times New Roman" w:cs="Times New Roman"/>
          <w:sz w:val="28"/>
          <w:szCs w:val="28"/>
          <w:lang w:val="en-US"/>
        </w:rPr>
        <w:t xml:space="preserve"> </w:t>
      </w:r>
      <w:r w:rsidR="00677F51" w:rsidRPr="002A7032">
        <w:rPr>
          <w:rFonts w:ascii="Times New Roman" w:hAnsi="Times New Roman" w:cs="Times New Roman"/>
          <w:sz w:val="28"/>
          <w:szCs w:val="28"/>
          <w:lang w:val="kk-KZ"/>
        </w:rPr>
        <w:t>–</w:t>
      </w:r>
      <w:r w:rsidR="00677F51" w:rsidRPr="002A7032">
        <w:rPr>
          <w:rFonts w:ascii="Times New Roman" w:hAnsi="Times New Roman" w:cs="Times New Roman"/>
          <w:sz w:val="28"/>
          <w:szCs w:val="28"/>
          <w:lang w:val="en-US"/>
        </w:rPr>
        <w:t xml:space="preserve"> 161 p.</w:t>
      </w:r>
    </w:p>
    <w:p w14:paraId="6DC92622" w14:textId="1898469E" w:rsidR="00A27254" w:rsidRPr="002A7032" w:rsidRDefault="00AE62D3" w:rsidP="001D0181">
      <w:pPr>
        <w:ind w:firstLine="709"/>
        <w:jc w:val="both"/>
        <w:rPr>
          <w:rFonts w:ascii="Times New Roman" w:eastAsia="Times New Roman" w:hAnsi="Times New Roman" w:cs="Times New Roman"/>
          <w:sz w:val="28"/>
          <w:szCs w:val="28"/>
          <w:lang w:val="en-US"/>
        </w:rPr>
      </w:pPr>
      <w:r w:rsidRPr="002A7032">
        <w:rPr>
          <w:rFonts w:ascii="Times New Roman" w:hAnsi="Times New Roman" w:cs="Times New Roman"/>
          <w:sz w:val="28"/>
          <w:szCs w:val="28"/>
          <w:lang w:val="en-US"/>
        </w:rPr>
        <w:lastRenderedPageBreak/>
        <w:t xml:space="preserve">121 </w:t>
      </w:r>
      <w:r w:rsidR="00A27254" w:rsidRPr="002A7032">
        <w:rPr>
          <w:rFonts w:ascii="Times New Roman" w:eastAsia="Times New Roman" w:hAnsi="Times New Roman" w:cs="Times New Roman"/>
          <w:sz w:val="28"/>
          <w:szCs w:val="28"/>
          <w:bdr w:val="none" w:sz="0" w:space="0" w:color="auto" w:frame="1"/>
          <w:lang w:val="en-US"/>
        </w:rPr>
        <w:t>Black P., William D. In praise of educational research: Formative Assessment // British Educational Research Journal</w:t>
      </w:r>
      <w:r w:rsidR="009A742B" w:rsidRPr="002A7032">
        <w:rPr>
          <w:rFonts w:ascii="Times New Roman" w:eastAsia="Times New Roman" w:hAnsi="Times New Roman" w:cs="Times New Roman"/>
          <w:sz w:val="28"/>
          <w:szCs w:val="28"/>
          <w:bdr w:val="none" w:sz="0" w:space="0" w:color="auto" w:frame="1"/>
          <w:lang w:val="en-US"/>
        </w:rPr>
        <w:t xml:space="preserve">. </w:t>
      </w:r>
      <w:r w:rsidR="009A742B" w:rsidRPr="002A7032">
        <w:rPr>
          <w:rFonts w:ascii="Times New Roman" w:hAnsi="Times New Roman" w:cs="Times New Roman"/>
          <w:sz w:val="28"/>
          <w:szCs w:val="28"/>
          <w:lang w:val="kk-KZ"/>
        </w:rPr>
        <w:t>–</w:t>
      </w:r>
      <w:r w:rsidR="00A27254" w:rsidRPr="002A7032">
        <w:rPr>
          <w:rFonts w:ascii="Times New Roman" w:eastAsia="Times New Roman" w:hAnsi="Times New Roman" w:cs="Times New Roman"/>
          <w:sz w:val="28"/>
          <w:szCs w:val="28"/>
          <w:bdr w:val="none" w:sz="0" w:space="0" w:color="auto" w:frame="1"/>
          <w:lang w:val="en-US"/>
        </w:rPr>
        <w:t xml:space="preserve"> 2003. </w:t>
      </w:r>
      <w:r w:rsidR="00A27254" w:rsidRPr="002A7032">
        <w:rPr>
          <w:rFonts w:ascii="Times New Roman" w:hAnsi="Times New Roman" w:cs="Times New Roman"/>
          <w:sz w:val="28"/>
          <w:szCs w:val="28"/>
          <w:lang w:val="kk-KZ"/>
        </w:rPr>
        <w:t>–</w:t>
      </w:r>
      <w:r w:rsidR="00A27254" w:rsidRPr="002A7032">
        <w:rPr>
          <w:rFonts w:ascii="Times New Roman" w:hAnsi="Times New Roman" w:cs="Times New Roman"/>
          <w:sz w:val="28"/>
          <w:szCs w:val="28"/>
          <w:lang w:val="en-US"/>
        </w:rPr>
        <w:t xml:space="preserve"> </w:t>
      </w:r>
      <w:r w:rsidR="008B2190" w:rsidRPr="002A7032">
        <w:rPr>
          <w:rFonts w:ascii="Times New Roman" w:hAnsi="Times New Roman" w:cs="Times New Roman"/>
          <w:sz w:val="28"/>
          <w:szCs w:val="28"/>
          <w:lang w:val="en-US"/>
        </w:rPr>
        <w:t xml:space="preserve">Vol. </w:t>
      </w:r>
      <w:r w:rsidR="009A742B" w:rsidRPr="002A7032">
        <w:rPr>
          <w:rFonts w:ascii="Times New Roman" w:eastAsia="Times New Roman" w:hAnsi="Times New Roman" w:cs="Times New Roman"/>
          <w:sz w:val="28"/>
          <w:szCs w:val="28"/>
          <w:bdr w:val="none" w:sz="0" w:space="0" w:color="auto" w:frame="1"/>
          <w:lang w:val="en-US"/>
        </w:rPr>
        <w:t>29</w:t>
      </w:r>
      <w:r w:rsidR="008B2190" w:rsidRPr="002A7032">
        <w:rPr>
          <w:rFonts w:ascii="Times New Roman" w:eastAsia="Times New Roman" w:hAnsi="Times New Roman" w:cs="Times New Roman"/>
          <w:sz w:val="28"/>
          <w:szCs w:val="28"/>
          <w:bdr w:val="none" w:sz="0" w:space="0" w:color="auto" w:frame="1"/>
          <w:lang w:val="en-US"/>
        </w:rPr>
        <w:t xml:space="preserve">, Issue </w:t>
      </w:r>
      <w:r w:rsidR="009A742B" w:rsidRPr="002A7032">
        <w:rPr>
          <w:rFonts w:ascii="Times New Roman" w:eastAsia="Times New Roman" w:hAnsi="Times New Roman" w:cs="Times New Roman"/>
          <w:sz w:val="28"/>
          <w:szCs w:val="28"/>
          <w:bdr w:val="none" w:sz="0" w:space="0" w:color="auto" w:frame="1"/>
          <w:lang w:val="en-US"/>
        </w:rPr>
        <w:t xml:space="preserve">5. </w:t>
      </w:r>
      <w:r w:rsidR="009A742B" w:rsidRPr="002A7032">
        <w:rPr>
          <w:rFonts w:ascii="Times New Roman" w:hAnsi="Times New Roman" w:cs="Times New Roman"/>
          <w:sz w:val="28"/>
          <w:szCs w:val="28"/>
          <w:lang w:val="kk-KZ"/>
        </w:rPr>
        <w:t>–</w:t>
      </w:r>
      <w:r w:rsidR="008B2190" w:rsidRPr="002A7032">
        <w:rPr>
          <w:rFonts w:ascii="Times New Roman" w:hAnsi="Times New Roman" w:cs="Times New Roman"/>
          <w:sz w:val="28"/>
          <w:szCs w:val="28"/>
          <w:lang w:val="en-US"/>
        </w:rPr>
        <w:t xml:space="preserve"> P. </w:t>
      </w:r>
      <w:r w:rsidR="00A27254" w:rsidRPr="002A7032">
        <w:rPr>
          <w:rFonts w:ascii="Times New Roman" w:eastAsia="Times New Roman" w:hAnsi="Times New Roman" w:cs="Times New Roman"/>
          <w:sz w:val="28"/>
          <w:szCs w:val="28"/>
          <w:bdr w:val="none" w:sz="0" w:space="0" w:color="auto" w:frame="1"/>
          <w:lang w:val="en-US"/>
        </w:rPr>
        <w:t>623-637</w:t>
      </w:r>
      <w:r w:rsidR="009A742B" w:rsidRPr="002A7032">
        <w:rPr>
          <w:rFonts w:ascii="Times New Roman" w:eastAsia="Times New Roman" w:hAnsi="Times New Roman" w:cs="Times New Roman"/>
          <w:sz w:val="28"/>
          <w:szCs w:val="28"/>
          <w:bdr w:val="none" w:sz="0" w:space="0" w:color="auto" w:frame="1"/>
          <w:lang w:val="en-US"/>
        </w:rPr>
        <w:t>.</w:t>
      </w:r>
    </w:p>
    <w:p w14:paraId="1DE96DED" w14:textId="6815D6D7"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122 Bloom B. Learning for Mastery</w:t>
      </w:r>
      <w:r w:rsidR="008B2190" w:rsidRPr="002A7032">
        <w:rPr>
          <w:rFonts w:ascii="Times New Roman" w:hAnsi="Times New Roman" w:cs="Times New Roman"/>
          <w:sz w:val="28"/>
          <w:szCs w:val="28"/>
          <w:lang w:val="kk-KZ"/>
        </w:rPr>
        <w:t xml:space="preserve"> //</w:t>
      </w:r>
      <w:r w:rsidR="009A742B" w:rsidRPr="002A7032">
        <w:rPr>
          <w:rFonts w:ascii="Times New Roman" w:hAnsi="Times New Roman" w:cs="Times New Roman"/>
          <w:sz w:val="28"/>
          <w:szCs w:val="28"/>
          <w:lang w:val="en-US"/>
        </w:rPr>
        <w:t xml:space="preserve"> </w:t>
      </w:r>
      <w:r w:rsidR="008B2190" w:rsidRPr="002A7032">
        <w:rPr>
          <w:rStyle w:val="af3"/>
          <w:rFonts w:ascii="Times New Roman" w:hAnsi="Times New Roman" w:cs="Times New Roman"/>
          <w:bCs/>
          <w:i w:val="0"/>
          <w:sz w:val="28"/>
          <w:szCs w:val="28"/>
          <w:lang w:val="en-US"/>
        </w:rPr>
        <w:t>Evaluation Comment. – 1968. – Vol.</w:t>
      </w:r>
      <w:r w:rsidR="008B2190" w:rsidRPr="002A7032">
        <w:rPr>
          <w:rStyle w:val="a5"/>
          <w:rFonts w:ascii="Times New Roman" w:hAnsi="Times New Roman" w:cs="Times New Roman"/>
          <w:b w:val="0"/>
          <w:sz w:val="28"/>
          <w:szCs w:val="28"/>
          <w:lang w:val="en-US"/>
        </w:rPr>
        <w:t xml:space="preserve"> 1, Issue 2. </w:t>
      </w:r>
      <w:r w:rsidR="00A27254" w:rsidRPr="002A7032">
        <w:rPr>
          <w:rFonts w:ascii="Times New Roman" w:hAnsi="Times New Roman" w:cs="Times New Roman"/>
          <w:sz w:val="28"/>
          <w:szCs w:val="28"/>
          <w:lang w:val="kk-KZ"/>
        </w:rPr>
        <w:t>–</w:t>
      </w:r>
      <w:r w:rsidR="008B2190" w:rsidRPr="002A7032">
        <w:rPr>
          <w:rFonts w:ascii="Times New Roman" w:hAnsi="Times New Roman" w:cs="Times New Roman"/>
          <w:sz w:val="28"/>
          <w:szCs w:val="28"/>
          <w:lang w:val="kk-KZ"/>
        </w:rPr>
        <w:t xml:space="preserve"> </w:t>
      </w:r>
      <w:r w:rsidR="008B2190" w:rsidRPr="002A7032">
        <w:rPr>
          <w:rFonts w:ascii="Times New Roman" w:hAnsi="Times New Roman" w:cs="Times New Roman"/>
          <w:sz w:val="28"/>
          <w:szCs w:val="28"/>
          <w:lang w:val="en-US"/>
        </w:rPr>
        <w:t xml:space="preserve">P. </w:t>
      </w:r>
      <w:r w:rsidR="00A27254" w:rsidRPr="002A7032">
        <w:rPr>
          <w:rFonts w:ascii="Times New Roman" w:hAnsi="Times New Roman" w:cs="Times New Roman"/>
          <w:sz w:val="28"/>
          <w:szCs w:val="28"/>
          <w:lang w:val="en-US"/>
        </w:rPr>
        <w:t>975-802</w:t>
      </w:r>
      <w:r w:rsidR="009A742B" w:rsidRPr="002A7032">
        <w:rPr>
          <w:rFonts w:ascii="Times New Roman" w:hAnsi="Times New Roman" w:cs="Times New Roman"/>
          <w:sz w:val="28"/>
          <w:szCs w:val="28"/>
          <w:lang w:val="en-US"/>
        </w:rPr>
        <w:t>.</w:t>
      </w:r>
    </w:p>
    <w:p w14:paraId="1F2AD419" w14:textId="26962D7F" w:rsidR="00AE62D3" w:rsidRPr="002A7032" w:rsidRDefault="00AE62D3" w:rsidP="001D0181">
      <w:pPr>
        <w:pStyle w:val="Default"/>
        <w:ind w:firstLine="709"/>
        <w:jc w:val="both"/>
        <w:rPr>
          <w:color w:val="auto"/>
          <w:sz w:val="28"/>
          <w:szCs w:val="28"/>
        </w:rPr>
      </w:pPr>
      <w:r w:rsidRPr="002A7032">
        <w:rPr>
          <w:color w:val="auto"/>
          <w:sz w:val="28"/>
          <w:szCs w:val="28"/>
        </w:rPr>
        <w:t xml:space="preserve">123 </w:t>
      </w:r>
      <w:r w:rsidR="008B2190" w:rsidRPr="002A7032">
        <w:rPr>
          <w:color w:val="auto"/>
          <w:sz w:val="28"/>
          <w:szCs w:val="28"/>
        </w:rPr>
        <w:t>Липатникова И.</w:t>
      </w:r>
      <w:r w:rsidRPr="002A7032">
        <w:rPr>
          <w:color w:val="auto"/>
          <w:sz w:val="28"/>
          <w:szCs w:val="28"/>
        </w:rPr>
        <w:t xml:space="preserve">Г. Оценивание как диагностическая процедура форми-рования конечных результатов обучения по математике // Педагогическое образование в России. – 2016. – №7. – </w:t>
      </w:r>
      <w:r w:rsidR="008B2190" w:rsidRPr="002A7032">
        <w:rPr>
          <w:color w:val="auto"/>
          <w:sz w:val="28"/>
          <w:szCs w:val="28"/>
          <w:lang w:val="kk-KZ"/>
        </w:rPr>
        <w:t xml:space="preserve">С. </w:t>
      </w:r>
      <w:r w:rsidRPr="002A7032">
        <w:rPr>
          <w:color w:val="auto"/>
          <w:sz w:val="28"/>
          <w:szCs w:val="28"/>
        </w:rPr>
        <w:t xml:space="preserve">172-177. </w:t>
      </w:r>
    </w:p>
    <w:p w14:paraId="491782FF" w14:textId="689F8B5F" w:rsidR="00AE62D3" w:rsidRPr="002A7032" w:rsidRDefault="00AE62D3" w:rsidP="001D0181">
      <w:pPr>
        <w:pStyle w:val="Default"/>
        <w:ind w:firstLine="709"/>
        <w:jc w:val="both"/>
        <w:rPr>
          <w:color w:val="auto"/>
          <w:sz w:val="28"/>
          <w:szCs w:val="28"/>
          <w:lang w:val="kk-KZ"/>
        </w:rPr>
      </w:pPr>
      <w:r w:rsidRPr="002A7032">
        <w:rPr>
          <w:color w:val="auto"/>
          <w:sz w:val="28"/>
          <w:szCs w:val="28"/>
        </w:rPr>
        <w:t xml:space="preserve">124 Кларк М. </w:t>
      </w:r>
      <w:r w:rsidR="00781322" w:rsidRPr="002A7032">
        <w:rPr>
          <w:color w:val="auto"/>
          <w:sz w:val="28"/>
          <w:szCs w:val="28"/>
          <w:lang w:val="kk-KZ"/>
        </w:rPr>
        <w:t xml:space="preserve">Итоговый отчет трастового фонда </w:t>
      </w:r>
      <w:r w:rsidR="00781322" w:rsidRPr="002A7032">
        <w:rPr>
          <w:color w:val="auto"/>
          <w:sz w:val="28"/>
          <w:szCs w:val="28"/>
          <w:lang w:val="en-US"/>
        </w:rPr>
        <w:t>READ</w:t>
      </w:r>
      <w:r w:rsidRPr="002A7032">
        <w:rPr>
          <w:color w:val="auto"/>
          <w:sz w:val="28"/>
          <w:szCs w:val="28"/>
        </w:rPr>
        <w:t>.</w:t>
      </w:r>
      <w:r w:rsidR="00781322" w:rsidRPr="002A7032">
        <w:rPr>
          <w:color w:val="auto"/>
          <w:sz w:val="28"/>
          <w:szCs w:val="28"/>
        </w:rPr>
        <w:t xml:space="preserve"> 2008-2015</w:t>
      </w:r>
      <w:r w:rsidR="008B2190" w:rsidRPr="002A7032">
        <w:rPr>
          <w:color w:val="auto"/>
          <w:sz w:val="28"/>
          <w:szCs w:val="28"/>
          <w:lang w:val="kk-KZ"/>
        </w:rPr>
        <w:t xml:space="preserve"> </w:t>
      </w:r>
      <w:r w:rsidR="00781322" w:rsidRPr="002A7032">
        <w:rPr>
          <w:color w:val="auto"/>
          <w:sz w:val="28"/>
          <w:szCs w:val="28"/>
          <w:lang w:val="kk-KZ"/>
        </w:rPr>
        <w:t>гг.</w:t>
      </w:r>
      <w:r w:rsidR="00DB3DFD" w:rsidRPr="002A7032">
        <w:rPr>
          <w:color w:val="auto"/>
          <w:sz w:val="28"/>
          <w:szCs w:val="28"/>
          <w:lang w:val="kk-KZ"/>
        </w:rPr>
        <w:t xml:space="preserve"> </w:t>
      </w:r>
      <w:r w:rsidR="008B2190" w:rsidRPr="002A7032">
        <w:rPr>
          <w:color w:val="auto"/>
          <w:sz w:val="28"/>
          <w:szCs w:val="28"/>
          <w:lang w:val="kk-KZ"/>
        </w:rPr>
        <w:t xml:space="preserve">// </w:t>
      </w:r>
      <w:hyperlink r:id="rId47" w:history="1">
        <w:r w:rsidR="008B2190" w:rsidRPr="002A7032">
          <w:rPr>
            <w:rStyle w:val="a6"/>
            <w:color w:val="auto"/>
            <w:sz w:val="28"/>
            <w:szCs w:val="28"/>
            <w:u w:val="none"/>
            <w:lang w:val="kk-KZ"/>
          </w:rPr>
          <w:t>https://documents1.worldbank.org/curated/en/.</w:t>
        </w:r>
      </w:hyperlink>
      <w:r w:rsidR="00781322" w:rsidRPr="002A7032">
        <w:rPr>
          <w:color w:val="auto"/>
          <w:sz w:val="28"/>
          <w:szCs w:val="28"/>
          <w:lang w:val="kk-KZ"/>
        </w:rPr>
        <w:t xml:space="preserve"> 11.09.2</w:t>
      </w:r>
      <w:r w:rsidR="00C85BE1" w:rsidRPr="002A7032">
        <w:rPr>
          <w:color w:val="auto"/>
          <w:sz w:val="28"/>
          <w:szCs w:val="28"/>
          <w:lang w:val="kk-KZ"/>
        </w:rPr>
        <w:t>022.</w:t>
      </w:r>
      <w:r w:rsidR="00646E15" w:rsidRPr="002A7032">
        <w:rPr>
          <w:color w:val="auto"/>
          <w:sz w:val="28"/>
          <w:szCs w:val="28"/>
          <w:lang w:val="kk-KZ"/>
        </w:rPr>
        <w:t xml:space="preserve"> </w:t>
      </w:r>
    </w:p>
    <w:p w14:paraId="26094828" w14:textId="0CB762DE"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125 Зыкрина С.Ж., Қожабаев Қ.Ғ. Математика сабағында критериалды бағалау тиімділігін арттырудың жолдары //</w:t>
      </w:r>
      <w:r w:rsidR="00C85BE1" w:rsidRPr="002A7032">
        <w:rPr>
          <w:color w:val="auto"/>
          <w:sz w:val="28"/>
          <w:szCs w:val="28"/>
          <w:lang w:val="kk-KZ"/>
        </w:rPr>
        <w:t xml:space="preserve"> </w:t>
      </w:r>
      <w:r w:rsidRPr="002A7032">
        <w:rPr>
          <w:color w:val="auto"/>
          <w:sz w:val="28"/>
          <w:szCs w:val="28"/>
          <w:lang w:val="kk-KZ"/>
        </w:rPr>
        <w:t>Мектеп әлемін өзгертетін мұғалім</w:t>
      </w:r>
      <w:r w:rsidR="008B2190" w:rsidRPr="002A7032">
        <w:rPr>
          <w:color w:val="auto"/>
          <w:sz w:val="28"/>
          <w:szCs w:val="28"/>
          <w:lang w:val="kk-KZ"/>
        </w:rPr>
        <w:t>:</w:t>
      </w:r>
      <w:r w:rsidRPr="002A7032">
        <w:rPr>
          <w:color w:val="auto"/>
          <w:sz w:val="28"/>
          <w:szCs w:val="28"/>
          <w:lang w:val="kk-KZ"/>
        </w:rPr>
        <w:t xml:space="preserve"> NIS Conferences </w:t>
      </w:r>
      <w:r w:rsidR="008B2190" w:rsidRPr="002A7032">
        <w:rPr>
          <w:color w:val="auto"/>
          <w:sz w:val="28"/>
          <w:szCs w:val="28"/>
          <w:lang w:val="kk-KZ"/>
        </w:rPr>
        <w:t>х</w:t>
      </w:r>
      <w:r w:rsidRPr="002A7032">
        <w:rPr>
          <w:color w:val="auto"/>
          <w:sz w:val="28"/>
          <w:szCs w:val="28"/>
          <w:lang w:val="kk-KZ"/>
        </w:rPr>
        <w:t>алық</w:t>
      </w:r>
      <w:r w:rsidR="008B2190" w:rsidRPr="002A7032">
        <w:rPr>
          <w:color w:val="auto"/>
          <w:sz w:val="28"/>
          <w:szCs w:val="28"/>
          <w:lang w:val="kk-KZ"/>
        </w:rPr>
        <w:t>.</w:t>
      </w:r>
      <w:r w:rsidRPr="002A7032">
        <w:rPr>
          <w:color w:val="auto"/>
          <w:sz w:val="28"/>
          <w:szCs w:val="28"/>
          <w:lang w:val="kk-KZ"/>
        </w:rPr>
        <w:t xml:space="preserve"> ғыл</w:t>
      </w:r>
      <w:r w:rsidR="008B2190" w:rsidRPr="002A7032">
        <w:rPr>
          <w:color w:val="auto"/>
          <w:sz w:val="28"/>
          <w:szCs w:val="28"/>
          <w:lang w:val="kk-KZ"/>
        </w:rPr>
        <w:t>.</w:t>
      </w:r>
      <w:r w:rsidRPr="002A7032">
        <w:rPr>
          <w:color w:val="auto"/>
          <w:sz w:val="28"/>
          <w:szCs w:val="28"/>
          <w:lang w:val="kk-KZ"/>
        </w:rPr>
        <w:t>-практ</w:t>
      </w:r>
      <w:r w:rsidR="008B2190" w:rsidRPr="002A7032">
        <w:rPr>
          <w:color w:val="auto"/>
          <w:sz w:val="28"/>
          <w:szCs w:val="28"/>
          <w:lang w:val="kk-KZ"/>
        </w:rPr>
        <w:t>.</w:t>
      </w:r>
      <w:r w:rsidRPr="002A7032">
        <w:rPr>
          <w:color w:val="auto"/>
          <w:sz w:val="28"/>
          <w:szCs w:val="28"/>
          <w:lang w:val="kk-KZ"/>
        </w:rPr>
        <w:t xml:space="preserve"> конф</w:t>
      </w:r>
      <w:r w:rsidR="008B2190" w:rsidRPr="002A7032">
        <w:rPr>
          <w:color w:val="auto"/>
          <w:sz w:val="28"/>
          <w:szCs w:val="28"/>
          <w:lang w:val="kk-KZ"/>
        </w:rPr>
        <w:t>.</w:t>
      </w:r>
      <w:r w:rsidRPr="002A7032">
        <w:rPr>
          <w:color w:val="auto"/>
          <w:sz w:val="28"/>
          <w:szCs w:val="28"/>
          <w:lang w:val="kk-KZ"/>
        </w:rPr>
        <w:t xml:space="preserve"> матер. – Нұр-Сұлтан</w:t>
      </w:r>
      <w:r w:rsidR="009A742B" w:rsidRPr="002A7032">
        <w:rPr>
          <w:color w:val="auto"/>
          <w:sz w:val="28"/>
          <w:szCs w:val="28"/>
          <w:lang w:val="kk-KZ"/>
        </w:rPr>
        <w:t>,</w:t>
      </w:r>
      <w:r w:rsidRPr="002A7032">
        <w:rPr>
          <w:color w:val="auto"/>
          <w:sz w:val="28"/>
          <w:szCs w:val="28"/>
          <w:lang w:val="kk-KZ"/>
        </w:rPr>
        <w:t xml:space="preserve"> 2019. – </w:t>
      </w:r>
      <w:r w:rsidR="008B2190" w:rsidRPr="002A7032">
        <w:rPr>
          <w:color w:val="auto"/>
          <w:sz w:val="28"/>
          <w:szCs w:val="28"/>
          <w:lang w:val="kk-KZ"/>
        </w:rPr>
        <w:t xml:space="preserve">Б. </w:t>
      </w:r>
      <w:r w:rsidRPr="002A7032">
        <w:rPr>
          <w:color w:val="auto"/>
          <w:sz w:val="28"/>
          <w:szCs w:val="28"/>
          <w:lang w:val="kk-KZ"/>
        </w:rPr>
        <w:t>198-205.</w:t>
      </w:r>
    </w:p>
    <w:p w14:paraId="4D21E000" w14:textId="78A3A5CA" w:rsidR="00AE62D3" w:rsidRPr="002A7032" w:rsidRDefault="00AE62D3" w:rsidP="001D0181">
      <w:pPr>
        <w:pStyle w:val="Default"/>
        <w:ind w:firstLine="709"/>
        <w:jc w:val="both"/>
        <w:rPr>
          <w:color w:val="auto"/>
          <w:sz w:val="28"/>
          <w:szCs w:val="28"/>
        </w:rPr>
      </w:pPr>
      <w:r w:rsidRPr="002A7032">
        <w:rPr>
          <w:color w:val="auto"/>
          <w:sz w:val="28"/>
          <w:szCs w:val="28"/>
        </w:rPr>
        <w:t xml:space="preserve">126 </w:t>
      </w:r>
      <w:r w:rsidRPr="002A7032">
        <w:rPr>
          <w:color w:val="auto"/>
          <w:sz w:val="28"/>
          <w:szCs w:val="28"/>
          <w:lang w:val="kk-KZ"/>
        </w:rPr>
        <w:t>Фишман И.С., Голуб</w:t>
      </w:r>
      <w:r w:rsidRPr="002A7032">
        <w:rPr>
          <w:b/>
          <w:bCs/>
          <w:color w:val="auto"/>
          <w:sz w:val="28"/>
          <w:szCs w:val="28"/>
        </w:rPr>
        <w:t xml:space="preserve"> </w:t>
      </w:r>
      <w:r w:rsidRPr="002A7032">
        <w:rPr>
          <w:color w:val="auto"/>
          <w:sz w:val="28"/>
          <w:szCs w:val="28"/>
          <w:lang w:val="kk-KZ"/>
        </w:rPr>
        <w:t>Г.Б.</w:t>
      </w:r>
      <w:r w:rsidRPr="002A7032">
        <w:rPr>
          <w:color w:val="auto"/>
          <w:sz w:val="28"/>
          <w:szCs w:val="28"/>
        </w:rPr>
        <w:t xml:space="preserve"> Формирующая оценка образовательных результатов учащихся</w:t>
      </w:r>
      <w:r w:rsidR="009A742B" w:rsidRPr="002A7032">
        <w:rPr>
          <w:color w:val="auto"/>
          <w:sz w:val="28"/>
          <w:szCs w:val="28"/>
        </w:rPr>
        <w:t xml:space="preserve">. </w:t>
      </w:r>
      <w:r w:rsidR="009A742B" w:rsidRPr="002A7032">
        <w:rPr>
          <w:color w:val="auto"/>
          <w:sz w:val="28"/>
          <w:szCs w:val="28"/>
          <w:lang w:val="kk-KZ"/>
        </w:rPr>
        <w:t>–</w:t>
      </w:r>
      <w:r w:rsidRPr="002A7032">
        <w:rPr>
          <w:color w:val="auto"/>
          <w:sz w:val="28"/>
          <w:szCs w:val="28"/>
        </w:rPr>
        <w:t xml:space="preserve"> </w:t>
      </w:r>
      <w:r w:rsidRPr="002A7032">
        <w:rPr>
          <w:color w:val="auto"/>
          <w:sz w:val="28"/>
          <w:szCs w:val="28"/>
          <w:shd w:val="clear" w:color="auto" w:fill="FFFFFF"/>
        </w:rPr>
        <w:t>Самара:</w:t>
      </w:r>
      <w:r w:rsidRPr="002A7032">
        <w:rPr>
          <w:color w:val="auto"/>
          <w:sz w:val="28"/>
          <w:szCs w:val="28"/>
          <w:lang w:val="kk-KZ"/>
        </w:rPr>
        <w:t xml:space="preserve"> Учебная литература</w:t>
      </w:r>
      <w:r w:rsidR="009A742B" w:rsidRPr="002A7032">
        <w:rPr>
          <w:color w:val="auto"/>
          <w:sz w:val="28"/>
          <w:szCs w:val="28"/>
        </w:rPr>
        <w:t>,</w:t>
      </w:r>
      <w:r w:rsidRPr="002A7032">
        <w:rPr>
          <w:color w:val="auto"/>
          <w:sz w:val="28"/>
          <w:szCs w:val="28"/>
          <w:lang w:val="kk-KZ"/>
        </w:rPr>
        <w:t xml:space="preserve"> </w:t>
      </w:r>
      <w:r w:rsidRPr="002A7032">
        <w:rPr>
          <w:color w:val="auto"/>
          <w:sz w:val="28"/>
          <w:szCs w:val="28"/>
        </w:rPr>
        <w:t>2007</w:t>
      </w:r>
      <w:r w:rsidR="00DB3DFD" w:rsidRPr="002A7032">
        <w:rPr>
          <w:color w:val="auto"/>
          <w:sz w:val="28"/>
          <w:szCs w:val="28"/>
        </w:rPr>
        <w:t>.</w:t>
      </w:r>
      <w:r w:rsidR="00DB3DFD" w:rsidRPr="002A7032">
        <w:rPr>
          <w:color w:val="auto"/>
          <w:sz w:val="28"/>
          <w:szCs w:val="28"/>
          <w:lang w:val="kk-KZ"/>
        </w:rPr>
        <w:t xml:space="preserve"> –</w:t>
      </w:r>
      <w:r w:rsidRPr="002A7032">
        <w:rPr>
          <w:color w:val="auto"/>
          <w:sz w:val="28"/>
          <w:szCs w:val="28"/>
        </w:rPr>
        <w:t xml:space="preserve"> 244</w:t>
      </w:r>
      <w:r w:rsidRPr="002A7032">
        <w:rPr>
          <w:color w:val="auto"/>
          <w:sz w:val="28"/>
          <w:szCs w:val="28"/>
          <w:lang w:val="kk-KZ"/>
        </w:rPr>
        <w:t xml:space="preserve"> </w:t>
      </w:r>
      <w:r w:rsidR="000E0D93" w:rsidRPr="002A7032">
        <w:rPr>
          <w:color w:val="auto"/>
          <w:sz w:val="28"/>
          <w:szCs w:val="28"/>
          <w:lang w:val="en-US"/>
        </w:rPr>
        <w:t>c</w:t>
      </w:r>
      <w:r w:rsidR="000E0D93" w:rsidRPr="002A7032">
        <w:rPr>
          <w:color w:val="auto"/>
          <w:sz w:val="28"/>
          <w:szCs w:val="28"/>
        </w:rPr>
        <w:t>.</w:t>
      </w:r>
      <w:r w:rsidRPr="002A7032">
        <w:rPr>
          <w:color w:val="auto"/>
          <w:sz w:val="28"/>
          <w:szCs w:val="28"/>
        </w:rPr>
        <w:t xml:space="preserve"> </w:t>
      </w:r>
    </w:p>
    <w:p w14:paraId="279B460E" w14:textId="69E8440A" w:rsidR="00AE62D3" w:rsidRPr="002A7032" w:rsidRDefault="00AE62D3" w:rsidP="001D0181">
      <w:pPr>
        <w:pStyle w:val="Default"/>
        <w:ind w:firstLine="709"/>
        <w:jc w:val="both"/>
        <w:rPr>
          <w:color w:val="auto"/>
          <w:sz w:val="28"/>
          <w:szCs w:val="28"/>
        </w:rPr>
      </w:pPr>
      <w:r w:rsidRPr="002A7032">
        <w:rPr>
          <w:color w:val="auto"/>
          <w:sz w:val="28"/>
          <w:szCs w:val="28"/>
        </w:rPr>
        <w:t xml:space="preserve">127 </w:t>
      </w:r>
      <w:r w:rsidRPr="002A7032">
        <w:rPr>
          <w:color w:val="auto"/>
          <w:sz w:val="28"/>
          <w:szCs w:val="28"/>
          <w:lang w:val="kk-KZ"/>
        </w:rPr>
        <w:t xml:space="preserve">Зыкрина С.Ж., </w:t>
      </w:r>
      <w:r w:rsidRPr="002A7032">
        <w:rPr>
          <w:bCs/>
          <w:color w:val="auto"/>
          <w:sz w:val="28"/>
          <w:szCs w:val="28"/>
          <w:lang w:val="kk-KZ"/>
        </w:rPr>
        <w:t>Отыншеева Л.К., Канапов К.Б. Жаратылыстану бағытындағы пәндерді оқытуда мұғалімнің жазбаша кері байланысын пайдалану тиімділігін зерттеу //</w:t>
      </w:r>
      <w:r w:rsidRPr="002A7032">
        <w:rPr>
          <w:color w:val="auto"/>
          <w:sz w:val="28"/>
          <w:szCs w:val="28"/>
        </w:rPr>
        <w:t xml:space="preserve"> </w:t>
      </w:r>
      <w:r w:rsidR="00667365" w:rsidRPr="002A7032">
        <w:rPr>
          <w:color w:val="auto"/>
          <w:sz w:val="28"/>
          <w:szCs w:val="28"/>
          <w:lang w:val="kk-KZ"/>
        </w:rPr>
        <w:t>NIS Conferences</w:t>
      </w:r>
      <w:r w:rsidRPr="002A7032">
        <w:rPr>
          <w:color w:val="auto"/>
          <w:sz w:val="28"/>
          <w:szCs w:val="28"/>
        </w:rPr>
        <w:t xml:space="preserve"> </w:t>
      </w:r>
      <w:r w:rsidR="008B2190" w:rsidRPr="002A7032">
        <w:rPr>
          <w:color w:val="auto"/>
          <w:sz w:val="28"/>
          <w:szCs w:val="28"/>
          <w:lang w:val="kk-KZ"/>
        </w:rPr>
        <w:t>8-ші</w:t>
      </w:r>
      <w:r w:rsidRPr="002A7032">
        <w:rPr>
          <w:color w:val="auto"/>
          <w:sz w:val="28"/>
          <w:szCs w:val="28"/>
        </w:rPr>
        <w:t xml:space="preserve"> </w:t>
      </w:r>
      <w:r w:rsidR="008B2190" w:rsidRPr="002A7032">
        <w:rPr>
          <w:color w:val="auto"/>
          <w:sz w:val="28"/>
          <w:szCs w:val="28"/>
          <w:lang w:val="kk-KZ"/>
        </w:rPr>
        <w:t xml:space="preserve">халық. </w:t>
      </w:r>
      <w:r w:rsidRPr="002A7032">
        <w:rPr>
          <w:color w:val="auto"/>
          <w:sz w:val="28"/>
          <w:szCs w:val="28"/>
          <w:lang w:val="kk-KZ"/>
        </w:rPr>
        <w:t>ғыл</w:t>
      </w:r>
      <w:r w:rsidR="008B2190" w:rsidRPr="002A7032">
        <w:rPr>
          <w:color w:val="auto"/>
          <w:sz w:val="28"/>
          <w:szCs w:val="28"/>
          <w:lang w:val="kk-KZ"/>
        </w:rPr>
        <w:t>.</w:t>
      </w:r>
      <w:r w:rsidRPr="002A7032">
        <w:rPr>
          <w:color w:val="auto"/>
          <w:sz w:val="28"/>
          <w:szCs w:val="28"/>
          <w:lang w:val="kk-KZ"/>
        </w:rPr>
        <w:t>-практ</w:t>
      </w:r>
      <w:r w:rsidR="008B2190" w:rsidRPr="002A7032">
        <w:rPr>
          <w:color w:val="auto"/>
          <w:sz w:val="28"/>
          <w:szCs w:val="28"/>
          <w:lang w:val="kk-KZ"/>
        </w:rPr>
        <w:t>.</w:t>
      </w:r>
      <w:r w:rsidRPr="002A7032">
        <w:rPr>
          <w:color w:val="auto"/>
          <w:sz w:val="28"/>
          <w:szCs w:val="28"/>
          <w:lang w:val="kk-KZ"/>
        </w:rPr>
        <w:t xml:space="preserve"> конф</w:t>
      </w:r>
      <w:r w:rsidR="008B2190" w:rsidRPr="002A7032">
        <w:rPr>
          <w:color w:val="auto"/>
          <w:sz w:val="28"/>
          <w:szCs w:val="28"/>
          <w:lang w:val="kk-KZ"/>
        </w:rPr>
        <w:t>.</w:t>
      </w:r>
      <w:r w:rsidRPr="002A7032">
        <w:rPr>
          <w:color w:val="auto"/>
          <w:sz w:val="28"/>
          <w:szCs w:val="28"/>
          <w:lang w:val="kk-KZ"/>
        </w:rPr>
        <w:t xml:space="preserve"> матер.</w:t>
      </w:r>
      <w:r w:rsidRPr="002A7032">
        <w:rPr>
          <w:color w:val="auto"/>
          <w:sz w:val="28"/>
          <w:szCs w:val="28"/>
        </w:rPr>
        <w:t xml:space="preserve"> – </w:t>
      </w:r>
      <w:r w:rsidR="00667365" w:rsidRPr="002A7032">
        <w:rPr>
          <w:color w:val="auto"/>
          <w:sz w:val="28"/>
          <w:szCs w:val="28"/>
          <w:lang w:val="kk-KZ"/>
        </w:rPr>
        <w:t>Астана,</w:t>
      </w:r>
      <w:r w:rsidR="008B2190" w:rsidRPr="002A7032">
        <w:rPr>
          <w:color w:val="auto"/>
          <w:sz w:val="28"/>
          <w:szCs w:val="28"/>
          <w:lang w:val="kk-KZ"/>
        </w:rPr>
        <w:t xml:space="preserve"> </w:t>
      </w:r>
      <w:r w:rsidRPr="002A7032">
        <w:rPr>
          <w:color w:val="auto"/>
          <w:sz w:val="28"/>
          <w:szCs w:val="28"/>
        </w:rPr>
        <w:t xml:space="preserve">2016. – </w:t>
      </w:r>
      <w:r w:rsidR="008B2190" w:rsidRPr="002A7032">
        <w:rPr>
          <w:color w:val="auto"/>
          <w:sz w:val="28"/>
          <w:szCs w:val="28"/>
          <w:lang w:val="kk-KZ"/>
        </w:rPr>
        <w:t xml:space="preserve">Б. </w:t>
      </w:r>
      <w:r w:rsidRPr="002A7032">
        <w:rPr>
          <w:color w:val="auto"/>
          <w:sz w:val="28"/>
          <w:szCs w:val="28"/>
        </w:rPr>
        <w:t>36-41.</w:t>
      </w:r>
    </w:p>
    <w:p w14:paraId="0ADB49B3" w14:textId="3140D5B4"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128 Смирнова Л.Е. Оценивание как механизм развития познавательной активности школьников в </w:t>
      </w:r>
      <w:r w:rsidR="00D42C22" w:rsidRPr="002A7032">
        <w:rPr>
          <w:rFonts w:ascii="Times New Roman" w:hAnsi="Times New Roman" w:cs="Times New Roman"/>
          <w:sz w:val="28"/>
          <w:szCs w:val="28"/>
        </w:rPr>
        <w:t>үдеріс</w:t>
      </w:r>
      <w:r w:rsidRPr="002A7032">
        <w:rPr>
          <w:rFonts w:ascii="Times New Roman" w:hAnsi="Times New Roman" w:cs="Times New Roman"/>
          <w:sz w:val="28"/>
          <w:szCs w:val="28"/>
        </w:rPr>
        <w:t>се обучения</w:t>
      </w:r>
      <w:r w:rsidR="008B2190"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w:t>
      </w:r>
      <w:r w:rsidR="008B2190" w:rsidRPr="002A7032">
        <w:rPr>
          <w:rFonts w:ascii="Times New Roman" w:hAnsi="Times New Roman" w:cs="Times New Roman"/>
          <w:sz w:val="28"/>
          <w:szCs w:val="28"/>
        </w:rPr>
        <w:t>дис</w:t>
      </w:r>
      <w:r w:rsidR="008B2190" w:rsidRPr="002A7032">
        <w:rPr>
          <w:rFonts w:ascii="Times New Roman" w:hAnsi="Times New Roman" w:cs="Times New Roman"/>
          <w:sz w:val="28"/>
          <w:szCs w:val="28"/>
          <w:lang w:val="kk-KZ"/>
        </w:rPr>
        <w:t>. ...</w:t>
      </w:r>
      <w:r w:rsidRPr="002A7032">
        <w:rPr>
          <w:rFonts w:ascii="Times New Roman" w:hAnsi="Times New Roman" w:cs="Times New Roman"/>
          <w:sz w:val="28"/>
          <w:szCs w:val="28"/>
        </w:rPr>
        <w:t xml:space="preserve"> канд</w:t>
      </w:r>
      <w:r w:rsidR="008B2190"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пед</w:t>
      </w:r>
      <w:r w:rsidR="008B2190"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наук</w:t>
      </w:r>
      <w:r w:rsidR="008B2190" w:rsidRPr="002A7032">
        <w:rPr>
          <w:rFonts w:ascii="Times New Roman" w:hAnsi="Times New Roman" w:cs="Times New Roman"/>
          <w:sz w:val="28"/>
          <w:szCs w:val="28"/>
          <w:lang w:val="kk-KZ"/>
        </w:rPr>
        <w:t>: 13.00.01.</w:t>
      </w:r>
      <w:r w:rsidRPr="002A7032">
        <w:rPr>
          <w:rFonts w:ascii="Times New Roman" w:hAnsi="Times New Roman" w:cs="Times New Roman"/>
          <w:sz w:val="28"/>
          <w:szCs w:val="28"/>
        </w:rPr>
        <w:t xml:space="preserve"> </w:t>
      </w:r>
      <w:r w:rsidR="009A742B"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rPr>
        <w:t xml:space="preserve"> </w:t>
      </w:r>
      <w:r w:rsidRPr="002A7032">
        <w:rPr>
          <w:rFonts w:ascii="Times New Roman" w:hAnsi="Times New Roman" w:cs="Times New Roman"/>
          <w:sz w:val="28"/>
          <w:szCs w:val="28"/>
        </w:rPr>
        <w:t>СПб</w:t>
      </w:r>
      <w:r w:rsidR="008B2190" w:rsidRPr="002A7032">
        <w:rPr>
          <w:rFonts w:ascii="Times New Roman" w:hAnsi="Times New Roman" w:cs="Times New Roman"/>
          <w:sz w:val="28"/>
          <w:szCs w:val="28"/>
          <w:lang w:val="kk-KZ"/>
        </w:rPr>
        <w:t>.</w:t>
      </w:r>
      <w:r w:rsidR="009A742B" w:rsidRPr="002A7032">
        <w:rPr>
          <w:rFonts w:ascii="Times New Roman" w:hAnsi="Times New Roman" w:cs="Times New Roman"/>
          <w:sz w:val="28"/>
          <w:szCs w:val="28"/>
        </w:rPr>
        <w:t>,</w:t>
      </w:r>
      <w:r w:rsidRPr="002A7032">
        <w:rPr>
          <w:rFonts w:ascii="Times New Roman" w:hAnsi="Times New Roman" w:cs="Times New Roman"/>
          <w:sz w:val="28"/>
          <w:szCs w:val="28"/>
        </w:rPr>
        <w:t xml:space="preserve"> 2008</w:t>
      </w:r>
      <w:r w:rsidR="00DB3DFD" w:rsidRPr="002A7032">
        <w:rPr>
          <w:rFonts w:ascii="Times New Roman" w:hAnsi="Times New Roman" w:cs="Times New Roman"/>
          <w:sz w:val="28"/>
          <w:szCs w:val="28"/>
        </w:rPr>
        <w:t>.</w:t>
      </w:r>
      <w:r w:rsidR="00DB3DFD"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 215</w:t>
      </w:r>
      <w:r w:rsidR="000E0D93" w:rsidRPr="002A7032">
        <w:rPr>
          <w:rFonts w:ascii="Times New Roman" w:hAnsi="Times New Roman" w:cs="Times New Roman"/>
          <w:sz w:val="28"/>
          <w:szCs w:val="28"/>
        </w:rPr>
        <w:t xml:space="preserve"> </w:t>
      </w:r>
      <w:r w:rsidRPr="002A7032">
        <w:rPr>
          <w:rFonts w:ascii="Times New Roman" w:hAnsi="Times New Roman" w:cs="Times New Roman"/>
          <w:sz w:val="28"/>
          <w:szCs w:val="28"/>
        </w:rPr>
        <w:t>с</w:t>
      </w:r>
      <w:r w:rsidR="000E0D93" w:rsidRPr="002A7032">
        <w:rPr>
          <w:rFonts w:ascii="Times New Roman" w:hAnsi="Times New Roman" w:cs="Times New Roman"/>
          <w:sz w:val="28"/>
          <w:szCs w:val="28"/>
        </w:rPr>
        <w:t>.</w:t>
      </w:r>
    </w:p>
    <w:p w14:paraId="19A71DDD" w14:textId="21D97F4A" w:rsidR="00AE62D3" w:rsidRPr="002A7032" w:rsidRDefault="00AE62D3" w:rsidP="001D0181">
      <w:pPr>
        <w:pStyle w:val="Default"/>
        <w:ind w:firstLine="709"/>
        <w:jc w:val="both"/>
        <w:rPr>
          <w:color w:val="auto"/>
          <w:sz w:val="28"/>
          <w:szCs w:val="28"/>
          <w:lang w:val="kk-KZ"/>
        </w:rPr>
      </w:pPr>
      <w:r w:rsidRPr="002A7032">
        <w:rPr>
          <w:color w:val="auto"/>
          <w:sz w:val="28"/>
          <w:szCs w:val="28"/>
        </w:rPr>
        <w:t xml:space="preserve">129 </w:t>
      </w:r>
      <w:r w:rsidR="009A742B" w:rsidRPr="002A7032">
        <w:rPr>
          <w:color w:val="auto"/>
          <w:sz w:val="28"/>
          <w:szCs w:val="28"/>
        </w:rPr>
        <w:t>Зыкрина</w:t>
      </w:r>
      <w:r w:rsidR="009A742B" w:rsidRPr="002A7032">
        <w:rPr>
          <w:color w:val="auto"/>
          <w:sz w:val="28"/>
          <w:szCs w:val="28"/>
          <w:lang w:val="kk-KZ"/>
        </w:rPr>
        <w:t xml:space="preserve"> </w:t>
      </w:r>
      <w:r w:rsidR="009A742B" w:rsidRPr="002A7032">
        <w:rPr>
          <w:color w:val="auto"/>
          <w:sz w:val="28"/>
          <w:szCs w:val="28"/>
        </w:rPr>
        <w:t>С.Ж., Мусина</w:t>
      </w:r>
      <w:r w:rsidR="009A742B" w:rsidRPr="002A7032">
        <w:rPr>
          <w:color w:val="auto"/>
          <w:sz w:val="28"/>
          <w:szCs w:val="28"/>
          <w:lang w:val="kk-KZ"/>
        </w:rPr>
        <w:t xml:space="preserve"> </w:t>
      </w:r>
      <w:r w:rsidR="009A742B" w:rsidRPr="002A7032">
        <w:rPr>
          <w:color w:val="auto"/>
          <w:sz w:val="28"/>
          <w:szCs w:val="28"/>
        </w:rPr>
        <w:t xml:space="preserve">А.Д. </w:t>
      </w:r>
      <w:r w:rsidR="006E1AFD" w:rsidRPr="002A7032">
        <w:rPr>
          <w:color w:val="auto"/>
          <w:sz w:val="28"/>
          <w:szCs w:val="28"/>
          <w:lang w:val="kk-KZ"/>
        </w:rPr>
        <w:t>Қалыптастырушы бағалау. Математика</w:t>
      </w:r>
      <w:r w:rsidRPr="002A7032">
        <w:rPr>
          <w:color w:val="auto"/>
          <w:sz w:val="28"/>
          <w:szCs w:val="28"/>
          <w:lang w:val="kk-KZ"/>
        </w:rPr>
        <w:t>: әдістемелік ұсыным. – Нұр-Сұлтан: «Назарбаев Зияткерлік мектептері» ДББҰ Педагогикалық шеберлік орталығы</w:t>
      </w:r>
      <w:r w:rsidR="009A742B" w:rsidRPr="002A7032">
        <w:rPr>
          <w:color w:val="auto"/>
          <w:sz w:val="28"/>
          <w:szCs w:val="28"/>
          <w:lang w:val="kk-KZ"/>
        </w:rPr>
        <w:t>,</w:t>
      </w:r>
      <w:r w:rsidRPr="002A7032">
        <w:rPr>
          <w:color w:val="auto"/>
          <w:sz w:val="28"/>
          <w:szCs w:val="28"/>
          <w:lang w:val="kk-KZ"/>
        </w:rPr>
        <w:t xml:space="preserve"> 2022. – 62 б.</w:t>
      </w:r>
    </w:p>
    <w:p w14:paraId="3B3165DA" w14:textId="448BCC41"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130 Зыкрина С.Ж., Қожабаев Қ.Ғ. Математика сабағында </w:t>
      </w:r>
      <w:r w:rsidR="00814BCF" w:rsidRPr="002A7032">
        <w:rPr>
          <w:color w:val="auto"/>
          <w:sz w:val="28"/>
          <w:szCs w:val="28"/>
          <w:lang w:val="kk-KZ"/>
        </w:rPr>
        <w:t>интернет-технологияларды</w:t>
      </w:r>
      <w:r w:rsidRPr="002A7032">
        <w:rPr>
          <w:color w:val="auto"/>
          <w:sz w:val="28"/>
          <w:szCs w:val="28"/>
          <w:lang w:val="kk-KZ"/>
        </w:rPr>
        <w:t xml:space="preserve"> қолданудағы тиімді кері байланыстың ролі //</w:t>
      </w:r>
      <w:r w:rsidR="008B2190" w:rsidRPr="002A7032">
        <w:rPr>
          <w:color w:val="auto"/>
          <w:sz w:val="28"/>
          <w:szCs w:val="28"/>
          <w:lang w:val="kk-KZ"/>
        </w:rPr>
        <w:t xml:space="preserve"> </w:t>
      </w:r>
      <w:r w:rsidRPr="002A7032">
        <w:rPr>
          <w:color w:val="auto"/>
          <w:sz w:val="28"/>
          <w:szCs w:val="28"/>
          <w:lang w:val="kk-KZ"/>
        </w:rPr>
        <w:t>Абай атындағы Қазақ ұлттық педагогикалық университетінің «Хабаршы» журналы. –</w:t>
      </w:r>
      <w:r w:rsidR="005B62E7" w:rsidRPr="002A7032">
        <w:rPr>
          <w:color w:val="auto"/>
          <w:sz w:val="28"/>
          <w:szCs w:val="28"/>
          <w:lang w:val="kk-KZ"/>
        </w:rPr>
        <w:t xml:space="preserve"> </w:t>
      </w:r>
      <w:r w:rsidRPr="002A7032">
        <w:rPr>
          <w:color w:val="auto"/>
          <w:sz w:val="28"/>
          <w:szCs w:val="28"/>
          <w:lang w:val="kk-KZ"/>
        </w:rPr>
        <w:t>2019. – №4(64)</w:t>
      </w:r>
      <w:r w:rsidR="008B2190" w:rsidRPr="002A7032">
        <w:rPr>
          <w:color w:val="auto"/>
          <w:sz w:val="28"/>
          <w:szCs w:val="28"/>
          <w:lang w:val="kk-KZ"/>
        </w:rPr>
        <w:t>.</w:t>
      </w:r>
      <w:r w:rsidRPr="002A7032">
        <w:rPr>
          <w:color w:val="auto"/>
          <w:sz w:val="28"/>
          <w:szCs w:val="28"/>
          <w:lang w:val="kk-KZ"/>
        </w:rPr>
        <w:t xml:space="preserve"> – </w:t>
      </w:r>
      <w:r w:rsidR="008B2190" w:rsidRPr="002A7032">
        <w:rPr>
          <w:color w:val="auto"/>
          <w:sz w:val="28"/>
          <w:szCs w:val="28"/>
          <w:lang w:val="kk-KZ"/>
        </w:rPr>
        <w:t xml:space="preserve">Б. </w:t>
      </w:r>
      <w:r w:rsidRPr="002A7032">
        <w:rPr>
          <w:color w:val="auto"/>
          <w:sz w:val="28"/>
          <w:szCs w:val="28"/>
          <w:lang w:val="kk-KZ"/>
        </w:rPr>
        <w:t>343-350.</w:t>
      </w:r>
    </w:p>
    <w:p w14:paraId="711D295E" w14:textId="069AFC14"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eastAsia="Times New Roman" w:hAnsi="Times New Roman" w:cs="Times New Roman"/>
          <w:sz w:val="28"/>
          <w:szCs w:val="28"/>
        </w:rPr>
        <w:t>131</w:t>
      </w:r>
      <w:r w:rsidRPr="002A7032">
        <w:rPr>
          <w:rFonts w:ascii="Times New Roman" w:eastAsia="Times New Roman" w:hAnsi="Times New Roman" w:cs="Times New Roman"/>
          <w:sz w:val="28"/>
          <w:szCs w:val="28"/>
          <w:lang w:val="kk-KZ"/>
        </w:rPr>
        <w:t xml:space="preserve"> </w:t>
      </w:r>
      <w:r w:rsidRPr="002A7032">
        <w:rPr>
          <w:rFonts w:ascii="Times New Roman" w:hAnsi="Times New Roman" w:cs="Times New Roman"/>
          <w:sz w:val="28"/>
          <w:szCs w:val="28"/>
        </w:rPr>
        <w:t>Борисова А.М. Дифференцированное обучение и оценивание знаний учащихся по математике</w:t>
      </w:r>
      <w:r w:rsidR="008B2190"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w:t>
      </w:r>
      <w:r w:rsidR="008B2190" w:rsidRPr="002A7032">
        <w:rPr>
          <w:rFonts w:ascii="Times New Roman" w:hAnsi="Times New Roman" w:cs="Times New Roman"/>
          <w:sz w:val="28"/>
          <w:szCs w:val="28"/>
        </w:rPr>
        <w:t>дис</w:t>
      </w:r>
      <w:r w:rsidR="008B2190" w:rsidRPr="002A7032">
        <w:rPr>
          <w:rFonts w:ascii="Times New Roman" w:hAnsi="Times New Roman" w:cs="Times New Roman"/>
          <w:sz w:val="28"/>
          <w:szCs w:val="28"/>
          <w:lang w:val="kk-KZ"/>
        </w:rPr>
        <w:t>. ...</w:t>
      </w:r>
      <w:r w:rsidRPr="002A7032">
        <w:rPr>
          <w:rFonts w:ascii="Times New Roman" w:hAnsi="Times New Roman" w:cs="Times New Roman"/>
          <w:sz w:val="28"/>
          <w:szCs w:val="28"/>
        </w:rPr>
        <w:t xml:space="preserve"> канд</w:t>
      </w:r>
      <w:r w:rsidR="008B2190"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пед</w:t>
      </w:r>
      <w:r w:rsidR="008B2190"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наук</w:t>
      </w:r>
      <w:r w:rsidR="008B2190" w:rsidRPr="002A7032">
        <w:rPr>
          <w:rFonts w:ascii="Times New Roman" w:hAnsi="Times New Roman" w:cs="Times New Roman"/>
          <w:sz w:val="28"/>
          <w:szCs w:val="28"/>
          <w:lang w:val="kk-KZ"/>
        </w:rPr>
        <w:t>: 13.00.02.</w:t>
      </w:r>
      <w:r w:rsidRPr="002A7032">
        <w:rPr>
          <w:rFonts w:ascii="Times New Roman" w:hAnsi="Times New Roman" w:cs="Times New Roman"/>
          <w:sz w:val="28"/>
          <w:szCs w:val="28"/>
        </w:rPr>
        <w:t xml:space="preserve"> </w:t>
      </w:r>
      <w:r w:rsidR="005B62E7" w:rsidRPr="002A7032">
        <w:rPr>
          <w:rFonts w:ascii="Times New Roman" w:hAnsi="Times New Roman" w:cs="Times New Roman"/>
          <w:sz w:val="28"/>
          <w:szCs w:val="28"/>
          <w:lang w:val="kk-KZ"/>
        </w:rPr>
        <w:t>–</w:t>
      </w:r>
      <w:r w:rsidR="005B62E7" w:rsidRPr="002A7032">
        <w:rPr>
          <w:rFonts w:ascii="Times New Roman" w:hAnsi="Times New Roman" w:cs="Times New Roman"/>
          <w:sz w:val="28"/>
          <w:szCs w:val="28"/>
        </w:rPr>
        <w:t xml:space="preserve"> </w:t>
      </w:r>
      <w:r w:rsidRPr="002A7032">
        <w:rPr>
          <w:rFonts w:ascii="Times New Roman" w:hAnsi="Times New Roman" w:cs="Times New Roman"/>
          <w:sz w:val="28"/>
          <w:szCs w:val="28"/>
        </w:rPr>
        <w:t>Новосибирск</w:t>
      </w:r>
      <w:r w:rsidR="005B62E7" w:rsidRPr="002A7032">
        <w:rPr>
          <w:rFonts w:ascii="Times New Roman" w:hAnsi="Times New Roman" w:cs="Times New Roman"/>
          <w:sz w:val="28"/>
          <w:szCs w:val="28"/>
        </w:rPr>
        <w:t>,</w:t>
      </w:r>
      <w:r w:rsidRPr="002A7032">
        <w:rPr>
          <w:rFonts w:ascii="Times New Roman" w:hAnsi="Times New Roman" w:cs="Times New Roman"/>
          <w:sz w:val="28"/>
          <w:szCs w:val="28"/>
        </w:rPr>
        <w:t xml:space="preserve"> 2002</w:t>
      </w:r>
      <w:r w:rsidR="00DB3DFD" w:rsidRPr="002A7032">
        <w:rPr>
          <w:rFonts w:ascii="Times New Roman" w:hAnsi="Times New Roman" w:cs="Times New Roman"/>
          <w:sz w:val="28"/>
          <w:szCs w:val="28"/>
        </w:rPr>
        <w:t>.</w:t>
      </w:r>
      <w:r w:rsidR="00DB3DFD" w:rsidRPr="002A7032">
        <w:rPr>
          <w:rFonts w:ascii="Times New Roman" w:hAnsi="Times New Roman" w:cs="Times New Roman"/>
          <w:sz w:val="28"/>
          <w:szCs w:val="28"/>
          <w:lang w:val="kk-KZ"/>
        </w:rPr>
        <w:t xml:space="preserve"> –</w:t>
      </w:r>
      <w:r w:rsidR="008B219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185</w:t>
      </w:r>
      <w:r w:rsidR="000E0D93" w:rsidRPr="002A7032">
        <w:rPr>
          <w:rFonts w:ascii="Times New Roman" w:hAnsi="Times New Roman" w:cs="Times New Roman"/>
          <w:sz w:val="28"/>
          <w:szCs w:val="28"/>
        </w:rPr>
        <w:t xml:space="preserve"> </w:t>
      </w:r>
      <w:r w:rsidRPr="002A7032">
        <w:rPr>
          <w:rFonts w:ascii="Times New Roman" w:hAnsi="Times New Roman" w:cs="Times New Roman"/>
          <w:sz w:val="28"/>
          <w:szCs w:val="28"/>
        </w:rPr>
        <w:t>с</w:t>
      </w:r>
      <w:r w:rsidR="000E0D93" w:rsidRPr="002A7032">
        <w:rPr>
          <w:rFonts w:ascii="Times New Roman" w:hAnsi="Times New Roman" w:cs="Times New Roman"/>
          <w:sz w:val="28"/>
          <w:szCs w:val="28"/>
        </w:rPr>
        <w:t>.</w:t>
      </w:r>
    </w:p>
    <w:p w14:paraId="06C8FECD" w14:textId="23C9FDB0"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132</w:t>
      </w:r>
      <w:r w:rsidRPr="002A7032">
        <w:rPr>
          <w:rFonts w:ascii="Times New Roman" w:hAnsi="Times New Roman" w:cs="Times New Roman"/>
          <w:sz w:val="28"/>
          <w:szCs w:val="28"/>
          <w:lang w:val="kk-KZ"/>
        </w:rPr>
        <w:t xml:space="preserve"> </w:t>
      </w:r>
      <w:bookmarkStart w:id="36" w:name="_Hlk67646258"/>
      <w:r w:rsidRPr="002A7032">
        <w:rPr>
          <w:rFonts w:ascii="Times New Roman" w:hAnsi="Times New Roman" w:cs="Times New Roman"/>
          <w:sz w:val="28"/>
          <w:szCs w:val="28"/>
        </w:rPr>
        <w:t>Рахымбек Д. Болашақ математика мұғалімін оқушылардың логикалық</w:t>
      </w:r>
      <w:r w:rsidR="000E0D93" w:rsidRPr="002A7032">
        <w:rPr>
          <w:rFonts w:ascii="Times New Roman" w:hAnsi="Times New Roman" w:cs="Times New Roman"/>
          <w:sz w:val="28"/>
          <w:szCs w:val="28"/>
        </w:rPr>
        <w:t>-</w:t>
      </w:r>
      <w:r w:rsidRPr="002A7032">
        <w:rPr>
          <w:rFonts w:ascii="Times New Roman" w:hAnsi="Times New Roman" w:cs="Times New Roman"/>
          <w:sz w:val="28"/>
          <w:szCs w:val="28"/>
        </w:rPr>
        <w:t>методологиялық білімдерін жетілдіру жұмысына дайындаудың ғылыми</w:t>
      </w:r>
      <w:r w:rsidR="000E0D93" w:rsidRPr="002A7032">
        <w:rPr>
          <w:rFonts w:ascii="Times New Roman" w:hAnsi="Times New Roman" w:cs="Times New Roman"/>
          <w:sz w:val="28"/>
          <w:szCs w:val="28"/>
        </w:rPr>
        <w:t>-</w:t>
      </w:r>
      <w:r w:rsidRPr="002A7032">
        <w:rPr>
          <w:rFonts w:ascii="Times New Roman" w:hAnsi="Times New Roman" w:cs="Times New Roman"/>
          <w:sz w:val="28"/>
          <w:szCs w:val="28"/>
        </w:rPr>
        <w:t xml:space="preserve">әдістемелік негіздері: </w:t>
      </w:r>
      <w:r w:rsidR="002E31A8" w:rsidRPr="002A7032">
        <w:rPr>
          <w:rFonts w:ascii="Times New Roman" w:hAnsi="Times New Roman" w:cs="Times New Roman"/>
          <w:sz w:val="28"/>
          <w:szCs w:val="28"/>
        </w:rPr>
        <w:t>13.00.02.</w:t>
      </w:r>
      <w:r w:rsidR="00D001ED" w:rsidRPr="002A7032">
        <w:rPr>
          <w:rFonts w:ascii="Times New Roman" w:hAnsi="Times New Roman" w:cs="Times New Roman"/>
          <w:sz w:val="28"/>
          <w:szCs w:val="28"/>
        </w:rPr>
        <w:t xml:space="preserve">: </w:t>
      </w:r>
      <w:r w:rsidRPr="002A7032">
        <w:rPr>
          <w:rFonts w:ascii="Times New Roman" w:hAnsi="Times New Roman" w:cs="Times New Roman"/>
          <w:sz w:val="28"/>
          <w:szCs w:val="28"/>
        </w:rPr>
        <w:t xml:space="preserve">пед. ғыл. док. </w:t>
      </w:r>
      <w:r w:rsidR="008B219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дис.</w:t>
      </w:r>
      <w:r w:rsidR="000E0D93" w:rsidRPr="002A7032">
        <w:rPr>
          <w:rFonts w:ascii="Times New Roman" w:hAnsi="Times New Roman" w:cs="Times New Roman"/>
          <w:sz w:val="28"/>
          <w:szCs w:val="28"/>
        </w:rPr>
        <w:t xml:space="preserve"> </w:t>
      </w:r>
      <w:r w:rsidR="000E0D93"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Алматы</w:t>
      </w:r>
      <w:r w:rsidR="005B62E7" w:rsidRPr="002A7032">
        <w:rPr>
          <w:rFonts w:ascii="Times New Roman" w:hAnsi="Times New Roman" w:cs="Times New Roman"/>
          <w:sz w:val="28"/>
          <w:szCs w:val="28"/>
        </w:rPr>
        <w:t>,</w:t>
      </w:r>
      <w:r w:rsidRPr="002A7032">
        <w:rPr>
          <w:rFonts w:ascii="Times New Roman" w:hAnsi="Times New Roman" w:cs="Times New Roman"/>
          <w:sz w:val="28"/>
          <w:szCs w:val="28"/>
        </w:rPr>
        <w:t xml:space="preserve"> 1998. – 336 б.</w:t>
      </w:r>
      <w:bookmarkEnd w:id="36"/>
    </w:p>
    <w:p w14:paraId="67E3B77E" w14:textId="71EDE793"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133 </w:t>
      </w:r>
      <w:r w:rsidRPr="002A7032">
        <w:rPr>
          <w:rFonts w:ascii="Times New Roman" w:hAnsi="Times New Roman" w:cs="Times New Roman"/>
          <w:sz w:val="28"/>
          <w:szCs w:val="28"/>
          <w:lang w:val="kk-KZ"/>
        </w:rPr>
        <w:t>Абылкасымова А.Е. Формирование познавательной самостоятельности студентов-математиков в системе методической подготовки в университете</w:t>
      </w:r>
      <w:r w:rsidR="00D23FE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D23FED" w:rsidRPr="002A7032">
        <w:rPr>
          <w:rFonts w:ascii="Times New Roman" w:hAnsi="Times New Roman" w:cs="Times New Roman"/>
          <w:sz w:val="28"/>
          <w:szCs w:val="28"/>
          <w:lang w:val="kk-KZ"/>
        </w:rPr>
        <w:t>дис. ...</w:t>
      </w:r>
      <w:r w:rsidRPr="002A7032">
        <w:rPr>
          <w:rFonts w:ascii="Times New Roman" w:hAnsi="Times New Roman" w:cs="Times New Roman"/>
          <w:sz w:val="28"/>
          <w:szCs w:val="28"/>
          <w:lang w:val="kk-KZ"/>
        </w:rPr>
        <w:t xml:space="preserve"> док</w:t>
      </w:r>
      <w:r w:rsidR="00D23FE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пед</w:t>
      </w:r>
      <w:r w:rsidR="00D23FE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наук</w:t>
      </w:r>
      <w:r w:rsidR="00D23FED" w:rsidRPr="002A7032">
        <w:rPr>
          <w:rFonts w:ascii="Times New Roman" w:hAnsi="Times New Roman" w:cs="Times New Roman"/>
          <w:sz w:val="28"/>
          <w:szCs w:val="28"/>
          <w:lang w:val="kk-KZ"/>
        </w:rPr>
        <w:t>: 13.00.01; 13.00.02</w:t>
      </w:r>
      <w:r w:rsidRPr="002A7032">
        <w:rPr>
          <w:rFonts w:ascii="Times New Roman" w:hAnsi="Times New Roman" w:cs="Times New Roman"/>
          <w:sz w:val="28"/>
          <w:szCs w:val="28"/>
          <w:lang w:val="kk-KZ"/>
        </w:rPr>
        <w:t>.</w:t>
      </w:r>
      <w:r w:rsidR="00DB3DFD"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5B62E7" w:rsidRPr="002A7032">
        <w:rPr>
          <w:rFonts w:ascii="Times New Roman" w:hAnsi="Times New Roman" w:cs="Times New Roman"/>
          <w:sz w:val="28"/>
          <w:szCs w:val="28"/>
          <w:lang w:val="kk-KZ"/>
        </w:rPr>
        <w:t xml:space="preserve">Алматы, </w:t>
      </w:r>
      <w:r w:rsidRPr="002A7032">
        <w:rPr>
          <w:rFonts w:ascii="Times New Roman" w:hAnsi="Times New Roman" w:cs="Times New Roman"/>
          <w:sz w:val="28"/>
          <w:szCs w:val="28"/>
          <w:lang w:val="kk-KZ"/>
        </w:rPr>
        <w:t>1995</w:t>
      </w:r>
      <w:r w:rsidR="000E0D93" w:rsidRPr="002A7032">
        <w:rPr>
          <w:rFonts w:ascii="Times New Roman" w:hAnsi="Times New Roman" w:cs="Times New Roman"/>
          <w:sz w:val="28"/>
          <w:szCs w:val="28"/>
        </w:rPr>
        <w:t xml:space="preserve">. </w:t>
      </w:r>
      <w:r w:rsidR="00DB3DF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303</w:t>
      </w:r>
      <w:r w:rsidR="00D23FED" w:rsidRPr="002A7032">
        <w:rPr>
          <w:rFonts w:ascii="Times New Roman" w:hAnsi="Times New Roman" w:cs="Times New Roman"/>
          <w:sz w:val="28"/>
          <w:szCs w:val="28"/>
          <w:lang w:val="kk-KZ"/>
        </w:rPr>
        <w:t> с</w:t>
      </w:r>
      <w:r w:rsidR="000E0D93" w:rsidRPr="002A7032">
        <w:rPr>
          <w:rFonts w:ascii="Times New Roman" w:hAnsi="Times New Roman" w:cs="Times New Roman"/>
          <w:sz w:val="28"/>
          <w:szCs w:val="28"/>
        </w:rPr>
        <w:t>.</w:t>
      </w:r>
    </w:p>
    <w:p w14:paraId="26033F62" w14:textId="208A35F1" w:rsidR="00AE62D3" w:rsidRPr="002A7032" w:rsidRDefault="00AE62D3" w:rsidP="001D0181">
      <w:pPr>
        <w:autoSpaceDE w:val="0"/>
        <w:autoSpaceDN w:val="0"/>
        <w:adjustRightInd w:val="0"/>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rPr>
        <w:t xml:space="preserve">134 </w:t>
      </w:r>
      <w:r w:rsidRPr="002A7032">
        <w:rPr>
          <w:rFonts w:ascii="Times New Roman" w:eastAsia="Times New Roman" w:hAnsi="Times New Roman" w:cs="Times New Roman"/>
          <w:sz w:val="28"/>
          <w:szCs w:val="28"/>
          <w:shd w:val="clear" w:color="auto" w:fill="FFFFFF"/>
          <w:lang w:val="kk-KZ" w:eastAsia="ru-RU"/>
        </w:rPr>
        <w:t>Бекбоев</w:t>
      </w:r>
      <w:r w:rsidRPr="002A7032">
        <w:rPr>
          <w:rFonts w:ascii="Times New Roman" w:hAnsi="Times New Roman" w:cs="Times New Roman"/>
          <w:sz w:val="28"/>
          <w:szCs w:val="28"/>
          <w:shd w:val="clear" w:color="auto" w:fill="FFFFFF"/>
        </w:rPr>
        <w:t xml:space="preserve"> </w:t>
      </w:r>
      <w:r w:rsidRPr="002A7032">
        <w:rPr>
          <w:rFonts w:ascii="Times New Roman" w:eastAsia="Times New Roman" w:hAnsi="Times New Roman" w:cs="Times New Roman"/>
          <w:sz w:val="28"/>
          <w:szCs w:val="28"/>
          <w:shd w:val="clear" w:color="auto" w:fill="FFFFFF"/>
          <w:lang w:val="kk-KZ" w:eastAsia="ru-RU"/>
        </w:rPr>
        <w:t>И.Б.</w:t>
      </w:r>
      <w:r w:rsidR="005B62E7"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shd w:val="clear" w:color="auto" w:fill="FFFFFF"/>
        </w:rPr>
        <w:t>Ориентация на личность. – Бишкек: Педагогика</w:t>
      </w:r>
      <w:r w:rsidR="005B62E7"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rPr>
        <w:t xml:space="preserve"> 2000.</w:t>
      </w:r>
      <w:r w:rsidR="00DB3DFD"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shd w:val="clear" w:color="auto" w:fill="FFFFFF"/>
        </w:rPr>
        <w:t xml:space="preserve"> 130</w:t>
      </w:r>
      <w:r w:rsidR="000E0D93" w:rsidRPr="002A7032">
        <w:rPr>
          <w:rFonts w:ascii="Times New Roman" w:hAnsi="Times New Roman" w:cs="Times New Roman"/>
          <w:sz w:val="28"/>
          <w:szCs w:val="28"/>
          <w:shd w:val="clear" w:color="auto" w:fill="FFFFFF"/>
        </w:rPr>
        <w:t xml:space="preserve"> </w:t>
      </w:r>
      <w:r w:rsidRPr="002A7032">
        <w:rPr>
          <w:rFonts w:ascii="Times New Roman" w:hAnsi="Times New Roman" w:cs="Times New Roman"/>
          <w:sz w:val="28"/>
          <w:szCs w:val="28"/>
          <w:shd w:val="clear" w:color="auto" w:fill="FFFFFF"/>
          <w:lang w:val="kk-KZ"/>
        </w:rPr>
        <w:t>с</w:t>
      </w:r>
      <w:r w:rsidR="000E0D93" w:rsidRPr="002A7032">
        <w:rPr>
          <w:rFonts w:ascii="Times New Roman" w:hAnsi="Times New Roman" w:cs="Times New Roman"/>
          <w:sz w:val="28"/>
          <w:szCs w:val="28"/>
          <w:shd w:val="clear" w:color="auto" w:fill="FFFFFF"/>
        </w:rPr>
        <w:t>.</w:t>
      </w:r>
    </w:p>
    <w:p w14:paraId="65A34793" w14:textId="12D81337" w:rsidR="00AE62D3" w:rsidRPr="002A7032" w:rsidRDefault="00AE62D3" w:rsidP="001D0181">
      <w:pPr>
        <w:autoSpaceDE w:val="0"/>
        <w:autoSpaceDN w:val="0"/>
        <w:adjustRightInd w:val="0"/>
        <w:ind w:firstLine="709"/>
        <w:jc w:val="both"/>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 xml:space="preserve">135 </w:t>
      </w:r>
      <w:bookmarkStart w:id="37" w:name="_Hlk67646297"/>
      <w:r w:rsidRPr="002A7032">
        <w:rPr>
          <w:rFonts w:ascii="Times New Roman" w:eastAsia="Times New Roman" w:hAnsi="Times New Roman" w:cs="Times New Roman"/>
          <w:sz w:val="28"/>
          <w:szCs w:val="28"/>
          <w:shd w:val="clear" w:color="auto" w:fill="FFFFFF"/>
          <w:lang w:val="kk-KZ" w:eastAsia="ru-RU"/>
        </w:rPr>
        <w:t>Қағазбаева Ә.К.</w:t>
      </w:r>
      <w:r w:rsidR="005B62E7"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shd w:val="clear" w:color="auto" w:fill="FFFFFF"/>
          <w:lang w:val="kk-KZ"/>
        </w:rPr>
        <w:t xml:space="preserve">Мектептегі геометрия курсын тиімді құру мен оқыту мәселелерін шешу бағыттары туралы // ҚазҰУ хабаршысы. </w:t>
      </w:r>
      <w:r w:rsidR="00DB3DFD" w:rsidRPr="002A7032">
        <w:rPr>
          <w:rFonts w:ascii="Times New Roman" w:hAnsi="Times New Roman" w:cs="Times New Roman"/>
          <w:sz w:val="28"/>
          <w:szCs w:val="28"/>
          <w:lang w:val="kk-KZ"/>
        </w:rPr>
        <w:t>–</w:t>
      </w:r>
      <w:r w:rsidRPr="002A7032">
        <w:rPr>
          <w:rFonts w:ascii="Times New Roman" w:hAnsi="Times New Roman" w:cs="Times New Roman"/>
          <w:sz w:val="28"/>
          <w:szCs w:val="28"/>
          <w:shd w:val="clear" w:color="auto" w:fill="FFFFFF"/>
          <w:lang w:val="kk-KZ"/>
        </w:rPr>
        <w:t xml:space="preserve"> 2003. </w:t>
      </w:r>
      <w:r w:rsidR="00DB3DFD" w:rsidRPr="002A7032">
        <w:rPr>
          <w:rFonts w:ascii="Times New Roman" w:hAnsi="Times New Roman" w:cs="Times New Roman"/>
          <w:sz w:val="28"/>
          <w:szCs w:val="28"/>
          <w:lang w:val="kk-KZ"/>
        </w:rPr>
        <w:t>–</w:t>
      </w:r>
      <w:r w:rsidR="00D23FED" w:rsidRPr="002A7032">
        <w:rPr>
          <w:rFonts w:ascii="Times New Roman" w:hAnsi="Times New Roman" w:cs="Times New Roman"/>
          <w:sz w:val="28"/>
          <w:szCs w:val="28"/>
          <w:lang w:val="kk-KZ"/>
        </w:rPr>
        <w:t xml:space="preserve"> </w:t>
      </w:r>
      <w:r w:rsidRPr="002A7032">
        <w:rPr>
          <w:rFonts w:ascii="Times New Roman" w:hAnsi="Times New Roman" w:cs="Times New Roman"/>
          <w:bCs/>
          <w:sz w:val="28"/>
          <w:szCs w:val="28"/>
          <w:shd w:val="clear" w:color="auto" w:fill="FFFFFF"/>
          <w:lang w:val="kk-KZ"/>
        </w:rPr>
        <w:t>№2</w:t>
      </w:r>
      <w:r w:rsidRPr="002A7032">
        <w:rPr>
          <w:rFonts w:ascii="Times New Roman" w:hAnsi="Times New Roman" w:cs="Times New Roman"/>
          <w:sz w:val="28"/>
          <w:szCs w:val="28"/>
          <w:shd w:val="clear" w:color="auto" w:fill="FFFFFF"/>
          <w:lang w:val="kk-KZ"/>
        </w:rPr>
        <w:t xml:space="preserve">. </w:t>
      </w:r>
      <w:r w:rsidR="00DB3DFD" w:rsidRPr="002A7032">
        <w:rPr>
          <w:rFonts w:ascii="Times New Roman" w:hAnsi="Times New Roman" w:cs="Times New Roman"/>
          <w:sz w:val="28"/>
          <w:szCs w:val="28"/>
          <w:lang w:val="kk-KZ"/>
        </w:rPr>
        <w:t>–</w:t>
      </w:r>
      <w:r w:rsidRPr="002A7032">
        <w:rPr>
          <w:rFonts w:ascii="Times New Roman" w:hAnsi="Times New Roman" w:cs="Times New Roman"/>
          <w:sz w:val="28"/>
          <w:szCs w:val="28"/>
          <w:shd w:val="clear" w:color="auto" w:fill="FFFFFF"/>
          <w:lang w:val="kk-KZ"/>
        </w:rPr>
        <w:t xml:space="preserve"> </w:t>
      </w:r>
      <w:r w:rsidR="00D23FED" w:rsidRPr="002A7032">
        <w:rPr>
          <w:rFonts w:ascii="Times New Roman" w:hAnsi="Times New Roman" w:cs="Times New Roman"/>
          <w:sz w:val="28"/>
          <w:szCs w:val="28"/>
          <w:shd w:val="clear" w:color="auto" w:fill="FFFFFF"/>
          <w:lang w:val="kk-KZ"/>
        </w:rPr>
        <w:t>Б. </w:t>
      </w:r>
      <w:r w:rsidRPr="002A7032">
        <w:rPr>
          <w:rFonts w:ascii="Times New Roman" w:hAnsi="Times New Roman" w:cs="Times New Roman"/>
          <w:sz w:val="28"/>
          <w:szCs w:val="28"/>
          <w:shd w:val="clear" w:color="auto" w:fill="FFFFFF"/>
          <w:lang w:val="kk-KZ"/>
        </w:rPr>
        <w:t>86-89</w:t>
      </w:r>
      <w:r w:rsidR="000E0D93" w:rsidRPr="002A7032">
        <w:rPr>
          <w:rFonts w:ascii="Times New Roman" w:hAnsi="Times New Roman" w:cs="Times New Roman"/>
          <w:sz w:val="28"/>
          <w:szCs w:val="28"/>
          <w:shd w:val="clear" w:color="auto" w:fill="FFFFFF"/>
          <w:lang w:val="kk-KZ"/>
        </w:rPr>
        <w:t>.</w:t>
      </w:r>
    </w:p>
    <w:p w14:paraId="43FDBC5A" w14:textId="5C824B4B" w:rsidR="00AE62D3" w:rsidRPr="002A7032" w:rsidRDefault="00AE62D3" w:rsidP="001D0181">
      <w:pPr>
        <w:autoSpaceDE w:val="0"/>
        <w:autoSpaceDN w:val="0"/>
        <w:adjustRightInd w:val="0"/>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shd w:val="clear" w:color="auto" w:fill="FFFFFF"/>
          <w:lang w:val="kk-KZ"/>
        </w:rPr>
        <w:lastRenderedPageBreak/>
        <w:t xml:space="preserve">136 </w:t>
      </w:r>
      <w:r w:rsidRPr="002A7032">
        <w:rPr>
          <w:rFonts w:ascii="Times New Roman" w:hAnsi="Times New Roman" w:cs="Times New Roman"/>
          <w:sz w:val="28"/>
          <w:szCs w:val="28"/>
          <w:lang w:val="kk-KZ"/>
        </w:rPr>
        <w:t xml:space="preserve">Жайдакбаева Л.К. </w:t>
      </w:r>
      <w:r w:rsidRPr="002A7032">
        <w:rPr>
          <w:rFonts w:ascii="Times New Roman" w:eastAsia="Times New Roman" w:hAnsi="Times New Roman" w:cs="Times New Roman"/>
          <w:bCs/>
          <w:sz w:val="28"/>
          <w:szCs w:val="28"/>
          <w:shd w:val="clear" w:color="auto" w:fill="FFFFFF"/>
          <w:lang w:val="kk-KZ" w:eastAsia="ru-RU"/>
        </w:rPr>
        <w:t>Негізгі мектепте планиметрия курсын оқытуды ақпараттық технологияны пайдаланып жетілдіру әдістемесі</w:t>
      </w:r>
      <w:r w:rsidR="00D23FED" w:rsidRPr="002A7032">
        <w:rPr>
          <w:rFonts w:ascii="Times New Roman" w:eastAsia="Times New Roman" w:hAnsi="Times New Roman" w:cs="Times New Roman"/>
          <w:bCs/>
          <w:sz w:val="28"/>
          <w:szCs w:val="28"/>
          <w:shd w:val="clear" w:color="auto" w:fill="FFFFFF"/>
          <w:lang w:val="kk-KZ" w:eastAsia="ru-RU"/>
        </w:rPr>
        <w:t>:</w:t>
      </w:r>
      <w:r w:rsidRPr="002A7032">
        <w:rPr>
          <w:rFonts w:ascii="Times New Roman" w:eastAsia="Times New Roman" w:hAnsi="Times New Roman" w:cs="Times New Roman"/>
          <w:bCs/>
          <w:sz w:val="28"/>
          <w:szCs w:val="28"/>
          <w:shd w:val="clear" w:color="auto" w:fill="FFFFFF"/>
          <w:lang w:val="kk-KZ" w:eastAsia="ru-RU"/>
        </w:rPr>
        <w:t xml:space="preserve"> </w:t>
      </w:r>
      <w:r w:rsidR="002E31A8" w:rsidRPr="002A7032">
        <w:rPr>
          <w:rFonts w:ascii="Times New Roman" w:eastAsia="Times New Roman" w:hAnsi="Times New Roman" w:cs="Times New Roman"/>
          <w:bCs/>
          <w:sz w:val="28"/>
          <w:szCs w:val="28"/>
          <w:shd w:val="clear" w:color="auto" w:fill="FFFFFF"/>
          <w:lang w:val="kk-KZ" w:eastAsia="ru-RU"/>
        </w:rPr>
        <w:t>13.00.02.</w:t>
      </w:r>
      <w:r w:rsidR="00D001ED" w:rsidRPr="002A7032">
        <w:rPr>
          <w:rFonts w:ascii="Times New Roman" w:hAnsi="Times New Roman" w:cs="Times New Roman"/>
          <w:sz w:val="28"/>
          <w:szCs w:val="28"/>
          <w:lang w:val="kk-KZ"/>
        </w:rPr>
        <w:t>:</w:t>
      </w:r>
      <w:r w:rsidR="00D001ED" w:rsidRPr="002A7032">
        <w:rPr>
          <w:rFonts w:ascii="Times New Roman" w:eastAsia="Times New Roman" w:hAnsi="Times New Roman" w:cs="Times New Roman"/>
          <w:bCs/>
          <w:sz w:val="28"/>
          <w:szCs w:val="28"/>
          <w:shd w:val="clear" w:color="auto" w:fill="FFFFFF"/>
          <w:lang w:val="kk-KZ" w:eastAsia="ru-RU"/>
        </w:rPr>
        <w:t xml:space="preserve"> </w:t>
      </w:r>
      <w:r w:rsidR="00D23FED" w:rsidRPr="002A7032">
        <w:rPr>
          <w:rFonts w:ascii="Times New Roman" w:eastAsia="Times New Roman" w:hAnsi="Times New Roman" w:cs="Times New Roman"/>
          <w:bCs/>
          <w:sz w:val="28"/>
          <w:szCs w:val="28"/>
          <w:shd w:val="clear" w:color="auto" w:fill="FFFFFF"/>
          <w:lang w:val="kk-KZ" w:eastAsia="ru-RU"/>
        </w:rPr>
        <w:t>п</w:t>
      </w:r>
      <w:r w:rsidR="00D23FED" w:rsidRPr="002A7032">
        <w:rPr>
          <w:rFonts w:ascii="Times New Roman" w:eastAsia="Times New Roman" w:hAnsi="Times New Roman" w:cs="Times New Roman"/>
          <w:sz w:val="28"/>
          <w:szCs w:val="28"/>
          <w:shd w:val="clear" w:color="auto" w:fill="FFFFFF"/>
          <w:lang w:val="kk-KZ" w:eastAsia="ru-RU"/>
        </w:rPr>
        <w:t xml:space="preserve">ед. </w:t>
      </w:r>
      <w:r w:rsidRPr="002A7032">
        <w:rPr>
          <w:rFonts w:ascii="Times New Roman" w:eastAsia="Times New Roman" w:hAnsi="Times New Roman" w:cs="Times New Roman"/>
          <w:sz w:val="28"/>
          <w:szCs w:val="28"/>
          <w:shd w:val="clear" w:color="auto" w:fill="FFFFFF"/>
          <w:lang w:val="kk-KZ" w:eastAsia="ru-RU"/>
        </w:rPr>
        <w:t>ғыл</w:t>
      </w:r>
      <w:r w:rsidR="00D23FE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канд</w:t>
      </w:r>
      <w:r w:rsidR="00D23FED"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 xml:space="preserve"> дис</w:t>
      </w:r>
      <w:r w:rsidR="00D23FED" w:rsidRPr="002A7032">
        <w:rPr>
          <w:rFonts w:ascii="Times New Roman" w:eastAsia="Times New Roman" w:hAnsi="Times New Roman" w:cs="Times New Roman"/>
          <w:sz w:val="28"/>
          <w:szCs w:val="28"/>
          <w:shd w:val="clear" w:color="auto" w:fill="FFFFFF"/>
          <w:lang w:val="kk-KZ" w:eastAsia="ru-RU"/>
        </w:rPr>
        <w:t>.</w:t>
      </w:r>
      <w:r w:rsidR="00DB3DFD"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5B62E7" w:rsidRPr="002A7032">
        <w:rPr>
          <w:rFonts w:ascii="Times New Roman" w:eastAsia="Times New Roman" w:hAnsi="Times New Roman" w:cs="Times New Roman"/>
          <w:sz w:val="28"/>
          <w:szCs w:val="28"/>
          <w:shd w:val="clear" w:color="auto" w:fill="FFFFFF"/>
          <w:lang w:val="kk-KZ" w:eastAsia="ru-RU"/>
        </w:rPr>
        <w:t xml:space="preserve">Алматы, </w:t>
      </w:r>
      <w:r w:rsidRPr="002A7032">
        <w:rPr>
          <w:rFonts w:ascii="Times New Roman" w:eastAsia="Times New Roman" w:hAnsi="Times New Roman" w:cs="Times New Roman"/>
          <w:sz w:val="28"/>
          <w:szCs w:val="28"/>
          <w:shd w:val="clear" w:color="auto" w:fill="FFFFFF"/>
          <w:lang w:val="kk-KZ" w:eastAsia="ru-RU"/>
        </w:rPr>
        <w:t>2009</w:t>
      </w:r>
      <w:r w:rsidR="00DB3DFD" w:rsidRPr="002A7032">
        <w:rPr>
          <w:rFonts w:ascii="Times New Roman" w:eastAsia="Times New Roman" w:hAnsi="Times New Roman" w:cs="Times New Roman"/>
          <w:sz w:val="28"/>
          <w:szCs w:val="28"/>
          <w:shd w:val="clear" w:color="auto" w:fill="FFFFFF"/>
          <w:lang w:val="kk-KZ" w:eastAsia="ru-RU"/>
        </w:rPr>
        <w:t>.</w:t>
      </w:r>
      <w:r w:rsidR="005B62E7" w:rsidRPr="002A7032">
        <w:rPr>
          <w:rFonts w:ascii="Times New Roman" w:eastAsia="Times New Roman" w:hAnsi="Times New Roman" w:cs="Times New Roman"/>
          <w:sz w:val="28"/>
          <w:szCs w:val="28"/>
          <w:shd w:val="clear" w:color="auto" w:fill="FFFFFF"/>
          <w:lang w:val="kk-KZ" w:eastAsia="ru-RU"/>
        </w:rPr>
        <w:t xml:space="preserve"> </w:t>
      </w:r>
      <w:r w:rsidR="00DB3DFD" w:rsidRPr="002A7032">
        <w:rPr>
          <w:rFonts w:ascii="Times New Roman" w:hAnsi="Times New Roman" w:cs="Times New Roman"/>
          <w:sz w:val="28"/>
          <w:szCs w:val="28"/>
          <w:lang w:val="kk-KZ"/>
        </w:rPr>
        <w:t>–</w:t>
      </w:r>
      <w:r w:rsidR="005B62E7"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190 б</w:t>
      </w:r>
      <w:bookmarkEnd w:id="37"/>
      <w:r w:rsidR="000E0D93" w:rsidRPr="002A7032">
        <w:rPr>
          <w:rFonts w:ascii="Times New Roman" w:eastAsia="Times New Roman" w:hAnsi="Times New Roman" w:cs="Times New Roman"/>
          <w:sz w:val="28"/>
          <w:szCs w:val="28"/>
          <w:shd w:val="clear" w:color="auto" w:fill="FFFFFF"/>
          <w:lang w:val="kk-KZ" w:eastAsia="ru-RU"/>
        </w:rPr>
        <w:t>.</w:t>
      </w:r>
    </w:p>
    <w:p w14:paraId="782F9C63" w14:textId="19F723F8"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 xml:space="preserve">137 Қожабаев Қ. </w:t>
      </w:r>
      <w:r w:rsidRPr="002A7032">
        <w:rPr>
          <w:rFonts w:ascii="Times New Roman" w:hAnsi="Times New Roman" w:cs="Times New Roman"/>
          <w:sz w:val="28"/>
          <w:szCs w:val="28"/>
          <w:lang w:val="kk-KZ"/>
        </w:rPr>
        <w:t xml:space="preserve">Математиканы оқыту әдістері. </w:t>
      </w:r>
      <w:r w:rsidR="005B62E7"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Алматы: Санат</w:t>
      </w:r>
      <w:r w:rsidR="005B62E7" w:rsidRPr="002A7032">
        <w:rPr>
          <w:rFonts w:ascii="Times New Roman" w:hAnsi="Times New Roman" w:cs="Times New Roman"/>
          <w:sz w:val="28"/>
          <w:szCs w:val="28"/>
          <w:lang w:val="kk-KZ"/>
        </w:rPr>
        <w:t>,</w:t>
      </w:r>
      <w:r w:rsidR="00DB3DFD"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1998. – 104</w:t>
      </w:r>
      <w:r w:rsidR="000E0D93"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w:t>
      </w:r>
      <w:r w:rsidR="000E0D93" w:rsidRPr="002A7032">
        <w:rPr>
          <w:rFonts w:ascii="Times New Roman" w:hAnsi="Times New Roman" w:cs="Times New Roman"/>
          <w:sz w:val="28"/>
          <w:szCs w:val="28"/>
          <w:lang w:val="kk-KZ"/>
        </w:rPr>
        <w:t>.</w:t>
      </w:r>
    </w:p>
    <w:p w14:paraId="558F7E0C" w14:textId="10B07810"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t>138 Мүбәраков А.М.</w:t>
      </w:r>
      <w:r w:rsidR="00D23FED"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shd w:val="clear" w:color="auto" w:fill="FFFFFF"/>
          <w:lang w:val="kk-KZ"/>
        </w:rPr>
        <w:t xml:space="preserve">Математиканы оқытудың теориясы мен әдiстемесiнiң кейбiр мәселелерi. </w:t>
      </w:r>
      <w:r w:rsidR="000E0D93" w:rsidRPr="002A7032">
        <w:rPr>
          <w:rFonts w:ascii="Times New Roman" w:hAnsi="Times New Roman" w:cs="Times New Roman"/>
          <w:sz w:val="28"/>
          <w:szCs w:val="28"/>
          <w:lang w:val="kk-KZ"/>
        </w:rPr>
        <w:t>–</w:t>
      </w:r>
      <w:r w:rsidRPr="002A7032">
        <w:rPr>
          <w:rFonts w:ascii="Times New Roman" w:hAnsi="Times New Roman" w:cs="Times New Roman"/>
          <w:sz w:val="28"/>
          <w:szCs w:val="28"/>
          <w:shd w:val="clear" w:color="auto" w:fill="FFFFFF"/>
          <w:lang w:val="kk-KZ"/>
        </w:rPr>
        <w:t xml:space="preserve"> Павлодар</w:t>
      </w:r>
      <w:r w:rsidR="005B62E7" w:rsidRPr="002A7032">
        <w:rPr>
          <w:rFonts w:ascii="Times New Roman" w:hAnsi="Times New Roman" w:cs="Times New Roman"/>
          <w:sz w:val="28"/>
          <w:szCs w:val="28"/>
          <w:shd w:val="clear" w:color="auto" w:fill="FFFFFF"/>
          <w:lang w:val="kk-KZ"/>
        </w:rPr>
        <w:t>,</w:t>
      </w:r>
      <w:r w:rsidRPr="002A7032">
        <w:rPr>
          <w:rFonts w:ascii="Times New Roman" w:hAnsi="Times New Roman" w:cs="Times New Roman"/>
          <w:sz w:val="28"/>
          <w:szCs w:val="28"/>
          <w:shd w:val="clear" w:color="auto" w:fill="FFFFFF"/>
          <w:lang w:val="kk-KZ"/>
        </w:rPr>
        <w:t xml:space="preserve"> 1999. </w:t>
      </w:r>
      <w:r w:rsidR="00D23FED" w:rsidRPr="002A7032">
        <w:rPr>
          <w:rFonts w:ascii="Times New Roman" w:hAnsi="Times New Roman" w:cs="Times New Roman"/>
          <w:sz w:val="28"/>
          <w:szCs w:val="28"/>
          <w:shd w:val="clear" w:color="auto" w:fill="FFFFFF"/>
          <w:lang w:val="kk-KZ"/>
        </w:rPr>
        <w:t xml:space="preserve">– Б. 2. </w:t>
      </w:r>
      <w:r w:rsidR="00DB3DFD" w:rsidRPr="002A7032">
        <w:rPr>
          <w:rFonts w:ascii="Times New Roman" w:hAnsi="Times New Roman" w:cs="Times New Roman"/>
          <w:sz w:val="28"/>
          <w:szCs w:val="28"/>
          <w:lang w:val="kk-KZ"/>
        </w:rPr>
        <w:t>–</w:t>
      </w:r>
      <w:r w:rsidRPr="002A7032">
        <w:rPr>
          <w:rFonts w:ascii="Times New Roman" w:hAnsi="Times New Roman" w:cs="Times New Roman"/>
          <w:sz w:val="28"/>
          <w:szCs w:val="28"/>
          <w:shd w:val="clear" w:color="auto" w:fill="FFFFFF"/>
          <w:lang w:val="kk-KZ"/>
        </w:rPr>
        <w:t xml:space="preserve"> 57 </w:t>
      </w:r>
      <w:r w:rsidR="00D23FED" w:rsidRPr="002A7032">
        <w:rPr>
          <w:rFonts w:ascii="Times New Roman" w:hAnsi="Times New Roman" w:cs="Times New Roman"/>
          <w:sz w:val="28"/>
          <w:szCs w:val="28"/>
          <w:shd w:val="clear" w:color="auto" w:fill="FFFFFF"/>
          <w:lang w:val="kk-KZ"/>
        </w:rPr>
        <w:t>б</w:t>
      </w:r>
      <w:r w:rsidRPr="002A7032">
        <w:rPr>
          <w:rFonts w:ascii="Times New Roman" w:hAnsi="Times New Roman" w:cs="Times New Roman"/>
          <w:sz w:val="28"/>
          <w:szCs w:val="28"/>
          <w:shd w:val="clear" w:color="auto" w:fill="FFFFFF"/>
          <w:lang w:val="kk-KZ"/>
        </w:rPr>
        <w:t xml:space="preserve">. </w:t>
      </w:r>
    </w:p>
    <w:p w14:paraId="7CE36467" w14:textId="69A533B8"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139 Леонтьев А.Н. Деятельность. Сознание. Личность. </w:t>
      </w:r>
      <w:r w:rsidR="00627BF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М.: Политиздат</w:t>
      </w:r>
      <w:r w:rsidR="005B62E7"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1975</w:t>
      </w:r>
      <w:r w:rsidR="00DB3DFD" w:rsidRPr="002A7032">
        <w:rPr>
          <w:rFonts w:ascii="Times New Roman" w:hAnsi="Times New Roman" w:cs="Times New Roman"/>
          <w:sz w:val="28"/>
          <w:szCs w:val="28"/>
        </w:rPr>
        <w:t>.</w:t>
      </w:r>
      <w:r w:rsidR="00DB3DFD"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 304</w:t>
      </w:r>
      <w:r w:rsidR="00627BF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б</w:t>
      </w:r>
      <w:r w:rsidR="00627BFB" w:rsidRPr="002A7032">
        <w:rPr>
          <w:rFonts w:ascii="Times New Roman" w:hAnsi="Times New Roman" w:cs="Times New Roman"/>
          <w:sz w:val="28"/>
          <w:szCs w:val="28"/>
          <w:lang w:val="kk-KZ"/>
        </w:rPr>
        <w:t>.</w:t>
      </w:r>
    </w:p>
    <w:p w14:paraId="3A8FBFA6" w14:textId="678199D2"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140 </w:t>
      </w:r>
      <w:r w:rsidR="00BA66F6" w:rsidRPr="002A7032">
        <w:rPr>
          <w:color w:val="auto"/>
          <w:sz w:val="28"/>
          <w:szCs w:val="28"/>
          <w:lang w:val="kk-KZ"/>
        </w:rPr>
        <w:t>Мұxaмбeтжaнoвa C.Т. Біліктілікті арттыру жүйесінде педагогтардың ақпараттық-коммуникациялық құзырлылығын қалыптастырудың ғылыми-әдістемелік негіздері: пед. ғылым. д</w:t>
      </w:r>
      <w:r w:rsidR="00D63498" w:rsidRPr="002A7032">
        <w:rPr>
          <w:color w:val="auto"/>
          <w:sz w:val="28"/>
          <w:szCs w:val="28"/>
          <w:lang w:val="kk-KZ"/>
        </w:rPr>
        <w:t>ок</w:t>
      </w:r>
      <w:r w:rsidR="00BA66F6" w:rsidRPr="002A7032">
        <w:rPr>
          <w:color w:val="auto"/>
          <w:sz w:val="28"/>
          <w:szCs w:val="28"/>
          <w:lang w:val="kk-KZ"/>
        </w:rPr>
        <w:t xml:space="preserve"> ... автореф.: 13.00.02. – Алматы, 2010. – 38 б. </w:t>
      </w:r>
    </w:p>
    <w:p w14:paraId="37B82370" w14:textId="0DE68699"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141 Кapиев С.С. Сoвеpшенствoвaние oбучения инфopмaтике в oбщеoбpaзoвaтельныx шкoлax Кaзaxстaнa</w:t>
      </w:r>
      <w:r w:rsidR="00D23FED" w:rsidRPr="002A7032">
        <w:rPr>
          <w:color w:val="auto"/>
          <w:sz w:val="28"/>
          <w:szCs w:val="28"/>
          <w:lang w:val="kk-KZ"/>
        </w:rPr>
        <w:t>:</w:t>
      </w:r>
      <w:r w:rsidR="005B62E7" w:rsidRPr="002A7032">
        <w:rPr>
          <w:color w:val="auto"/>
          <w:sz w:val="28"/>
          <w:szCs w:val="28"/>
          <w:lang w:val="kk-KZ"/>
        </w:rPr>
        <w:t xml:space="preserve"> </w:t>
      </w:r>
      <w:r w:rsidR="00D23FED" w:rsidRPr="002A7032">
        <w:rPr>
          <w:color w:val="auto"/>
          <w:sz w:val="28"/>
          <w:szCs w:val="28"/>
          <w:lang w:val="kk-KZ"/>
        </w:rPr>
        <w:t>дис. ...</w:t>
      </w:r>
      <w:r w:rsidR="005B62E7" w:rsidRPr="002A7032">
        <w:rPr>
          <w:color w:val="auto"/>
          <w:sz w:val="28"/>
          <w:szCs w:val="28"/>
          <w:lang w:val="kk-KZ"/>
        </w:rPr>
        <w:t xml:space="preserve"> док</w:t>
      </w:r>
      <w:r w:rsidR="00D23FED" w:rsidRPr="002A7032">
        <w:rPr>
          <w:color w:val="auto"/>
          <w:sz w:val="28"/>
          <w:szCs w:val="28"/>
          <w:lang w:val="kk-KZ"/>
        </w:rPr>
        <w:t>.</w:t>
      </w:r>
      <w:r w:rsidR="005B62E7" w:rsidRPr="002A7032">
        <w:rPr>
          <w:color w:val="auto"/>
          <w:sz w:val="28"/>
          <w:szCs w:val="28"/>
          <w:lang w:val="kk-KZ"/>
        </w:rPr>
        <w:t xml:space="preserve"> пед</w:t>
      </w:r>
      <w:r w:rsidR="00D23FED" w:rsidRPr="002A7032">
        <w:rPr>
          <w:color w:val="auto"/>
          <w:sz w:val="28"/>
          <w:szCs w:val="28"/>
          <w:lang w:val="kk-KZ"/>
        </w:rPr>
        <w:t>.</w:t>
      </w:r>
      <w:r w:rsidR="005B62E7" w:rsidRPr="002A7032">
        <w:rPr>
          <w:color w:val="auto"/>
          <w:sz w:val="28"/>
          <w:szCs w:val="28"/>
          <w:lang w:val="kk-KZ"/>
        </w:rPr>
        <w:t xml:space="preserve"> наук</w:t>
      </w:r>
      <w:r w:rsidR="00D23FED" w:rsidRPr="002A7032">
        <w:rPr>
          <w:color w:val="auto"/>
          <w:sz w:val="28"/>
          <w:szCs w:val="28"/>
          <w:lang w:val="kk-KZ"/>
        </w:rPr>
        <w:t>: 13.00.02.</w:t>
      </w:r>
      <w:r w:rsidR="005B62E7" w:rsidRPr="002A7032">
        <w:rPr>
          <w:color w:val="auto"/>
          <w:sz w:val="28"/>
          <w:szCs w:val="28"/>
          <w:lang w:val="kk-KZ"/>
        </w:rPr>
        <w:t xml:space="preserve"> –</w:t>
      </w:r>
      <w:r w:rsidR="00627BFB" w:rsidRPr="002A7032">
        <w:rPr>
          <w:color w:val="auto"/>
          <w:sz w:val="28"/>
          <w:szCs w:val="28"/>
          <w:lang w:val="kk-KZ"/>
        </w:rPr>
        <w:t xml:space="preserve"> </w:t>
      </w:r>
      <w:r w:rsidRPr="002A7032">
        <w:rPr>
          <w:color w:val="auto"/>
          <w:sz w:val="28"/>
          <w:szCs w:val="28"/>
          <w:lang w:val="kk-KZ"/>
        </w:rPr>
        <w:t>М</w:t>
      </w:r>
      <w:r w:rsidR="00D23FED" w:rsidRPr="002A7032">
        <w:rPr>
          <w:color w:val="auto"/>
          <w:sz w:val="28"/>
          <w:szCs w:val="28"/>
          <w:lang w:val="kk-KZ"/>
        </w:rPr>
        <w:t>.</w:t>
      </w:r>
      <w:r w:rsidR="005B62E7" w:rsidRPr="002A7032">
        <w:rPr>
          <w:color w:val="auto"/>
          <w:sz w:val="28"/>
          <w:szCs w:val="28"/>
          <w:lang w:val="kk-KZ"/>
        </w:rPr>
        <w:t>,</w:t>
      </w:r>
      <w:r w:rsidRPr="002A7032">
        <w:rPr>
          <w:color w:val="auto"/>
          <w:sz w:val="28"/>
          <w:szCs w:val="28"/>
          <w:lang w:val="kk-KZ"/>
        </w:rPr>
        <w:t xml:space="preserve"> 1997. – 217 с. </w:t>
      </w:r>
    </w:p>
    <w:p w14:paraId="2E345B40" w14:textId="6C18CB2B"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val="kk-KZ" w:eastAsia="ru-RU"/>
        </w:rPr>
        <w:t>142 Дайырбеков</w:t>
      </w:r>
      <w:r w:rsidRPr="002A7032">
        <w:rPr>
          <w:rFonts w:ascii="Times New Roman" w:hAnsi="Times New Roman" w:cs="Times New Roman"/>
          <w:sz w:val="28"/>
          <w:szCs w:val="28"/>
          <w:lang w:val="kk-KZ"/>
        </w:rPr>
        <w:t xml:space="preserve"> С.С. Қоғамдық-гуманитарлық бағыттағы мектеп оқушыларының математиканы оқу белсенділігін компьютер арқылы дамыту</w:t>
      </w:r>
      <w:r w:rsidR="00D23FE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D23FED" w:rsidRPr="002A7032">
        <w:rPr>
          <w:rFonts w:ascii="Times New Roman" w:eastAsia="Times New Roman" w:hAnsi="Times New Roman" w:cs="Times New Roman"/>
          <w:sz w:val="28"/>
          <w:szCs w:val="28"/>
          <w:shd w:val="clear" w:color="auto" w:fill="FFFFFF"/>
          <w:lang w:val="kk-KZ" w:eastAsia="ru-RU"/>
        </w:rPr>
        <w:t>пе</w:t>
      </w:r>
      <w:r w:rsidRPr="002A7032">
        <w:rPr>
          <w:rFonts w:ascii="Times New Roman" w:eastAsia="Times New Roman" w:hAnsi="Times New Roman" w:cs="Times New Roman"/>
          <w:sz w:val="28"/>
          <w:szCs w:val="28"/>
          <w:shd w:val="clear" w:color="auto" w:fill="FFFFFF"/>
          <w:lang w:val="kk-KZ" w:eastAsia="ru-RU"/>
        </w:rPr>
        <w:t>д</w:t>
      </w:r>
      <w:r w:rsidR="00D23FE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ғыл</w:t>
      </w:r>
      <w:r w:rsidR="00D23FE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канд</w:t>
      </w:r>
      <w:r w:rsidR="00D23FED"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 xml:space="preserve"> дис. </w:t>
      </w:r>
      <w:r w:rsidR="005B62E7"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Шымкент</w:t>
      </w:r>
      <w:r w:rsidR="005B62E7"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2004</w:t>
      </w:r>
      <w:r w:rsidR="00DB3DFD" w:rsidRPr="002A7032">
        <w:rPr>
          <w:rFonts w:ascii="Times New Roman" w:eastAsia="Times New Roman" w:hAnsi="Times New Roman" w:cs="Times New Roman"/>
          <w:sz w:val="28"/>
          <w:szCs w:val="28"/>
          <w:shd w:val="clear" w:color="auto" w:fill="FFFFFF"/>
          <w:lang w:val="kk-KZ" w:eastAsia="ru-RU"/>
        </w:rPr>
        <w:t>.</w:t>
      </w:r>
      <w:r w:rsidR="00DB3DFD"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240 б</w:t>
      </w:r>
      <w:r w:rsidR="00627BFB" w:rsidRPr="002A7032">
        <w:rPr>
          <w:rFonts w:ascii="Times New Roman" w:eastAsia="Times New Roman" w:hAnsi="Times New Roman" w:cs="Times New Roman"/>
          <w:sz w:val="28"/>
          <w:szCs w:val="28"/>
          <w:shd w:val="clear" w:color="auto" w:fill="FFFFFF"/>
          <w:lang w:val="kk-KZ" w:eastAsia="ru-RU"/>
        </w:rPr>
        <w:t>.</w:t>
      </w:r>
      <w:r w:rsidRPr="002A7032">
        <w:rPr>
          <w:rFonts w:ascii="Times New Roman" w:hAnsi="Times New Roman" w:cs="Times New Roman"/>
          <w:sz w:val="28"/>
          <w:szCs w:val="28"/>
          <w:lang w:val="kk-KZ"/>
        </w:rPr>
        <w:t xml:space="preserve"> </w:t>
      </w:r>
    </w:p>
    <w:p w14:paraId="299D7EBE" w14:textId="71F6EEB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143 </w:t>
      </w:r>
      <w:r w:rsidRPr="002A7032">
        <w:rPr>
          <w:rFonts w:ascii="Times New Roman" w:hAnsi="Times New Roman" w:cs="Times New Roman"/>
          <w:sz w:val="28"/>
          <w:szCs w:val="28"/>
          <w:lang w:val="kk-KZ"/>
        </w:rPr>
        <w:t>Альжанов А.К. Дидактические основы использования электронного обучения математике в общеобразовательной школе</w:t>
      </w:r>
      <w:r w:rsidR="00D23FED"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BA66F6" w:rsidRPr="002A7032">
        <w:rPr>
          <w:rFonts w:ascii="Times New Roman" w:hAnsi="Times New Roman" w:cs="Times New Roman"/>
          <w:sz w:val="28"/>
          <w:szCs w:val="28"/>
        </w:rPr>
        <w:t>13.00.01</w:t>
      </w:r>
      <w:r w:rsidR="00D001ED" w:rsidRPr="002A7032">
        <w:rPr>
          <w:rFonts w:ascii="Times New Roman" w:hAnsi="Times New Roman" w:cs="Times New Roman"/>
          <w:sz w:val="28"/>
          <w:szCs w:val="28"/>
        </w:rPr>
        <w:t>:</w:t>
      </w:r>
      <w:r w:rsidR="00D001ED" w:rsidRPr="002A7032">
        <w:rPr>
          <w:rFonts w:ascii="Times New Roman" w:eastAsia="Times New Roman" w:hAnsi="Times New Roman" w:cs="Times New Roman"/>
          <w:sz w:val="28"/>
          <w:szCs w:val="28"/>
          <w:shd w:val="clear" w:color="auto" w:fill="FFFFFF"/>
          <w:lang w:val="kk-KZ" w:eastAsia="ru-RU"/>
        </w:rPr>
        <w:t xml:space="preserve"> </w:t>
      </w:r>
      <w:r w:rsidR="00D23FED" w:rsidRPr="002A7032">
        <w:rPr>
          <w:rFonts w:ascii="Times New Roman" w:eastAsia="Times New Roman" w:hAnsi="Times New Roman" w:cs="Times New Roman"/>
          <w:sz w:val="28"/>
          <w:szCs w:val="28"/>
          <w:shd w:val="clear" w:color="auto" w:fill="FFFFFF"/>
          <w:lang w:val="kk-KZ" w:eastAsia="ru-RU"/>
        </w:rPr>
        <w:t xml:space="preserve">пед. </w:t>
      </w:r>
      <w:r w:rsidRPr="002A7032">
        <w:rPr>
          <w:rFonts w:ascii="Times New Roman" w:eastAsia="Times New Roman" w:hAnsi="Times New Roman" w:cs="Times New Roman"/>
          <w:sz w:val="28"/>
          <w:szCs w:val="28"/>
          <w:shd w:val="clear" w:color="auto" w:fill="FFFFFF"/>
          <w:lang w:val="kk-KZ" w:eastAsia="ru-RU"/>
        </w:rPr>
        <w:t>ғыл</w:t>
      </w:r>
      <w:r w:rsidR="00D23FE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канд</w:t>
      </w:r>
      <w:r w:rsidR="00D23FE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w:t>
      </w:r>
      <w:r w:rsidR="00D23FE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дис. </w:t>
      </w:r>
      <w:r w:rsidR="00DB3DFD" w:rsidRPr="002A7032">
        <w:rPr>
          <w:rFonts w:ascii="Times New Roman" w:hAnsi="Times New Roman" w:cs="Times New Roman"/>
          <w:sz w:val="28"/>
          <w:szCs w:val="28"/>
          <w:lang w:val="kk-KZ"/>
        </w:rPr>
        <w:t>–</w:t>
      </w:r>
      <w:r w:rsidR="00A6603B" w:rsidRPr="002A7032">
        <w:rPr>
          <w:rFonts w:ascii="Times New Roman" w:hAnsi="Times New Roman" w:cs="Times New Roman"/>
          <w:sz w:val="28"/>
          <w:szCs w:val="28"/>
          <w:lang w:val="kk-KZ"/>
        </w:rPr>
        <w:t xml:space="preserve"> Астана, </w:t>
      </w:r>
      <w:r w:rsidRPr="002A7032">
        <w:rPr>
          <w:rFonts w:ascii="Times New Roman" w:eastAsia="Times New Roman" w:hAnsi="Times New Roman" w:cs="Times New Roman"/>
          <w:sz w:val="28"/>
          <w:szCs w:val="28"/>
          <w:shd w:val="clear" w:color="auto" w:fill="FFFFFF"/>
          <w:lang w:val="kk-KZ" w:eastAsia="ru-RU"/>
        </w:rPr>
        <w:t>2006</w:t>
      </w:r>
      <w:r w:rsidR="00DB3DFD" w:rsidRPr="002A7032">
        <w:rPr>
          <w:rFonts w:ascii="Times New Roman" w:eastAsia="Times New Roman" w:hAnsi="Times New Roman" w:cs="Times New Roman"/>
          <w:sz w:val="28"/>
          <w:szCs w:val="28"/>
          <w:shd w:val="clear" w:color="auto" w:fill="FFFFFF"/>
          <w:lang w:val="kk-KZ" w:eastAsia="ru-RU"/>
        </w:rPr>
        <w:t>.</w:t>
      </w:r>
      <w:r w:rsidR="00DB3DFD"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160 б</w:t>
      </w:r>
      <w:r w:rsidR="00627BFB" w:rsidRPr="002A7032">
        <w:rPr>
          <w:rFonts w:ascii="Times New Roman" w:eastAsia="Times New Roman" w:hAnsi="Times New Roman" w:cs="Times New Roman"/>
          <w:sz w:val="28"/>
          <w:szCs w:val="28"/>
          <w:shd w:val="clear" w:color="auto" w:fill="FFFFFF"/>
          <w:lang w:val="kk-KZ" w:eastAsia="ru-RU"/>
        </w:rPr>
        <w:t>.</w:t>
      </w:r>
    </w:p>
    <w:p w14:paraId="1A14065C" w14:textId="2930019A"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144 Аманжолова Н.И. Методические особенности компьютерного ориентирования преподавания математики в средней школе</w:t>
      </w:r>
      <w:r w:rsidR="00D23FED"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w:t>
      </w:r>
      <w:r w:rsidR="00BA66F6" w:rsidRPr="002A7032">
        <w:rPr>
          <w:rFonts w:ascii="Times New Roman" w:hAnsi="Times New Roman" w:cs="Times New Roman"/>
          <w:sz w:val="28"/>
          <w:szCs w:val="28"/>
        </w:rPr>
        <w:t>13.00.02:</w:t>
      </w:r>
      <w:r w:rsidR="00D001ED" w:rsidRPr="002A7032">
        <w:rPr>
          <w:rFonts w:ascii="Times New Roman" w:eastAsia="Times New Roman" w:hAnsi="Times New Roman" w:cs="Times New Roman"/>
          <w:sz w:val="28"/>
          <w:szCs w:val="28"/>
          <w:shd w:val="clear" w:color="auto" w:fill="FFFFFF"/>
          <w:lang w:val="kk-KZ" w:eastAsia="ru-RU"/>
        </w:rPr>
        <w:t xml:space="preserve"> </w:t>
      </w:r>
      <w:r w:rsidR="00D23FED" w:rsidRPr="002A7032">
        <w:rPr>
          <w:rFonts w:ascii="Times New Roman" w:eastAsia="Times New Roman" w:hAnsi="Times New Roman" w:cs="Times New Roman"/>
          <w:sz w:val="28"/>
          <w:szCs w:val="28"/>
          <w:shd w:val="clear" w:color="auto" w:fill="FFFFFF"/>
          <w:lang w:val="kk-KZ" w:eastAsia="ru-RU"/>
        </w:rPr>
        <w:t>п</w:t>
      </w:r>
      <w:r w:rsidRPr="002A7032">
        <w:rPr>
          <w:rFonts w:ascii="Times New Roman" w:eastAsia="Times New Roman" w:hAnsi="Times New Roman" w:cs="Times New Roman"/>
          <w:sz w:val="28"/>
          <w:szCs w:val="28"/>
          <w:shd w:val="clear" w:color="auto" w:fill="FFFFFF"/>
          <w:lang w:val="kk-KZ" w:eastAsia="ru-RU"/>
        </w:rPr>
        <w:t>ед</w:t>
      </w:r>
      <w:r w:rsidR="00D23FE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ғыл</w:t>
      </w:r>
      <w:r w:rsidR="00D23FED"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канд</w:t>
      </w:r>
      <w:r w:rsidR="00D23FED" w:rsidRPr="002A7032">
        <w:rPr>
          <w:rFonts w:ascii="Times New Roman" w:eastAsia="Times New Roman" w:hAnsi="Times New Roman" w:cs="Times New Roman"/>
          <w:sz w:val="28"/>
          <w:szCs w:val="28"/>
          <w:shd w:val="clear" w:color="auto" w:fill="FFFFFF"/>
          <w:lang w:val="kk-KZ" w:eastAsia="ru-RU"/>
        </w:rPr>
        <w:t>. ...</w:t>
      </w:r>
      <w:r w:rsidRPr="002A7032">
        <w:rPr>
          <w:rFonts w:ascii="Times New Roman" w:eastAsia="Times New Roman" w:hAnsi="Times New Roman" w:cs="Times New Roman"/>
          <w:sz w:val="28"/>
          <w:szCs w:val="28"/>
          <w:shd w:val="clear" w:color="auto" w:fill="FFFFFF"/>
          <w:lang w:val="kk-KZ" w:eastAsia="ru-RU"/>
        </w:rPr>
        <w:t xml:space="preserve"> дис.</w:t>
      </w:r>
      <w:r w:rsidR="00DB3DFD"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092037" w:rsidRPr="002A7032">
        <w:rPr>
          <w:rFonts w:ascii="Times New Roman" w:eastAsia="Times New Roman" w:hAnsi="Times New Roman" w:cs="Times New Roman"/>
          <w:sz w:val="28"/>
          <w:szCs w:val="28"/>
          <w:shd w:val="clear" w:color="auto" w:fill="FFFFFF"/>
          <w:lang w:val="kk-KZ" w:eastAsia="ru-RU"/>
        </w:rPr>
        <w:t xml:space="preserve">Алматы, </w:t>
      </w:r>
      <w:r w:rsidRPr="002A7032">
        <w:rPr>
          <w:rFonts w:ascii="Times New Roman" w:eastAsia="Times New Roman" w:hAnsi="Times New Roman" w:cs="Times New Roman"/>
          <w:sz w:val="28"/>
          <w:szCs w:val="28"/>
          <w:shd w:val="clear" w:color="auto" w:fill="FFFFFF"/>
          <w:lang w:val="kk-KZ" w:eastAsia="ru-RU"/>
        </w:rPr>
        <w:t>1999</w:t>
      </w:r>
      <w:r w:rsidR="00DB3DFD" w:rsidRPr="002A7032">
        <w:rPr>
          <w:rFonts w:ascii="Times New Roman" w:eastAsia="Times New Roman" w:hAnsi="Times New Roman" w:cs="Times New Roman"/>
          <w:sz w:val="28"/>
          <w:szCs w:val="28"/>
          <w:shd w:val="clear" w:color="auto" w:fill="FFFFFF"/>
          <w:lang w:eastAsia="ru-RU"/>
        </w:rPr>
        <w:t>.</w:t>
      </w:r>
      <w:r w:rsidR="00DB3DFD" w:rsidRPr="002A7032">
        <w:rPr>
          <w:rFonts w:ascii="Times New Roman" w:hAnsi="Times New Roman" w:cs="Times New Roman"/>
          <w:sz w:val="28"/>
          <w:szCs w:val="28"/>
          <w:lang w:val="kk-KZ"/>
        </w:rPr>
        <w:t xml:space="preserve"> –</w:t>
      </w:r>
      <w:r w:rsidR="00D23FED"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122 б</w:t>
      </w:r>
      <w:r w:rsidR="00627BFB" w:rsidRPr="002A7032">
        <w:rPr>
          <w:rFonts w:ascii="Times New Roman" w:eastAsia="Times New Roman" w:hAnsi="Times New Roman" w:cs="Times New Roman"/>
          <w:sz w:val="28"/>
          <w:szCs w:val="28"/>
          <w:shd w:val="clear" w:color="auto" w:fill="FFFFFF"/>
          <w:lang w:val="kk-KZ" w:eastAsia="ru-RU"/>
        </w:rPr>
        <w:t>.</w:t>
      </w:r>
    </w:p>
    <w:p w14:paraId="0D44A7E7" w14:textId="6CEFAA05" w:rsidR="00AE62D3" w:rsidRPr="002A7032" w:rsidRDefault="00AE62D3" w:rsidP="001D0181">
      <w:pPr>
        <w:pStyle w:val="Default"/>
        <w:ind w:firstLine="709"/>
        <w:jc w:val="both"/>
        <w:rPr>
          <w:rFonts w:eastAsia="Times New Roman"/>
          <w:color w:val="auto"/>
          <w:sz w:val="28"/>
          <w:szCs w:val="28"/>
          <w:shd w:val="clear" w:color="auto" w:fill="FFFFFF"/>
          <w:lang w:val="kk-KZ" w:eastAsia="ru-RU"/>
        </w:rPr>
      </w:pPr>
      <w:r w:rsidRPr="002A7032">
        <w:rPr>
          <w:color w:val="auto"/>
          <w:sz w:val="28"/>
          <w:szCs w:val="28"/>
        </w:rPr>
        <w:t>145 Искакова К.Т. Методика формирования и развития пространственных представлений школьников при компьютерно-ориентированном преподавании геометрии</w:t>
      </w:r>
      <w:r w:rsidR="009B1064" w:rsidRPr="002A7032">
        <w:rPr>
          <w:color w:val="auto"/>
          <w:sz w:val="28"/>
          <w:szCs w:val="28"/>
          <w:lang w:val="kk-KZ"/>
        </w:rPr>
        <w:t>:</w:t>
      </w:r>
      <w:r w:rsidRPr="002A7032">
        <w:rPr>
          <w:color w:val="auto"/>
          <w:sz w:val="28"/>
          <w:szCs w:val="28"/>
        </w:rPr>
        <w:t xml:space="preserve"> </w:t>
      </w:r>
      <w:r w:rsidR="00BA66F6" w:rsidRPr="002A7032">
        <w:rPr>
          <w:color w:val="auto"/>
          <w:sz w:val="28"/>
          <w:szCs w:val="28"/>
        </w:rPr>
        <w:t>13.00.02</w:t>
      </w:r>
      <w:r w:rsidR="00D001ED" w:rsidRPr="002A7032">
        <w:rPr>
          <w:color w:val="auto"/>
          <w:sz w:val="28"/>
          <w:szCs w:val="28"/>
        </w:rPr>
        <w:t>:</w:t>
      </w:r>
      <w:r w:rsidR="00D001ED" w:rsidRPr="002A7032">
        <w:rPr>
          <w:rFonts w:eastAsia="Times New Roman"/>
          <w:color w:val="auto"/>
          <w:sz w:val="28"/>
          <w:szCs w:val="28"/>
          <w:shd w:val="clear" w:color="auto" w:fill="FFFFFF"/>
          <w:lang w:val="kk-KZ" w:eastAsia="ru-RU"/>
        </w:rPr>
        <w:t xml:space="preserve"> </w:t>
      </w:r>
      <w:r w:rsidR="009B1064" w:rsidRPr="002A7032">
        <w:rPr>
          <w:rFonts w:eastAsia="Times New Roman"/>
          <w:color w:val="auto"/>
          <w:sz w:val="28"/>
          <w:szCs w:val="28"/>
          <w:shd w:val="clear" w:color="auto" w:fill="FFFFFF"/>
          <w:lang w:val="kk-KZ" w:eastAsia="ru-RU"/>
        </w:rPr>
        <w:t xml:space="preserve">пед. </w:t>
      </w:r>
      <w:r w:rsidRPr="002A7032">
        <w:rPr>
          <w:rFonts w:eastAsia="Times New Roman"/>
          <w:color w:val="auto"/>
          <w:sz w:val="28"/>
          <w:szCs w:val="28"/>
          <w:shd w:val="clear" w:color="auto" w:fill="FFFFFF"/>
          <w:lang w:val="kk-KZ" w:eastAsia="ru-RU"/>
        </w:rPr>
        <w:t>ғыл</w:t>
      </w:r>
      <w:r w:rsidR="009B1064" w:rsidRPr="002A7032">
        <w:rPr>
          <w:rFonts w:eastAsia="Times New Roman"/>
          <w:color w:val="auto"/>
          <w:sz w:val="28"/>
          <w:szCs w:val="28"/>
          <w:shd w:val="clear" w:color="auto" w:fill="FFFFFF"/>
          <w:lang w:val="kk-KZ" w:eastAsia="ru-RU"/>
        </w:rPr>
        <w:t>.</w:t>
      </w:r>
      <w:r w:rsidRPr="002A7032">
        <w:rPr>
          <w:rFonts w:eastAsia="Times New Roman"/>
          <w:color w:val="auto"/>
          <w:sz w:val="28"/>
          <w:szCs w:val="28"/>
          <w:shd w:val="clear" w:color="auto" w:fill="FFFFFF"/>
          <w:lang w:val="kk-KZ" w:eastAsia="ru-RU"/>
        </w:rPr>
        <w:t xml:space="preserve"> канд</w:t>
      </w:r>
      <w:r w:rsidR="009B1064" w:rsidRPr="002A7032">
        <w:rPr>
          <w:rFonts w:eastAsia="Times New Roman"/>
          <w:color w:val="auto"/>
          <w:sz w:val="28"/>
          <w:szCs w:val="28"/>
          <w:shd w:val="clear" w:color="auto" w:fill="FFFFFF"/>
          <w:lang w:val="kk-KZ" w:eastAsia="ru-RU"/>
        </w:rPr>
        <w:t>. ...</w:t>
      </w:r>
      <w:r w:rsidRPr="002A7032">
        <w:rPr>
          <w:rFonts w:eastAsia="Times New Roman"/>
          <w:color w:val="auto"/>
          <w:sz w:val="28"/>
          <w:szCs w:val="28"/>
          <w:shd w:val="clear" w:color="auto" w:fill="FFFFFF"/>
          <w:lang w:val="kk-KZ" w:eastAsia="ru-RU"/>
        </w:rPr>
        <w:t xml:space="preserve"> дис.</w:t>
      </w:r>
      <w:r w:rsidR="00DB3DFD" w:rsidRPr="002A7032">
        <w:rPr>
          <w:color w:val="auto"/>
          <w:sz w:val="28"/>
          <w:szCs w:val="28"/>
          <w:lang w:val="kk-KZ"/>
        </w:rPr>
        <w:t xml:space="preserve"> –</w:t>
      </w:r>
      <w:r w:rsidRPr="002A7032">
        <w:rPr>
          <w:rFonts w:eastAsia="Times New Roman"/>
          <w:color w:val="auto"/>
          <w:sz w:val="28"/>
          <w:szCs w:val="28"/>
          <w:shd w:val="clear" w:color="auto" w:fill="FFFFFF"/>
          <w:lang w:val="kk-KZ" w:eastAsia="ru-RU"/>
        </w:rPr>
        <w:t xml:space="preserve"> </w:t>
      </w:r>
      <w:r w:rsidR="00092037" w:rsidRPr="002A7032">
        <w:rPr>
          <w:rFonts w:eastAsia="Times New Roman"/>
          <w:color w:val="auto"/>
          <w:sz w:val="28"/>
          <w:szCs w:val="28"/>
          <w:shd w:val="clear" w:color="auto" w:fill="FFFFFF"/>
          <w:lang w:val="kk-KZ" w:eastAsia="ru-RU"/>
        </w:rPr>
        <w:t xml:space="preserve">Алматы, </w:t>
      </w:r>
      <w:r w:rsidRPr="002A7032">
        <w:rPr>
          <w:rFonts w:eastAsia="Times New Roman"/>
          <w:color w:val="auto"/>
          <w:sz w:val="28"/>
          <w:szCs w:val="28"/>
          <w:shd w:val="clear" w:color="auto" w:fill="FFFFFF"/>
          <w:lang w:val="kk-KZ" w:eastAsia="ru-RU"/>
        </w:rPr>
        <w:t>1997</w:t>
      </w:r>
      <w:r w:rsidR="00DB3DFD" w:rsidRPr="002A7032">
        <w:rPr>
          <w:rFonts w:eastAsia="Times New Roman"/>
          <w:color w:val="auto"/>
          <w:sz w:val="28"/>
          <w:szCs w:val="28"/>
          <w:shd w:val="clear" w:color="auto" w:fill="FFFFFF"/>
          <w:lang w:eastAsia="ru-RU"/>
        </w:rPr>
        <w:t>.</w:t>
      </w:r>
      <w:r w:rsidR="00DB3DFD" w:rsidRPr="002A7032">
        <w:rPr>
          <w:color w:val="auto"/>
          <w:sz w:val="28"/>
          <w:szCs w:val="28"/>
          <w:lang w:val="kk-KZ"/>
        </w:rPr>
        <w:t xml:space="preserve"> –</w:t>
      </w:r>
      <w:r w:rsidRPr="002A7032">
        <w:rPr>
          <w:rFonts w:eastAsia="Times New Roman"/>
          <w:color w:val="auto"/>
          <w:sz w:val="28"/>
          <w:szCs w:val="28"/>
          <w:shd w:val="clear" w:color="auto" w:fill="FFFFFF"/>
          <w:lang w:val="kk-KZ" w:eastAsia="ru-RU"/>
        </w:rPr>
        <w:t xml:space="preserve"> 190 б</w:t>
      </w:r>
      <w:r w:rsidR="00627BFB" w:rsidRPr="002A7032">
        <w:rPr>
          <w:rFonts w:eastAsia="Times New Roman"/>
          <w:color w:val="auto"/>
          <w:sz w:val="28"/>
          <w:szCs w:val="28"/>
          <w:shd w:val="clear" w:color="auto" w:fill="FFFFFF"/>
          <w:lang w:val="kk-KZ" w:eastAsia="ru-RU"/>
        </w:rPr>
        <w:t>.</w:t>
      </w:r>
    </w:p>
    <w:p w14:paraId="1DEA1067" w14:textId="0D7A5EFC"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146 Дуйсеева Г.О. </w:t>
      </w:r>
      <w:r w:rsidRPr="002A7032">
        <w:rPr>
          <w:bCs/>
          <w:color w:val="auto"/>
          <w:sz w:val="28"/>
          <w:szCs w:val="28"/>
          <w:lang w:val="kk-KZ"/>
        </w:rPr>
        <w:t>Мектеп мaтемaтикaсын мoбильді теxнoлoгияны қoлдaнып oқытудың әдістемесі</w:t>
      </w:r>
      <w:r w:rsidR="009B1064" w:rsidRPr="002A7032">
        <w:rPr>
          <w:bCs/>
          <w:color w:val="auto"/>
          <w:sz w:val="28"/>
          <w:szCs w:val="28"/>
          <w:lang w:val="kk-KZ"/>
        </w:rPr>
        <w:t xml:space="preserve">: </w:t>
      </w:r>
      <w:r w:rsidR="009B1064" w:rsidRPr="002A7032">
        <w:rPr>
          <w:rStyle w:val="extendedtext-short"/>
          <w:color w:val="auto"/>
          <w:sz w:val="28"/>
          <w:szCs w:val="28"/>
          <w:lang w:val="kk-KZ"/>
        </w:rPr>
        <w:t>6D0109000:</w:t>
      </w:r>
      <w:r w:rsidRPr="002A7032">
        <w:rPr>
          <w:bCs/>
          <w:color w:val="auto"/>
          <w:sz w:val="28"/>
          <w:szCs w:val="28"/>
          <w:lang w:val="kk-KZ"/>
        </w:rPr>
        <w:t xml:space="preserve"> </w:t>
      </w:r>
      <w:r w:rsidRPr="002A7032">
        <w:rPr>
          <w:color w:val="auto"/>
          <w:sz w:val="28"/>
          <w:szCs w:val="28"/>
          <w:lang w:val="kk-KZ"/>
        </w:rPr>
        <w:t>дoк</w:t>
      </w:r>
      <w:r w:rsidR="009B1064" w:rsidRPr="002A7032">
        <w:rPr>
          <w:color w:val="auto"/>
          <w:sz w:val="28"/>
          <w:szCs w:val="28"/>
          <w:lang w:val="kk-KZ"/>
        </w:rPr>
        <w:t>.</w:t>
      </w:r>
      <w:r w:rsidRPr="002A7032">
        <w:rPr>
          <w:color w:val="auto"/>
          <w:sz w:val="28"/>
          <w:szCs w:val="28"/>
          <w:lang w:val="kk-KZ"/>
        </w:rPr>
        <w:t xml:space="preserve"> PhD</w:t>
      </w:r>
      <w:r w:rsidR="009B1064" w:rsidRPr="002A7032">
        <w:rPr>
          <w:color w:val="auto"/>
          <w:sz w:val="28"/>
          <w:szCs w:val="28"/>
          <w:lang w:val="kk-KZ"/>
        </w:rPr>
        <w:t>. ...</w:t>
      </w:r>
      <w:r w:rsidRPr="002A7032">
        <w:rPr>
          <w:color w:val="auto"/>
          <w:sz w:val="28"/>
          <w:szCs w:val="28"/>
          <w:lang w:val="kk-KZ"/>
        </w:rPr>
        <w:t xml:space="preserve"> дис</w:t>
      </w:r>
      <w:r w:rsidR="00092037" w:rsidRPr="002A7032">
        <w:rPr>
          <w:color w:val="auto"/>
          <w:sz w:val="28"/>
          <w:szCs w:val="28"/>
          <w:lang w:val="kk-KZ"/>
        </w:rPr>
        <w:t>. –</w:t>
      </w:r>
      <w:r w:rsidRPr="002A7032">
        <w:rPr>
          <w:color w:val="auto"/>
          <w:sz w:val="28"/>
          <w:szCs w:val="28"/>
          <w:lang w:val="kk-KZ"/>
        </w:rPr>
        <w:t xml:space="preserve"> Түркістан</w:t>
      </w:r>
      <w:r w:rsidR="00092037" w:rsidRPr="002A7032">
        <w:rPr>
          <w:color w:val="auto"/>
          <w:sz w:val="28"/>
          <w:szCs w:val="28"/>
          <w:lang w:val="kk-KZ"/>
        </w:rPr>
        <w:t>,</w:t>
      </w:r>
      <w:r w:rsidR="00993638" w:rsidRPr="002A7032">
        <w:rPr>
          <w:color w:val="auto"/>
          <w:sz w:val="28"/>
          <w:szCs w:val="28"/>
          <w:lang w:val="kk-KZ"/>
        </w:rPr>
        <w:t xml:space="preserve"> </w:t>
      </w:r>
      <w:r w:rsidRPr="002A7032">
        <w:rPr>
          <w:color w:val="auto"/>
          <w:sz w:val="28"/>
          <w:szCs w:val="28"/>
          <w:lang w:val="kk-KZ"/>
        </w:rPr>
        <w:t>2018</w:t>
      </w:r>
      <w:r w:rsidR="00993638" w:rsidRPr="002A7032">
        <w:rPr>
          <w:color w:val="auto"/>
          <w:sz w:val="28"/>
          <w:szCs w:val="28"/>
          <w:lang w:val="kk-KZ"/>
        </w:rPr>
        <w:t>. –</w:t>
      </w:r>
      <w:r w:rsidR="00092037" w:rsidRPr="002A7032">
        <w:rPr>
          <w:color w:val="auto"/>
          <w:sz w:val="28"/>
          <w:szCs w:val="28"/>
          <w:lang w:val="kk-KZ"/>
        </w:rPr>
        <w:t xml:space="preserve"> </w:t>
      </w:r>
      <w:r w:rsidRPr="002A7032">
        <w:rPr>
          <w:color w:val="auto"/>
          <w:sz w:val="28"/>
          <w:szCs w:val="28"/>
          <w:lang w:val="kk-KZ"/>
        </w:rPr>
        <w:t>165 б</w:t>
      </w:r>
      <w:r w:rsidR="00627BFB" w:rsidRPr="002A7032">
        <w:rPr>
          <w:color w:val="auto"/>
          <w:sz w:val="28"/>
          <w:szCs w:val="28"/>
          <w:lang w:val="kk-KZ"/>
        </w:rPr>
        <w:t>.</w:t>
      </w:r>
    </w:p>
    <w:p w14:paraId="3783FDD6" w14:textId="4E2F38D8" w:rsidR="00AE62D3" w:rsidRPr="002A7032" w:rsidRDefault="00AE62D3" w:rsidP="001D0181">
      <w:pPr>
        <w:pStyle w:val="Default"/>
        <w:ind w:firstLine="709"/>
        <w:jc w:val="both"/>
        <w:rPr>
          <w:color w:val="auto"/>
          <w:sz w:val="28"/>
          <w:szCs w:val="28"/>
          <w:lang w:val="kk-KZ"/>
        </w:rPr>
      </w:pPr>
      <w:r w:rsidRPr="002A7032">
        <w:rPr>
          <w:color w:val="auto"/>
          <w:sz w:val="28"/>
          <w:szCs w:val="28"/>
          <w:lang w:val="kk-KZ"/>
        </w:rPr>
        <w:t>147 Қожабаев Қ.Ғ., Құттықожаева Ш.Н., Зыкрина С.Ж.</w:t>
      </w:r>
      <w:r w:rsidR="009B1064" w:rsidRPr="002A7032">
        <w:rPr>
          <w:color w:val="auto"/>
          <w:sz w:val="28"/>
          <w:szCs w:val="28"/>
          <w:lang w:val="kk-KZ"/>
        </w:rPr>
        <w:t xml:space="preserve"> және т.б.</w:t>
      </w:r>
      <w:r w:rsidRPr="002A7032">
        <w:rPr>
          <w:color w:val="auto"/>
          <w:sz w:val="28"/>
          <w:szCs w:val="28"/>
          <w:lang w:val="kk-KZ"/>
        </w:rPr>
        <w:t xml:space="preserve"> </w:t>
      </w:r>
      <w:r w:rsidRPr="002A7032">
        <w:rPr>
          <w:color w:val="auto"/>
          <w:sz w:val="28"/>
          <w:szCs w:val="28"/>
          <w:shd w:val="clear" w:color="auto" w:fill="FFFFFF"/>
          <w:lang w:val="kk-KZ"/>
        </w:rPr>
        <w:t>Математика мұғалімдерінің кәсіби қызметінде интернет-технологияларды қолданудың психологиялық-педагогикалық және әдістемелік аспектілері //</w:t>
      </w:r>
      <w:r w:rsidRPr="002A7032">
        <w:rPr>
          <w:color w:val="auto"/>
          <w:sz w:val="28"/>
          <w:szCs w:val="28"/>
          <w:lang w:val="kk-KZ"/>
        </w:rPr>
        <w:t xml:space="preserve"> Шоқан оқулары – 23</w:t>
      </w:r>
      <w:r w:rsidR="009B1064" w:rsidRPr="002A7032">
        <w:rPr>
          <w:color w:val="auto"/>
          <w:sz w:val="28"/>
          <w:szCs w:val="28"/>
          <w:lang w:val="kk-KZ"/>
        </w:rPr>
        <w:t>:</w:t>
      </w:r>
      <w:r w:rsidRPr="002A7032">
        <w:rPr>
          <w:color w:val="auto"/>
          <w:sz w:val="28"/>
          <w:szCs w:val="28"/>
          <w:lang w:val="kk-KZ"/>
        </w:rPr>
        <w:t xml:space="preserve"> халық</w:t>
      </w:r>
      <w:r w:rsidR="009B1064" w:rsidRPr="002A7032">
        <w:rPr>
          <w:color w:val="auto"/>
          <w:sz w:val="28"/>
          <w:szCs w:val="28"/>
          <w:lang w:val="kk-KZ"/>
        </w:rPr>
        <w:t>.</w:t>
      </w:r>
      <w:r w:rsidRPr="002A7032">
        <w:rPr>
          <w:color w:val="auto"/>
          <w:sz w:val="28"/>
          <w:szCs w:val="28"/>
          <w:lang w:val="kk-KZ"/>
        </w:rPr>
        <w:t xml:space="preserve"> ғыл</w:t>
      </w:r>
      <w:r w:rsidR="009B1064" w:rsidRPr="002A7032">
        <w:rPr>
          <w:color w:val="auto"/>
          <w:sz w:val="28"/>
          <w:szCs w:val="28"/>
          <w:lang w:val="kk-KZ"/>
        </w:rPr>
        <w:t>.</w:t>
      </w:r>
      <w:r w:rsidRPr="002A7032">
        <w:rPr>
          <w:color w:val="auto"/>
          <w:sz w:val="28"/>
          <w:szCs w:val="28"/>
          <w:lang w:val="kk-KZ"/>
        </w:rPr>
        <w:t>-тәжір</w:t>
      </w:r>
      <w:r w:rsidR="009B1064" w:rsidRPr="002A7032">
        <w:rPr>
          <w:color w:val="auto"/>
          <w:sz w:val="28"/>
          <w:szCs w:val="28"/>
          <w:lang w:val="kk-KZ"/>
        </w:rPr>
        <w:t>.</w:t>
      </w:r>
      <w:r w:rsidRPr="002A7032">
        <w:rPr>
          <w:color w:val="auto"/>
          <w:sz w:val="28"/>
          <w:szCs w:val="28"/>
          <w:lang w:val="kk-KZ"/>
        </w:rPr>
        <w:t xml:space="preserve"> конф</w:t>
      </w:r>
      <w:r w:rsidR="009B1064" w:rsidRPr="002A7032">
        <w:rPr>
          <w:color w:val="auto"/>
          <w:sz w:val="28"/>
          <w:szCs w:val="28"/>
          <w:lang w:val="kk-KZ"/>
        </w:rPr>
        <w:t>.</w:t>
      </w:r>
      <w:r w:rsidRPr="002A7032">
        <w:rPr>
          <w:color w:val="auto"/>
          <w:sz w:val="28"/>
          <w:szCs w:val="28"/>
          <w:lang w:val="kk-KZ"/>
        </w:rPr>
        <w:t xml:space="preserve"> матер</w:t>
      </w:r>
      <w:r w:rsidR="00092037" w:rsidRPr="002A7032">
        <w:rPr>
          <w:color w:val="auto"/>
          <w:sz w:val="28"/>
          <w:szCs w:val="28"/>
          <w:lang w:val="kk-KZ"/>
        </w:rPr>
        <w:t>.</w:t>
      </w:r>
      <w:r w:rsidRPr="002A7032">
        <w:rPr>
          <w:color w:val="auto"/>
          <w:sz w:val="28"/>
          <w:szCs w:val="28"/>
          <w:lang w:val="kk-KZ"/>
        </w:rPr>
        <w:t xml:space="preserve"> – Көкшетау</w:t>
      </w:r>
      <w:r w:rsidR="00092037" w:rsidRPr="002A7032">
        <w:rPr>
          <w:color w:val="auto"/>
          <w:sz w:val="28"/>
          <w:szCs w:val="28"/>
          <w:lang w:val="kk-KZ"/>
        </w:rPr>
        <w:t>,</w:t>
      </w:r>
      <w:r w:rsidRPr="002A7032">
        <w:rPr>
          <w:color w:val="auto"/>
          <w:sz w:val="28"/>
          <w:szCs w:val="28"/>
          <w:lang w:val="kk-KZ"/>
        </w:rPr>
        <w:t xml:space="preserve"> 2019. – </w:t>
      </w:r>
      <w:r w:rsidR="009B1064" w:rsidRPr="002A7032">
        <w:rPr>
          <w:color w:val="auto"/>
          <w:sz w:val="28"/>
          <w:szCs w:val="28"/>
          <w:lang w:val="kk-KZ"/>
        </w:rPr>
        <w:t xml:space="preserve">                                                                      Б. </w:t>
      </w:r>
      <w:r w:rsidRPr="002A7032">
        <w:rPr>
          <w:color w:val="auto"/>
          <w:sz w:val="28"/>
          <w:szCs w:val="28"/>
          <w:lang w:val="kk-KZ"/>
        </w:rPr>
        <w:t>82-86.</w:t>
      </w:r>
    </w:p>
    <w:p w14:paraId="5DADB9FB" w14:textId="46F388CF" w:rsidR="00AE62D3" w:rsidRPr="002A7032" w:rsidRDefault="00AE62D3" w:rsidP="001D0181">
      <w:pPr>
        <w:pStyle w:val="Default"/>
        <w:ind w:firstLine="709"/>
        <w:jc w:val="both"/>
        <w:rPr>
          <w:color w:val="auto"/>
          <w:sz w:val="28"/>
          <w:szCs w:val="28"/>
          <w:lang w:val="kk-KZ"/>
        </w:rPr>
      </w:pPr>
      <w:r w:rsidRPr="002A7032">
        <w:rPr>
          <w:color w:val="auto"/>
          <w:sz w:val="28"/>
          <w:szCs w:val="28"/>
        </w:rPr>
        <w:t>148 Далингер В.А., Ермаганбетова С.К., Зыкрина С.Ж.</w:t>
      </w:r>
      <w:r w:rsidR="009B1064" w:rsidRPr="002A7032">
        <w:rPr>
          <w:color w:val="auto"/>
          <w:sz w:val="28"/>
          <w:szCs w:val="28"/>
        </w:rPr>
        <w:t xml:space="preserve"> и др.</w:t>
      </w:r>
      <w:r w:rsidRPr="002A7032">
        <w:rPr>
          <w:color w:val="auto"/>
          <w:sz w:val="28"/>
          <w:szCs w:val="28"/>
        </w:rPr>
        <w:t xml:space="preserve"> Роль интернет-технологий в критериальном оценивании знаний учащихся основной школы на уроках математики</w:t>
      </w:r>
      <w:r w:rsidR="00092037" w:rsidRPr="002A7032">
        <w:rPr>
          <w:color w:val="auto"/>
          <w:sz w:val="28"/>
          <w:szCs w:val="28"/>
          <w:lang w:val="kk-KZ"/>
        </w:rPr>
        <w:t xml:space="preserve"> </w:t>
      </w:r>
      <w:r w:rsidR="00092037" w:rsidRPr="002A7032">
        <w:rPr>
          <w:color w:val="auto"/>
          <w:sz w:val="28"/>
          <w:szCs w:val="28"/>
        </w:rPr>
        <w:t>//</w:t>
      </w:r>
      <w:r w:rsidRPr="002A7032">
        <w:rPr>
          <w:color w:val="auto"/>
          <w:sz w:val="28"/>
          <w:szCs w:val="28"/>
        </w:rPr>
        <w:t xml:space="preserve"> Научно-практические исследования</w:t>
      </w:r>
      <w:r w:rsidR="00092037" w:rsidRPr="002A7032">
        <w:rPr>
          <w:color w:val="auto"/>
          <w:sz w:val="28"/>
          <w:szCs w:val="28"/>
        </w:rPr>
        <w:t>.</w:t>
      </w:r>
      <w:r w:rsidR="00092037" w:rsidRPr="002A7032">
        <w:rPr>
          <w:color w:val="auto"/>
          <w:sz w:val="28"/>
          <w:szCs w:val="28"/>
          <w:lang w:val="kk-KZ"/>
        </w:rPr>
        <w:t xml:space="preserve"> –</w:t>
      </w:r>
      <w:r w:rsidRPr="002A7032">
        <w:rPr>
          <w:color w:val="auto"/>
          <w:sz w:val="28"/>
          <w:szCs w:val="28"/>
        </w:rPr>
        <w:t xml:space="preserve"> </w:t>
      </w:r>
      <w:r w:rsidR="00092037" w:rsidRPr="002A7032">
        <w:rPr>
          <w:color w:val="auto"/>
          <w:sz w:val="28"/>
          <w:szCs w:val="28"/>
        </w:rPr>
        <w:t>2020.</w:t>
      </w:r>
      <w:r w:rsidR="00092037" w:rsidRPr="002A7032">
        <w:rPr>
          <w:color w:val="auto"/>
          <w:sz w:val="28"/>
          <w:szCs w:val="28"/>
          <w:lang w:val="kk-KZ"/>
        </w:rPr>
        <w:t xml:space="preserve"> –</w:t>
      </w:r>
      <w:r w:rsidR="00092037" w:rsidRPr="002A7032">
        <w:rPr>
          <w:color w:val="auto"/>
          <w:sz w:val="28"/>
          <w:szCs w:val="28"/>
        </w:rPr>
        <w:t xml:space="preserve"> </w:t>
      </w:r>
      <w:r w:rsidR="009B1064" w:rsidRPr="002A7032">
        <w:rPr>
          <w:color w:val="auto"/>
          <w:sz w:val="28"/>
          <w:szCs w:val="28"/>
        </w:rPr>
        <w:t>№</w:t>
      </w:r>
      <w:r w:rsidRPr="002A7032">
        <w:rPr>
          <w:color w:val="auto"/>
          <w:sz w:val="28"/>
          <w:szCs w:val="28"/>
        </w:rPr>
        <w:t>1.3(24)</w:t>
      </w:r>
      <w:r w:rsidR="00993638" w:rsidRPr="002A7032">
        <w:rPr>
          <w:color w:val="auto"/>
          <w:sz w:val="28"/>
          <w:szCs w:val="28"/>
        </w:rPr>
        <w:t>.</w:t>
      </w:r>
      <w:r w:rsidR="009B1064" w:rsidRPr="002A7032">
        <w:rPr>
          <w:color w:val="auto"/>
          <w:sz w:val="28"/>
          <w:szCs w:val="28"/>
        </w:rPr>
        <w:t xml:space="preserve"> </w:t>
      </w:r>
      <w:r w:rsidR="00993638" w:rsidRPr="002A7032">
        <w:rPr>
          <w:color w:val="auto"/>
          <w:sz w:val="28"/>
          <w:szCs w:val="28"/>
          <w:lang w:val="kk-KZ"/>
        </w:rPr>
        <w:t>–</w:t>
      </w:r>
      <w:r w:rsidRPr="002A7032">
        <w:rPr>
          <w:color w:val="auto"/>
          <w:sz w:val="28"/>
          <w:szCs w:val="28"/>
        </w:rPr>
        <w:t xml:space="preserve"> </w:t>
      </w:r>
      <w:r w:rsidR="009B1064" w:rsidRPr="002A7032">
        <w:rPr>
          <w:color w:val="auto"/>
          <w:sz w:val="28"/>
          <w:szCs w:val="28"/>
        </w:rPr>
        <w:t xml:space="preserve">С. </w:t>
      </w:r>
      <w:r w:rsidRPr="002A7032">
        <w:rPr>
          <w:color w:val="auto"/>
          <w:sz w:val="28"/>
          <w:szCs w:val="28"/>
        </w:rPr>
        <w:t>71-75</w:t>
      </w:r>
      <w:r w:rsidR="00627BFB" w:rsidRPr="002A7032">
        <w:rPr>
          <w:color w:val="auto"/>
          <w:sz w:val="28"/>
          <w:szCs w:val="28"/>
          <w:lang w:val="kk-KZ"/>
        </w:rPr>
        <w:t>.</w:t>
      </w:r>
    </w:p>
    <w:p w14:paraId="6CC4B7B6" w14:textId="0472174F" w:rsidR="00AE62D3" w:rsidRPr="002A7032" w:rsidRDefault="00AE62D3" w:rsidP="001D0181">
      <w:pPr>
        <w:autoSpaceDE w:val="0"/>
        <w:autoSpaceDN w:val="0"/>
        <w:adjustRightInd w:val="0"/>
        <w:ind w:firstLine="709"/>
        <w:jc w:val="both"/>
        <w:rPr>
          <w:rFonts w:ascii="Times New Roman" w:hAnsi="Times New Roman" w:cs="Times New Roman"/>
          <w:sz w:val="28"/>
          <w:szCs w:val="28"/>
          <w:lang w:val="en-US"/>
        </w:rPr>
      </w:pPr>
      <w:r w:rsidRPr="002A7032">
        <w:rPr>
          <w:rFonts w:ascii="Times New Roman" w:hAnsi="Times New Roman" w:cs="Times New Roman"/>
          <w:sz w:val="28"/>
          <w:szCs w:val="28"/>
          <w:lang w:val="en-US"/>
        </w:rPr>
        <w:t>149 Zykrina S.Z., Kozhabaev K.G. The role of internet technologies in the criteria-based assessment of middle school students in mathematics</w:t>
      </w:r>
      <w:r w:rsidRPr="002A7032">
        <w:rPr>
          <w:rFonts w:ascii="Times New Roman" w:hAnsi="Times New Roman" w:cs="Times New Roman"/>
          <w:sz w:val="28"/>
          <w:szCs w:val="28"/>
          <w:lang w:val="kk-KZ"/>
        </w:rPr>
        <w:t xml:space="preserve"> // </w:t>
      </w:r>
      <w:r w:rsidRPr="002A7032">
        <w:rPr>
          <w:rFonts w:ascii="Times New Roman" w:hAnsi="Times New Roman" w:cs="Times New Roman"/>
          <w:sz w:val="28"/>
          <w:szCs w:val="28"/>
          <w:lang w:val="en-US"/>
        </w:rPr>
        <w:t>Abst</w:t>
      </w:r>
      <w:r w:rsidR="009B1064"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 of </w:t>
      </w:r>
      <w:r w:rsidR="009B1064" w:rsidRPr="002A7032">
        <w:rPr>
          <w:rFonts w:ascii="Times New Roman" w:hAnsi="Times New Roman" w:cs="Times New Roman"/>
          <w:sz w:val="28"/>
          <w:szCs w:val="28"/>
          <w:lang w:val="en-US"/>
        </w:rPr>
        <w:t>7th</w:t>
      </w:r>
      <w:r w:rsidRPr="002A7032">
        <w:rPr>
          <w:rFonts w:ascii="Times New Roman" w:hAnsi="Times New Roman" w:cs="Times New Roman"/>
          <w:sz w:val="28"/>
          <w:szCs w:val="28"/>
          <w:lang w:val="en-US"/>
        </w:rPr>
        <w:t xml:space="preserve"> </w:t>
      </w:r>
      <w:r w:rsidR="009B1064" w:rsidRPr="002A7032">
        <w:rPr>
          <w:rFonts w:ascii="Times New Roman" w:hAnsi="Times New Roman" w:cs="Times New Roman"/>
          <w:sz w:val="28"/>
          <w:szCs w:val="28"/>
          <w:lang w:val="en-US"/>
        </w:rPr>
        <w:t>internat. scient.-pract. conf</w:t>
      </w:r>
      <w:r w:rsidRPr="002A7032">
        <w:rPr>
          <w:rFonts w:ascii="Times New Roman" w:hAnsi="Times New Roman" w:cs="Times New Roman"/>
          <w:sz w:val="28"/>
          <w:szCs w:val="28"/>
          <w:lang w:val="kk-KZ"/>
        </w:rPr>
        <w:t>.</w:t>
      </w:r>
      <w:r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en-US"/>
        </w:rPr>
        <w:t>London</w:t>
      </w:r>
      <w:r w:rsidRPr="002A7032">
        <w:rPr>
          <w:rFonts w:ascii="Times New Roman" w:hAnsi="Times New Roman" w:cs="Times New Roman"/>
          <w:sz w:val="28"/>
          <w:szCs w:val="28"/>
          <w:lang w:val="kk-KZ"/>
        </w:rPr>
        <w:t>,</w:t>
      </w:r>
      <w:r w:rsidRPr="002A7032">
        <w:rPr>
          <w:rFonts w:ascii="Times New Roman" w:hAnsi="Times New Roman" w:cs="Times New Roman"/>
          <w:sz w:val="28"/>
          <w:szCs w:val="28"/>
          <w:lang w:val="en-US"/>
        </w:rPr>
        <w:t xml:space="preserve"> 2021.</w:t>
      </w:r>
      <w:r w:rsidR="009B1064" w:rsidRPr="002A7032">
        <w:rPr>
          <w:rFonts w:ascii="Times New Roman" w:hAnsi="Times New Roman" w:cs="Times New Roman"/>
          <w:sz w:val="28"/>
          <w:szCs w:val="28"/>
          <w:lang w:val="en-US"/>
        </w:rPr>
        <w:t xml:space="preserve"> </w:t>
      </w:r>
      <w:r w:rsidRPr="002A7032">
        <w:rPr>
          <w:rFonts w:ascii="Times New Roman" w:hAnsi="Times New Roman" w:cs="Times New Roman"/>
          <w:sz w:val="28"/>
          <w:szCs w:val="28"/>
          <w:lang w:val="en-US"/>
        </w:rPr>
        <w:t xml:space="preserve">– </w:t>
      </w:r>
      <w:r w:rsidR="009B1064" w:rsidRPr="002A7032">
        <w:rPr>
          <w:rFonts w:ascii="Times New Roman" w:hAnsi="Times New Roman" w:cs="Times New Roman"/>
          <w:sz w:val="28"/>
          <w:szCs w:val="28"/>
          <w:lang w:val="en-US"/>
        </w:rPr>
        <w:t>P</w:t>
      </w:r>
      <w:r w:rsidRPr="002A7032">
        <w:rPr>
          <w:rFonts w:ascii="Times New Roman" w:hAnsi="Times New Roman" w:cs="Times New Roman"/>
          <w:sz w:val="28"/>
          <w:szCs w:val="28"/>
          <w:lang w:val="en-US"/>
        </w:rPr>
        <w:t>. 262-270.</w:t>
      </w:r>
    </w:p>
    <w:p w14:paraId="51C89FAD" w14:textId="4A33E6C7" w:rsidR="00AE62D3" w:rsidRPr="002A7032" w:rsidRDefault="00AE62D3" w:rsidP="001D0181">
      <w:pPr>
        <w:pStyle w:val="Default"/>
        <w:ind w:firstLine="709"/>
        <w:jc w:val="both"/>
        <w:rPr>
          <w:rFonts w:eastAsia="Times New Roman"/>
          <w:color w:val="auto"/>
          <w:sz w:val="28"/>
          <w:szCs w:val="28"/>
          <w:shd w:val="clear" w:color="auto" w:fill="FFFFFF"/>
          <w:lang w:eastAsia="ru-RU"/>
        </w:rPr>
      </w:pPr>
      <w:r w:rsidRPr="002A7032">
        <w:rPr>
          <w:color w:val="auto"/>
          <w:sz w:val="28"/>
          <w:szCs w:val="28"/>
        </w:rPr>
        <w:t xml:space="preserve">150 </w:t>
      </w:r>
      <w:r w:rsidRPr="002A7032">
        <w:rPr>
          <w:rFonts w:eastAsia="Times New Roman"/>
          <w:color w:val="auto"/>
          <w:sz w:val="28"/>
          <w:szCs w:val="28"/>
          <w:shd w:val="clear" w:color="auto" w:fill="FFFFFF"/>
          <w:lang w:val="kk-KZ" w:eastAsia="ru-RU"/>
        </w:rPr>
        <w:t xml:space="preserve">Далингер В.А. Подготовка будущего учителя математики к проведению уроков, отвечающих требованию новых образовательных </w:t>
      </w:r>
      <w:r w:rsidRPr="002A7032">
        <w:rPr>
          <w:rFonts w:eastAsia="Times New Roman"/>
          <w:color w:val="auto"/>
          <w:sz w:val="28"/>
          <w:szCs w:val="28"/>
          <w:shd w:val="clear" w:color="auto" w:fill="FFFFFF"/>
          <w:lang w:val="kk-KZ" w:eastAsia="ru-RU"/>
        </w:rPr>
        <w:lastRenderedPageBreak/>
        <w:t>стандартов //</w:t>
      </w:r>
      <w:r w:rsidR="009B1064" w:rsidRPr="002A7032">
        <w:rPr>
          <w:rFonts w:eastAsia="Times New Roman"/>
          <w:color w:val="auto"/>
          <w:sz w:val="28"/>
          <w:szCs w:val="28"/>
          <w:shd w:val="clear" w:color="auto" w:fill="FFFFFF"/>
          <w:lang w:val="kk-KZ" w:eastAsia="ru-RU"/>
        </w:rPr>
        <w:t xml:space="preserve"> </w:t>
      </w:r>
      <w:r w:rsidRPr="002A7032">
        <w:rPr>
          <w:rFonts w:eastAsia="Times New Roman"/>
          <w:color w:val="auto"/>
          <w:sz w:val="28"/>
          <w:szCs w:val="28"/>
          <w:shd w:val="clear" w:color="auto" w:fill="FFFFFF"/>
          <w:lang w:val="kk-KZ" w:eastAsia="ru-RU"/>
        </w:rPr>
        <w:t>Современные тенденции развития науки и технологий. – 2016. – Т. 1</w:t>
      </w:r>
      <w:r w:rsidR="009B1064" w:rsidRPr="002A7032">
        <w:rPr>
          <w:rFonts w:eastAsia="Times New Roman"/>
          <w:color w:val="auto"/>
          <w:sz w:val="28"/>
          <w:szCs w:val="28"/>
          <w:shd w:val="clear" w:color="auto" w:fill="FFFFFF"/>
          <w:lang w:val="kk-KZ" w:eastAsia="ru-RU"/>
        </w:rPr>
        <w:t>,</w:t>
      </w:r>
      <w:r w:rsidRPr="002A7032">
        <w:rPr>
          <w:rFonts w:eastAsia="Times New Roman"/>
          <w:color w:val="auto"/>
          <w:sz w:val="28"/>
          <w:szCs w:val="28"/>
          <w:shd w:val="clear" w:color="auto" w:fill="FFFFFF"/>
          <w:lang w:val="kk-KZ" w:eastAsia="ru-RU"/>
        </w:rPr>
        <w:t xml:space="preserve"> №9.</w:t>
      </w:r>
      <w:r w:rsidR="009B1064" w:rsidRPr="002A7032">
        <w:rPr>
          <w:rFonts w:eastAsia="Times New Roman"/>
          <w:color w:val="auto"/>
          <w:sz w:val="28"/>
          <w:szCs w:val="28"/>
          <w:shd w:val="clear" w:color="auto" w:fill="FFFFFF"/>
          <w:lang w:val="kk-KZ" w:eastAsia="ru-RU"/>
        </w:rPr>
        <w:t xml:space="preserve"> </w:t>
      </w:r>
      <w:r w:rsidRPr="002A7032">
        <w:rPr>
          <w:rFonts w:eastAsia="Times New Roman"/>
          <w:color w:val="auto"/>
          <w:sz w:val="28"/>
          <w:szCs w:val="28"/>
          <w:shd w:val="clear" w:color="auto" w:fill="FFFFFF"/>
          <w:lang w:val="kk-KZ" w:eastAsia="ru-RU"/>
        </w:rPr>
        <w:t xml:space="preserve">– </w:t>
      </w:r>
      <w:r w:rsidR="009B1064" w:rsidRPr="002A7032">
        <w:rPr>
          <w:rFonts w:eastAsia="Times New Roman"/>
          <w:color w:val="auto"/>
          <w:sz w:val="28"/>
          <w:szCs w:val="28"/>
          <w:shd w:val="clear" w:color="auto" w:fill="FFFFFF"/>
          <w:lang w:val="kk-KZ" w:eastAsia="ru-RU"/>
        </w:rPr>
        <w:t xml:space="preserve">С. </w:t>
      </w:r>
      <w:r w:rsidRPr="002A7032">
        <w:rPr>
          <w:rFonts w:eastAsia="Times New Roman"/>
          <w:color w:val="auto"/>
          <w:sz w:val="28"/>
          <w:szCs w:val="28"/>
          <w:shd w:val="clear" w:color="auto" w:fill="FFFFFF"/>
          <w:lang w:val="kk-KZ" w:eastAsia="ru-RU"/>
        </w:rPr>
        <w:t>37-42.</w:t>
      </w:r>
    </w:p>
    <w:p w14:paraId="18A292AE" w14:textId="706DA82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151</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Суворова Т.Н. Развитие методической системы подготовки учителей к проектированию и применению электронных образовательных ресурсов на основе системно-деятельностного подхода</w:t>
      </w:r>
      <w:r w:rsidR="009B1064"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w:t>
      </w:r>
      <w:r w:rsidR="009B1064" w:rsidRPr="002A7032">
        <w:rPr>
          <w:rFonts w:ascii="Times New Roman" w:hAnsi="Times New Roman" w:cs="Times New Roman"/>
          <w:sz w:val="28"/>
          <w:szCs w:val="28"/>
        </w:rPr>
        <w:t>дис</w:t>
      </w:r>
      <w:r w:rsidR="009B1064" w:rsidRPr="002A7032">
        <w:rPr>
          <w:rFonts w:ascii="Times New Roman" w:hAnsi="Times New Roman" w:cs="Times New Roman"/>
          <w:sz w:val="28"/>
          <w:szCs w:val="28"/>
          <w:lang w:val="kk-KZ"/>
        </w:rPr>
        <w:t xml:space="preserve">. ... </w:t>
      </w:r>
      <w:r w:rsidRPr="002A7032">
        <w:rPr>
          <w:rFonts w:ascii="Times New Roman" w:hAnsi="Times New Roman" w:cs="Times New Roman"/>
          <w:sz w:val="28"/>
          <w:szCs w:val="28"/>
        </w:rPr>
        <w:t>канд</w:t>
      </w:r>
      <w:r w:rsidR="009B1064"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пед</w:t>
      </w:r>
      <w:r w:rsidR="009B1064"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наук</w:t>
      </w:r>
      <w:r w:rsidR="009B1064" w:rsidRPr="002A7032">
        <w:rPr>
          <w:rFonts w:ascii="Times New Roman" w:hAnsi="Times New Roman" w:cs="Times New Roman"/>
          <w:sz w:val="28"/>
          <w:szCs w:val="28"/>
          <w:lang w:val="kk-KZ"/>
        </w:rPr>
        <w:t>: 13.00.02.</w:t>
      </w:r>
      <w:r w:rsidR="00092037" w:rsidRPr="002A7032">
        <w:rPr>
          <w:rFonts w:ascii="Times New Roman" w:hAnsi="Times New Roman" w:cs="Times New Roman"/>
          <w:sz w:val="28"/>
          <w:szCs w:val="28"/>
          <w:lang w:val="kk-KZ"/>
        </w:rPr>
        <w:t xml:space="preserve"> –</w:t>
      </w:r>
      <w:r w:rsidR="00092037"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Киров</w:t>
      </w:r>
      <w:r w:rsidR="00092037"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 xml:space="preserve">2016. </w:t>
      </w:r>
      <w:r w:rsidR="00993638" w:rsidRPr="002A7032">
        <w:rPr>
          <w:rFonts w:ascii="Times New Roman" w:hAnsi="Times New Roman" w:cs="Times New Roman"/>
          <w:sz w:val="28"/>
          <w:szCs w:val="28"/>
          <w:lang w:val="kk-KZ"/>
        </w:rPr>
        <w:t>–</w:t>
      </w:r>
      <w:r w:rsidR="00092037"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319</w:t>
      </w:r>
      <w:r w:rsidR="00627BFB"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с</w:t>
      </w:r>
      <w:r w:rsidR="00627BFB" w:rsidRPr="002A7032">
        <w:rPr>
          <w:rFonts w:ascii="Times New Roman" w:hAnsi="Times New Roman" w:cs="Times New Roman"/>
          <w:sz w:val="28"/>
          <w:szCs w:val="28"/>
          <w:lang w:val="kk-KZ"/>
        </w:rPr>
        <w:t>.</w:t>
      </w:r>
    </w:p>
    <w:p w14:paraId="2FE1E717" w14:textId="652E18E0"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152 Захарова Т.Б., Захаров А.С. Подготовка педагогов к созданию и развитию современной информационно-образовательной среды // Информатика и образование. – 2012. – №5. – </w:t>
      </w:r>
      <w:r w:rsidR="009B1064" w:rsidRPr="002A7032">
        <w:rPr>
          <w:rFonts w:ascii="Times New Roman" w:hAnsi="Times New Roman" w:cs="Times New Roman"/>
          <w:sz w:val="28"/>
          <w:szCs w:val="28"/>
          <w:lang w:val="kk-KZ"/>
        </w:rPr>
        <w:t xml:space="preserve">С. </w:t>
      </w:r>
      <w:r w:rsidRPr="002A7032">
        <w:rPr>
          <w:rFonts w:ascii="Times New Roman" w:hAnsi="Times New Roman" w:cs="Times New Roman"/>
          <w:sz w:val="28"/>
          <w:szCs w:val="28"/>
        </w:rPr>
        <w:t>85</w:t>
      </w:r>
      <w:r w:rsidR="000140E4" w:rsidRPr="002A7032">
        <w:rPr>
          <w:rFonts w:ascii="Times New Roman" w:hAnsi="Times New Roman" w:cs="Times New Roman"/>
          <w:sz w:val="28"/>
          <w:szCs w:val="28"/>
        </w:rPr>
        <w:t>-</w:t>
      </w:r>
      <w:r w:rsidRPr="002A7032">
        <w:rPr>
          <w:rFonts w:ascii="Times New Roman" w:hAnsi="Times New Roman" w:cs="Times New Roman"/>
          <w:sz w:val="28"/>
          <w:szCs w:val="28"/>
        </w:rPr>
        <w:t>89.</w:t>
      </w:r>
    </w:p>
    <w:p w14:paraId="086B3AF2" w14:textId="659670C2"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153 Кузнецов А.А., Ниматулаев М.М. Основные направления подготовки работников системы образования к использованию веб-ресурсов для профессионального самообразования // Информатика и образование. –</w:t>
      </w:r>
      <w:r w:rsidR="00092037" w:rsidRPr="002A7032">
        <w:rPr>
          <w:rFonts w:ascii="Times New Roman" w:hAnsi="Times New Roman" w:cs="Times New Roman"/>
          <w:sz w:val="28"/>
          <w:szCs w:val="28"/>
        </w:rPr>
        <w:t xml:space="preserve"> </w:t>
      </w:r>
      <w:r w:rsidRPr="002A7032">
        <w:rPr>
          <w:rFonts w:ascii="Times New Roman" w:hAnsi="Times New Roman" w:cs="Times New Roman"/>
          <w:sz w:val="28"/>
          <w:szCs w:val="28"/>
        </w:rPr>
        <w:t>2015. –</w:t>
      </w:r>
      <w:r w:rsidR="00092037" w:rsidRPr="002A7032">
        <w:rPr>
          <w:rFonts w:ascii="Times New Roman" w:hAnsi="Times New Roman" w:cs="Times New Roman"/>
          <w:sz w:val="28"/>
          <w:szCs w:val="28"/>
        </w:rPr>
        <w:t xml:space="preserve"> </w:t>
      </w:r>
      <w:r w:rsidRPr="002A7032">
        <w:rPr>
          <w:rFonts w:ascii="Times New Roman" w:hAnsi="Times New Roman" w:cs="Times New Roman"/>
          <w:sz w:val="28"/>
          <w:szCs w:val="28"/>
        </w:rPr>
        <w:t xml:space="preserve">№1. – </w:t>
      </w:r>
      <w:r w:rsidR="009B1064" w:rsidRPr="002A7032">
        <w:rPr>
          <w:rFonts w:ascii="Times New Roman" w:hAnsi="Times New Roman" w:cs="Times New Roman"/>
          <w:sz w:val="28"/>
          <w:szCs w:val="28"/>
          <w:lang w:val="kk-KZ"/>
        </w:rPr>
        <w:t xml:space="preserve">С. </w:t>
      </w:r>
      <w:r w:rsidRPr="002A7032">
        <w:rPr>
          <w:rFonts w:ascii="Times New Roman" w:hAnsi="Times New Roman" w:cs="Times New Roman"/>
          <w:sz w:val="28"/>
          <w:szCs w:val="28"/>
        </w:rPr>
        <w:t>24</w:t>
      </w:r>
      <w:r w:rsidR="000140E4" w:rsidRPr="002A7032">
        <w:rPr>
          <w:rFonts w:ascii="Times New Roman" w:hAnsi="Times New Roman" w:cs="Times New Roman"/>
          <w:sz w:val="28"/>
          <w:szCs w:val="28"/>
        </w:rPr>
        <w:t>-</w:t>
      </w:r>
      <w:r w:rsidRPr="002A7032">
        <w:rPr>
          <w:rFonts w:ascii="Times New Roman" w:hAnsi="Times New Roman" w:cs="Times New Roman"/>
          <w:sz w:val="28"/>
          <w:szCs w:val="28"/>
        </w:rPr>
        <w:t>32.</w:t>
      </w:r>
    </w:p>
    <w:p w14:paraId="14C1045F" w14:textId="29ACC030" w:rsidR="00AE62D3" w:rsidRPr="002A7032" w:rsidRDefault="00AE62D3" w:rsidP="001D0181">
      <w:pPr>
        <w:pStyle w:val="Default"/>
        <w:ind w:firstLine="709"/>
        <w:jc w:val="both"/>
        <w:rPr>
          <w:color w:val="auto"/>
          <w:sz w:val="28"/>
          <w:szCs w:val="28"/>
          <w:highlight w:val="yellow"/>
          <w:lang w:val="kk-KZ"/>
        </w:rPr>
      </w:pPr>
      <w:r w:rsidRPr="002A7032">
        <w:rPr>
          <w:color w:val="auto"/>
          <w:sz w:val="28"/>
          <w:szCs w:val="28"/>
          <w:lang w:val="en-US"/>
        </w:rPr>
        <w:t>154 Zykrina S.Z., Gabdullin R.S., Kozhabaev K.G. Effective teacher feedback: adapting Internet technologies for criteria-based assessment</w:t>
      </w:r>
      <w:r w:rsidRPr="002A7032">
        <w:rPr>
          <w:rFonts w:eastAsia="Times New Roman"/>
          <w:color w:val="auto"/>
          <w:sz w:val="28"/>
          <w:szCs w:val="28"/>
          <w:lang w:val="en-US"/>
        </w:rPr>
        <w:t xml:space="preserve"> </w:t>
      </w:r>
      <w:r w:rsidRPr="002A7032">
        <w:rPr>
          <w:rFonts w:eastAsia="Times New Roman"/>
          <w:color w:val="auto"/>
          <w:sz w:val="28"/>
          <w:szCs w:val="28"/>
          <w:lang w:val="kk-KZ"/>
        </w:rPr>
        <w:t>//</w:t>
      </w:r>
      <w:r w:rsidR="009B1064" w:rsidRPr="002A7032">
        <w:rPr>
          <w:rFonts w:eastAsia="Times New Roman"/>
          <w:color w:val="auto"/>
          <w:sz w:val="28"/>
          <w:szCs w:val="28"/>
          <w:lang w:val="kk-KZ"/>
        </w:rPr>
        <w:t xml:space="preserve"> </w:t>
      </w:r>
      <w:r w:rsidRPr="002A7032">
        <w:rPr>
          <w:color w:val="auto"/>
          <w:sz w:val="28"/>
          <w:szCs w:val="28"/>
          <w:lang w:val="en-US"/>
        </w:rPr>
        <w:t>World Transactions on Engineering and Technology Education. – 2022. – Vol. 20</w:t>
      </w:r>
      <w:r w:rsidR="009B1064" w:rsidRPr="002A7032">
        <w:rPr>
          <w:color w:val="auto"/>
          <w:sz w:val="28"/>
          <w:szCs w:val="28"/>
          <w:lang w:val="kk-KZ"/>
        </w:rPr>
        <w:t>, №</w:t>
      </w:r>
      <w:r w:rsidRPr="002A7032">
        <w:rPr>
          <w:color w:val="auto"/>
          <w:sz w:val="28"/>
          <w:szCs w:val="28"/>
          <w:lang w:val="en-US"/>
        </w:rPr>
        <w:t>3. –</w:t>
      </w:r>
      <w:r w:rsidR="009B1064" w:rsidRPr="002A7032">
        <w:rPr>
          <w:color w:val="auto"/>
          <w:sz w:val="28"/>
          <w:szCs w:val="28"/>
          <w:lang w:val="kk-KZ"/>
        </w:rPr>
        <w:t xml:space="preserve"> Р. </w:t>
      </w:r>
      <w:r w:rsidRPr="002A7032">
        <w:rPr>
          <w:color w:val="auto"/>
          <w:sz w:val="28"/>
          <w:szCs w:val="28"/>
          <w:lang w:val="en-US"/>
        </w:rPr>
        <w:t>196-202</w:t>
      </w:r>
      <w:r w:rsidR="000140E4" w:rsidRPr="002A7032">
        <w:rPr>
          <w:color w:val="auto"/>
          <w:sz w:val="28"/>
          <w:szCs w:val="28"/>
          <w:lang w:val="en-US"/>
        </w:rPr>
        <w:t>.</w:t>
      </w:r>
    </w:p>
    <w:p w14:paraId="4BD17BAA" w14:textId="43F32EA6" w:rsidR="00AE62D3" w:rsidRPr="002A7032" w:rsidRDefault="00AE62D3" w:rsidP="001D0181">
      <w:pPr>
        <w:pStyle w:val="Default"/>
        <w:ind w:firstLine="709"/>
        <w:jc w:val="both"/>
        <w:rPr>
          <w:color w:val="auto"/>
          <w:sz w:val="28"/>
          <w:szCs w:val="28"/>
        </w:rPr>
      </w:pPr>
      <w:r w:rsidRPr="002A7032">
        <w:rPr>
          <w:color w:val="auto"/>
          <w:sz w:val="28"/>
          <w:szCs w:val="28"/>
        </w:rPr>
        <w:t>155 Машбиц Е.И. Психолого-педагогические проблемы компьютеризации обучения. – М.: Педагогика</w:t>
      </w:r>
      <w:r w:rsidR="000140E4" w:rsidRPr="002A7032">
        <w:rPr>
          <w:color w:val="auto"/>
          <w:sz w:val="28"/>
          <w:szCs w:val="28"/>
        </w:rPr>
        <w:t>,</w:t>
      </w:r>
      <w:r w:rsidRPr="002A7032">
        <w:rPr>
          <w:color w:val="auto"/>
          <w:sz w:val="28"/>
          <w:szCs w:val="28"/>
        </w:rPr>
        <w:t xml:space="preserve"> 1988. – 192 с.</w:t>
      </w:r>
    </w:p>
    <w:p w14:paraId="3E8209B7" w14:textId="27818680"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156 Печников А.Н. Теоретические основы психолого-педагогического проектирования автоматизированных обучающих систем. – Петродворец: ВВМУРЭ им. А.С. Попова</w:t>
      </w:r>
      <w:r w:rsidR="000140E4" w:rsidRPr="002A7032">
        <w:rPr>
          <w:rFonts w:ascii="Times New Roman" w:hAnsi="Times New Roman" w:cs="Times New Roman"/>
          <w:sz w:val="28"/>
          <w:szCs w:val="28"/>
        </w:rPr>
        <w:t>,</w:t>
      </w:r>
      <w:r w:rsidRPr="002A7032">
        <w:rPr>
          <w:rFonts w:ascii="Times New Roman" w:hAnsi="Times New Roman" w:cs="Times New Roman"/>
          <w:sz w:val="28"/>
          <w:szCs w:val="28"/>
        </w:rPr>
        <w:t xml:space="preserve"> 1995. – 326 с.</w:t>
      </w:r>
    </w:p>
    <w:p w14:paraId="1DBB8CF8" w14:textId="434E50C6"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157 Соловов А.В. Электронное обучение: проблематика, дидактика, технология. – Самара: Новая техника</w:t>
      </w:r>
      <w:r w:rsidR="000140E4" w:rsidRPr="002A7032">
        <w:rPr>
          <w:rFonts w:ascii="Times New Roman" w:hAnsi="Times New Roman" w:cs="Times New Roman"/>
          <w:sz w:val="28"/>
          <w:szCs w:val="28"/>
        </w:rPr>
        <w:t>,</w:t>
      </w:r>
      <w:r w:rsidRPr="002A7032">
        <w:rPr>
          <w:rFonts w:ascii="Times New Roman" w:hAnsi="Times New Roman" w:cs="Times New Roman"/>
          <w:sz w:val="28"/>
          <w:szCs w:val="28"/>
        </w:rPr>
        <w:t xml:space="preserve"> 2006. – 462 с.</w:t>
      </w:r>
    </w:p>
    <w:p w14:paraId="3F1BD79E" w14:textId="40AC55C8"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158 Рубинштейн С.Л. Принцип творческой самодеятельности // Вопросы психологии.</w:t>
      </w:r>
      <w:r w:rsidR="000140E4" w:rsidRPr="002A7032">
        <w:rPr>
          <w:rFonts w:ascii="Times New Roman" w:hAnsi="Times New Roman" w:cs="Times New Roman"/>
          <w:sz w:val="28"/>
          <w:szCs w:val="28"/>
        </w:rPr>
        <w:t xml:space="preserve"> </w:t>
      </w:r>
      <w:r w:rsidR="000140E4"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rPr>
        <w:t xml:space="preserve"> </w:t>
      </w:r>
      <w:r w:rsidRPr="002A7032">
        <w:rPr>
          <w:rFonts w:ascii="Times New Roman" w:hAnsi="Times New Roman" w:cs="Times New Roman"/>
          <w:sz w:val="28"/>
          <w:szCs w:val="28"/>
        </w:rPr>
        <w:t>1986.</w:t>
      </w:r>
      <w:r w:rsidR="00BC6442" w:rsidRPr="002A7032">
        <w:rPr>
          <w:rFonts w:ascii="Times New Roman" w:hAnsi="Times New Roman" w:cs="Times New Roman"/>
          <w:sz w:val="28"/>
          <w:szCs w:val="28"/>
          <w:lang w:val="kk-KZ"/>
        </w:rPr>
        <w:t xml:space="preserve"> </w:t>
      </w:r>
      <w:r w:rsidR="000140E4"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rPr>
        <w:t xml:space="preserve"> №4. </w:t>
      </w:r>
      <w:r w:rsidR="00BC6442"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rPr>
        <w:t xml:space="preserve"> </w:t>
      </w:r>
      <w:r w:rsidR="009B1064" w:rsidRPr="002A7032">
        <w:rPr>
          <w:rFonts w:ascii="Times New Roman" w:hAnsi="Times New Roman" w:cs="Times New Roman"/>
          <w:sz w:val="28"/>
          <w:szCs w:val="28"/>
          <w:lang w:val="kk-KZ"/>
        </w:rPr>
        <w:t xml:space="preserve">С. </w:t>
      </w:r>
      <w:r w:rsidR="00BC6442" w:rsidRPr="002A7032">
        <w:rPr>
          <w:rFonts w:ascii="Times New Roman" w:hAnsi="Times New Roman" w:cs="Times New Roman"/>
          <w:sz w:val="28"/>
          <w:szCs w:val="28"/>
        </w:rPr>
        <w:t>101-109.</w:t>
      </w:r>
      <w:r w:rsidR="00BC6442" w:rsidRPr="002A7032">
        <w:rPr>
          <w:rFonts w:ascii="Times New Roman" w:hAnsi="Times New Roman" w:cs="Times New Roman"/>
          <w:sz w:val="28"/>
          <w:szCs w:val="28"/>
          <w:lang w:val="kk-KZ"/>
        </w:rPr>
        <w:t xml:space="preserve"> </w:t>
      </w:r>
    </w:p>
    <w:p w14:paraId="2A2B93DA" w14:textId="6B2D1266"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159 </w:t>
      </w:r>
      <w:r w:rsidRPr="002A7032">
        <w:rPr>
          <w:rFonts w:ascii="Times New Roman" w:hAnsi="Times New Roman" w:cs="Times New Roman"/>
          <w:sz w:val="28"/>
          <w:szCs w:val="28"/>
          <w:lang w:val="kk-KZ"/>
        </w:rPr>
        <w:t>Нурмухамедов Г.М. Электронные учебные курсы: потребности образования, проектирование, разработка, проблемы и перспективы</w:t>
      </w:r>
      <w:r w:rsidR="000140E4"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 Информатика и образование.</w:t>
      </w:r>
      <w:r w:rsidR="000140E4" w:rsidRPr="002A7032">
        <w:rPr>
          <w:rFonts w:ascii="Times New Roman" w:hAnsi="Times New Roman" w:cs="Times New Roman"/>
          <w:sz w:val="28"/>
          <w:szCs w:val="28"/>
        </w:rPr>
        <w:t xml:space="preserve"> </w:t>
      </w:r>
      <w:r w:rsidR="000140E4" w:rsidRPr="002A7032">
        <w:rPr>
          <w:rFonts w:ascii="Times New Roman" w:hAnsi="Times New Roman" w:cs="Times New Roman"/>
          <w:sz w:val="28"/>
          <w:szCs w:val="28"/>
          <w:lang w:val="kk-KZ"/>
        </w:rPr>
        <w:t>–</w:t>
      </w:r>
      <w:r w:rsidR="00993638" w:rsidRPr="002A7032">
        <w:rPr>
          <w:rFonts w:ascii="Times New Roman" w:hAnsi="Times New Roman" w:cs="Times New Roman"/>
          <w:sz w:val="28"/>
          <w:szCs w:val="28"/>
        </w:rPr>
        <w:t xml:space="preserve"> </w:t>
      </w:r>
      <w:r w:rsidRPr="002A7032">
        <w:rPr>
          <w:rFonts w:ascii="Times New Roman" w:hAnsi="Times New Roman" w:cs="Times New Roman"/>
          <w:sz w:val="28"/>
          <w:szCs w:val="28"/>
        </w:rPr>
        <w:t>2012</w:t>
      </w:r>
      <w:r w:rsidR="00993638" w:rsidRPr="002A7032">
        <w:rPr>
          <w:rFonts w:ascii="Times New Roman" w:hAnsi="Times New Roman" w:cs="Times New Roman"/>
          <w:sz w:val="28"/>
          <w:szCs w:val="28"/>
        </w:rPr>
        <w:t>.</w:t>
      </w:r>
      <w:r w:rsidRPr="002A7032">
        <w:rPr>
          <w:rFonts w:ascii="Times New Roman" w:hAnsi="Times New Roman" w:cs="Times New Roman"/>
          <w:sz w:val="28"/>
          <w:szCs w:val="28"/>
        </w:rPr>
        <w:t xml:space="preserve"> </w:t>
      </w:r>
      <w:r w:rsidR="00BC6442" w:rsidRPr="002A7032">
        <w:rPr>
          <w:rFonts w:ascii="Times New Roman" w:hAnsi="Times New Roman" w:cs="Times New Roman"/>
          <w:sz w:val="28"/>
          <w:szCs w:val="28"/>
          <w:lang w:val="kk-KZ"/>
        </w:rPr>
        <w:t>–</w:t>
      </w:r>
      <w:r w:rsidR="00BC6442" w:rsidRPr="002A7032">
        <w:rPr>
          <w:rFonts w:ascii="Times New Roman" w:hAnsi="Times New Roman" w:cs="Times New Roman"/>
          <w:sz w:val="28"/>
          <w:szCs w:val="28"/>
        </w:rPr>
        <w:t xml:space="preserve"> </w:t>
      </w:r>
      <w:r w:rsidR="000140E4" w:rsidRPr="002A7032">
        <w:rPr>
          <w:rFonts w:ascii="Times New Roman" w:hAnsi="Times New Roman" w:cs="Times New Roman"/>
          <w:sz w:val="28"/>
          <w:szCs w:val="28"/>
        </w:rPr>
        <w:t xml:space="preserve">№1. </w:t>
      </w:r>
      <w:r w:rsidR="000140E4" w:rsidRPr="002A7032">
        <w:rPr>
          <w:rFonts w:ascii="Times New Roman" w:hAnsi="Times New Roman" w:cs="Times New Roman"/>
          <w:sz w:val="28"/>
          <w:szCs w:val="28"/>
          <w:lang w:val="kk-KZ"/>
        </w:rPr>
        <w:t xml:space="preserve">– </w:t>
      </w:r>
      <w:r w:rsidR="009B1064" w:rsidRPr="002A7032">
        <w:rPr>
          <w:rFonts w:ascii="Times New Roman" w:hAnsi="Times New Roman" w:cs="Times New Roman"/>
          <w:sz w:val="28"/>
          <w:szCs w:val="28"/>
          <w:lang w:val="kk-KZ"/>
        </w:rPr>
        <w:t xml:space="preserve">С. </w:t>
      </w:r>
      <w:r w:rsidR="00BC6442" w:rsidRPr="002A7032">
        <w:rPr>
          <w:rFonts w:ascii="Times New Roman" w:hAnsi="Times New Roman" w:cs="Times New Roman"/>
          <w:sz w:val="28"/>
          <w:szCs w:val="28"/>
        </w:rPr>
        <w:t>33-39.</w:t>
      </w:r>
    </w:p>
    <w:p w14:paraId="64D3E8A9" w14:textId="0186DA79" w:rsidR="00AE62D3" w:rsidRPr="002A7032" w:rsidRDefault="00AE62D3" w:rsidP="001D0181">
      <w:pPr>
        <w:autoSpaceDE w:val="0"/>
        <w:autoSpaceDN w:val="0"/>
        <w:adjustRightInd w:val="0"/>
        <w:ind w:firstLine="709"/>
        <w:jc w:val="both"/>
        <w:rPr>
          <w:rFonts w:ascii="Times New Roman" w:hAnsi="Times New Roman" w:cs="Times New Roman"/>
          <w:sz w:val="28"/>
          <w:szCs w:val="28"/>
        </w:rPr>
      </w:pPr>
      <w:r w:rsidRPr="002A7032">
        <w:rPr>
          <w:rFonts w:ascii="Times New Roman" w:hAnsi="Times New Roman" w:cs="Times New Roman"/>
          <w:sz w:val="28"/>
          <w:szCs w:val="28"/>
        </w:rPr>
        <w:t xml:space="preserve">160 </w:t>
      </w:r>
      <w:r w:rsidRPr="002A7032">
        <w:rPr>
          <w:rFonts w:ascii="Times New Roman" w:hAnsi="Times New Roman" w:cs="Times New Roman"/>
          <w:bCs/>
          <w:sz w:val="28"/>
          <w:szCs w:val="28"/>
          <w:lang w:val="kk-KZ"/>
        </w:rPr>
        <w:t xml:space="preserve">Қожабаев Қ.Ғ., Зыкрина С.Ж. </w:t>
      </w:r>
      <w:r w:rsidRPr="002A7032">
        <w:rPr>
          <w:rFonts w:ascii="Times New Roman" w:hAnsi="Times New Roman" w:cs="Times New Roman"/>
          <w:sz w:val="28"/>
          <w:szCs w:val="28"/>
          <w:lang w:val="kk-KZ"/>
        </w:rPr>
        <w:t>К</w:t>
      </w:r>
      <w:r w:rsidRPr="002A7032">
        <w:rPr>
          <w:rFonts w:ascii="Times New Roman" w:hAnsi="Times New Roman" w:cs="Times New Roman"/>
          <w:sz w:val="28"/>
          <w:szCs w:val="28"/>
        </w:rPr>
        <w:t>ритериалды бағалауда интернет-технологияларды қолданудың тиімділігі</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 Актуальные научные исследования в современном мире</w:t>
      </w:r>
      <w:r w:rsidR="009B1064"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w:t>
      </w:r>
      <w:r w:rsidR="009B1064" w:rsidRPr="002A7032">
        <w:rPr>
          <w:rFonts w:ascii="Times New Roman" w:hAnsi="Times New Roman" w:cs="Times New Roman"/>
          <w:sz w:val="28"/>
          <w:szCs w:val="28"/>
          <w:lang w:val="kk-KZ"/>
        </w:rPr>
        <w:t xml:space="preserve">халық. </w:t>
      </w:r>
      <w:r w:rsidRPr="002A7032">
        <w:rPr>
          <w:rFonts w:ascii="Times New Roman" w:hAnsi="Times New Roman" w:cs="Times New Roman"/>
          <w:sz w:val="28"/>
          <w:szCs w:val="28"/>
          <w:lang w:val="kk-KZ"/>
        </w:rPr>
        <w:t>ғыл</w:t>
      </w:r>
      <w:r w:rsidR="009B106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конф</w:t>
      </w:r>
      <w:r w:rsidR="009B106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матер.</w:t>
      </w:r>
      <w:r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Переяслав-Хмельницкий</w:t>
      </w:r>
      <w:r w:rsidR="000140E4" w:rsidRPr="002A7032">
        <w:rPr>
          <w:rFonts w:ascii="Times New Roman" w:hAnsi="Times New Roman" w:cs="Times New Roman"/>
          <w:sz w:val="28"/>
          <w:szCs w:val="28"/>
        </w:rPr>
        <w:t xml:space="preserve">, </w:t>
      </w:r>
      <w:r w:rsidRPr="002A7032">
        <w:rPr>
          <w:rFonts w:ascii="Times New Roman" w:hAnsi="Times New Roman" w:cs="Times New Roman"/>
          <w:sz w:val="28"/>
          <w:szCs w:val="28"/>
        </w:rPr>
        <w:t>2018. –</w:t>
      </w:r>
      <w:r w:rsidRPr="002A7032">
        <w:rPr>
          <w:rFonts w:ascii="Times New Roman" w:hAnsi="Times New Roman" w:cs="Times New Roman"/>
          <w:sz w:val="28"/>
          <w:szCs w:val="28"/>
          <w:lang w:val="kk-KZ"/>
        </w:rPr>
        <w:t xml:space="preserve"> </w:t>
      </w:r>
      <w:r w:rsidR="009B1064"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107-115</w:t>
      </w:r>
      <w:r w:rsidRPr="002A7032">
        <w:rPr>
          <w:rFonts w:ascii="Times New Roman" w:hAnsi="Times New Roman" w:cs="Times New Roman"/>
          <w:sz w:val="28"/>
          <w:szCs w:val="28"/>
        </w:rPr>
        <w:t>.</w:t>
      </w:r>
    </w:p>
    <w:p w14:paraId="30918CC3" w14:textId="1BE6F0A7"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 xml:space="preserve">161 </w:t>
      </w:r>
      <w:r w:rsidRPr="002A7032">
        <w:rPr>
          <w:rFonts w:ascii="Times New Roman" w:hAnsi="Times New Roman" w:cs="Times New Roman"/>
          <w:sz w:val="28"/>
          <w:szCs w:val="28"/>
          <w:lang w:val="kk-KZ"/>
        </w:rPr>
        <w:t xml:space="preserve">Кожабаев К.Г., Зыкрина С.Ж., Даутов А.У. </w:t>
      </w:r>
      <w:r w:rsidRPr="002A7032">
        <w:rPr>
          <w:rFonts w:ascii="Times New Roman" w:hAnsi="Times New Roman" w:cs="Times New Roman"/>
          <w:sz w:val="28"/>
          <w:szCs w:val="28"/>
          <w:shd w:val="clear" w:color="auto" w:fill="FFFFFF"/>
          <w:lang w:val="kk-KZ"/>
        </w:rPr>
        <w:t>П</w:t>
      </w:r>
      <w:r w:rsidRPr="002A7032">
        <w:rPr>
          <w:rFonts w:ascii="Times New Roman" w:hAnsi="Times New Roman" w:cs="Times New Roman"/>
          <w:sz w:val="28"/>
          <w:szCs w:val="28"/>
          <w:shd w:val="clear" w:color="auto" w:fill="FFFFFF"/>
        </w:rPr>
        <w:t>рименение интернет-технологий при критериальном оценивании на уроках математики</w:t>
      </w:r>
      <w:r w:rsidRPr="002A7032">
        <w:rPr>
          <w:rFonts w:ascii="Times New Roman" w:hAnsi="Times New Roman" w:cs="Times New Roman"/>
          <w:sz w:val="28"/>
          <w:szCs w:val="28"/>
          <w:lang w:val="kk-KZ"/>
        </w:rPr>
        <w:t xml:space="preserve"> // Математика. </w:t>
      </w:r>
      <w:r w:rsidRPr="002A7032">
        <w:rPr>
          <w:rFonts w:ascii="Times New Roman" w:hAnsi="Times New Roman" w:cs="Times New Roman"/>
          <w:sz w:val="28"/>
          <w:szCs w:val="28"/>
        </w:rPr>
        <w:t>Образование. Культура</w:t>
      </w:r>
      <w:r w:rsidR="008F5AE0" w:rsidRPr="002A7032">
        <w:rPr>
          <w:rFonts w:ascii="Times New Roman" w:hAnsi="Times New Roman" w:cs="Times New Roman"/>
          <w:sz w:val="28"/>
          <w:szCs w:val="28"/>
          <w:lang w:val="kk-KZ"/>
        </w:rPr>
        <w:t>: 9-ші</w:t>
      </w:r>
      <w:r w:rsidRPr="002A7032">
        <w:rPr>
          <w:rFonts w:ascii="Times New Roman" w:hAnsi="Times New Roman" w:cs="Times New Roman"/>
          <w:sz w:val="28"/>
          <w:szCs w:val="28"/>
          <w:lang w:val="kk-KZ"/>
        </w:rPr>
        <w:t xml:space="preserve"> </w:t>
      </w:r>
      <w:r w:rsidR="008F5AE0" w:rsidRPr="002A7032">
        <w:rPr>
          <w:rFonts w:ascii="Times New Roman" w:hAnsi="Times New Roman" w:cs="Times New Roman"/>
          <w:sz w:val="28"/>
          <w:szCs w:val="28"/>
          <w:lang w:val="kk-KZ"/>
        </w:rPr>
        <w:t xml:space="preserve">халық. </w:t>
      </w:r>
      <w:r w:rsidRPr="002A7032">
        <w:rPr>
          <w:rFonts w:ascii="Times New Roman" w:hAnsi="Times New Roman" w:cs="Times New Roman"/>
          <w:sz w:val="28"/>
          <w:szCs w:val="28"/>
          <w:lang w:val="kk-KZ"/>
        </w:rPr>
        <w:t>ғыл</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-практ</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конф</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матер</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w:t>
      </w:r>
      <w:r w:rsidR="000140E4" w:rsidRPr="002A7032">
        <w:rPr>
          <w:rFonts w:ascii="Times New Roman" w:hAnsi="Times New Roman" w:cs="Times New Roman"/>
          <w:sz w:val="28"/>
          <w:szCs w:val="28"/>
        </w:rPr>
        <w:t xml:space="preserve"> </w:t>
      </w:r>
      <w:r w:rsidRPr="002A7032">
        <w:rPr>
          <w:rFonts w:ascii="Times New Roman" w:hAnsi="Times New Roman" w:cs="Times New Roman"/>
          <w:sz w:val="28"/>
          <w:szCs w:val="28"/>
          <w:lang w:val="kk-KZ"/>
        </w:rPr>
        <w:t>Тольятти</w:t>
      </w:r>
      <w:r w:rsidR="000140E4" w:rsidRPr="002A7032">
        <w:rPr>
          <w:rFonts w:ascii="Times New Roman" w:hAnsi="Times New Roman" w:cs="Times New Roman"/>
          <w:sz w:val="28"/>
          <w:szCs w:val="28"/>
        </w:rPr>
        <w:t xml:space="preserve">, </w:t>
      </w:r>
      <w:r w:rsidRPr="002A7032">
        <w:rPr>
          <w:rFonts w:ascii="Times New Roman" w:hAnsi="Times New Roman" w:cs="Times New Roman"/>
          <w:sz w:val="28"/>
          <w:szCs w:val="28"/>
        </w:rPr>
        <w:t>2019</w:t>
      </w:r>
      <w:r w:rsidRPr="002A7032">
        <w:rPr>
          <w:rFonts w:ascii="Times New Roman" w:hAnsi="Times New Roman" w:cs="Times New Roman"/>
          <w:sz w:val="28"/>
          <w:szCs w:val="28"/>
          <w:lang w:val="kk-KZ"/>
        </w:rPr>
        <w:t>.</w:t>
      </w:r>
      <w:r w:rsidRPr="002A7032">
        <w:rPr>
          <w:rFonts w:ascii="Times New Roman" w:hAnsi="Times New Roman" w:cs="Times New Roman"/>
          <w:sz w:val="28"/>
          <w:szCs w:val="28"/>
        </w:rPr>
        <w:t xml:space="preserve"> – </w:t>
      </w:r>
      <w:r w:rsidR="008F5AE0"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rPr>
        <w:t>227-233</w:t>
      </w:r>
      <w:r w:rsidRPr="002A7032">
        <w:rPr>
          <w:rFonts w:ascii="Times New Roman" w:hAnsi="Times New Roman" w:cs="Times New Roman"/>
          <w:sz w:val="28"/>
          <w:szCs w:val="28"/>
          <w:lang w:val="kk-KZ"/>
        </w:rPr>
        <w:t>.</w:t>
      </w:r>
    </w:p>
    <w:p w14:paraId="5AD1E7DC" w14:textId="522B59FD" w:rsidR="00AE62D3" w:rsidRPr="002A7032" w:rsidRDefault="00AE62D3" w:rsidP="001D0181">
      <w:pPr>
        <w:autoSpaceDE w:val="0"/>
        <w:autoSpaceDN w:val="0"/>
        <w:adjustRightInd w:val="0"/>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162 Абдуалиева М.А. </w:t>
      </w:r>
      <w:r w:rsidRPr="002A7032">
        <w:rPr>
          <w:rFonts w:ascii="Times New Roman" w:hAnsi="Times New Roman" w:cs="Times New Roman"/>
          <w:bCs/>
          <w:sz w:val="28"/>
          <w:szCs w:val="28"/>
          <w:lang w:val="kk-KZ"/>
        </w:rPr>
        <w:t>Болашақ математика мұғалімінің электронды дидактикалық құрал-жабдықтарды қолдануға әдіснамалық білімдерін қалыптастыру</w:t>
      </w:r>
      <w:r w:rsidR="008F5AE0" w:rsidRPr="002A7032">
        <w:rPr>
          <w:rFonts w:ascii="Times New Roman" w:hAnsi="Times New Roman" w:cs="Times New Roman"/>
          <w:bCs/>
          <w:sz w:val="28"/>
          <w:szCs w:val="28"/>
          <w:lang w:val="kk-KZ"/>
        </w:rPr>
        <w:t>:</w:t>
      </w:r>
      <w:r w:rsidRPr="002A7032">
        <w:rPr>
          <w:rFonts w:ascii="Times New Roman" w:hAnsi="Times New Roman" w:cs="Times New Roman"/>
          <w:sz w:val="28"/>
          <w:szCs w:val="28"/>
          <w:lang w:val="kk-KZ"/>
        </w:rPr>
        <w:t xml:space="preserve"> </w:t>
      </w:r>
      <w:r w:rsidR="007770FC" w:rsidRPr="002A7032">
        <w:rPr>
          <w:rFonts w:ascii="Times New Roman" w:hAnsi="Times New Roman" w:cs="Times New Roman"/>
          <w:sz w:val="28"/>
          <w:szCs w:val="28"/>
          <w:lang w:val="kk-KZ"/>
        </w:rPr>
        <w:t>6D010900</w:t>
      </w:r>
      <w:r w:rsidR="00D001ED"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док</w:t>
      </w:r>
      <w:r w:rsidR="008F5AE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PhD</w:t>
      </w:r>
      <w:r w:rsidR="008F5AE0"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 дис</w:t>
      </w:r>
      <w:r w:rsidR="000140E4" w:rsidRPr="002A7032">
        <w:rPr>
          <w:rFonts w:ascii="Times New Roman" w:hAnsi="Times New Roman" w:cs="Times New Roman"/>
          <w:sz w:val="28"/>
          <w:szCs w:val="28"/>
          <w:lang w:val="kk-KZ"/>
        </w:rPr>
        <w:t xml:space="preserve">. – </w:t>
      </w:r>
      <w:r w:rsidRPr="002A7032">
        <w:rPr>
          <w:rFonts w:ascii="Times New Roman" w:hAnsi="Times New Roman" w:cs="Times New Roman"/>
          <w:sz w:val="28"/>
          <w:szCs w:val="28"/>
          <w:lang w:val="kk-KZ"/>
        </w:rPr>
        <w:t>Шымкент</w:t>
      </w:r>
      <w:r w:rsidR="000140E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2018</w:t>
      </w:r>
      <w:r w:rsidR="00993638" w:rsidRPr="002A7032">
        <w:rPr>
          <w:rFonts w:ascii="Times New Roman" w:hAnsi="Times New Roman" w:cs="Times New Roman"/>
          <w:sz w:val="28"/>
          <w:szCs w:val="28"/>
          <w:lang w:val="kk-KZ"/>
        </w:rPr>
        <w:t>. –</w:t>
      </w:r>
      <w:r w:rsidR="008F5AE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186 б</w:t>
      </w:r>
      <w:r w:rsidR="00BC6442" w:rsidRPr="002A7032">
        <w:rPr>
          <w:rFonts w:ascii="Times New Roman" w:hAnsi="Times New Roman" w:cs="Times New Roman"/>
          <w:sz w:val="28"/>
          <w:szCs w:val="28"/>
          <w:lang w:val="kk-KZ"/>
        </w:rPr>
        <w:t>.</w:t>
      </w:r>
    </w:p>
    <w:p w14:paraId="41B8C6A7" w14:textId="0B67F5EF"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163 </w:t>
      </w:r>
      <w:r w:rsidRPr="002A7032">
        <w:rPr>
          <w:rFonts w:ascii="Times New Roman" w:hAnsi="Times New Roman" w:cs="Times New Roman"/>
          <w:bCs/>
          <w:sz w:val="28"/>
          <w:szCs w:val="28"/>
          <w:lang w:val="kk-KZ"/>
        </w:rPr>
        <w:t>Тренды современного образования</w:t>
      </w:r>
      <w:r w:rsidR="000140E4" w:rsidRPr="002A7032">
        <w:rPr>
          <w:rFonts w:ascii="Times New Roman" w:hAnsi="Times New Roman" w:cs="Times New Roman"/>
          <w:bCs/>
          <w:sz w:val="28"/>
          <w:szCs w:val="28"/>
          <w:lang w:val="kk-KZ"/>
        </w:rPr>
        <w:t>.</w:t>
      </w:r>
      <w:r w:rsidRPr="002A7032">
        <w:rPr>
          <w:rFonts w:ascii="Times New Roman" w:hAnsi="Times New Roman" w:cs="Times New Roman"/>
          <w:bCs/>
          <w:sz w:val="28"/>
          <w:szCs w:val="28"/>
          <w:lang w:val="kk-KZ"/>
        </w:rPr>
        <w:t xml:space="preserve"> – Алматы: </w:t>
      </w:r>
      <w:r w:rsidRPr="002A7032">
        <w:rPr>
          <w:rFonts w:ascii="Times New Roman" w:hAnsi="Times New Roman" w:cs="Times New Roman"/>
          <w:sz w:val="28"/>
          <w:szCs w:val="28"/>
          <w:lang w:val="kk-KZ"/>
        </w:rPr>
        <w:t>ТОО «Bilim Media Group»</w:t>
      </w:r>
      <w:r w:rsidR="000140E4"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2017 </w:t>
      </w:r>
      <w:r w:rsidR="00BC6442"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326 с.</w:t>
      </w:r>
    </w:p>
    <w:p w14:paraId="68A9C570" w14:textId="1D6794D6"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hAnsi="Times New Roman" w:cs="Times New Roman"/>
          <w:sz w:val="28"/>
          <w:szCs w:val="28"/>
          <w:lang w:val="kk-KZ"/>
        </w:rPr>
        <w:t>164 Жетпісбаева С.О. Бастауыш мектепте ақпараттық-коммуникациялық технологияны қолданып математиканы оқыту нәтижесін бақылаудың тиімділігін арттыру әдістемесі</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w:t>
      </w:r>
      <w:r w:rsidR="007770FC" w:rsidRPr="002A7032">
        <w:rPr>
          <w:rFonts w:ascii="Times New Roman" w:hAnsi="Times New Roman" w:cs="Times New Roman"/>
          <w:sz w:val="28"/>
          <w:szCs w:val="28"/>
          <w:lang w:val="kk-KZ"/>
        </w:rPr>
        <w:t>13.00.02</w:t>
      </w:r>
      <w:r w:rsidR="00D001ED" w:rsidRPr="002A7032">
        <w:rPr>
          <w:rFonts w:ascii="Times New Roman" w:hAnsi="Times New Roman" w:cs="Times New Roman"/>
          <w:sz w:val="28"/>
          <w:szCs w:val="28"/>
          <w:lang w:val="kk-KZ"/>
        </w:rPr>
        <w:t>:</w:t>
      </w:r>
      <w:r w:rsidR="00D001ED" w:rsidRPr="002A7032">
        <w:rPr>
          <w:rFonts w:ascii="Times New Roman" w:eastAsia="Times New Roman" w:hAnsi="Times New Roman" w:cs="Times New Roman"/>
          <w:sz w:val="28"/>
          <w:szCs w:val="28"/>
          <w:shd w:val="clear" w:color="auto" w:fill="FFFFFF"/>
          <w:lang w:val="kk-KZ" w:eastAsia="ru-RU"/>
        </w:rPr>
        <w:t xml:space="preserve"> </w:t>
      </w:r>
      <w:r w:rsidR="008F5AE0" w:rsidRPr="002A7032">
        <w:rPr>
          <w:rFonts w:ascii="Times New Roman" w:eastAsia="Times New Roman" w:hAnsi="Times New Roman" w:cs="Times New Roman"/>
          <w:sz w:val="28"/>
          <w:szCs w:val="28"/>
          <w:shd w:val="clear" w:color="auto" w:fill="FFFFFF"/>
          <w:lang w:val="kk-KZ" w:eastAsia="ru-RU"/>
        </w:rPr>
        <w:t xml:space="preserve">пед. </w:t>
      </w:r>
      <w:r w:rsidRPr="002A7032">
        <w:rPr>
          <w:rFonts w:ascii="Times New Roman" w:eastAsia="Times New Roman" w:hAnsi="Times New Roman" w:cs="Times New Roman"/>
          <w:sz w:val="28"/>
          <w:szCs w:val="28"/>
          <w:shd w:val="clear" w:color="auto" w:fill="FFFFFF"/>
          <w:lang w:val="kk-KZ" w:eastAsia="ru-RU"/>
        </w:rPr>
        <w:t>ғыл</w:t>
      </w:r>
      <w:r w:rsidR="008F5AE0" w:rsidRPr="002A7032">
        <w:rPr>
          <w:rFonts w:ascii="Times New Roman" w:eastAsia="Times New Roman" w:hAnsi="Times New Roman" w:cs="Times New Roman"/>
          <w:sz w:val="28"/>
          <w:szCs w:val="28"/>
          <w:shd w:val="clear" w:color="auto" w:fill="FFFFFF"/>
          <w:lang w:val="kk-KZ" w:eastAsia="ru-RU"/>
        </w:rPr>
        <w:t>.</w:t>
      </w:r>
      <w:r w:rsidRPr="002A7032">
        <w:rPr>
          <w:rFonts w:ascii="Times New Roman" w:eastAsia="Times New Roman" w:hAnsi="Times New Roman" w:cs="Times New Roman"/>
          <w:sz w:val="28"/>
          <w:szCs w:val="28"/>
          <w:shd w:val="clear" w:color="auto" w:fill="FFFFFF"/>
          <w:lang w:val="kk-KZ" w:eastAsia="ru-RU"/>
        </w:rPr>
        <w:t xml:space="preserve"> канд</w:t>
      </w:r>
      <w:r w:rsidR="008F5AE0" w:rsidRPr="002A7032">
        <w:rPr>
          <w:rFonts w:ascii="Times New Roman" w:eastAsia="Times New Roman" w:hAnsi="Times New Roman" w:cs="Times New Roman"/>
          <w:sz w:val="28"/>
          <w:szCs w:val="28"/>
          <w:shd w:val="clear" w:color="auto" w:fill="FFFFFF"/>
          <w:lang w:val="kk-KZ" w:eastAsia="ru-RU"/>
        </w:rPr>
        <w:t xml:space="preserve">. ... </w:t>
      </w:r>
      <w:r w:rsidRPr="002A7032">
        <w:rPr>
          <w:rFonts w:ascii="Times New Roman" w:eastAsia="Times New Roman" w:hAnsi="Times New Roman" w:cs="Times New Roman"/>
          <w:sz w:val="28"/>
          <w:szCs w:val="28"/>
          <w:shd w:val="clear" w:color="auto" w:fill="FFFFFF"/>
          <w:lang w:val="kk-KZ" w:eastAsia="ru-RU"/>
        </w:rPr>
        <w:t>дис.</w:t>
      </w:r>
      <w:r w:rsidR="00421B3F"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 xml:space="preserve"> </w:t>
      </w:r>
      <w:r w:rsidR="000140E4" w:rsidRPr="002A7032">
        <w:rPr>
          <w:rFonts w:ascii="Times New Roman" w:eastAsia="Times New Roman" w:hAnsi="Times New Roman" w:cs="Times New Roman"/>
          <w:sz w:val="28"/>
          <w:szCs w:val="28"/>
          <w:shd w:val="clear" w:color="auto" w:fill="FFFFFF"/>
          <w:lang w:val="kk-KZ" w:eastAsia="ru-RU"/>
        </w:rPr>
        <w:t xml:space="preserve">Алматы, </w:t>
      </w:r>
      <w:r w:rsidRPr="002A7032">
        <w:rPr>
          <w:rFonts w:ascii="Times New Roman" w:eastAsia="Times New Roman" w:hAnsi="Times New Roman" w:cs="Times New Roman"/>
          <w:sz w:val="28"/>
          <w:szCs w:val="28"/>
          <w:shd w:val="clear" w:color="auto" w:fill="FFFFFF"/>
          <w:lang w:val="kk-KZ" w:eastAsia="ru-RU"/>
        </w:rPr>
        <w:t>2009</w:t>
      </w:r>
      <w:r w:rsidR="00421B3F" w:rsidRPr="002A7032">
        <w:rPr>
          <w:rFonts w:ascii="Times New Roman" w:eastAsia="Times New Roman" w:hAnsi="Times New Roman" w:cs="Times New Roman"/>
          <w:sz w:val="28"/>
          <w:szCs w:val="28"/>
          <w:shd w:val="clear" w:color="auto" w:fill="FFFFFF"/>
          <w:lang w:val="kk-KZ" w:eastAsia="ru-RU"/>
        </w:rPr>
        <w:t>.</w:t>
      </w:r>
      <w:r w:rsidR="000140E4" w:rsidRPr="002A7032">
        <w:rPr>
          <w:rFonts w:ascii="Times New Roman" w:eastAsia="Times New Roman" w:hAnsi="Times New Roman" w:cs="Times New Roman"/>
          <w:sz w:val="28"/>
          <w:szCs w:val="28"/>
          <w:shd w:val="clear" w:color="auto" w:fill="FFFFFF"/>
          <w:lang w:val="kk-KZ" w:eastAsia="ru-RU"/>
        </w:rPr>
        <w:t xml:space="preserve"> </w:t>
      </w:r>
      <w:r w:rsidR="00421B3F"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lang w:val="kk-KZ"/>
        </w:rPr>
        <w:t xml:space="preserve"> </w:t>
      </w:r>
      <w:r w:rsidRPr="002A7032">
        <w:rPr>
          <w:rFonts w:ascii="Times New Roman" w:eastAsia="Times New Roman" w:hAnsi="Times New Roman" w:cs="Times New Roman"/>
          <w:sz w:val="28"/>
          <w:szCs w:val="28"/>
          <w:shd w:val="clear" w:color="auto" w:fill="FFFFFF"/>
          <w:lang w:val="kk-KZ" w:eastAsia="ru-RU"/>
        </w:rPr>
        <w:t>151 б</w:t>
      </w:r>
      <w:r w:rsidR="00BC6442" w:rsidRPr="002A7032">
        <w:rPr>
          <w:rFonts w:ascii="Times New Roman" w:eastAsia="Times New Roman" w:hAnsi="Times New Roman" w:cs="Times New Roman"/>
          <w:sz w:val="28"/>
          <w:szCs w:val="28"/>
          <w:shd w:val="clear" w:color="auto" w:fill="FFFFFF"/>
          <w:lang w:val="kk-KZ" w:eastAsia="ru-RU"/>
        </w:rPr>
        <w:t>.</w:t>
      </w:r>
    </w:p>
    <w:p w14:paraId="5408528C" w14:textId="4524056F" w:rsidR="00AE62D3" w:rsidRPr="002A7032" w:rsidRDefault="00AE62D3" w:rsidP="001D0181">
      <w:pPr>
        <w:ind w:firstLine="709"/>
        <w:jc w:val="both"/>
        <w:rPr>
          <w:rFonts w:ascii="Times New Roman" w:eastAsia="Times New Roman" w:hAnsi="Times New Roman" w:cs="Times New Roman"/>
          <w:sz w:val="28"/>
          <w:szCs w:val="28"/>
          <w:shd w:val="clear" w:color="auto" w:fill="FFFFFF"/>
          <w:lang w:val="kk-KZ" w:eastAsia="ru-RU"/>
        </w:rPr>
      </w:pPr>
      <w:r w:rsidRPr="002A7032">
        <w:rPr>
          <w:rFonts w:ascii="Times New Roman" w:eastAsia="Times New Roman" w:hAnsi="Times New Roman" w:cs="Times New Roman"/>
          <w:sz w:val="28"/>
          <w:szCs w:val="28"/>
          <w:shd w:val="clear" w:color="auto" w:fill="FFFFFF"/>
          <w:lang w:val="kk-KZ" w:eastAsia="ru-RU"/>
        </w:rPr>
        <w:lastRenderedPageBreak/>
        <w:t xml:space="preserve">165 </w:t>
      </w:r>
      <w:r w:rsidRPr="002A7032">
        <w:rPr>
          <w:rFonts w:ascii="Times New Roman" w:hAnsi="Times New Roman" w:cs="Times New Roman"/>
          <w:sz w:val="28"/>
          <w:szCs w:val="28"/>
          <w:shd w:val="clear" w:color="auto" w:fill="FFFFFF"/>
          <w:lang w:val="kk-KZ"/>
        </w:rPr>
        <w:t xml:space="preserve">Кожабаев К.Г., Зыкрина С.Ж. Сравнительный анализ интернет-технологий применяемых при критериальном оцениваний знаний учащихся // </w:t>
      </w:r>
      <w:r w:rsidRPr="002A7032">
        <w:rPr>
          <w:rFonts w:ascii="Times New Roman" w:hAnsi="Times New Roman" w:cs="Times New Roman"/>
          <w:sz w:val="28"/>
          <w:szCs w:val="28"/>
          <w:lang w:val="kk-KZ"/>
        </w:rPr>
        <w:t>Қазақстанның ғылымы мен өмірі. – 2019. – №7/2</w:t>
      </w:r>
      <w:r w:rsidR="000140E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lang w:val="kk-KZ"/>
        </w:rPr>
        <w:t xml:space="preserve"> </w:t>
      </w:r>
      <w:r w:rsidR="008F5AE0"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133-140.</w:t>
      </w:r>
      <w:r w:rsidR="000140E4" w:rsidRPr="002A7032">
        <w:rPr>
          <w:rFonts w:ascii="Times New Roman" w:hAnsi="Times New Roman" w:cs="Times New Roman"/>
          <w:sz w:val="28"/>
          <w:szCs w:val="28"/>
          <w:lang w:val="kk-KZ"/>
        </w:rPr>
        <w:t xml:space="preserve"> </w:t>
      </w:r>
    </w:p>
    <w:p w14:paraId="5E539E2C" w14:textId="6BACEE00"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val="kk-KZ" w:eastAsia="ru-RU"/>
        </w:rPr>
        <w:t xml:space="preserve">166 </w:t>
      </w:r>
      <w:r w:rsidRPr="002A7032">
        <w:rPr>
          <w:rStyle w:val="a5"/>
          <w:rFonts w:ascii="Times New Roman" w:hAnsi="Times New Roman" w:cs="Times New Roman"/>
          <w:b w:val="0"/>
          <w:bCs w:val="0"/>
          <w:sz w:val="28"/>
          <w:szCs w:val="28"/>
          <w:lang w:val="kk-KZ"/>
        </w:rPr>
        <w:t>Төребек Е.Ж.</w:t>
      </w:r>
      <w:r w:rsidR="008F5AE0" w:rsidRPr="002A7032">
        <w:rPr>
          <w:rStyle w:val="a5"/>
          <w:rFonts w:ascii="Times New Roman" w:hAnsi="Times New Roman" w:cs="Times New Roman"/>
          <w:b w:val="0"/>
          <w:bCs w:val="0"/>
          <w:sz w:val="28"/>
          <w:szCs w:val="28"/>
          <w:lang w:val="kk-KZ"/>
        </w:rPr>
        <w:t xml:space="preserve"> </w:t>
      </w:r>
      <w:r w:rsidRPr="002A7032">
        <w:rPr>
          <w:rFonts w:ascii="Times New Roman" w:hAnsi="Times New Roman" w:cs="Times New Roman"/>
          <w:sz w:val="28"/>
          <w:szCs w:val="28"/>
          <w:lang w:val="kk-KZ"/>
        </w:rPr>
        <w:t>Мектеп геометриясын білім берудің компьютерлік ресурстарын қолданып оқытудың теориясы мен практикасы</w:t>
      </w:r>
      <w:r w:rsidR="008F5AE0" w:rsidRPr="002A7032">
        <w:rPr>
          <w:rFonts w:ascii="Times New Roman" w:hAnsi="Times New Roman" w:cs="Times New Roman"/>
          <w:sz w:val="28"/>
          <w:szCs w:val="28"/>
          <w:lang w:val="kk-KZ"/>
        </w:rPr>
        <w:t xml:space="preserve">: </w:t>
      </w:r>
      <w:r w:rsidR="008F5AE0" w:rsidRPr="002A7032">
        <w:rPr>
          <w:rStyle w:val="extendedtext-short"/>
          <w:rFonts w:ascii="Times New Roman" w:hAnsi="Times New Roman" w:cs="Times New Roman"/>
          <w:sz w:val="28"/>
          <w:szCs w:val="28"/>
          <w:lang w:val="kk-KZ"/>
        </w:rPr>
        <w:t>6D010900:</w:t>
      </w:r>
      <w:r w:rsidRPr="002A7032">
        <w:rPr>
          <w:rFonts w:ascii="Times New Roman" w:hAnsi="Times New Roman" w:cs="Times New Roman"/>
          <w:sz w:val="28"/>
          <w:szCs w:val="28"/>
          <w:lang w:val="kk-KZ"/>
        </w:rPr>
        <w:t xml:space="preserve"> док</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PhD</w:t>
      </w:r>
      <w:r w:rsidR="008F5AE0"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 дис</w:t>
      </w:r>
      <w:r w:rsidR="00421B3F"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Шымкент</w:t>
      </w:r>
      <w:r w:rsidR="000140E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2019</w:t>
      </w:r>
      <w:r w:rsidR="00421B3F" w:rsidRPr="002A7032">
        <w:rPr>
          <w:rFonts w:ascii="Times New Roman" w:hAnsi="Times New Roman" w:cs="Times New Roman"/>
          <w:sz w:val="28"/>
          <w:szCs w:val="28"/>
          <w:lang w:val="kk-KZ"/>
        </w:rPr>
        <w:t>. –</w:t>
      </w:r>
      <w:r w:rsidRPr="002A7032">
        <w:rPr>
          <w:rFonts w:ascii="Times New Roman" w:hAnsi="Times New Roman" w:cs="Times New Roman"/>
          <w:sz w:val="28"/>
          <w:szCs w:val="28"/>
          <w:lang w:val="kk-KZ"/>
        </w:rPr>
        <w:t xml:space="preserve"> 168</w:t>
      </w:r>
      <w:r w:rsidR="00BC6442"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б.</w:t>
      </w:r>
    </w:p>
    <w:p w14:paraId="48E7EB9B" w14:textId="7F2DA164"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167 Қожабаев Қ., Зыкрина С Математика сабағында қалыптастырушы бағалау барысында жиі қолданылатын интернет-технологиялардың тиімділігін бағалау //</w:t>
      </w:r>
      <w:r w:rsidR="008F5AE0"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Қазақстан мектебі.</w:t>
      </w:r>
      <w:r w:rsidR="000140E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lang w:val="kk-KZ"/>
        </w:rPr>
        <w:t xml:space="preserve"> 2019. – </w:t>
      </w:r>
      <w:r w:rsidRPr="002A7032">
        <w:rPr>
          <w:rFonts w:ascii="Times New Roman" w:hAnsi="Times New Roman" w:cs="Times New Roman"/>
          <w:sz w:val="28"/>
          <w:szCs w:val="28"/>
          <w:lang w:val="kk-KZ"/>
        </w:rPr>
        <w:t>№8</w:t>
      </w:r>
      <w:r w:rsidR="000140E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 xml:space="preserve">– </w:t>
      </w:r>
      <w:r w:rsidR="008F5AE0"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lang w:val="kk-KZ"/>
        </w:rPr>
        <w:t>3-6.</w:t>
      </w:r>
    </w:p>
    <w:p w14:paraId="04466930" w14:textId="6379E58F"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168 Роберт И.В. Современные информационные и коммуникационные технологии в образовании // Информатика и образование.</w:t>
      </w:r>
      <w:r w:rsidR="00421B3F" w:rsidRPr="002A7032">
        <w:rPr>
          <w:rFonts w:ascii="Times New Roman" w:hAnsi="Times New Roman" w:cs="Times New Roman"/>
          <w:sz w:val="28"/>
          <w:szCs w:val="28"/>
        </w:rPr>
        <w:t xml:space="preserve"> </w:t>
      </w:r>
      <w:r w:rsidR="00421B3F"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rPr>
        <w:t xml:space="preserve"> </w:t>
      </w:r>
      <w:r w:rsidRPr="002A7032">
        <w:rPr>
          <w:rFonts w:ascii="Times New Roman" w:hAnsi="Times New Roman" w:cs="Times New Roman"/>
          <w:sz w:val="28"/>
          <w:szCs w:val="28"/>
        </w:rPr>
        <w:t>1997</w:t>
      </w:r>
      <w:r w:rsidR="00421B3F" w:rsidRPr="002A7032">
        <w:rPr>
          <w:rFonts w:ascii="Times New Roman" w:hAnsi="Times New Roman" w:cs="Times New Roman"/>
          <w:sz w:val="28"/>
          <w:szCs w:val="28"/>
        </w:rPr>
        <w:t>.</w:t>
      </w:r>
      <w:r w:rsidR="00421B3F" w:rsidRPr="002A7032">
        <w:rPr>
          <w:rFonts w:ascii="Times New Roman" w:hAnsi="Times New Roman" w:cs="Times New Roman"/>
          <w:sz w:val="28"/>
          <w:szCs w:val="28"/>
          <w:lang w:val="kk-KZ"/>
        </w:rPr>
        <w:t xml:space="preserve"> –</w:t>
      </w:r>
      <w:r w:rsidR="008F5AE0" w:rsidRPr="002A7032">
        <w:rPr>
          <w:rFonts w:ascii="Times New Roman" w:hAnsi="Times New Roman" w:cs="Times New Roman"/>
          <w:sz w:val="28"/>
          <w:szCs w:val="28"/>
          <w:lang w:val="kk-KZ"/>
        </w:rPr>
        <w:t xml:space="preserve"> </w:t>
      </w:r>
      <w:r w:rsidR="00421B3F" w:rsidRPr="002A7032">
        <w:rPr>
          <w:rFonts w:ascii="Times New Roman" w:hAnsi="Times New Roman" w:cs="Times New Roman"/>
          <w:sz w:val="28"/>
          <w:szCs w:val="28"/>
        </w:rPr>
        <w:t>№8.</w:t>
      </w:r>
      <w:r w:rsidR="00421B3F"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 xml:space="preserve"> </w:t>
      </w:r>
      <w:r w:rsidR="008F5AE0" w:rsidRPr="002A7032">
        <w:rPr>
          <w:rFonts w:ascii="Times New Roman" w:hAnsi="Times New Roman" w:cs="Times New Roman"/>
          <w:sz w:val="28"/>
          <w:szCs w:val="28"/>
          <w:lang w:val="kk-KZ"/>
        </w:rPr>
        <w:t xml:space="preserve">                                                                           С. </w:t>
      </w:r>
      <w:r w:rsidRPr="002A7032">
        <w:rPr>
          <w:rFonts w:ascii="Times New Roman" w:hAnsi="Times New Roman" w:cs="Times New Roman"/>
          <w:sz w:val="28"/>
          <w:szCs w:val="28"/>
        </w:rPr>
        <w:t>15-21.</w:t>
      </w:r>
    </w:p>
    <w:p w14:paraId="1C3DFBAE" w14:textId="305ACB76"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169 Выготский Л.С. Педагогическая психология. – М: Педагогика-Пресс</w:t>
      </w:r>
      <w:r w:rsidR="000140E4" w:rsidRPr="002A7032">
        <w:rPr>
          <w:rFonts w:ascii="Times New Roman" w:hAnsi="Times New Roman" w:cs="Times New Roman"/>
          <w:sz w:val="28"/>
          <w:szCs w:val="28"/>
        </w:rPr>
        <w:t xml:space="preserve">, </w:t>
      </w:r>
      <w:r w:rsidRPr="002A7032">
        <w:rPr>
          <w:rFonts w:ascii="Times New Roman" w:hAnsi="Times New Roman" w:cs="Times New Roman"/>
          <w:sz w:val="28"/>
          <w:szCs w:val="28"/>
        </w:rPr>
        <w:t>1999. – 556</w:t>
      </w:r>
      <w:r w:rsidR="00BC6442" w:rsidRPr="002A7032">
        <w:rPr>
          <w:rFonts w:ascii="Times New Roman" w:hAnsi="Times New Roman" w:cs="Times New Roman"/>
          <w:sz w:val="28"/>
          <w:szCs w:val="28"/>
        </w:rPr>
        <w:t xml:space="preserve"> </w:t>
      </w:r>
      <w:r w:rsidRPr="002A7032">
        <w:rPr>
          <w:rFonts w:ascii="Times New Roman" w:hAnsi="Times New Roman" w:cs="Times New Roman"/>
          <w:sz w:val="28"/>
          <w:szCs w:val="28"/>
        </w:rPr>
        <w:t>с</w:t>
      </w:r>
      <w:r w:rsidR="00BC6442" w:rsidRPr="002A7032">
        <w:rPr>
          <w:rFonts w:ascii="Times New Roman" w:hAnsi="Times New Roman" w:cs="Times New Roman"/>
          <w:sz w:val="28"/>
          <w:szCs w:val="28"/>
        </w:rPr>
        <w:t>.</w:t>
      </w:r>
    </w:p>
    <w:p w14:paraId="10ED0041" w14:textId="47D21263"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170</w:t>
      </w:r>
      <w:r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Колягин Ю.М., Оганесян В.А., Саннинский В.Я.</w:t>
      </w:r>
      <w:r w:rsidR="008F5AE0" w:rsidRPr="002A7032">
        <w:rPr>
          <w:rFonts w:ascii="Times New Roman" w:hAnsi="Times New Roman" w:cs="Times New Roman"/>
          <w:sz w:val="28"/>
          <w:szCs w:val="28"/>
          <w:lang w:val="kk-KZ"/>
        </w:rPr>
        <w:t xml:space="preserve"> и др.</w:t>
      </w:r>
      <w:r w:rsidRPr="002A7032">
        <w:rPr>
          <w:rFonts w:ascii="Times New Roman" w:hAnsi="Times New Roman" w:cs="Times New Roman"/>
          <w:sz w:val="28"/>
          <w:szCs w:val="28"/>
        </w:rPr>
        <w:t xml:space="preserve"> Методика преподавания математики в средней школе. – М.: Просвещение</w:t>
      </w:r>
      <w:r w:rsidR="000140E4" w:rsidRPr="002A7032">
        <w:rPr>
          <w:rFonts w:ascii="Times New Roman" w:hAnsi="Times New Roman" w:cs="Times New Roman"/>
          <w:sz w:val="28"/>
          <w:szCs w:val="28"/>
        </w:rPr>
        <w:t>,</w:t>
      </w:r>
      <w:r w:rsidRPr="002A7032">
        <w:rPr>
          <w:rFonts w:ascii="Times New Roman" w:hAnsi="Times New Roman" w:cs="Times New Roman"/>
          <w:sz w:val="28"/>
          <w:szCs w:val="28"/>
        </w:rPr>
        <w:t xml:space="preserve"> 1975. – 462 с.</w:t>
      </w:r>
    </w:p>
    <w:p w14:paraId="6F2F805F" w14:textId="109E0ADD" w:rsidR="00AE62D3" w:rsidRPr="002A7032" w:rsidRDefault="00AE62D3" w:rsidP="001D0181">
      <w:pPr>
        <w:ind w:firstLine="709"/>
        <w:jc w:val="both"/>
        <w:rPr>
          <w:rFonts w:ascii="Times New Roman" w:hAnsi="Times New Roman" w:cs="Times New Roman"/>
          <w:sz w:val="28"/>
          <w:szCs w:val="28"/>
        </w:rPr>
      </w:pPr>
      <w:r w:rsidRPr="002A7032">
        <w:rPr>
          <w:rFonts w:ascii="Times New Roman" w:hAnsi="Times New Roman" w:cs="Times New Roman"/>
          <w:sz w:val="28"/>
          <w:szCs w:val="28"/>
        </w:rPr>
        <w:t>171 Ежова Н.М. Визуальная организация информации в компьютерных средствах обучения</w:t>
      </w:r>
      <w:r w:rsidR="008F5AE0"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rPr>
        <w:t xml:space="preserve"> </w:t>
      </w:r>
      <w:r w:rsidR="008F5AE0" w:rsidRPr="002A7032">
        <w:rPr>
          <w:rFonts w:ascii="Times New Roman" w:hAnsi="Times New Roman" w:cs="Times New Roman"/>
          <w:sz w:val="28"/>
          <w:szCs w:val="28"/>
          <w:lang w:val="kk-KZ"/>
        </w:rPr>
        <w:t>автореф. ...</w:t>
      </w:r>
      <w:r w:rsidR="000140E4" w:rsidRPr="002A7032">
        <w:rPr>
          <w:rFonts w:ascii="Times New Roman" w:hAnsi="Times New Roman" w:cs="Times New Roman"/>
          <w:sz w:val="28"/>
          <w:szCs w:val="28"/>
        </w:rPr>
        <w:t xml:space="preserve"> канд</w:t>
      </w:r>
      <w:r w:rsidR="008F5AE0"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rPr>
        <w:t xml:space="preserve"> пед</w:t>
      </w:r>
      <w:r w:rsidR="008F5AE0" w:rsidRPr="002A7032">
        <w:rPr>
          <w:rFonts w:ascii="Times New Roman" w:hAnsi="Times New Roman" w:cs="Times New Roman"/>
          <w:sz w:val="28"/>
          <w:szCs w:val="28"/>
          <w:lang w:val="kk-KZ"/>
        </w:rPr>
        <w:t>.</w:t>
      </w:r>
      <w:r w:rsidR="000140E4" w:rsidRPr="002A7032">
        <w:rPr>
          <w:rFonts w:ascii="Times New Roman" w:hAnsi="Times New Roman" w:cs="Times New Roman"/>
          <w:sz w:val="28"/>
          <w:szCs w:val="28"/>
        </w:rPr>
        <w:t xml:space="preserve"> наук</w:t>
      </w:r>
      <w:r w:rsidR="008F5AE0" w:rsidRPr="002A7032">
        <w:rPr>
          <w:rFonts w:ascii="Times New Roman" w:hAnsi="Times New Roman" w:cs="Times New Roman"/>
          <w:sz w:val="28"/>
          <w:szCs w:val="28"/>
          <w:lang w:val="kk-KZ"/>
        </w:rPr>
        <w:t>: 13.00.02.</w:t>
      </w:r>
      <w:r w:rsidRPr="002A7032">
        <w:rPr>
          <w:rFonts w:ascii="Times New Roman" w:hAnsi="Times New Roman" w:cs="Times New Roman"/>
          <w:sz w:val="28"/>
          <w:szCs w:val="28"/>
        </w:rPr>
        <w:t xml:space="preserve"> </w:t>
      </w:r>
      <w:r w:rsidR="000140E4" w:rsidRPr="002A7032">
        <w:rPr>
          <w:rFonts w:ascii="Times New Roman" w:hAnsi="Times New Roman" w:cs="Times New Roman"/>
          <w:sz w:val="28"/>
          <w:szCs w:val="28"/>
        </w:rPr>
        <w:t>–</w:t>
      </w:r>
      <w:r w:rsidRPr="002A7032">
        <w:rPr>
          <w:rFonts w:ascii="Times New Roman" w:hAnsi="Times New Roman" w:cs="Times New Roman"/>
          <w:sz w:val="28"/>
          <w:szCs w:val="28"/>
        </w:rPr>
        <w:t xml:space="preserve"> Мурманск: М</w:t>
      </w:r>
      <w:r w:rsidR="008F5AE0" w:rsidRPr="002A7032">
        <w:rPr>
          <w:rFonts w:ascii="Times New Roman" w:hAnsi="Times New Roman" w:cs="Times New Roman"/>
          <w:sz w:val="28"/>
          <w:szCs w:val="28"/>
          <w:lang w:val="kk-KZ"/>
        </w:rPr>
        <w:t>ГТУ</w:t>
      </w:r>
      <w:r w:rsidR="000140E4" w:rsidRPr="002A7032">
        <w:rPr>
          <w:rFonts w:ascii="Times New Roman" w:hAnsi="Times New Roman" w:cs="Times New Roman"/>
          <w:sz w:val="28"/>
          <w:szCs w:val="28"/>
        </w:rPr>
        <w:t>,</w:t>
      </w:r>
      <w:r w:rsidRPr="002A7032">
        <w:rPr>
          <w:rFonts w:ascii="Times New Roman" w:hAnsi="Times New Roman" w:cs="Times New Roman"/>
          <w:sz w:val="28"/>
          <w:szCs w:val="28"/>
        </w:rPr>
        <w:t xml:space="preserve"> 2004. – 19 с.</w:t>
      </w:r>
    </w:p>
    <w:p w14:paraId="0C5CB6A6" w14:textId="7352516C"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rPr>
        <w:t>172</w:t>
      </w:r>
      <w:r w:rsidRPr="002A7032">
        <w:rPr>
          <w:rFonts w:ascii="Times New Roman" w:eastAsia="Times New Roman" w:hAnsi="Times New Roman" w:cs="Times New Roman"/>
          <w:sz w:val="28"/>
          <w:szCs w:val="28"/>
          <w:lang w:val="kk-KZ" w:eastAsia="ru-RU"/>
        </w:rPr>
        <w:t xml:space="preserve"> Қожабаев Қ.Ғ., Құттықожаева Ш.Н., Зыкрина С.Ж. </w:t>
      </w:r>
      <w:r w:rsidR="008F5AE0" w:rsidRPr="002A7032">
        <w:rPr>
          <w:rFonts w:ascii="Times New Roman" w:eastAsia="Times New Roman" w:hAnsi="Times New Roman" w:cs="Times New Roman"/>
          <w:sz w:val="28"/>
          <w:szCs w:val="28"/>
          <w:lang w:val="kk-KZ" w:eastAsia="ru-RU"/>
        </w:rPr>
        <w:t xml:space="preserve">және т.б. </w:t>
      </w:r>
      <w:r w:rsidRPr="002A7032">
        <w:rPr>
          <w:rFonts w:ascii="Times New Roman" w:hAnsi="Times New Roman" w:cs="Times New Roman"/>
          <w:sz w:val="28"/>
          <w:szCs w:val="28"/>
        </w:rPr>
        <w:t>Әлем Smart білім беру жолында: ақпараттық-коммуникациялық технологияларды дамытудың жаңа мүмкіндіктері</w:t>
      </w:r>
      <w:r w:rsidRPr="002A7032">
        <w:rPr>
          <w:rFonts w:ascii="Times New Roman" w:hAnsi="Times New Roman" w:cs="Times New Roman"/>
          <w:sz w:val="28"/>
          <w:szCs w:val="28"/>
          <w:lang w:val="kk-KZ"/>
        </w:rPr>
        <w:t xml:space="preserve"> //</w:t>
      </w:r>
      <w:r w:rsidR="000140E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Шоқан оқулары – 2</w:t>
      </w:r>
      <w:r w:rsidRPr="002A7032">
        <w:rPr>
          <w:rFonts w:ascii="Times New Roman" w:hAnsi="Times New Roman" w:cs="Times New Roman"/>
          <w:sz w:val="28"/>
          <w:szCs w:val="28"/>
        </w:rPr>
        <w:t>4</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халық</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ғыл</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-тәжіриб</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конф</w:t>
      </w:r>
      <w:r w:rsidR="008F5AE0" w:rsidRPr="002A7032">
        <w:rPr>
          <w:rFonts w:ascii="Times New Roman" w:hAnsi="Times New Roman" w:cs="Times New Roman"/>
          <w:sz w:val="28"/>
          <w:szCs w:val="28"/>
          <w:lang w:val="kk-KZ"/>
        </w:rPr>
        <w:t>.</w:t>
      </w:r>
      <w:r w:rsidRPr="002A7032">
        <w:rPr>
          <w:rFonts w:ascii="Times New Roman" w:hAnsi="Times New Roman" w:cs="Times New Roman"/>
          <w:sz w:val="28"/>
          <w:szCs w:val="28"/>
          <w:lang w:val="kk-KZ"/>
        </w:rPr>
        <w:t xml:space="preserve"> матер. </w:t>
      </w:r>
      <w:r w:rsidRPr="002A7032">
        <w:rPr>
          <w:rFonts w:ascii="Times New Roman" w:hAnsi="Times New Roman" w:cs="Times New Roman"/>
          <w:sz w:val="28"/>
          <w:szCs w:val="28"/>
        </w:rPr>
        <w:t>–</w:t>
      </w:r>
      <w:r w:rsidRPr="002A7032">
        <w:rPr>
          <w:rFonts w:ascii="Times New Roman" w:hAnsi="Times New Roman" w:cs="Times New Roman"/>
          <w:sz w:val="28"/>
          <w:szCs w:val="28"/>
          <w:lang w:val="kk-KZ"/>
        </w:rPr>
        <w:t xml:space="preserve"> Көкшетау</w:t>
      </w:r>
      <w:r w:rsidR="000140E4"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rPr>
        <w:t>2020. –</w:t>
      </w:r>
      <w:r w:rsidRPr="002A7032">
        <w:rPr>
          <w:rFonts w:ascii="Times New Roman" w:hAnsi="Times New Roman" w:cs="Times New Roman"/>
          <w:sz w:val="28"/>
          <w:szCs w:val="28"/>
          <w:lang w:val="kk-KZ"/>
        </w:rPr>
        <w:t xml:space="preserve"> </w:t>
      </w:r>
      <w:r w:rsidR="008F5AE0" w:rsidRPr="002A7032">
        <w:rPr>
          <w:rFonts w:ascii="Times New Roman" w:hAnsi="Times New Roman" w:cs="Times New Roman"/>
          <w:sz w:val="28"/>
          <w:szCs w:val="28"/>
          <w:lang w:val="kk-KZ"/>
        </w:rPr>
        <w:t xml:space="preserve">Б. </w:t>
      </w:r>
      <w:r w:rsidRPr="002A7032">
        <w:rPr>
          <w:rFonts w:ascii="Times New Roman" w:hAnsi="Times New Roman" w:cs="Times New Roman"/>
          <w:sz w:val="28"/>
          <w:szCs w:val="28"/>
        </w:rPr>
        <w:t>47-52</w:t>
      </w:r>
      <w:r w:rsidRPr="002A7032">
        <w:rPr>
          <w:rFonts w:ascii="Times New Roman" w:hAnsi="Times New Roman" w:cs="Times New Roman"/>
          <w:sz w:val="28"/>
          <w:szCs w:val="28"/>
          <w:lang w:val="kk-KZ"/>
        </w:rPr>
        <w:t>.</w:t>
      </w:r>
    </w:p>
    <w:p w14:paraId="5BD7B4C7" w14:textId="4103399B"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173 </w:t>
      </w:r>
      <w:r w:rsidR="007770FC" w:rsidRPr="002A7032">
        <w:rPr>
          <w:rStyle w:val="a6"/>
          <w:rFonts w:ascii="Times New Roman" w:hAnsi="Times New Roman" w:cs="Times New Roman"/>
          <w:color w:val="auto"/>
          <w:sz w:val="28"/>
          <w:szCs w:val="28"/>
          <w:u w:val="none"/>
          <w:lang w:val="en-US"/>
        </w:rPr>
        <w:t>Bilimland</w:t>
      </w:r>
      <w:r w:rsidR="003A7A63" w:rsidRPr="002A7032">
        <w:rPr>
          <w:rStyle w:val="a6"/>
          <w:rFonts w:ascii="Times New Roman" w:hAnsi="Times New Roman" w:cs="Times New Roman"/>
          <w:color w:val="auto"/>
          <w:sz w:val="28"/>
          <w:szCs w:val="28"/>
          <w:u w:val="none"/>
          <w:lang w:val="en-US"/>
        </w:rPr>
        <w:t xml:space="preserve"> // </w:t>
      </w:r>
      <w:hyperlink r:id="rId48" w:history="1">
        <w:r w:rsidRPr="002A7032">
          <w:rPr>
            <w:rStyle w:val="a6"/>
            <w:rFonts w:ascii="Times New Roman" w:hAnsi="Times New Roman" w:cs="Times New Roman"/>
            <w:color w:val="auto"/>
            <w:sz w:val="28"/>
            <w:szCs w:val="28"/>
            <w:u w:val="none"/>
            <w:lang w:val="kk-KZ"/>
          </w:rPr>
          <w:t>https://bilimland.kz/kk/faq</w:t>
        </w:r>
      </w:hyperlink>
      <w:r w:rsidR="003A7A63" w:rsidRPr="002A7032">
        <w:rPr>
          <w:rStyle w:val="a6"/>
          <w:rFonts w:ascii="Times New Roman" w:hAnsi="Times New Roman" w:cs="Times New Roman"/>
          <w:color w:val="auto"/>
          <w:sz w:val="28"/>
          <w:szCs w:val="28"/>
          <w:u w:val="none"/>
          <w:lang w:val="kk-KZ"/>
        </w:rPr>
        <w:t>.</w:t>
      </w:r>
      <w:r w:rsidRPr="002A7032">
        <w:rPr>
          <w:rStyle w:val="a6"/>
          <w:rFonts w:ascii="Times New Roman" w:hAnsi="Times New Roman" w:cs="Times New Roman"/>
          <w:color w:val="auto"/>
          <w:sz w:val="28"/>
          <w:szCs w:val="28"/>
          <w:u w:val="none"/>
          <w:lang w:val="kk-KZ"/>
        </w:rPr>
        <w:t xml:space="preserve"> 11.09.2022</w:t>
      </w:r>
      <w:r w:rsidR="00C85BE1" w:rsidRPr="002A7032">
        <w:rPr>
          <w:rStyle w:val="a6"/>
          <w:rFonts w:ascii="Times New Roman" w:hAnsi="Times New Roman" w:cs="Times New Roman"/>
          <w:color w:val="auto"/>
          <w:sz w:val="28"/>
          <w:szCs w:val="28"/>
          <w:u w:val="none"/>
          <w:lang w:val="kk-KZ"/>
        </w:rPr>
        <w:t>.</w:t>
      </w:r>
    </w:p>
    <w:p w14:paraId="7D3F1227" w14:textId="007B87B1" w:rsidR="00AE62D3" w:rsidRPr="002A7032" w:rsidRDefault="00AE62D3"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174 </w:t>
      </w:r>
      <w:r w:rsidR="007770FC" w:rsidRPr="002A7032">
        <w:rPr>
          <w:rStyle w:val="a6"/>
          <w:rFonts w:ascii="Times New Roman" w:hAnsi="Times New Roman" w:cs="Times New Roman"/>
          <w:color w:val="auto"/>
          <w:sz w:val="28"/>
          <w:szCs w:val="28"/>
          <w:u w:val="none"/>
          <w:lang w:val="en-US"/>
        </w:rPr>
        <w:t>NIS Play</w:t>
      </w:r>
      <w:r w:rsidR="003A7A63" w:rsidRPr="002A7032">
        <w:rPr>
          <w:rStyle w:val="a6"/>
          <w:rFonts w:ascii="Times New Roman" w:hAnsi="Times New Roman" w:cs="Times New Roman"/>
          <w:color w:val="auto"/>
          <w:sz w:val="28"/>
          <w:szCs w:val="28"/>
          <w:u w:val="none"/>
          <w:lang w:val="en-US"/>
        </w:rPr>
        <w:t xml:space="preserve"> // </w:t>
      </w:r>
      <w:r w:rsidRPr="002A7032">
        <w:rPr>
          <w:rStyle w:val="a6"/>
          <w:rFonts w:ascii="Times New Roman" w:hAnsi="Times New Roman" w:cs="Times New Roman"/>
          <w:color w:val="auto"/>
          <w:sz w:val="28"/>
          <w:szCs w:val="28"/>
          <w:u w:val="none"/>
          <w:lang w:val="kk-KZ"/>
        </w:rPr>
        <w:t>https://sup.nis.edu.kz/nis-play</w:t>
      </w:r>
      <w:r w:rsidR="003A7A63" w:rsidRPr="002A7032">
        <w:rPr>
          <w:rStyle w:val="a6"/>
          <w:rFonts w:ascii="Times New Roman" w:hAnsi="Times New Roman" w:cs="Times New Roman"/>
          <w:color w:val="auto"/>
          <w:sz w:val="28"/>
          <w:szCs w:val="28"/>
          <w:u w:val="none"/>
          <w:lang w:val="kk-KZ"/>
        </w:rPr>
        <w:t>.</w:t>
      </w:r>
      <w:r w:rsidRPr="002A7032">
        <w:rPr>
          <w:rStyle w:val="a6"/>
          <w:rFonts w:ascii="Times New Roman" w:hAnsi="Times New Roman" w:cs="Times New Roman"/>
          <w:color w:val="auto"/>
          <w:sz w:val="28"/>
          <w:szCs w:val="28"/>
          <w:u w:val="none"/>
          <w:lang w:val="kk-KZ"/>
        </w:rPr>
        <w:t xml:space="preserve"> </w:t>
      </w:r>
      <w:r w:rsidR="00BC6442" w:rsidRPr="002A7032">
        <w:rPr>
          <w:rStyle w:val="a6"/>
          <w:rFonts w:ascii="Times New Roman" w:hAnsi="Times New Roman" w:cs="Times New Roman"/>
          <w:color w:val="auto"/>
          <w:sz w:val="28"/>
          <w:szCs w:val="28"/>
          <w:u w:val="none"/>
          <w:lang w:val="kk-KZ"/>
        </w:rPr>
        <w:t>11.09.2022</w:t>
      </w:r>
      <w:r w:rsidR="00C85BE1" w:rsidRPr="002A7032">
        <w:rPr>
          <w:rStyle w:val="a6"/>
          <w:rFonts w:ascii="Times New Roman" w:hAnsi="Times New Roman" w:cs="Times New Roman"/>
          <w:color w:val="auto"/>
          <w:sz w:val="28"/>
          <w:szCs w:val="28"/>
          <w:u w:val="none"/>
          <w:lang w:val="kk-KZ"/>
        </w:rPr>
        <w:t>.</w:t>
      </w:r>
    </w:p>
    <w:p w14:paraId="77A85687" w14:textId="6BAEFEB7" w:rsidR="00AE62D3" w:rsidRPr="002A7032" w:rsidRDefault="00AE62D3" w:rsidP="001D0181">
      <w:pPr>
        <w:ind w:firstLine="709"/>
        <w:jc w:val="both"/>
        <w:rPr>
          <w:rStyle w:val="a6"/>
          <w:rFonts w:ascii="Times New Roman" w:hAnsi="Times New Roman" w:cs="Times New Roman"/>
          <w:color w:val="auto"/>
          <w:sz w:val="28"/>
          <w:szCs w:val="28"/>
          <w:u w:val="none"/>
          <w:lang w:val="kk-KZ"/>
        </w:rPr>
      </w:pPr>
      <w:r w:rsidRPr="002A7032">
        <w:rPr>
          <w:rFonts w:ascii="Times New Roman" w:hAnsi="Times New Roman" w:cs="Times New Roman"/>
          <w:sz w:val="28"/>
          <w:szCs w:val="28"/>
          <w:lang w:val="kk-KZ"/>
        </w:rPr>
        <w:t xml:space="preserve">175 </w:t>
      </w:r>
      <w:r w:rsidR="007770FC" w:rsidRPr="002A7032">
        <w:rPr>
          <w:rFonts w:ascii="Times New Roman" w:hAnsi="Times New Roman" w:cs="Times New Roman"/>
          <w:sz w:val="28"/>
          <w:szCs w:val="28"/>
          <w:lang w:val="kk-KZ"/>
        </w:rPr>
        <w:t>Якласс</w:t>
      </w:r>
      <w:r w:rsidR="003A7A63" w:rsidRPr="002A7032">
        <w:rPr>
          <w:rStyle w:val="a6"/>
          <w:rFonts w:ascii="Times New Roman" w:hAnsi="Times New Roman" w:cs="Times New Roman"/>
          <w:color w:val="auto"/>
          <w:sz w:val="28"/>
          <w:szCs w:val="28"/>
          <w:u w:val="none"/>
        </w:rPr>
        <w:t xml:space="preserve"> // </w:t>
      </w:r>
      <w:hyperlink r:id="rId49" w:history="1">
        <w:r w:rsidRPr="002A7032">
          <w:rPr>
            <w:rStyle w:val="a6"/>
            <w:rFonts w:ascii="Times New Roman" w:hAnsi="Times New Roman" w:cs="Times New Roman"/>
            <w:color w:val="auto"/>
            <w:sz w:val="28"/>
            <w:szCs w:val="28"/>
            <w:u w:val="none"/>
            <w:lang w:val="kk-KZ"/>
          </w:rPr>
          <w:t>https://www.yaklass.ru/info/about</w:t>
        </w:r>
      </w:hyperlink>
      <w:r w:rsidR="003A7A63" w:rsidRPr="002A7032">
        <w:rPr>
          <w:rStyle w:val="a6"/>
          <w:rFonts w:ascii="Times New Roman" w:hAnsi="Times New Roman" w:cs="Times New Roman"/>
          <w:color w:val="auto"/>
          <w:sz w:val="28"/>
          <w:szCs w:val="28"/>
          <w:u w:val="none"/>
          <w:lang w:val="kk-KZ"/>
        </w:rPr>
        <w:t>.</w:t>
      </w:r>
      <w:r w:rsidRPr="002A7032">
        <w:rPr>
          <w:rStyle w:val="a6"/>
          <w:rFonts w:ascii="Times New Roman" w:hAnsi="Times New Roman" w:cs="Times New Roman"/>
          <w:color w:val="auto"/>
          <w:sz w:val="28"/>
          <w:szCs w:val="28"/>
          <w:u w:val="none"/>
          <w:lang w:val="kk-KZ"/>
        </w:rPr>
        <w:t xml:space="preserve"> </w:t>
      </w:r>
      <w:r w:rsidR="00BC6442" w:rsidRPr="002A7032">
        <w:rPr>
          <w:rStyle w:val="a6"/>
          <w:rFonts w:ascii="Times New Roman" w:hAnsi="Times New Roman" w:cs="Times New Roman"/>
          <w:color w:val="auto"/>
          <w:sz w:val="28"/>
          <w:szCs w:val="28"/>
          <w:u w:val="none"/>
          <w:lang w:val="kk-KZ"/>
        </w:rPr>
        <w:t>11.09.2022</w:t>
      </w:r>
      <w:r w:rsidR="00C85BE1" w:rsidRPr="002A7032">
        <w:rPr>
          <w:rStyle w:val="a6"/>
          <w:rFonts w:ascii="Times New Roman" w:hAnsi="Times New Roman" w:cs="Times New Roman"/>
          <w:color w:val="auto"/>
          <w:sz w:val="28"/>
          <w:szCs w:val="28"/>
          <w:u w:val="none"/>
          <w:lang w:val="kk-KZ"/>
        </w:rPr>
        <w:t>.</w:t>
      </w:r>
    </w:p>
    <w:p w14:paraId="100C7CB2" w14:textId="22B5DA23" w:rsidR="00AE62D3" w:rsidRPr="002A7032" w:rsidRDefault="00AE62D3" w:rsidP="001D0181">
      <w:pPr>
        <w:ind w:firstLine="709"/>
        <w:jc w:val="both"/>
        <w:rPr>
          <w:rStyle w:val="a6"/>
          <w:rFonts w:ascii="Times New Roman" w:hAnsi="Times New Roman" w:cs="Times New Roman"/>
          <w:color w:val="auto"/>
          <w:sz w:val="28"/>
          <w:szCs w:val="28"/>
          <w:u w:val="none"/>
          <w:lang w:val="en-US"/>
        </w:rPr>
      </w:pPr>
      <w:r w:rsidRPr="002A7032">
        <w:rPr>
          <w:rStyle w:val="a6"/>
          <w:rFonts w:ascii="Times New Roman" w:hAnsi="Times New Roman" w:cs="Times New Roman"/>
          <w:color w:val="auto"/>
          <w:sz w:val="28"/>
          <w:szCs w:val="28"/>
          <w:u w:val="none"/>
          <w:lang w:val="kk-KZ"/>
        </w:rPr>
        <w:t xml:space="preserve">176 </w:t>
      </w:r>
      <w:r w:rsidR="007770FC" w:rsidRPr="002A7032">
        <w:rPr>
          <w:rStyle w:val="a6"/>
          <w:rFonts w:ascii="Times New Roman" w:hAnsi="Times New Roman" w:cs="Times New Roman"/>
          <w:color w:val="auto"/>
          <w:sz w:val="28"/>
          <w:szCs w:val="28"/>
          <w:u w:val="none"/>
          <w:lang w:val="en-US"/>
        </w:rPr>
        <w:t>Kahoot</w:t>
      </w:r>
      <w:r w:rsidR="003A7A63" w:rsidRPr="002A7032">
        <w:rPr>
          <w:rStyle w:val="a6"/>
          <w:rFonts w:ascii="Times New Roman" w:hAnsi="Times New Roman" w:cs="Times New Roman"/>
          <w:color w:val="auto"/>
          <w:sz w:val="28"/>
          <w:szCs w:val="28"/>
          <w:u w:val="none"/>
          <w:lang w:val="en-US"/>
        </w:rPr>
        <w:t xml:space="preserve"> // </w:t>
      </w:r>
      <w:hyperlink r:id="rId50" w:history="1">
        <w:r w:rsidR="003A7A63" w:rsidRPr="002A7032">
          <w:rPr>
            <w:rStyle w:val="a6"/>
            <w:rFonts w:ascii="Times New Roman" w:hAnsi="Times New Roman" w:cs="Times New Roman"/>
            <w:color w:val="auto"/>
            <w:sz w:val="28"/>
            <w:szCs w:val="28"/>
            <w:u w:val="none"/>
            <w:lang w:val="kk-KZ"/>
          </w:rPr>
          <w:t>https://kahoot.com.</w:t>
        </w:r>
      </w:hyperlink>
      <w:r w:rsidRPr="002A7032">
        <w:rPr>
          <w:rStyle w:val="a6"/>
          <w:rFonts w:ascii="Times New Roman" w:hAnsi="Times New Roman" w:cs="Times New Roman"/>
          <w:color w:val="auto"/>
          <w:sz w:val="28"/>
          <w:szCs w:val="28"/>
          <w:u w:val="none"/>
          <w:lang w:val="kk-KZ"/>
        </w:rPr>
        <w:t xml:space="preserve"> </w:t>
      </w:r>
      <w:r w:rsidR="00BC6442" w:rsidRPr="002A7032">
        <w:rPr>
          <w:rStyle w:val="a6"/>
          <w:rFonts w:ascii="Times New Roman" w:hAnsi="Times New Roman" w:cs="Times New Roman"/>
          <w:color w:val="auto"/>
          <w:sz w:val="28"/>
          <w:szCs w:val="28"/>
          <w:u w:val="none"/>
          <w:lang w:val="kk-KZ"/>
        </w:rPr>
        <w:t>11.09.2022</w:t>
      </w:r>
      <w:r w:rsidR="00C85BE1" w:rsidRPr="002A7032">
        <w:rPr>
          <w:rStyle w:val="a6"/>
          <w:rFonts w:ascii="Times New Roman" w:hAnsi="Times New Roman" w:cs="Times New Roman"/>
          <w:color w:val="auto"/>
          <w:sz w:val="28"/>
          <w:szCs w:val="28"/>
          <w:u w:val="none"/>
          <w:lang w:val="en-US"/>
        </w:rPr>
        <w:t>.</w:t>
      </w:r>
    </w:p>
    <w:p w14:paraId="4A1871AF" w14:textId="777C28C8" w:rsidR="00AE62D3" w:rsidRPr="002A7032" w:rsidRDefault="00AE62D3" w:rsidP="001D0181">
      <w:pPr>
        <w:pStyle w:val="Default"/>
        <w:ind w:firstLine="709"/>
        <w:jc w:val="both"/>
        <w:rPr>
          <w:color w:val="auto"/>
          <w:sz w:val="28"/>
          <w:szCs w:val="28"/>
          <w:lang w:val="en-US"/>
        </w:rPr>
      </w:pPr>
      <w:r w:rsidRPr="002A7032">
        <w:rPr>
          <w:color w:val="auto"/>
          <w:sz w:val="28"/>
          <w:szCs w:val="28"/>
          <w:lang w:val="en-US"/>
        </w:rPr>
        <w:t xml:space="preserve">177 </w:t>
      </w:r>
      <w:r w:rsidRPr="002A7032">
        <w:rPr>
          <w:color w:val="auto"/>
          <w:sz w:val="28"/>
          <w:szCs w:val="28"/>
          <w:shd w:val="clear" w:color="auto" w:fill="FFFFFF"/>
          <w:lang w:val="en-US"/>
        </w:rPr>
        <w:t xml:space="preserve">Kozhabayev K.G., Zykrina S.Z., Gabdullin R.S. Developing Self-Regulation Skills Of Children In Mathematics Lessons </w:t>
      </w:r>
      <w:r w:rsidR="00CD3EC6" w:rsidRPr="002A7032">
        <w:rPr>
          <w:color w:val="auto"/>
          <w:sz w:val="28"/>
          <w:szCs w:val="28"/>
          <w:shd w:val="clear" w:color="auto" w:fill="FFFFFF"/>
          <w:lang w:val="en-US"/>
        </w:rPr>
        <w:t xml:space="preserve">// </w:t>
      </w:r>
      <w:r w:rsidRPr="002A7032">
        <w:rPr>
          <w:color w:val="auto"/>
          <w:sz w:val="28"/>
          <w:szCs w:val="28"/>
          <w:shd w:val="clear" w:color="auto" w:fill="FFFFFF"/>
          <w:lang w:val="en-US"/>
        </w:rPr>
        <w:t xml:space="preserve">Social and Cultural Transformations in The Context of Modern Globalism. – </w:t>
      </w:r>
      <w:r w:rsidR="003A7A63" w:rsidRPr="002A7032">
        <w:rPr>
          <w:color w:val="auto"/>
          <w:sz w:val="28"/>
          <w:szCs w:val="28"/>
          <w:shd w:val="clear" w:color="auto" w:fill="FFFFFF"/>
          <w:lang w:val="en-US"/>
        </w:rPr>
        <w:t xml:space="preserve">Groznyi, </w:t>
      </w:r>
      <w:r w:rsidRPr="002A7032">
        <w:rPr>
          <w:color w:val="auto"/>
          <w:sz w:val="28"/>
          <w:szCs w:val="28"/>
          <w:shd w:val="clear" w:color="auto" w:fill="FFFFFF"/>
          <w:lang w:val="en-US"/>
        </w:rPr>
        <w:t xml:space="preserve">2021. – </w:t>
      </w:r>
      <w:r w:rsidR="003A7A63" w:rsidRPr="002A7032">
        <w:rPr>
          <w:color w:val="auto"/>
          <w:sz w:val="28"/>
          <w:szCs w:val="28"/>
          <w:shd w:val="clear" w:color="auto" w:fill="FFFFFF"/>
          <w:lang w:val="en-US"/>
        </w:rPr>
        <w:t>V</w:t>
      </w:r>
      <w:r w:rsidR="000140E4" w:rsidRPr="002A7032">
        <w:rPr>
          <w:color w:val="auto"/>
          <w:sz w:val="28"/>
          <w:szCs w:val="28"/>
          <w:shd w:val="clear" w:color="auto" w:fill="FFFFFF"/>
          <w:lang w:val="en-US"/>
        </w:rPr>
        <w:t>ol</w:t>
      </w:r>
      <w:r w:rsidR="003A7A63" w:rsidRPr="002A7032">
        <w:rPr>
          <w:color w:val="auto"/>
          <w:sz w:val="28"/>
          <w:szCs w:val="28"/>
          <w:shd w:val="clear" w:color="auto" w:fill="FFFFFF"/>
          <w:lang w:val="en-US"/>
        </w:rPr>
        <w:t>.</w:t>
      </w:r>
      <w:r w:rsidR="000140E4" w:rsidRPr="002A7032">
        <w:rPr>
          <w:color w:val="auto"/>
          <w:sz w:val="28"/>
          <w:szCs w:val="28"/>
          <w:shd w:val="clear" w:color="auto" w:fill="FFFFFF"/>
          <w:lang w:val="en-US"/>
        </w:rPr>
        <w:t xml:space="preserve"> 117. </w:t>
      </w:r>
      <w:r w:rsidR="00EF2799" w:rsidRPr="002A7032">
        <w:rPr>
          <w:color w:val="auto"/>
          <w:sz w:val="28"/>
          <w:szCs w:val="28"/>
          <w:shd w:val="clear" w:color="auto" w:fill="FFFFFF"/>
          <w:lang w:val="en-US"/>
        </w:rPr>
        <w:t>–</w:t>
      </w:r>
      <w:r w:rsidR="00EF2799" w:rsidRPr="002A7032">
        <w:rPr>
          <w:color w:val="auto"/>
          <w:sz w:val="28"/>
          <w:szCs w:val="28"/>
          <w:shd w:val="clear" w:color="auto" w:fill="FFFFFF"/>
          <w:lang w:val="kk-KZ"/>
        </w:rPr>
        <w:t xml:space="preserve"> </w:t>
      </w:r>
      <w:r w:rsidR="003A7A63" w:rsidRPr="002A7032">
        <w:rPr>
          <w:color w:val="auto"/>
          <w:sz w:val="28"/>
          <w:szCs w:val="28"/>
          <w:shd w:val="clear" w:color="auto" w:fill="FFFFFF"/>
          <w:lang w:val="en-US"/>
        </w:rPr>
        <w:t xml:space="preserve">P. </w:t>
      </w:r>
      <w:r w:rsidRPr="002A7032">
        <w:rPr>
          <w:color w:val="auto"/>
          <w:sz w:val="28"/>
          <w:szCs w:val="28"/>
          <w:shd w:val="clear" w:color="auto" w:fill="FFFFFF"/>
          <w:lang w:val="en-US"/>
        </w:rPr>
        <w:t>1776-1784</w:t>
      </w:r>
      <w:r w:rsidR="000140E4" w:rsidRPr="002A7032">
        <w:rPr>
          <w:color w:val="auto"/>
          <w:sz w:val="28"/>
          <w:szCs w:val="28"/>
          <w:shd w:val="clear" w:color="auto" w:fill="FFFFFF"/>
          <w:lang w:val="en-US"/>
        </w:rPr>
        <w:t>.</w:t>
      </w:r>
    </w:p>
    <w:p w14:paraId="26CE292F" w14:textId="534D0C88" w:rsidR="00AE62D3" w:rsidRPr="002A7032" w:rsidRDefault="00AE62D3" w:rsidP="001D0181">
      <w:pPr>
        <w:pStyle w:val="Default"/>
        <w:ind w:firstLine="709"/>
        <w:jc w:val="both"/>
        <w:rPr>
          <w:color w:val="auto"/>
          <w:sz w:val="28"/>
          <w:szCs w:val="28"/>
        </w:rPr>
      </w:pPr>
      <w:r w:rsidRPr="002A7032">
        <w:rPr>
          <w:color w:val="auto"/>
          <w:sz w:val="28"/>
          <w:szCs w:val="28"/>
        </w:rPr>
        <w:t xml:space="preserve">178 Тұяқов Е.А. Білім мазмұнын жаңарту аясында оқу </w:t>
      </w:r>
      <w:r w:rsidR="00D42C22" w:rsidRPr="002A7032">
        <w:rPr>
          <w:color w:val="auto"/>
          <w:sz w:val="28"/>
          <w:szCs w:val="28"/>
        </w:rPr>
        <w:t>үдеріс</w:t>
      </w:r>
      <w:r w:rsidRPr="002A7032">
        <w:rPr>
          <w:color w:val="auto"/>
          <w:sz w:val="28"/>
          <w:szCs w:val="28"/>
        </w:rPr>
        <w:t>інде инновациялық технологияларды қолдану // Инновации в образовании: поиски и решения</w:t>
      </w:r>
      <w:r w:rsidR="003A7A63" w:rsidRPr="002A7032">
        <w:rPr>
          <w:color w:val="auto"/>
          <w:sz w:val="28"/>
          <w:szCs w:val="28"/>
          <w:lang w:val="kk-KZ"/>
        </w:rPr>
        <w:t>: матер. 3-й межлдунар. научн-практ. конф.</w:t>
      </w:r>
      <w:r w:rsidRPr="002A7032">
        <w:rPr>
          <w:color w:val="auto"/>
          <w:sz w:val="28"/>
          <w:szCs w:val="28"/>
        </w:rPr>
        <w:t xml:space="preserve"> – Астана</w:t>
      </w:r>
      <w:r w:rsidR="00EF2799" w:rsidRPr="002A7032">
        <w:rPr>
          <w:color w:val="auto"/>
          <w:sz w:val="28"/>
          <w:szCs w:val="28"/>
          <w:lang w:val="kk-KZ"/>
        </w:rPr>
        <w:t>,</w:t>
      </w:r>
      <w:r w:rsidRPr="002A7032">
        <w:rPr>
          <w:color w:val="auto"/>
          <w:sz w:val="28"/>
          <w:szCs w:val="28"/>
        </w:rPr>
        <w:t xml:space="preserve"> 2016. – </w:t>
      </w:r>
      <w:r w:rsidR="003A7A63" w:rsidRPr="002A7032">
        <w:rPr>
          <w:color w:val="auto"/>
          <w:sz w:val="28"/>
          <w:szCs w:val="28"/>
        </w:rPr>
        <w:t>Т</w:t>
      </w:r>
      <w:r w:rsidRPr="002A7032">
        <w:rPr>
          <w:color w:val="auto"/>
          <w:sz w:val="28"/>
          <w:szCs w:val="28"/>
        </w:rPr>
        <w:t xml:space="preserve">. </w:t>
      </w:r>
      <w:r w:rsidR="003A7A63" w:rsidRPr="002A7032">
        <w:rPr>
          <w:color w:val="auto"/>
          <w:sz w:val="28"/>
          <w:szCs w:val="28"/>
          <w:lang w:val="kk-KZ"/>
        </w:rPr>
        <w:t xml:space="preserve">1. </w:t>
      </w:r>
      <w:r w:rsidRPr="002A7032">
        <w:rPr>
          <w:color w:val="auto"/>
          <w:sz w:val="28"/>
          <w:szCs w:val="28"/>
        </w:rPr>
        <w:t xml:space="preserve">– </w:t>
      </w:r>
      <w:r w:rsidR="003A7A63" w:rsidRPr="002A7032">
        <w:rPr>
          <w:color w:val="auto"/>
          <w:sz w:val="28"/>
          <w:szCs w:val="28"/>
          <w:lang w:val="kk-KZ"/>
        </w:rPr>
        <w:t>С. </w:t>
      </w:r>
      <w:r w:rsidRPr="002A7032">
        <w:rPr>
          <w:color w:val="auto"/>
          <w:sz w:val="28"/>
          <w:szCs w:val="28"/>
        </w:rPr>
        <w:t xml:space="preserve">278-282. </w:t>
      </w:r>
    </w:p>
    <w:p w14:paraId="4E0EA50C" w14:textId="5F63831B" w:rsidR="00AE62D3" w:rsidRPr="002A7032" w:rsidRDefault="00AE62D3" w:rsidP="001D0181">
      <w:pPr>
        <w:pStyle w:val="Default"/>
        <w:ind w:firstLine="709"/>
        <w:rPr>
          <w:color w:val="auto"/>
          <w:sz w:val="28"/>
          <w:szCs w:val="28"/>
        </w:rPr>
      </w:pPr>
      <w:r w:rsidRPr="002A7032">
        <w:rPr>
          <w:color w:val="auto"/>
          <w:sz w:val="28"/>
          <w:szCs w:val="28"/>
        </w:rPr>
        <w:t>179 Махмутов М.И. Современный урок. – М.: Педагогика</w:t>
      </w:r>
      <w:r w:rsidR="00EF2799" w:rsidRPr="002A7032">
        <w:rPr>
          <w:color w:val="auto"/>
          <w:sz w:val="28"/>
          <w:szCs w:val="28"/>
          <w:lang w:val="kk-KZ"/>
        </w:rPr>
        <w:t xml:space="preserve">, </w:t>
      </w:r>
      <w:r w:rsidRPr="002A7032">
        <w:rPr>
          <w:color w:val="auto"/>
          <w:sz w:val="28"/>
          <w:szCs w:val="28"/>
        </w:rPr>
        <w:t xml:space="preserve">1981. – 241 с. </w:t>
      </w:r>
    </w:p>
    <w:p w14:paraId="22DEA74F" w14:textId="5A0EC2CD" w:rsidR="00AE62D3" w:rsidRPr="002A7032" w:rsidRDefault="00AE62D3" w:rsidP="001D0181">
      <w:pPr>
        <w:pStyle w:val="Default"/>
        <w:ind w:firstLine="709"/>
        <w:jc w:val="both"/>
        <w:rPr>
          <w:color w:val="auto"/>
          <w:sz w:val="28"/>
          <w:szCs w:val="28"/>
          <w:lang w:val="kk-KZ"/>
        </w:rPr>
      </w:pPr>
      <w:r w:rsidRPr="002A7032">
        <w:rPr>
          <w:color w:val="auto"/>
          <w:sz w:val="28"/>
          <w:szCs w:val="28"/>
        </w:rPr>
        <w:t>180 Барыбин К.С. Методика преподавания алгебры. – М.: Просвещение</w:t>
      </w:r>
      <w:r w:rsidR="00EF2799" w:rsidRPr="002A7032">
        <w:rPr>
          <w:color w:val="auto"/>
          <w:sz w:val="28"/>
          <w:szCs w:val="28"/>
          <w:lang w:val="kk-KZ"/>
        </w:rPr>
        <w:t xml:space="preserve">, </w:t>
      </w:r>
      <w:r w:rsidRPr="002A7032">
        <w:rPr>
          <w:color w:val="auto"/>
          <w:sz w:val="28"/>
          <w:szCs w:val="28"/>
        </w:rPr>
        <w:t xml:space="preserve">1965. – 345 с. </w:t>
      </w:r>
    </w:p>
    <w:p w14:paraId="23CC8293" w14:textId="09865B55" w:rsidR="00EC0C44" w:rsidRPr="002A7032" w:rsidRDefault="00AE62D3" w:rsidP="001D0181">
      <w:pPr>
        <w:pStyle w:val="Default"/>
        <w:ind w:firstLine="709"/>
        <w:jc w:val="both"/>
        <w:rPr>
          <w:color w:val="auto"/>
          <w:sz w:val="28"/>
          <w:szCs w:val="28"/>
          <w:lang w:val="kk-KZ"/>
        </w:rPr>
      </w:pPr>
      <w:r w:rsidRPr="002A7032">
        <w:rPr>
          <w:color w:val="auto"/>
          <w:sz w:val="28"/>
          <w:szCs w:val="28"/>
          <w:lang w:val="kk-KZ"/>
        </w:rPr>
        <w:t xml:space="preserve">181 </w:t>
      </w:r>
      <w:r w:rsidR="00EC0C44" w:rsidRPr="002A7032">
        <w:rPr>
          <w:rFonts w:eastAsia="Times New Roman"/>
          <w:color w:val="auto"/>
          <w:sz w:val="28"/>
          <w:szCs w:val="28"/>
          <w:shd w:val="clear" w:color="auto" w:fill="FFFFFF"/>
          <w:lang w:val="kk-KZ" w:eastAsia="ru-RU"/>
        </w:rPr>
        <w:t xml:space="preserve">Зыкрина С.Ж. </w:t>
      </w:r>
      <w:r w:rsidR="00EC0C44" w:rsidRPr="002A7032">
        <w:rPr>
          <w:color w:val="auto"/>
          <w:sz w:val="28"/>
          <w:szCs w:val="28"/>
          <w:lang w:val="kk-KZ"/>
        </w:rPr>
        <w:t>Математика пәнінің таңдаулы тақырыптары бойынша оқушыларға кері байланыс беру әдістемесі</w:t>
      </w:r>
      <w:r w:rsidR="00EC0C44" w:rsidRPr="002A7032">
        <w:rPr>
          <w:rFonts w:eastAsia="Times New Roman"/>
          <w:color w:val="auto"/>
          <w:sz w:val="28"/>
          <w:szCs w:val="28"/>
          <w:shd w:val="clear" w:color="auto" w:fill="FFFFFF"/>
          <w:lang w:val="kk-KZ" w:eastAsia="ru-RU"/>
        </w:rPr>
        <w:t>. Электронды оқу құралы. – Авторлық куәлік №</w:t>
      </w:r>
      <w:r w:rsidR="00EC0C44" w:rsidRPr="002A7032">
        <w:rPr>
          <w:color w:val="auto"/>
          <w:sz w:val="28"/>
          <w:szCs w:val="28"/>
          <w:lang w:val="kk-KZ"/>
        </w:rPr>
        <w:t xml:space="preserve">6408, </w:t>
      </w:r>
      <w:r w:rsidR="00EC0C44" w:rsidRPr="002A7032">
        <w:rPr>
          <w:rFonts w:eastAsia="Times New Roman"/>
          <w:color w:val="auto"/>
          <w:sz w:val="28"/>
          <w:szCs w:val="28"/>
          <w:shd w:val="clear" w:color="auto" w:fill="FFFFFF"/>
          <w:lang w:val="kk-KZ" w:eastAsia="ru-RU"/>
        </w:rPr>
        <w:t>13.11.2019.</w:t>
      </w:r>
    </w:p>
    <w:p w14:paraId="52C55565" w14:textId="10EF6FA6" w:rsidR="00AE62D3" w:rsidRPr="002A7032" w:rsidRDefault="00EC0C44" w:rsidP="001D0181">
      <w:pPr>
        <w:pStyle w:val="Default"/>
        <w:ind w:firstLine="709"/>
        <w:jc w:val="both"/>
        <w:rPr>
          <w:rStyle w:val="a6"/>
          <w:bCs/>
          <w:color w:val="auto"/>
          <w:sz w:val="28"/>
          <w:szCs w:val="28"/>
          <w:u w:val="none"/>
          <w:lang w:val="kk-KZ"/>
        </w:rPr>
      </w:pPr>
      <w:r w:rsidRPr="002A7032">
        <w:rPr>
          <w:color w:val="auto"/>
          <w:sz w:val="28"/>
          <w:szCs w:val="28"/>
          <w:lang w:val="kk-KZ"/>
        </w:rPr>
        <w:t xml:space="preserve">182 </w:t>
      </w:r>
      <w:r w:rsidR="00AE62D3" w:rsidRPr="002A7032">
        <w:rPr>
          <w:color w:val="auto"/>
          <w:sz w:val="28"/>
          <w:szCs w:val="28"/>
          <w:shd w:val="clear" w:color="auto" w:fill="FFFFFF"/>
          <w:lang w:val="kk-KZ"/>
        </w:rPr>
        <w:t>Үлгілік оқу бағдарламалары</w:t>
      </w:r>
      <w:r w:rsidR="00AE62D3" w:rsidRPr="002A7032">
        <w:rPr>
          <w:bCs/>
          <w:color w:val="auto"/>
          <w:sz w:val="28"/>
          <w:szCs w:val="28"/>
          <w:lang w:val="kk-KZ"/>
        </w:rPr>
        <w:t xml:space="preserve">. </w:t>
      </w:r>
      <w:r w:rsidR="00AE62D3" w:rsidRPr="002A7032">
        <w:rPr>
          <w:color w:val="auto"/>
          <w:sz w:val="28"/>
          <w:szCs w:val="28"/>
          <w:shd w:val="clear" w:color="auto" w:fill="FFFFFF"/>
          <w:lang w:val="kk-KZ"/>
        </w:rPr>
        <w:t>Ы. Алтынсарин атындағы</w:t>
      </w:r>
      <w:r w:rsidR="00714D18" w:rsidRPr="002A7032">
        <w:rPr>
          <w:color w:val="auto"/>
          <w:sz w:val="28"/>
          <w:szCs w:val="28"/>
          <w:shd w:val="clear" w:color="auto" w:fill="FFFFFF"/>
          <w:lang w:val="kk-KZ"/>
        </w:rPr>
        <w:t xml:space="preserve"> </w:t>
      </w:r>
      <w:r w:rsidR="00AE62D3" w:rsidRPr="002A7032">
        <w:rPr>
          <w:color w:val="auto"/>
          <w:sz w:val="28"/>
          <w:szCs w:val="28"/>
          <w:shd w:val="clear" w:color="auto" w:fill="FFFFFF"/>
          <w:lang w:val="kk-KZ"/>
        </w:rPr>
        <w:t>Ұлттық білім академиясы</w:t>
      </w:r>
      <w:r w:rsidR="00714D18" w:rsidRPr="002A7032">
        <w:rPr>
          <w:color w:val="auto"/>
          <w:sz w:val="28"/>
          <w:szCs w:val="28"/>
          <w:shd w:val="clear" w:color="auto" w:fill="FFFFFF"/>
          <w:lang w:val="kk-KZ"/>
        </w:rPr>
        <w:t xml:space="preserve"> //</w:t>
      </w:r>
      <w:r w:rsidR="00AE62D3" w:rsidRPr="002A7032">
        <w:rPr>
          <w:bCs/>
          <w:color w:val="auto"/>
          <w:sz w:val="28"/>
          <w:szCs w:val="28"/>
          <w:lang w:val="kk-KZ"/>
        </w:rPr>
        <w:t xml:space="preserve"> </w:t>
      </w:r>
      <w:hyperlink r:id="rId51" w:history="1">
        <w:r w:rsidR="00AE62D3" w:rsidRPr="002A7032">
          <w:rPr>
            <w:rStyle w:val="a6"/>
            <w:bCs/>
            <w:color w:val="auto"/>
            <w:sz w:val="28"/>
            <w:szCs w:val="28"/>
            <w:u w:val="none"/>
            <w:lang w:val="kk-KZ"/>
          </w:rPr>
          <w:t>https://nao.kz/loader/fromorg/2/25?lang=kz</w:t>
        </w:r>
      </w:hyperlink>
      <w:r w:rsidR="00714D18" w:rsidRPr="002A7032">
        <w:rPr>
          <w:rStyle w:val="a6"/>
          <w:bCs/>
          <w:color w:val="auto"/>
          <w:sz w:val="28"/>
          <w:szCs w:val="28"/>
          <w:u w:val="none"/>
          <w:lang w:val="kk-KZ"/>
        </w:rPr>
        <w:t>.</w:t>
      </w:r>
      <w:r w:rsidR="00BC6442" w:rsidRPr="002A7032">
        <w:rPr>
          <w:rStyle w:val="a6"/>
          <w:bCs/>
          <w:color w:val="auto"/>
          <w:sz w:val="28"/>
          <w:szCs w:val="28"/>
          <w:u w:val="none"/>
          <w:lang w:val="kk-KZ"/>
        </w:rPr>
        <w:t xml:space="preserve"> 13.03.202</w:t>
      </w:r>
      <w:r w:rsidR="00C85BE1" w:rsidRPr="002A7032">
        <w:rPr>
          <w:rStyle w:val="a6"/>
          <w:bCs/>
          <w:color w:val="auto"/>
          <w:sz w:val="28"/>
          <w:szCs w:val="28"/>
          <w:u w:val="none"/>
          <w:lang w:val="kk-KZ"/>
        </w:rPr>
        <w:t>1.</w:t>
      </w:r>
    </w:p>
    <w:p w14:paraId="7769D968" w14:textId="6D7D595C" w:rsidR="00AE62D3" w:rsidRPr="002A7032" w:rsidRDefault="00AE62D3" w:rsidP="001D0181">
      <w:pPr>
        <w:pStyle w:val="Default"/>
        <w:ind w:firstLine="709"/>
        <w:jc w:val="both"/>
        <w:rPr>
          <w:color w:val="auto"/>
          <w:sz w:val="28"/>
          <w:szCs w:val="28"/>
        </w:rPr>
      </w:pPr>
      <w:r w:rsidRPr="002A7032">
        <w:rPr>
          <w:bCs/>
          <w:color w:val="auto"/>
          <w:sz w:val="28"/>
          <w:szCs w:val="28"/>
          <w:lang w:val="kk-KZ"/>
        </w:rPr>
        <w:t>18</w:t>
      </w:r>
      <w:r w:rsidR="00EC0C44" w:rsidRPr="002A7032">
        <w:rPr>
          <w:bCs/>
          <w:color w:val="auto"/>
          <w:sz w:val="28"/>
          <w:szCs w:val="28"/>
          <w:lang w:val="kk-KZ"/>
        </w:rPr>
        <w:t>3</w:t>
      </w:r>
      <w:r w:rsidRPr="002A7032">
        <w:rPr>
          <w:bCs/>
          <w:color w:val="auto"/>
          <w:sz w:val="28"/>
          <w:szCs w:val="28"/>
          <w:lang w:val="kk-KZ"/>
        </w:rPr>
        <w:t xml:space="preserve"> Қалыптастырушы бағалауға арналған тапсырмалар жинағы. </w:t>
      </w:r>
      <w:r w:rsidRPr="002A7032">
        <w:rPr>
          <w:bCs/>
          <w:color w:val="auto"/>
          <w:sz w:val="28"/>
          <w:szCs w:val="28"/>
        </w:rPr>
        <w:t>Математика 8-сынып</w:t>
      </w:r>
      <w:r w:rsidR="00714D18" w:rsidRPr="002A7032">
        <w:rPr>
          <w:bCs/>
          <w:color w:val="auto"/>
          <w:sz w:val="28"/>
          <w:szCs w:val="28"/>
          <w:lang w:val="kk-KZ"/>
        </w:rPr>
        <w:t xml:space="preserve"> // </w:t>
      </w:r>
      <w:hyperlink r:id="rId52" w:history="1">
        <w:r w:rsidR="00714D18" w:rsidRPr="002A7032">
          <w:rPr>
            <w:rStyle w:val="a6"/>
            <w:bCs/>
            <w:color w:val="auto"/>
            <w:sz w:val="28"/>
            <w:szCs w:val="28"/>
            <w:u w:val="none"/>
          </w:rPr>
          <w:t>https://ust.kz/frontend/web/materials/pdf/files</w:t>
        </w:r>
      </w:hyperlink>
      <w:r w:rsidR="00714D18" w:rsidRPr="002A7032">
        <w:rPr>
          <w:bCs/>
          <w:color w:val="auto"/>
          <w:sz w:val="28"/>
          <w:szCs w:val="28"/>
        </w:rPr>
        <w:t>.</w:t>
      </w:r>
      <w:r w:rsidR="00714D18" w:rsidRPr="002A7032">
        <w:rPr>
          <w:bCs/>
          <w:color w:val="auto"/>
          <w:sz w:val="28"/>
          <w:szCs w:val="28"/>
          <w:lang w:val="kk-KZ"/>
        </w:rPr>
        <w:t xml:space="preserve"> 13.03.2021.</w:t>
      </w:r>
    </w:p>
    <w:p w14:paraId="32C66331" w14:textId="55F57BF5" w:rsidR="00AE62D3" w:rsidRPr="002A7032" w:rsidRDefault="00AE62D3" w:rsidP="001D0181">
      <w:pPr>
        <w:pStyle w:val="Default"/>
        <w:ind w:firstLine="709"/>
        <w:jc w:val="both"/>
        <w:rPr>
          <w:color w:val="auto"/>
          <w:sz w:val="28"/>
          <w:szCs w:val="28"/>
        </w:rPr>
      </w:pPr>
      <w:r w:rsidRPr="002A7032">
        <w:rPr>
          <w:color w:val="auto"/>
          <w:sz w:val="28"/>
          <w:szCs w:val="28"/>
        </w:rPr>
        <w:lastRenderedPageBreak/>
        <w:t>18</w:t>
      </w:r>
      <w:r w:rsidR="00EC0C44" w:rsidRPr="002A7032">
        <w:rPr>
          <w:color w:val="auto"/>
          <w:sz w:val="28"/>
          <w:szCs w:val="28"/>
        </w:rPr>
        <w:t>4</w:t>
      </w:r>
      <w:r w:rsidRPr="002A7032">
        <w:rPr>
          <w:color w:val="auto"/>
          <w:sz w:val="28"/>
          <w:szCs w:val="28"/>
        </w:rPr>
        <w:t xml:space="preserve"> </w:t>
      </w:r>
      <w:r w:rsidR="00AC3C17" w:rsidRPr="002A7032">
        <w:rPr>
          <w:color w:val="auto"/>
          <w:sz w:val="28"/>
          <w:szCs w:val="28"/>
        </w:rPr>
        <w:t>Грабарь М.</w:t>
      </w:r>
      <w:r w:rsidRPr="002A7032">
        <w:rPr>
          <w:color w:val="auto"/>
          <w:sz w:val="28"/>
          <w:szCs w:val="28"/>
        </w:rPr>
        <w:t>И., Краснянская К.А. Применение математической статистики в педагогических исследованиях. Непараметрические методы. – М.: Педагогика</w:t>
      </w:r>
      <w:r w:rsidR="00EF2799" w:rsidRPr="002A7032">
        <w:rPr>
          <w:color w:val="auto"/>
          <w:sz w:val="28"/>
          <w:szCs w:val="28"/>
          <w:lang w:val="kk-KZ"/>
        </w:rPr>
        <w:t xml:space="preserve">, </w:t>
      </w:r>
      <w:r w:rsidRPr="002A7032">
        <w:rPr>
          <w:color w:val="auto"/>
          <w:sz w:val="28"/>
          <w:szCs w:val="28"/>
        </w:rPr>
        <w:t>1977. – 136 с.</w:t>
      </w:r>
    </w:p>
    <w:p w14:paraId="7FD824BD" w14:textId="5945AEAB" w:rsidR="00AE62D3" w:rsidRPr="002A7032" w:rsidRDefault="00AE62D3" w:rsidP="001D0181">
      <w:pPr>
        <w:pStyle w:val="Default"/>
        <w:ind w:firstLine="709"/>
        <w:jc w:val="both"/>
        <w:rPr>
          <w:color w:val="auto"/>
          <w:sz w:val="28"/>
          <w:szCs w:val="28"/>
        </w:rPr>
      </w:pPr>
      <w:r w:rsidRPr="002A7032">
        <w:rPr>
          <w:color w:val="auto"/>
          <w:sz w:val="28"/>
          <w:szCs w:val="28"/>
        </w:rPr>
        <w:t>18</w:t>
      </w:r>
      <w:r w:rsidR="00EC0C44" w:rsidRPr="002A7032">
        <w:rPr>
          <w:color w:val="auto"/>
          <w:sz w:val="28"/>
          <w:szCs w:val="28"/>
        </w:rPr>
        <w:t>5</w:t>
      </w:r>
      <w:r w:rsidRPr="002A7032">
        <w:rPr>
          <w:color w:val="auto"/>
          <w:sz w:val="28"/>
          <w:szCs w:val="28"/>
        </w:rPr>
        <w:t xml:space="preserve"> </w:t>
      </w:r>
      <w:r w:rsidR="00AC3C17" w:rsidRPr="002A7032">
        <w:rPr>
          <w:color w:val="auto"/>
          <w:sz w:val="28"/>
          <w:szCs w:val="28"/>
        </w:rPr>
        <w:t>Новиков Д.</w:t>
      </w:r>
      <w:r w:rsidRPr="002A7032">
        <w:rPr>
          <w:color w:val="auto"/>
          <w:sz w:val="28"/>
          <w:szCs w:val="28"/>
        </w:rPr>
        <w:t>А. Статистические методы в педагогических исследованиях (типовые случаи). – М.: МЗ-Пресс</w:t>
      </w:r>
      <w:r w:rsidR="00EF2799" w:rsidRPr="002A7032">
        <w:rPr>
          <w:color w:val="auto"/>
          <w:sz w:val="28"/>
          <w:szCs w:val="28"/>
          <w:lang w:val="kk-KZ"/>
        </w:rPr>
        <w:t>,</w:t>
      </w:r>
      <w:r w:rsidRPr="002A7032">
        <w:rPr>
          <w:color w:val="auto"/>
          <w:sz w:val="28"/>
          <w:szCs w:val="28"/>
        </w:rPr>
        <w:t xml:space="preserve"> 2004. – 67 с.</w:t>
      </w:r>
    </w:p>
    <w:p w14:paraId="220673FA" w14:textId="77777777" w:rsidR="00AE62D3" w:rsidRPr="002A7032" w:rsidRDefault="00AE62D3" w:rsidP="001D0181"/>
    <w:p w14:paraId="6C9C0779" w14:textId="77777777" w:rsidR="00AE62D3" w:rsidRPr="002A7032" w:rsidRDefault="00AE62D3" w:rsidP="001D0181"/>
    <w:p w14:paraId="38D79C00" w14:textId="77777777" w:rsidR="00AE62D3" w:rsidRPr="002A7032" w:rsidRDefault="00AE62D3" w:rsidP="001D0181"/>
    <w:p w14:paraId="42888D55" w14:textId="77777777" w:rsidR="00AE62D3" w:rsidRPr="002A7032" w:rsidRDefault="00AE62D3" w:rsidP="001D0181"/>
    <w:p w14:paraId="0BA2CDD9" w14:textId="77777777" w:rsidR="00AE62D3" w:rsidRPr="002A7032" w:rsidRDefault="00AE62D3" w:rsidP="001D0181"/>
    <w:p w14:paraId="7FBFBABF" w14:textId="77777777" w:rsidR="00AE62D3" w:rsidRPr="002A7032" w:rsidRDefault="00AE62D3" w:rsidP="001D0181"/>
    <w:p w14:paraId="796C2513" w14:textId="77777777" w:rsidR="00AE62D3" w:rsidRPr="002A7032" w:rsidRDefault="00AE62D3" w:rsidP="001D0181"/>
    <w:p w14:paraId="44D73520" w14:textId="77777777" w:rsidR="00AE62D3" w:rsidRPr="002A7032" w:rsidRDefault="00AE62D3" w:rsidP="001D0181"/>
    <w:p w14:paraId="0F1DE3C5" w14:textId="77777777" w:rsidR="00AE62D3" w:rsidRPr="002A7032" w:rsidRDefault="00AE62D3" w:rsidP="001D0181"/>
    <w:p w14:paraId="08B7B990" w14:textId="77777777" w:rsidR="00AE62D3" w:rsidRPr="002A7032" w:rsidRDefault="00AE62D3" w:rsidP="001D0181"/>
    <w:p w14:paraId="0B56773F" w14:textId="77777777" w:rsidR="00AE62D3" w:rsidRPr="002A7032" w:rsidRDefault="00AE62D3" w:rsidP="001D0181"/>
    <w:p w14:paraId="0F296CA1" w14:textId="77777777" w:rsidR="00AE62D3" w:rsidRPr="002A7032" w:rsidRDefault="00AE62D3" w:rsidP="001D0181"/>
    <w:p w14:paraId="43390D91" w14:textId="77777777" w:rsidR="00AE62D3" w:rsidRPr="002A7032" w:rsidRDefault="00AE62D3" w:rsidP="001D0181"/>
    <w:p w14:paraId="7ECA4C8A" w14:textId="77777777" w:rsidR="00AE62D3" w:rsidRPr="002A7032" w:rsidRDefault="00AE62D3" w:rsidP="001D0181"/>
    <w:p w14:paraId="31E7344F" w14:textId="77777777" w:rsidR="00AE62D3" w:rsidRPr="002A7032" w:rsidRDefault="00AE62D3" w:rsidP="001D0181"/>
    <w:p w14:paraId="0DCE7D04" w14:textId="77777777" w:rsidR="00AE62D3" w:rsidRPr="002A7032" w:rsidRDefault="00AE62D3" w:rsidP="001D0181"/>
    <w:p w14:paraId="459EAC6A" w14:textId="77777777" w:rsidR="00AE62D3" w:rsidRPr="002A7032" w:rsidRDefault="00AE62D3" w:rsidP="001D0181"/>
    <w:p w14:paraId="73492D8E" w14:textId="77777777" w:rsidR="00AE62D3" w:rsidRPr="002A7032" w:rsidRDefault="00AE62D3" w:rsidP="001D0181"/>
    <w:p w14:paraId="596592A0" w14:textId="77777777" w:rsidR="00AE62D3" w:rsidRPr="002A7032" w:rsidRDefault="00AE62D3" w:rsidP="001D0181"/>
    <w:p w14:paraId="28B6EFA6" w14:textId="0B9285F2" w:rsidR="00AE62D3" w:rsidRPr="002A7032" w:rsidRDefault="00AE62D3" w:rsidP="001D0181"/>
    <w:p w14:paraId="0F294AA4" w14:textId="3E21321F" w:rsidR="00CD3EC6" w:rsidRPr="002A7032" w:rsidRDefault="00CD3EC6" w:rsidP="001D0181"/>
    <w:p w14:paraId="3C582823" w14:textId="77777777" w:rsidR="00F40A22" w:rsidRPr="002A7032" w:rsidRDefault="00F40A22" w:rsidP="001D0181"/>
    <w:p w14:paraId="1D0889B4" w14:textId="77777777" w:rsidR="00F40A22" w:rsidRPr="002A7032" w:rsidRDefault="00F40A22" w:rsidP="001D0181"/>
    <w:p w14:paraId="6B9780B3" w14:textId="77777777" w:rsidR="00F40A22" w:rsidRPr="002A7032" w:rsidRDefault="00F40A22" w:rsidP="001D0181"/>
    <w:p w14:paraId="2E3149B7" w14:textId="77777777" w:rsidR="00F40A22" w:rsidRPr="002A7032" w:rsidRDefault="00F40A22" w:rsidP="001D0181"/>
    <w:p w14:paraId="33E5C088" w14:textId="77777777" w:rsidR="00F40A22" w:rsidRPr="002A7032" w:rsidRDefault="00F40A22" w:rsidP="001D0181"/>
    <w:p w14:paraId="31BA29D1" w14:textId="77777777" w:rsidR="00D63498" w:rsidRPr="002A7032" w:rsidRDefault="00D63498" w:rsidP="001D0181"/>
    <w:p w14:paraId="4DE30B98" w14:textId="77777777" w:rsidR="00D63498" w:rsidRPr="002A7032" w:rsidRDefault="00D63498" w:rsidP="001D0181"/>
    <w:p w14:paraId="1A40A9CD" w14:textId="77777777" w:rsidR="00D63498" w:rsidRPr="002A7032" w:rsidRDefault="00D63498" w:rsidP="001D0181"/>
    <w:p w14:paraId="3DBEE04F" w14:textId="77777777" w:rsidR="00D63498" w:rsidRPr="002A7032" w:rsidRDefault="00D63498" w:rsidP="001D0181"/>
    <w:p w14:paraId="5EB01170" w14:textId="77777777" w:rsidR="00D63498" w:rsidRPr="002A7032" w:rsidRDefault="00D63498" w:rsidP="001D0181"/>
    <w:p w14:paraId="2399CE41" w14:textId="77777777" w:rsidR="00D63498" w:rsidRPr="002A7032" w:rsidRDefault="00D63498" w:rsidP="001D0181"/>
    <w:p w14:paraId="1017ED16" w14:textId="77777777" w:rsidR="00F40A22" w:rsidRPr="002A7032" w:rsidRDefault="00F40A22" w:rsidP="001D0181"/>
    <w:p w14:paraId="00EF2A01" w14:textId="77777777" w:rsidR="00F40A22" w:rsidRPr="002A7032" w:rsidRDefault="00F40A22" w:rsidP="001D0181"/>
    <w:p w14:paraId="722B2700" w14:textId="5A5D7133" w:rsidR="00F40A22" w:rsidRPr="002A7032" w:rsidRDefault="00F40A22" w:rsidP="001D0181"/>
    <w:p w14:paraId="4DCC8898" w14:textId="3AA10B9B" w:rsidR="005F662F" w:rsidRPr="002A7032" w:rsidRDefault="005F662F" w:rsidP="001D0181"/>
    <w:p w14:paraId="4F4711B9" w14:textId="54DC466C" w:rsidR="005F662F" w:rsidRPr="002A7032" w:rsidRDefault="005F662F" w:rsidP="001D0181"/>
    <w:p w14:paraId="218677FA" w14:textId="3EB56406" w:rsidR="00A53EDC" w:rsidRPr="002A7032" w:rsidRDefault="00A53EDC" w:rsidP="001D0181"/>
    <w:p w14:paraId="4FCB087B" w14:textId="3B112968" w:rsidR="00A53EDC" w:rsidRPr="002A7032" w:rsidRDefault="00A53EDC" w:rsidP="001D0181"/>
    <w:p w14:paraId="1C6E42A4" w14:textId="4CFF4879" w:rsidR="00A53EDC" w:rsidRPr="002A7032" w:rsidRDefault="00A53EDC" w:rsidP="001D0181"/>
    <w:p w14:paraId="788C1AF4" w14:textId="31F2EA0B" w:rsidR="00A53EDC" w:rsidRPr="002A7032" w:rsidRDefault="00A53EDC" w:rsidP="001D0181"/>
    <w:p w14:paraId="4F0974F2" w14:textId="38D856A9" w:rsidR="00A53EDC" w:rsidRPr="002A7032" w:rsidRDefault="00A53EDC" w:rsidP="001D0181"/>
    <w:p w14:paraId="5E8156B4" w14:textId="22E811E8" w:rsidR="00A53EDC" w:rsidRPr="002A7032" w:rsidRDefault="00A53EDC" w:rsidP="001D0181"/>
    <w:p w14:paraId="3C03B4F1" w14:textId="75415C36" w:rsidR="00A53EDC" w:rsidRPr="002A7032" w:rsidRDefault="00A53EDC" w:rsidP="001D0181"/>
    <w:p w14:paraId="677B7B93" w14:textId="0740AF44" w:rsidR="00A53EDC" w:rsidRPr="002A7032" w:rsidRDefault="00A53EDC" w:rsidP="001D0181"/>
    <w:p w14:paraId="579076A7" w14:textId="77777777" w:rsidR="00A53EDC" w:rsidRPr="002A7032" w:rsidRDefault="00A53EDC" w:rsidP="001D0181"/>
    <w:p w14:paraId="7C842581" w14:textId="77777777" w:rsidR="00F40A22" w:rsidRPr="002A7032" w:rsidRDefault="00F40A22" w:rsidP="001D0181"/>
    <w:p w14:paraId="749FD0DA" w14:textId="77777777" w:rsidR="00F40A22" w:rsidRPr="002A7032" w:rsidRDefault="00F40A22" w:rsidP="001D0181"/>
    <w:p w14:paraId="30958655" w14:textId="2D5C4D2F" w:rsidR="00520830" w:rsidRPr="002A7032" w:rsidRDefault="00520830" w:rsidP="001D0181">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ҚОСЫМША</w:t>
      </w:r>
      <w:r w:rsidR="00D001ED" w:rsidRPr="002A7032">
        <w:rPr>
          <w:rFonts w:ascii="Times New Roman" w:hAnsi="Times New Roman" w:cs="Times New Roman"/>
          <w:b/>
          <w:bCs/>
          <w:sz w:val="28"/>
          <w:szCs w:val="28"/>
          <w:lang w:val="kk-KZ"/>
        </w:rPr>
        <w:t xml:space="preserve"> </w:t>
      </w:r>
      <w:r w:rsidR="00136E1F" w:rsidRPr="002A7032">
        <w:rPr>
          <w:rFonts w:ascii="Times New Roman" w:hAnsi="Times New Roman" w:cs="Times New Roman"/>
          <w:b/>
          <w:bCs/>
          <w:sz w:val="28"/>
          <w:szCs w:val="28"/>
          <w:lang w:val="kk-KZ"/>
        </w:rPr>
        <w:t>А</w:t>
      </w:r>
    </w:p>
    <w:p w14:paraId="7AF35D14" w14:textId="77777777" w:rsidR="00F40A22" w:rsidRPr="002A7032" w:rsidRDefault="00F40A22" w:rsidP="001D0181">
      <w:pPr>
        <w:jc w:val="center"/>
        <w:rPr>
          <w:rFonts w:ascii="Times New Roman" w:hAnsi="Times New Roman" w:cs="Times New Roman"/>
          <w:b/>
          <w:bCs/>
          <w:sz w:val="28"/>
          <w:szCs w:val="28"/>
          <w:lang w:val="kk-KZ"/>
        </w:rPr>
      </w:pPr>
    </w:p>
    <w:p w14:paraId="734F49BC" w14:textId="77777777" w:rsidR="00520830" w:rsidRPr="002A7032" w:rsidRDefault="00520830" w:rsidP="001D0181">
      <w:pPr>
        <w:jc w:val="center"/>
        <w:rPr>
          <w:rFonts w:ascii="Times New Roman" w:hAnsi="Times New Roman" w:cs="Times New Roman"/>
          <w:bCs/>
          <w:sz w:val="28"/>
          <w:szCs w:val="28"/>
          <w:lang w:val="kk-KZ"/>
        </w:rPr>
      </w:pPr>
      <w:r w:rsidRPr="002A7032">
        <w:rPr>
          <w:rFonts w:ascii="Times New Roman" w:hAnsi="Times New Roman" w:cs="Times New Roman"/>
          <w:bCs/>
          <w:sz w:val="28"/>
          <w:szCs w:val="28"/>
          <w:lang w:val="kk-KZ"/>
        </w:rPr>
        <w:t>Мұғалімдерге арналған сауалнама</w:t>
      </w:r>
    </w:p>
    <w:p w14:paraId="76F6F3C9" w14:textId="77777777" w:rsidR="00F40A22" w:rsidRPr="002A7032" w:rsidRDefault="00F40A22" w:rsidP="001D0181">
      <w:pPr>
        <w:jc w:val="center"/>
        <w:rPr>
          <w:rFonts w:ascii="Times New Roman" w:hAnsi="Times New Roman" w:cs="Times New Roman"/>
          <w:bCs/>
          <w:i/>
          <w:iCs/>
          <w:sz w:val="28"/>
          <w:szCs w:val="28"/>
          <w:lang w:val="kk-KZ"/>
        </w:rPr>
      </w:pPr>
    </w:p>
    <w:p w14:paraId="43CCAFDA" w14:textId="77777777" w:rsidR="00520830" w:rsidRPr="002A7032" w:rsidRDefault="00520830" w:rsidP="001D0181">
      <w:pPr>
        <w:jc w:val="center"/>
        <w:rPr>
          <w:rFonts w:ascii="Times New Roman" w:hAnsi="Times New Roman" w:cs="Times New Roman"/>
          <w:bCs/>
          <w:i/>
          <w:iCs/>
          <w:sz w:val="28"/>
          <w:szCs w:val="28"/>
          <w:lang w:val="kk-KZ"/>
        </w:rPr>
      </w:pPr>
      <w:r w:rsidRPr="002A7032">
        <w:rPr>
          <w:rFonts w:ascii="Times New Roman" w:hAnsi="Times New Roman" w:cs="Times New Roman"/>
          <w:bCs/>
          <w:i/>
          <w:iCs/>
          <w:sz w:val="28"/>
          <w:szCs w:val="28"/>
          <w:lang w:val="kk-KZ"/>
        </w:rPr>
        <w:t>Құрметті әріптес!</w:t>
      </w:r>
    </w:p>
    <w:p w14:paraId="1E831018" w14:textId="61E59126" w:rsidR="00520830" w:rsidRPr="002A7032" w:rsidRDefault="00520830" w:rsidP="001D0181">
      <w:pPr>
        <w:jc w:val="cente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 xml:space="preserve">Берілген </w:t>
      </w:r>
      <w:r w:rsidR="00923F76" w:rsidRPr="002A7032">
        <w:rPr>
          <w:rFonts w:ascii="Times New Roman" w:hAnsi="Times New Roman" w:cs="Times New Roman"/>
          <w:i/>
          <w:iCs/>
          <w:sz w:val="28"/>
          <w:szCs w:val="28"/>
          <w:lang w:val="kk-KZ"/>
        </w:rPr>
        <w:t>сауалнам</w:t>
      </w:r>
      <w:r w:rsidRPr="002A7032">
        <w:rPr>
          <w:rFonts w:ascii="Times New Roman" w:hAnsi="Times New Roman" w:cs="Times New Roman"/>
          <w:i/>
          <w:iCs/>
          <w:sz w:val="28"/>
          <w:szCs w:val="28"/>
          <w:lang w:val="kk-KZ"/>
        </w:rPr>
        <w:t>а анонимді болып табылады.</w:t>
      </w:r>
      <w:r w:rsidRPr="002A7032">
        <w:rPr>
          <w:rFonts w:ascii="Times New Roman" w:hAnsi="Times New Roman" w:cs="Times New Roman"/>
          <w:i/>
          <w:iCs/>
          <w:sz w:val="28"/>
          <w:szCs w:val="28"/>
        </w:rPr>
        <w:t xml:space="preserve"> </w:t>
      </w:r>
      <w:r w:rsidRPr="002A7032">
        <w:rPr>
          <w:rFonts w:ascii="Times New Roman" w:hAnsi="Times New Roman" w:cs="Times New Roman"/>
          <w:i/>
          <w:iCs/>
          <w:sz w:val="28"/>
          <w:szCs w:val="28"/>
          <w:lang w:val="kk-KZ"/>
        </w:rPr>
        <w:t>Шынайы жауап беру арқылы зерттеу жұмысына өз үлесіңізді қосуыңызды сұраймын</w:t>
      </w:r>
    </w:p>
    <w:p w14:paraId="250D30A7" w14:textId="77777777" w:rsidR="00520830" w:rsidRPr="002A7032" w:rsidRDefault="00520830" w:rsidP="001D0181">
      <w:pPr>
        <w:jc w:val="cente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Дұрыс жауапқа + немесе √ белгісін қойыңыз</w:t>
      </w:r>
    </w:p>
    <w:p w14:paraId="1C311364" w14:textId="77777777" w:rsidR="006C7DCB" w:rsidRPr="002A7032" w:rsidRDefault="006C7DCB" w:rsidP="001D0181">
      <w:pPr>
        <w:jc w:val="center"/>
        <w:rPr>
          <w:rFonts w:ascii="Times New Roman" w:hAnsi="Times New Roman" w:cs="Times New Roman"/>
          <w:i/>
          <w:iCs/>
          <w:sz w:val="28"/>
          <w:szCs w:val="28"/>
          <w:lang w:val="kk-KZ"/>
        </w:rPr>
      </w:pPr>
    </w:p>
    <w:p w14:paraId="06103889" w14:textId="1EB6A78A" w:rsidR="00520830" w:rsidRPr="002A7032" w:rsidRDefault="005F237E" w:rsidP="001D0181">
      <w:pP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А.1 – </w:t>
      </w:r>
      <w:r w:rsidR="00923F76" w:rsidRPr="002A7032">
        <w:rPr>
          <w:rFonts w:ascii="Times New Roman" w:hAnsi="Times New Roman" w:cs="Times New Roman"/>
          <w:sz w:val="28"/>
          <w:szCs w:val="28"/>
          <w:lang w:val="kk-KZ"/>
        </w:rPr>
        <w:t>Еңбек</w:t>
      </w:r>
      <w:r w:rsidR="00520830" w:rsidRPr="002A7032">
        <w:rPr>
          <w:rFonts w:ascii="Times New Roman" w:hAnsi="Times New Roman" w:cs="Times New Roman"/>
          <w:sz w:val="28"/>
          <w:szCs w:val="28"/>
          <w:lang w:val="kk-KZ"/>
        </w:rPr>
        <w:t xml:space="preserve"> өтіліңіз </w:t>
      </w:r>
      <w:r w:rsidR="00923F76" w:rsidRPr="002A7032">
        <w:rPr>
          <w:rFonts w:ascii="Times New Roman" w:hAnsi="Times New Roman" w:cs="Times New Roman"/>
          <w:sz w:val="28"/>
          <w:szCs w:val="28"/>
          <w:lang w:val="kk-KZ"/>
        </w:rPr>
        <w:t>неше жыл</w:t>
      </w:r>
      <w:r w:rsidR="00520830" w:rsidRPr="002A7032">
        <w:rPr>
          <w:rFonts w:ascii="Times New Roman" w:hAnsi="Times New Roman" w:cs="Times New Roman"/>
          <w:sz w:val="28"/>
          <w:szCs w:val="28"/>
          <w:lang w:val="kk-KZ"/>
        </w:rPr>
        <w:t>?</w:t>
      </w:r>
    </w:p>
    <w:p w14:paraId="454754E3" w14:textId="77777777" w:rsidR="005F237E" w:rsidRPr="002A7032" w:rsidRDefault="005F237E" w:rsidP="005F237E">
      <w:pPr>
        <w:jc w:val="right"/>
        <w:rPr>
          <w:rFonts w:ascii="Times New Roman" w:hAnsi="Times New Roman" w:cs="Times New Roman"/>
          <w:sz w:val="16"/>
          <w:szCs w:val="16"/>
          <w:lang w:val="kk-KZ"/>
        </w:rPr>
      </w:pPr>
    </w:p>
    <w:tbl>
      <w:tblPr>
        <w:tblStyle w:val="a4"/>
        <w:tblW w:w="0" w:type="auto"/>
        <w:tblInd w:w="108" w:type="dxa"/>
        <w:tblLook w:val="04A0" w:firstRow="1" w:lastRow="0" w:firstColumn="1" w:lastColumn="0" w:noHBand="0" w:noVBand="1"/>
      </w:tblPr>
      <w:tblGrid>
        <w:gridCol w:w="1797"/>
        <w:gridCol w:w="1906"/>
        <w:gridCol w:w="1906"/>
        <w:gridCol w:w="1906"/>
        <w:gridCol w:w="2005"/>
      </w:tblGrid>
      <w:tr w:rsidR="002A7032" w:rsidRPr="002A7032" w14:paraId="166E5384" w14:textId="77777777" w:rsidTr="005F237E">
        <w:tc>
          <w:tcPr>
            <w:tcW w:w="1806" w:type="dxa"/>
          </w:tcPr>
          <w:p w14:paraId="37558649" w14:textId="77777777" w:rsidR="00520830" w:rsidRPr="002A7032" w:rsidRDefault="00520830" w:rsidP="00923F76">
            <w:pPr>
              <w:ind w:firstLine="0"/>
              <w:jc w:val="center"/>
              <w:rPr>
                <w:rFonts w:ascii="Times New Roman" w:hAnsi="Times New Roman" w:cs="Times New Roman"/>
                <w:sz w:val="28"/>
                <w:szCs w:val="28"/>
                <w:lang w:val="kk-KZ"/>
              </w:rPr>
            </w:pPr>
            <w:r w:rsidRPr="002A7032">
              <w:rPr>
                <w:rFonts w:ascii="Times New Roman" w:hAnsi="Times New Roman" w:cs="Times New Roman"/>
                <w:sz w:val="28"/>
                <w:szCs w:val="28"/>
                <w:lang w:val="en-US"/>
              </w:rPr>
              <w:t>0-3</w:t>
            </w:r>
            <w:r w:rsidRPr="002A7032">
              <w:rPr>
                <w:rFonts w:ascii="Times New Roman" w:hAnsi="Times New Roman" w:cs="Times New Roman"/>
                <w:sz w:val="28"/>
                <w:szCs w:val="28"/>
                <w:lang w:val="kk-KZ"/>
              </w:rPr>
              <w:t xml:space="preserve"> жыл</w:t>
            </w:r>
          </w:p>
        </w:tc>
        <w:tc>
          <w:tcPr>
            <w:tcW w:w="1914" w:type="dxa"/>
          </w:tcPr>
          <w:p w14:paraId="670D5FEE" w14:textId="77777777" w:rsidR="00520830" w:rsidRPr="002A7032" w:rsidRDefault="00520830" w:rsidP="00923F76">
            <w:pPr>
              <w:ind w:firstLine="0"/>
              <w:jc w:val="center"/>
              <w:rPr>
                <w:rFonts w:ascii="Times New Roman" w:hAnsi="Times New Roman" w:cs="Times New Roman"/>
                <w:sz w:val="28"/>
                <w:szCs w:val="28"/>
                <w:lang w:val="kk-KZ"/>
              </w:rPr>
            </w:pPr>
            <w:r w:rsidRPr="002A7032">
              <w:rPr>
                <w:rFonts w:ascii="Times New Roman" w:hAnsi="Times New Roman" w:cs="Times New Roman"/>
                <w:sz w:val="28"/>
                <w:szCs w:val="28"/>
                <w:lang w:val="en-US"/>
              </w:rPr>
              <w:t>3-5</w:t>
            </w:r>
            <w:r w:rsidRPr="002A7032">
              <w:rPr>
                <w:rFonts w:ascii="Times New Roman" w:hAnsi="Times New Roman" w:cs="Times New Roman"/>
                <w:sz w:val="28"/>
                <w:szCs w:val="28"/>
                <w:lang w:val="kk-KZ"/>
              </w:rPr>
              <w:t xml:space="preserve"> жыл</w:t>
            </w:r>
          </w:p>
        </w:tc>
        <w:tc>
          <w:tcPr>
            <w:tcW w:w="1914" w:type="dxa"/>
          </w:tcPr>
          <w:p w14:paraId="07261D42" w14:textId="77777777" w:rsidR="00520830" w:rsidRPr="002A7032" w:rsidRDefault="00520830" w:rsidP="00923F76">
            <w:pPr>
              <w:ind w:firstLine="0"/>
              <w:jc w:val="center"/>
              <w:rPr>
                <w:rFonts w:ascii="Times New Roman" w:hAnsi="Times New Roman" w:cs="Times New Roman"/>
                <w:sz w:val="28"/>
                <w:szCs w:val="28"/>
                <w:lang w:val="kk-KZ"/>
              </w:rPr>
            </w:pPr>
            <w:r w:rsidRPr="002A7032">
              <w:rPr>
                <w:rFonts w:ascii="Times New Roman" w:hAnsi="Times New Roman" w:cs="Times New Roman"/>
                <w:sz w:val="28"/>
                <w:szCs w:val="28"/>
                <w:lang w:val="en-US"/>
              </w:rPr>
              <w:t>5-10</w:t>
            </w:r>
            <w:r w:rsidRPr="002A7032">
              <w:rPr>
                <w:rFonts w:ascii="Times New Roman" w:hAnsi="Times New Roman" w:cs="Times New Roman"/>
                <w:sz w:val="28"/>
                <w:szCs w:val="28"/>
                <w:lang w:val="kk-KZ"/>
              </w:rPr>
              <w:t xml:space="preserve"> жыл</w:t>
            </w:r>
          </w:p>
        </w:tc>
        <w:tc>
          <w:tcPr>
            <w:tcW w:w="1914" w:type="dxa"/>
          </w:tcPr>
          <w:p w14:paraId="5C3D20C0" w14:textId="77777777" w:rsidR="00520830" w:rsidRPr="002A7032" w:rsidRDefault="00520830" w:rsidP="00923F76">
            <w:pPr>
              <w:ind w:firstLine="0"/>
              <w:jc w:val="center"/>
              <w:rPr>
                <w:rFonts w:ascii="Times New Roman" w:hAnsi="Times New Roman" w:cs="Times New Roman"/>
                <w:sz w:val="28"/>
                <w:szCs w:val="28"/>
                <w:lang w:val="kk-KZ"/>
              </w:rPr>
            </w:pPr>
            <w:r w:rsidRPr="002A7032">
              <w:rPr>
                <w:rFonts w:ascii="Times New Roman" w:hAnsi="Times New Roman" w:cs="Times New Roman"/>
                <w:sz w:val="28"/>
                <w:szCs w:val="28"/>
                <w:lang w:val="en-US"/>
              </w:rPr>
              <w:t>10-15</w:t>
            </w:r>
            <w:r w:rsidRPr="002A7032">
              <w:rPr>
                <w:rFonts w:ascii="Times New Roman" w:hAnsi="Times New Roman" w:cs="Times New Roman"/>
                <w:sz w:val="28"/>
                <w:szCs w:val="28"/>
                <w:lang w:val="kk-KZ"/>
              </w:rPr>
              <w:t xml:space="preserve"> жыл</w:t>
            </w:r>
          </w:p>
        </w:tc>
        <w:tc>
          <w:tcPr>
            <w:tcW w:w="2013" w:type="dxa"/>
          </w:tcPr>
          <w:p w14:paraId="301E534C" w14:textId="77777777" w:rsidR="00520830" w:rsidRPr="002A7032" w:rsidRDefault="00520830" w:rsidP="00923F76">
            <w:pPr>
              <w:ind w:firstLine="0"/>
              <w:jc w:val="center"/>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15 </w:t>
            </w:r>
            <w:r w:rsidRPr="002A7032">
              <w:rPr>
                <w:rFonts w:ascii="Times New Roman" w:hAnsi="Times New Roman" w:cs="Times New Roman"/>
                <w:sz w:val="28"/>
                <w:szCs w:val="28"/>
                <w:lang w:val="kk-KZ"/>
              </w:rPr>
              <w:t>тен артық</w:t>
            </w:r>
          </w:p>
        </w:tc>
      </w:tr>
      <w:tr w:rsidR="00520830" w:rsidRPr="002A7032" w14:paraId="39A5A492" w14:textId="77777777" w:rsidTr="005F237E">
        <w:tc>
          <w:tcPr>
            <w:tcW w:w="1806" w:type="dxa"/>
          </w:tcPr>
          <w:p w14:paraId="2186BEAE" w14:textId="77777777" w:rsidR="00520830" w:rsidRPr="002A7032" w:rsidRDefault="00520830" w:rsidP="001D0181">
            <w:pPr>
              <w:ind w:firstLine="0"/>
              <w:rPr>
                <w:rFonts w:ascii="Times New Roman" w:hAnsi="Times New Roman" w:cs="Times New Roman"/>
                <w:sz w:val="28"/>
                <w:szCs w:val="28"/>
                <w:lang w:val="kk-KZ"/>
              </w:rPr>
            </w:pPr>
          </w:p>
        </w:tc>
        <w:tc>
          <w:tcPr>
            <w:tcW w:w="1914" w:type="dxa"/>
          </w:tcPr>
          <w:p w14:paraId="494DD6E0" w14:textId="77777777" w:rsidR="00520830" w:rsidRPr="002A7032" w:rsidRDefault="00520830" w:rsidP="001D0181">
            <w:pPr>
              <w:ind w:firstLine="0"/>
              <w:rPr>
                <w:rFonts w:ascii="Times New Roman" w:hAnsi="Times New Roman" w:cs="Times New Roman"/>
                <w:sz w:val="28"/>
                <w:szCs w:val="28"/>
                <w:lang w:val="kk-KZ"/>
              </w:rPr>
            </w:pPr>
          </w:p>
        </w:tc>
        <w:tc>
          <w:tcPr>
            <w:tcW w:w="1914" w:type="dxa"/>
          </w:tcPr>
          <w:p w14:paraId="4A393C05" w14:textId="77777777" w:rsidR="00520830" w:rsidRPr="002A7032" w:rsidRDefault="00520830" w:rsidP="001D0181">
            <w:pPr>
              <w:ind w:firstLine="0"/>
              <w:rPr>
                <w:rFonts w:ascii="Times New Roman" w:hAnsi="Times New Roman" w:cs="Times New Roman"/>
                <w:sz w:val="28"/>
                <w:szCs w:val="28"/>
                <w:lang w:val="kk-KZ"/>
              </w:rPr>
            </w:pPr>
          </w:p>
        </w:tc>
        <w:tc>
          <w:tcPr>
            <w:tcW w:w="1914" w:type="dxa"/>
          </w:tcPr>
          <w:p w14:paraId="10C07432" w14:textId="77777777" w:rsidR="00520830" w:rsidRPr="002A7032" w:rsidRDefault="00520830" w:rsidP="001D0181">
            <w:pPr>
              <w:ind w:firstLine="0"/>
              <w:rPr>
                <w:rFonts w:ascii="Times New Roman" w:hAnsi="Times New Roman" w:cs="Times New Roman"/>
                <w:sz w:val="28"/>
                <w:szCs w:val="28"/>
                <w:lang w:val="kk-KZ"/>
              </w:rPr>
            </w:pPr>
          </w:p>
        </w:tc>
        <w:tc>
          <w:tcPr>
            <w:tcW w:w="2013" w:type="dxa"/>
          </w:tcPr>
          <w:p w14:paraId="4236569D" w14:textId="77777777" w:rsidR="00520830" w:rsidRPr="002A7032" w:rsidRDefault="00520830" w:rsidP="001D0181">
            <w:pPr>
              <w:ind w:firstLine="0"/>
              <w:rPr>
                <w:rFonts w:ascii="Times New Roman" w:hAnsi="Times New Roman" w:cs="Times New Roman"/>
                <w:sz w:val="28"/>
                <w:szCs w:val="28"/>
                <w:lang w:val="kk-KZ"/>
              </w:rPr>
            </w:pPr>
          </w:p>
        </w:tc>
      </w:tr>
    </w:tbl>
    <w:p w14:paraId="21C1ABA3" w14:textId="77777777" w:rsidR="006C7DCB" w:rsidRPr="002A7032" w:rsidRDefault="006C7DCB" w:rsidP="001D0181">
      <w:pPr>
        <w:rPr>
          <w:rFonts w:ascii="Times New Roman" w:hAnsi="Times New Roman" w:cs="Times New Roman"/>
          <w:sz w:val="28"/>
          <w:szCs w:val="28"/>
          <w:lang w:val="kk-KZ"/>
        </w:rPr>
      </w:pPr>
    </w:p>
    <w:p w14:paraId="22A73F38" w14:textId="1B206820" w:rsidR="00520830" w:rsidRPr="002A7032" w:rsidRDefault="005F237E" w:rsidP="001D0181">
      <w:pP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А.2 – </w:t>
      </w:r>
      <w:r w:rsidR="00520830" w:rsidRPr="002A7032">
        <w:rPr>
          <w:rFonts w:ascii="Times New Roman" w:hAnsi="Times New Roman" w:cs="Times New Roman"/>
          <w:sz w:val="28"/>
          <w:szCs w:val="28"/>
          <w:lang w:val="kk-KZ"/>
        </w:rPr>
        <w:t>Қай сыныптарда дәріс бересіз? (бірнеше белгі)</w:t>
      </w:r>
    </w:p>
    <w:p w14:paraId="1165946C" w14:textId="77777777" w:rsidR="005F237E" w:rsidRPr="002A7032" w:rsidRDefault="005F237E" w:rsidP="001D0181">
      <w:pPr>
        <w:rPr>
          <w:rFonts w:ascii="Times New Roman" w:hAnsi="Times New Roman" w:cs="Times New Roman"/>
          <w:sz w:val="16"/>
          <w:szCs w:val="16"/>
          <w:lang w:val="kk-KZ"/>
        </w:rPr>
      </w:pPr>
    </w:p>
    <w:tbl>
      <w:tblPr>
        <w:tblStyle w:val="a4"/>
        <w:tblW w:w="9653" w:type="dxa"/>
        <w:tblInd w:w="94" w:type="dxa"/>
        <w:tblLook w:val="04A0" w:firstRow="1" w:lastRow="0" w:firstColumn="1" w:lastColumn="0" w:noHBand="0" w:noVBand="1"/>
      </w:tblPr>
      <w:tblGrid>
        <w:gridCol w:w="1257"/>
        <w:gridCol w:w="1331"/>
        <w:gridCol w:w="1282"/>
        <w:gridCol w:w="1276"/>
        <w:gridCol w:w="1276"/>
        <w:gridCol w:w="1274"/>
        <w:gridCol w:w="1957"/>
      </w:tblGrid>
      <w:tr w:rsidR="002A7032" w:rsidRPr="002A7032" w14:paraId="2B329C2F" w14:textId="77777777" w:rsidTr="005F237E">
        <w:tc>
          <w:tcPr>
            <w:tcW w:w="1257" w:type="dxa"/>
          </w:tcPr>
          <w:p w14:paraId="05311A71" w14:textId="77777777" w:rsidR="00520830" w:rsidRPr="002A7032" w:rsidRDefault="00520830" w:rsidP="00923F76">
            <w:pPr>
              <w:ind w:firstLine="0"/>
              <w:jc w:val="center"/>
              <w:rPr>
                <w:rFonts w:ascii="Times New Roman" w:hAnsi="Times New Roman" w:cs="Times New Roman"/>
                <w:sz w:val="28"/>
                <w:szCs w:val="28"/>
                <w:lang w:val="en-US"/>
              </w:rPr>
            </w:pPr>
            <w:r w:rsidRPr="002A7032">
              <w:rPr>
                <w:rFonts w:ascii="Times New Roman" w:hAnsi="Times New Roman" w:cs="Times New Roman"/>
                <w:sz w:val="28"/>
                <w:szCs w:val="28"/>
                <w:lang w:val="en-US"/>
              </w:rPr>
              <w:t>5</w:t>
            </w:r>
          </w:p>
        </w:tc>
        <w:tc>
          <w:tcPr>
            <w:tcW w:w="1331" w:type="dxa"/>
          </w:tcPr>
          <w:p w14:paraId="47D02563" w14:textId="77777777" w:rsidR="00520830" w:rsidRPr="002A7032" w:rsidRDefault="00520830" w:rsidP="00923F76">
            <w:pPr>
              <w:ind w:firstLine="0"/>
              <w:jc w:val="center"/>
              <w:rPr>
                <w:rFonts w:ascii="Times New Roman" w:hAnsi="Times New Roman" w:cs="Times New Roman"/>
                <w:sz w:val="28"/>
                <w:szCs w:val="28"/>
                <w:lang w:val="en-US"/>
              </w:rPr>
            </w:pPr>
            <w:r w:rsidRPr="002A7032">
              <w:rPr>
                <w:rFonts w:ascii="Times New Roman" w:hAnsi="Times New Roman" w:cs="Times New Roman"/>
                <w:sz w:val="28"/>
                <w:szCs w:val="28"/>
                <w:lang w:val="en-US"/>
              </w:rPr>
              <w:t>6</w:t>
            </w:r>
          </w:p>
        </w:tc>
        <w:tc>
          <w:tcPr>
            <w:tcW w:w="1282" w:type="dxa"/>
          </w:tcPr>
          <w:p w14:paraId="1737139F" w14:textId="77777777" w:rsidR="00520830" w:rsidRPr="002A7032" w:rsidRDefault="00520830" w:rsidP="00923F76">
            <w:pPr>
              <w:ind w:firstLine="0"/>
              <w:jc w:val="center"/>
              <w:rPr>
                <w:rFonts w:ascii="Times New Roman" w:hAnsi="Times New Roman" w:cs="Times New Roman"/>
                <w:sz w:val="28"/>
                <w:szCs w:val="28"/>
                <w:lang w:val="en-US"/>
              </w:rPr>
            </w:pPr>
            <w:r w:rsidRPr="002A7032">
              <w:rPr>
                <w:rFonts w:ascii="Times New Roman" w:hAnsi="Times New Roman" w:cs="Times New Roman"/>
                <w:sz w:val="28"/>
                <w:szCs w:val="28"/>
                <w:lang w:val="en-US"/>
              </w:rPr>
              <w:t>7</w:t>
            </w:r>
          </w:p>
        </w:tc>
        <w:tc>
          <w:tcPr>
            <w:tcW w:w="1276" w:type="dxa"/>
          </w:tcPr>
          <w:p w14:paraId="36F86745" w14:textId="77777777" w:rsidR="00520830" w:rsidRPr="002A7032" w:rsidRDefault="00520830" w:rsidP="00923F76">
            <w:pPr>
              <w:ind w:firstLine="0"/>
              <w:jc w:val="center"/>
              <w:rPr>
                <w:rFonts w:ascii="Times New Roman" w:hAnsi="Times New Roman" w:cs="Times New Roman"/>
                <w:sz w:val="28"/>
                <w:szCs w:val="28"/>
                <w:lang w:val="en-US"/>
              </w:rPr>
            </w:pPr>
            <w:r w:rsidRPr="002A7032">
              <w:rPr>
                <w:rFonts w:ascii="Times New Roman" w:hAnsi="Times New Roman" w:cs="Times New Roman"/>
                <w:sz w:val="28"/>
                <w:szCs w:val="28"/>
                <w:lang w:val="en-US"/>
              </w:rPr>
              <w:t>8</w:t>
            </w:r>
          </w:p>
        </w:tc>
        <w:tc>
          <w:tcPr>
            <w:tcW w:w="1276" w:type="dxa"/>
          </w:tcPr>
          <w:p w14:paraId="729E97DB" w14:textId="77777777" w:rsidR="00520830" w:rsidRPr="002A7032" w:rsidRDefault="00520830" w:rsidP="00923F76">
            <w:pPr>
              <w:ind w:firstLine="0"/>
              <w:jc w:val="center"/>
              <w:rPr>
                <w:rFonts w:ascii="Times New Roman" w:hAnsi="Times New Roman" w:cs="Times New Roman"/>
                <w:sz w:val="28"/>
                <w:szCs w:val="28"/>
                <w:lang w:val="en-US"/>
              </w:rPr>
            </w:pPr>
            <w:r w:rsidRPr="002A7032">
              <w:rPr>
                <w:rFonts w:ascii="Times New Roman" w:hAnsi="Times New Roman" w:cs="Times New Roman"/>
                <w:sz w:val="28"/>
                <w:szCs w:val="28"/>
                <w:lang w:val="en-US"/>
              </w:rPr>
              <w:t>9</w:t>
            </w:r>
          </w:p>
        </w:tc>
        <w:tc>
          <w:tcPr>
            <w:tcW w:w="1274" w:type="dxa"/>
          </w:tcPr>
          <w:p w14:paraId="4934ABF0" w14:textId="77777777" w:rsidR="00520830" w:rsidRPr="002A7032" w:rsidRDefault="00520830" w:rsidP="00923F76">
            <w:pPr>
              <w:ind w:firstLine="0"/>
              <w:jc w:val="center"/>
              <w:rPr>
                <w:rFonts w:ascii="Times New Roman" w:hAnsi="Times New Roman" w:cs="Times New Roman"/>
                <w:sz w:val="28"/>
                <w:szCs w:val="28"/>
                <w:lang w:val="en-US"/>
              </w:rPr>
            </w:pPr>
            <w:r w:rsidRPr="002A7032">
              <w:rPr>
                <w:rFonts w:ascii="Times New Roman" w:hAnsi="Times New Roman" w:cs="Times New Roman"/>
                <w:sz w:val="28"/>
                <w:szCs w:val="28"/>
                <w:lang w:val="en-US"/>
              </w:rPr>
              <w:t>10</w:t>
            </w:r>
          </w:p>
        </w:tc>
        <w:tc>
          <w:tcPr>
            <w:tcW w:w="1957" w:type="dxa"/>
          </w:tcPr>
          <w:p w14:paraId="04B4E7F0" w14:textId="77777777" w:rsidR="00520830" w:rsidRPr="002A7032" w:rsidRDefault="00520830" w:rsidP="00923F76">
            <w:pPr>
              <w:ind w:firstLine="0"/>
              <w:jc w:val="center"/>
              <w:rPr>
                <w:rFonts w:ascii="Times New Roman" w:hAnsi="Times New Roman" w:cs="Times New Roman"/>
                <w:sz w:val="28"/>
                <w:szCs w:val="28"/>
                <w:lang w:val="en-US"/>
              </w:rPr>
            </w:pPr>
            <w:r w:rsidRPr="002A7032">
              <w:rPr>
                <w:rFonts w:ascii="Times New Roman" w:hAnsi="Times New Roman" w:cs="Times New Roman"/>
                <w:sz w:val="28"/>
                <w:szCs w:val="28"/>
                <w:lang w:val="en-US"/>
              </w:rPr>
              <w:t>11</w:t>
            </w:r>
          </w:p>
        </w:tc>
      </w:tr>
      <w:tr w:rsidR="00520830" w:rsidRPr="002A7032" w14:paraId="1B17B683" w14:textId="77777777" w:rsidTr="005F237E">
        <w:tc>
          <w:tcPr>
            <w:tcW w:w="1257" w:type="dxa"/>
          </w:tcPr>
          <w:p w14:paraId="4F9E812D" w14:textId="77777777" w:rsidR="00520830" w:rsidRPr="002A7032" w:rsidRDefault="00520830" w:rsidP="001D0181">
            <w:pPr>
              <w:ind w:firstLine="0"/>
              <w:rPr>
                <w:rFonts w:ascii="Times New Roman" w:hAnsi="Times New Roman" w:cs="Times New Roman"/>
                <w:sz w:val="28"/>
                <w:szCs w:val="28"/>
                <w:lang w:val="en-US"/>
              </w:rPr>
            </w:pPr>
          </w:p>
        </w:tc>
        <w:tc>
          <w:tcPr>
            <w:tcW w:w="1331" w:type="dxa"/>
          </w:tcPr>
          <w:p w14:paraId="0ECE8DD7" w14:textId="77777777" w:rsidR="00520830" w:rsidRPr="002A7032" w:rsidRDefault="00520830" w:rsidP="001D0181">
            <w:pPr>
              <w:ind w:firstLine="0"/>
              <w:rPr>
                <w:rFonts w:ascii="Times New Roman" w:hAnsi="Times New Roman" w:cs="Times New Roman"/>
                <w:sz w:val="28"/>
                <w:szCs w:val="28"/>
                <w:lang w:val="en-US"/>
              </w:rPr>
            </w:pPr>
          </w:p>
        </w:tc>
        <w:tc>
          <w:tcPr>
            <w:tcW w:w="1282" w:type="dxa"/>
          </w:tcPr>
          <w:p w14:paraId="25243990" w14:textId="77777777" w:rsidR="00520830" w:rsidRPr="002A7032" w:rsidRDefault="00520830" w:rsidP="001D0181">
            <w:pPr>
              <w:ind w:firstLine="0"/>
              <w:rPr>
                <w:rFonts w:ascii="Times New Roman" w:hAnsi="Times New Roman" w:cs="Times New Roman"/>
                <w:sz w:val="28"/>
                <w:szCs w:val="28"/>
                <w:lang w:val="en-US"/>
              </w:rPr>
            </w:pPr>
          </w:p>
        </w:tc>
        <w:tc>
          <w:tcPr>
            <w:tcW w:w="1276" w:type="dxa"/>
          </w:tcPr>
          <w:p w14:paraId="79C11596" w14:textId="77777777" w:rsidR="00520830" w:rsidRPr="002A7032" w:rsidRDefault="00520830" w:rsidP="001D0181">
            <w:pPr>
              <w:ind w:firstLine="0"/>
              <w:rPr>
                <w:rFonts w:ascii="Times New Roman" w:hAnsi="Times New Roman" w:cs="Times New Roman"/>
                <w:sz w:val="28"/>
                <w:szCs w:val="28"/>
                <w:lang w:val="en-US"/>
              </w:rPr>
            </w:pPr>
          </w:p>
        </w:tc>
        <w:tc>
          <w:tcPr>
            <w:tcW w:w="1276" w:type="dxa"/>
          </w:tcPr>
          <w:p w14:paraId="7F66183F" w14:textId="77777777" w:rsidR="00520830" w:rsidRPr="002A7032" w:rsidRDefault="00520830" w:rsidP="001D0181">
            <w:pPr>
              <w:ind w:firstLine="0"/>
              <w:rPr>
                <w:rFonts w:ascii="Times New Roman" w:hAnsi="Times New Roman" w:cs="Times New Roman"/>
                <w:sz w:val="28"/>
                <w:szCs w:val="28"/>
                <w:lang w:val="en-US"/>
              </w:rPr>
            </w:pPr>
          </w:p>
        </w:tc>
        <w:tc>
          <w:tcPr>
            <w:tcW w:w="1274" w:type="dxa"/>
          </w:tcPr>
          <w:p w14:paraId="0ABD135D" w14:textId="77777777" w:rsidR="00520830" w:rsidRPr="002A7032" w:rsidRDefault="00520830" w:rsidP="001D0181">
            <w:pPr>
              <w:ind w:firstLine="0"/>
              <w:rPr>
                <w:rFonts w:ascii="Times New Roman" w:hAnsi="Times New Roman" w:cs="Times New Roman"/>
                <w:sz w:val="28"/>
                <w:szCs w:val="28"/>
                <w:lang w:val="en-US"/>
              </w:rPr>
            </w:pPr>
          </w:p>
        </w:tc>
        <w:tc>
          <w:tcPr>
            <w:tcW w:w="1957" w:type="dxa"/>
          </w:tcPr>
          <w:p w14:paraId="129C8E9C" w14:textId="77777777" w:rsidR="00520830" w:rsidRPr="002A7032" w:rsidRDefault="00520830" w:rsidP="001D0181">
            <w:pPr>
              <w:ind w:firstLine="0"/>
              <w:rPr>
                <w:rFonts w:ascii="Times New Roman" w:hAnsi="Times New Roman" w:cs="Times New Roman"/>
                <w:sz w:val="28"/>
                <w:szCs w:val="28"/>
                <w:lang w:val="en-US"/>
              </w:rPr>
            </w:pPr>
          </w:p>
        </w:tc>
      </w:tr>
    </w:tbl>
    <w:p w14:paraId="77C19022" w14:textId="77777777" w:rsidR="00520830" w:rsidRPr="002A7032" w:rsidRDefault="00520830" w:rsidP="001D0181">
      <w:pPr>
        <w:rPr>
          <w:lang w:val="kk-KZ"/>
        </w:rPr>
      </w:pPr>
    </w:p>
    <w:p w14:paraId="3C90C351" w14:textId="7DDB20BA" w:rsidR="005F237E" w:rsidRPr="002A7032" w:rsidRDefault="005F237E" w:rsidP="001D0181">
      <w:pPr>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А.3 – </w:t>
      </w:r>
      <w:r w:rsidR="00DA6146" w:rsidRPr="002A7032">
        <w:rPr>
          <w:rFonts w:ascii="Times New Roman" w:hAnsi="Times New Roman" w:cs="Times New Roman"/>
          <w:sz w:val="28"/>
          <w:szCs w:val="28"/>
          <w:lang w:val="kk-KZ"/>
        </w:rPr>
        <w:t xml:space="preserve">Сұрақтарға </w:t>
      </w:r>
      <w:r w:rsidR="00D63498" w:rsidRPr="002A7032">
        <w:rPr>
          <w:rFonts w:ascii="Times New Roman" w:hAnsi="Times New Roman" w:cs="Times New Roman"/>
          <w:sz w:val="28"/>
          <w:szCs w:val="28"/>
          <w:lang w:val="kk-KZ"/>
        </w:rPr>
        <w:t>жауап беріңіз</w:t>
      </w:r>
    </w:p>
    <w:p w14:paraId="5D3265C6" w14:textId="77777777" w:rsidR="005F237E" w:rsidRPr="002A7032" w:rsidRDefault="005F237E" w:rsidP="005F237E">
      <w:pPr>
        <w:jc w:val="right"/>
        <w:rPr>
          <w:rFonts w:ascii="Times New Roman" w:hAnsi="Times New Roman" w:cs="Times New Roman"/>
          <w:sz w:val="16"/>
          <w:szCs w:val="16"/>
          <w:lang w:val="kk-KZ"/>
        </w:rPr>
      </w:pPr>
    </w:p>
    <w:tbl>
      <w:tblPr>
        <w:tblStyle w:val="a4"/>
        <w:tblW w:w="9639" w:type="dxa"/>
        <w:tblInd w:w="108" w:type="dxa"/>
        <w:tblLook w:val="04A0" w:firstRow="1" w:lastRow="0" w:firstColumn="1" w:lastColumn="0" w:noHBand="0" w:noVBand="1"/>
      </w:tblPr>
      <w:tblGrid>
        <w:gridCol w:w="4328"/>
        <w:gridCol w:w="1478"/>
        <w:gridCol w:w="1478"/>
        <w:gridCol w:w="2355"/>
      </w:tblGrid>
      <w:tr w:rsidR="002A7032" w:rsidRPr="002A7032" w14:paraId="79CD07E7" w14:textId="77777777" w:rsidTr="005F237E">
        <w:tc>
          <w:tcPr>
            <w:tcW w:w="4647" w:type="dxa"/>
          </w:tcPr>
          <w:p w14:paraId="0012EFF4" w14:textId="77777777" w:rsidR="005F237E" w:rsidRPr="002A7032" w:rsidRDefault="005F237E"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Сұрақ</w:t>
            </w:r>
          </w:p>
        </w:tc>
        <w:tc>
          <w:tcPr>
            <w:tcW w:w="1275" w:type="dxa"/>
          </w:tcPr>
          <w:p w14:paraId="7C8395A4" w14:textId="77777777" w:rsidR="005F237E" w:rsidRPr="002A7032" w:rsidRDefault="005F237E"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Жиі</w:t>
            </w:r>
          </w:p>
          <w:p w14:paraId="718C1158" w14:textId="1DDB712F" w:rsidR="00923F76" w:rsidRPr="002A7032" w:rsidRDefault="00923F76"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қолданамын</w:t>
            </w:r>
          </w:p>
        </w:tc>
        <w:tc>
          <w:tcPr>
            <w:tcW w:w="1276" w:type="dxa"/>
          </w:tcPr>
          <w:p w14:paraId="057C1035" w14:textId="77777777" w:rsidR="005F237E" w:rsidRPr="002A7032" w:rsidRDefault="005F237E"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Сирек</w:t>
            </w:r>
          </w:p>
          <w:p w14:paraId="25825588" w14:textId="19506F8B" w:rsidR="00923F76" w:rsidRPr="002A7032" w:rsidRDefault="00923F76"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қолданамын</w:t>
            </w:r>
          </w:p>
        </w:tc>
        <w:tc>
          <w:tcPr>
            <w:tcW w:w="2441" w:type="dxa"/>
          </w:tcPr>
          <w:p w14:paraId="14180D90" w14:textId="4EBFAAB7" w:rsidR="005F237E" w:rsidRPr="002A7032" w:rsidRDefault="00923F76"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Мүлде қолданбаймын</w:t>
            </w:r>
          </w:p>
        </w:tc>
      </w:tr>
      <w:tr w:rsidR="002A7032" w:rsidRPr="002A7032" w14:paraId="35C26204" w14:textId="77777777" w:rsidTr="005F237E">
        <w:tc>
          <w:tcPr>
            <w:tcW w:w="4647" w:type="dxa"/>
          </w:tcPr>
          <w:p w14:paraId="4636992A"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Жазбаша кері байланыс түрін қолданасыз ба?</w:t>
            </w:r>
          </w:p>
        </w:tc>
        <w:tc>
          <w:tcPr>
            <w:tcW w:w="1275" w:type="dxa"/>
          </w:tcPr>
          <w:p w14:paraId="379EB2AE" w14:textId="77777777" w:rsidR="005F237E" w:rsidRPr="002A7032" w:rsidRDefault="005F237E" w:rsidP="001D0181">
            <w:pPr>
              <w:ind w:firstLine="0"/>
              <w:rPr>
                <w:rFonts w:ascii="Times New Roman" w:hAnsi="Times New Roman" w:cs="Times New Roman"/>
                <w:sz w:val="24"/>
                <w:szCs w:val="24"/>
                <w:lang w:val="kk-KZ"/>
              </w:rPr>
            </w:pPr>
          </w:p>
        </w:tc>
        <w:tc>
          <w:tcPr>
            <w:tcW w:w="1276" w:type="dxa"/>
          </w:tcPr>
          <w:p w14:paraId="5E398F8E" w14:textId="77777777" w:rsidR="005F237E" w:rsidRPr="002A7032" w:rsidRDefault="005F237E" w:rsidP="001D0181">
            <w:pPr>
              <w:ind w:firstLine="0"/>
              <w:rPr>
                <w:rFonts w:ascii="Times New Roman" w:hAnsi="Times New Roman" w:cs="Times New Roman"/>
                <w:sz w:val="24"/>
                <w:szCs w:val="24"/>
                <w:lang w:val="kk-KZ"/>
              </w:rPr>
            </w:pPr>
          </w:p>
        </w:tc>
        <w:tc>
          <w:tcPr>
            <w:tcW w:w="2441" w:type="dxa"/>
          </w:tcPr>
          <w:p w14:paraId="61452C53"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5D3D4818" w14:textId="77777777" w:rsidTr="005F237E">
        <w:tc>
          <w:tcPr>
            <w:tcW w:w="4647" w:type="dxa"/>
          </w:tcPr>
          <w:p w14:paraId="426ABA69"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Оқушылардың барлығына жазбаша кері байланыс беруге уақытыңыз жеткілікті бола ма?</w:t>
            </w:r>
          </w:p>
        </w:tc>
        <w:tc>
          <w:tcPr>
            <w:tcW w:w="1275" w:type="dxa"/>
          </w:tcPr>
          <w:p w14:paraId="137E3579" w14:textId="77777777" w:rsidR="005F237E" w:rsidRPr="002A7032" w:rsidRDefault="005F237E" w:rsidP="001D0181">
            <w:pPr>
              <w:ind w:firstLine="0"/>
              <w:rPr>
                <w:rFonts w:ascii="Times New Roman" w:hAnsi="Times New Roman" w:cs="Times New Roman"/>
                <w:sz w:val="24"/>
                <w:szCs w:val="24"/>
                <w:lang w:val="kk-KZ"/>
              </w:rPr>
            </w:pPr>
          </w:p>
        </w:tc>
        <w:tc>
          <w:tcPr>
            <w:tcW w:w="1276" w:type="dxa"/>
          </w:tcPr>
          <w:p w14:paraId="6BD628F0" w14:textId="77777777" w:rsidR="005F237E" w:rsidRPr="002A7032" w:rsidRDefault="005F237E" w:rsidP="001D0181">
            <w:pPr>
              <w:ind w:firstLine="0"/>
              <w:rPr>
                <w:rFonts w:ascii="Times New Roman" w:hAnsi="Times New Roman" w:cs="Times New Roman"/>
                <w:sz w:val="24"/>
                <w:szCs w:val="24"/>
                <w:lang w:val="kk-KZ"/>
              </w:rPr>
            </w:pPr>
          </w:p>
        </w:tc>
        <w:tc>
          <w:tcPr>
            <w:tcW w:w="2441" w:type="dxa"/>
          </w:tcPr>
          <w:p w14:paraId="11ED720E"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1CEA0074" w14:textId="77777777" w:rsidTr="005F237E">
        <w:tc>
          <w:tcPr>
            <w:tcW w:w="4647" w:type="dxa"/>
          </w:tcPr>
          <w:p w14:paraId="0DF97E5B"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en-US"/>
              </w:rPr>
              <w:t>Bilimland</w:t>
            </w:r>
            <w:r w:rsidRPr="002A7032">
              <w:rPr>
                <w:rFonts w:ascii="Times New Roman" w:hAnsi="Times New Roman" w:cs="Times New Roman"/>
                <w:sz w:val="24"/>
                <w:szCs w:val="24"/>
              </w:rPr>
              <w:t xml:space="preserve"> </w:t>
            </w:r>
            <w:r w:rsidRPr="002A7032">
              <w:rPr>
                <w:rFonts w:ascii="Times New Roman" w:hAnsi="Times New Roman" w:cs="Times New Roman"/>
                <w:sz w:val="24"/>
                <w:szCs w:val="24"/>
                <w:lang w:val="kk-KZ"/>
              </w:rPr>
              <w:t>порталындағы материалдарды сабақта пайдаланасыз ба?</w:t>
            </w:r>
          </w:p>
        </w:tc>
        <w:tc>
          <w:tcPr>
            <w:tcW w:w="1275" w:type="dxa"/>
          </w:tcPr>
          <w:p w14:paraId="37711BDC" w14:textId="77777777" w:rsidR="005F237E" w:rsidRPr="002A7032" w:rsidRDefault="005F237E" w:rsidP="001D0181">
            <w:pPr>
              <w:ind w:firstLine="0"/>
              <w:rPr>
                <w:rFonts w:ascii="Times New Roman" w:hAnsi="Times New Roman" w:cs="Times New Roman"/>
                <w:sz w:val="24"/>
                <w:szCs w:val="24"/>
                <w:lang w:val="kk-KZ"/>
              </w:rPr>
            </w:pPr>
          </w:p>
        </w:tc>
        <w:tc>
          <w:tcPr>
            <w:tcW w:w="1276" w:type="dxa"/>
          </w:tcPr>
          <w:p w14:paraId="0946A69C" w14:textId="77777777" w:rsidR="005F237E" w:rsidRPr="002A7032" w:rsidRDefault="005F237E" w:rsidP="001D0181">
            <w:pPr>
              <w:ind w:firstLine="0"/>
              <w:rPr>
                <w:rFonts w:ascii="Times New Roman" w:hAnsi="Times New Roman" w:cs="Times New Roman"/>
                <w:sz w:val="24"/>
                <w:szCs w:val="24"/>
                <w:lang w:val="kk-KZ"/>
              </w:rPr>
            </w:pPr>
          </w:p>
        </w:tc>
        <w:tc>
          <w:tcPr>
            <w:tcW w:w="2441" w:type="dxa"/>
          </w:tcPr>
          <w:p w14:paraId="7672606C"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1099AE34" w14:textId="77777777" w:rsidTr="005F237E">
        <w:tc>
          <w:tcPr>
            <w:tcW w:w="4647" w:type="dxa"/>
          </w:tcPr>
          <w:p w14:paraId="6490818C" w14:textId="77777777" w:rsidR="005F237E" w:rsidRPr="002A7032" w:rsidRDefault="005F237E" w:rsidP="001D0181">
            <w:pPr>
              <w:ind w:firstLine="0"/>
              <w:rPr>
                <w:rFonts w:ascii="Times New Roman" w:hAnsi="Times New Roman" w:cs="Times New Roman"/>
                <w:sz w:val="24"/>
                <w:szCs w:val="24"/>
              </w:rPr>
            </w:pPr>
            <w:r w:rsidRPr="002A7032">
              <w:rPr>
                <w:rFonts w:ascii="Times New Roman" w:hAnsi="Times New Roman" w:cs="Times New Roman"/>
                <w:sz w:val="24"/>
                <w:szCs w:val="24"/>
                <w:lang w:val="en-US"/>
              </w:rPr>
              <w:t>NIS</w:t>
            </w:r>
            <w:r w:rsidRPr="002A7032">
              <w:rPr>
                <w:rFonts w:ascii="Times New Roman" w:hAnsi="Times New Roman" w:cs="Times New Roman"/>
                <w:sz w:val="24"/>
                <w:szCs w:val="24"/>
              </w:rPr>
              <w:t xml:space="preserve"> </w:t>
            </w:r>
            <w:r w:rsidRPr="002A7032">
              <w:rPr>
                <w:rFonts w:ascii="Times New Roman" w:hAnsi="Times New Roman" w:cs="Times New Roman"/>
                <w:sz w:val="24"/>
                <w:szCs w:val="24"/>
                <w:lang w:val="en-US"/>
              </w:rPr>
              <w:t>Play</w:t>
            </w:r>
            <w:r w:rsidRPr="002A7032">
              <w:rPr>
                <w:rFonts w:ascii="Times New Roman" w:hAnsi="Times New Roman" w:cs="Times New Roman"/>
                <w:sz w:val="24"/>
                <w:szCs w:val="24"/>
              </w:rPr>
              <w:t xml:space="preserve"> </w:t>
            </w:r>
            <w:r w:rsidRPr="002A7032">
              <w:rPr>
                <w:rFonts w:ascii="Times New Roman" w:hAnsi="Times New Roman" w:cs="Times New Roman"/>
                <w:sz w:val="24"/>
                <w:szCs w:val="24"/>
                <w:lang w:val="kk-KZ"/>
              </w:rPr>
              <w:t>порталындағы материалдарды сабақта пайдаланасыз ба?</w:t>
            </w:r>
          </w:p>
        </w:tc>
        <w:tc>
          <w:tcPr>
            <w:tcW w:w="1275" w:type="dxa"/>
          </w:tcPr>
          <w:p w14:paraId="16C6CA21" w14:textId="77777777" w:rsidR="005F237E" w:rsidRPr="002A7032" w:rsidRDefault="005F237E" w:rsidP="001D0181">
            <w:pPr>
              <w:ind w:firstLine="0"/>
              <w:rPr>
                <w:rFonts w:ascii="Times New Roman" w:hAnsi="Times New Roman" w:cs="Times New Roman"/>
                <w:sz w:val="24"/>
                <w:szCs w:val="24"/>
                <w:lang w:val="kk-KZ"/>
              </w:rPr>
            </w:pPr>
          </w:p>
        </w:tc>
        <w:tc>
          <w:tcPr>
            <w:tcW w:w="1276" w:type="dxa"/>
          </w:tcPr>
          <w:p w14:paraId="6345078A" w14:textId="77777777" w:rsidR="005F237E" w:rsidRPr="002A7032" w:rsidRDefault="005F237E" w:rsidP="001D0181">
            <w:pPr>
              <w:ind w:firstLine="0"/>
              <w:rPr>
                <w:rFonts w:ascii="Times New Roman" w:hAnsi="Times New Roman" w:cs="Times New Roman"/>
                <w:sz w:val="24"/>
                <w:szCs w:val="24"/>
                <w:lang w:val="kk-KZ"/>
              </w:rPr>
            </w:pPr>
          </w:p>
        </w:tc>
        <w:tc>
          <w:tcPr>
            <w:tcW w:w="2441" w:type="dxa"/>
          </w:tcPr>
          <w:p w14:paraId="6A3F11C5"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347CC410" w14:textId="77777777" w:rsidTr="005F237E">
        <w:tc>
          <w:tcPr>
            <w:tcW w:w="4647" w:type="dxa"/>
          </w:tcPr>
          <w:p w14:paraId="4AB11F38"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w:t>
            </w:r>
            <w:r w:rsidRPr="002A7032">
              <w:rPr>
                <w:rFonts w:ascii="Times New Roman" w:hAnsi="Times New Roman" w:cs="Times New Roman"/>
                <w:sz w:val="24"/>
                <w:szCs w:val="24"/>
              </w:rPr>
              <w:t>Я класс</w:t>
            </w:r>
            <w:r w:rsidRPr="002A7032">
              <w:rPr>
                <w:rFonts w:ascii="Times New Roman" w:hAnsi="Times New Roman" w:cs="Times New Roman"/>
                <w:sz w:val="24"/>
                <w:szCs w:val="24"/>
                <w:lang w:val="kk-KZ"/>
              </w:rPr>
              <w:t>» сайтының мүмкіндіктерін пайдаланасыз ба?</w:t>
            </w:r>
            <w:r w:rsidRPr="002A7032">
              <w:rPr>
                <w:rFonts w:ascii="Times New Roman" w:hAnsi="Times New Roman" w:cs="Times New Roman"/>
                <w:sz w:val="24"/>
                <w:szCs w:val="24"/>
              </w:rPr>
              <w:t xml:space="preserve"> </w:t>
            </w:r>
          </w:p>
        </w:tc>
        <w:tc>
          <w:tcPr>
            <w:tcW w:w="1275" w:type="dxa"/>
          </w:tcPr>
          <w:p w14:paraId="08078515" w14:textId="77777777" w:rsidR="005F237E" w:rsidRPr="002A7032" w:rsidRDefault="005F237E" w:rsidP="001D0181">
            <w:pPr>
              <w:ind w:firstLine="0"/>
              <w:rPr>
                <w:rFonts w:ascii="Times New Roman" w:hAnsi="Times New Roman" w:cs="Times New Roman"/>
                <w:sz w:val="24"/>
                <w:szCs w:val="24"/>
                <w:lang w:val="kk-KZ"/>
              </w:rPr>
            </w:pPr>
          </w:p>
        </w:tc>
        <w:tc>
          <w:tcPr>
            <w:tcW w:w="1276" w:type="dxa"/>
          </w:tcPr>
          <w:p w14:paraId="23893306" w14:textId="77777777" w:rsidR="005F237E" w:rsidRPr="002A7032" w:rsidRDefault="005F237E" w:rsidP="001D0181">
            <w:pPr>
              <w:ind w:firstLine="0"/>
              <w:rPr>
                <w:rFonts w:ascii="Times New Roman" w:hAnsi="Times New Roman" w:cs="Times New Roman"/>
                <w:sz w:val="24"/>
                <w:szCs w:val="24"/>
                <w:lang w:val="kk-KZ"/>
              </w:rPr>
            </w:pPr>
          </w:p>
        </w:tc>
        <w:tc>
          <w:tcPr>
            <w:tcW w:w="2441" w:type="dxa"/>
          </w:tcPr>
          <w:p w14:paraId="61773017"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3E66D959" w14:textId="77777777" w:rsidTr="005F237E">
        <w:tc>
          <w:tcPr>
            <w:tcW w:w="4647" w:type="dxa"/>
          </w:tcPr>
          <w:p w14:paraId="40E4A8A7"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Kahoot онлайн тестілеу жүйесін сабақта пайдаланасыз ба?</w:t>
            </w:r>
          </w:p>
        </w:tc>
        <w:tc>
          <w:tcPr>
            <w:tcW w:w="1275" w:type="dxa"/>
          </w:tcPr>
          <w:p w14:paraId="1F26DDDF" w14:textId="77777777" w:rsidR="005F237E" w:rsidRPr="002A7032" w:rsidRDefault="005F237E" w:rsidP="001D0181">
            <w:pPr>
              <w:ind w:firstLine="0"/>
              <w:rPr>
                <w:rFonts w:ascii="Times New Roman" w:hAnsi="Times New Roman" w:cs="Times New Roman"/>
                <w:sz w:val="24"/>
                <w:szCs w:val="24"/>
                <w:lang w:val="kk-KZ"/>
              </w:rPr>
            </w:pPr>
          </w:p>
        </w:tc>
        <w:tc>
          <w:tcPr>
            <w:tcW w:w="1276" w:type="dxa"/>
          </w:tcPr>
          <w:p w14:paraId="311A6744" w14:textId="77777777" w:rsidR="005F237E" w:rsidRPr="002A7032" w:rsidRDefault="005F237E" w:rsidP="001D0181">
            <w:pPr>
              <w:ind w:firstLine="0"/>
              <w:rPr>
                <w:rFonts w:ascii="Times New Roman" w:hAnsi="Times New Roman" w:cs="Times New Roman"/>
                <w:sz w:val="24"/>
                <w:szCs w:val="24"/>
                <w:lang w:val="kk-KZ"/>
              </w:rPr>
            </w:pPr>
          </w:p>
        </w:tc>
        <w:tc>
          <w:tcPr>
            <w:tcW w:w="2441" w:type="dxa"/>
          </w:tcPr>
          <w:p w14:paraId="5CF85878"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6B5B6062" w14:textId="77777777" w:rsidTr="005F237E">
        <w:tc>
          <w:tcPr>
            <w:tcW w:w="4647" w:type="dxa"/>
          </w:tcPr>
          <w:p w14:paraId="28C390A5"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kundelik.kz сайтының мүмкіндіктерін кері байланыс беруге пайдаланасыз ба?</w:t>
            </w:r>
          </w:p>
        </w:tc>
        <w:tc>
          <w:tcPr>
            <w:tcW w:w="1275" w:type="dxa"/>
          </w:tcPr>
          <w:p w14:paraId="7190C701" w14:textId="77777777" w:rsidR="005F237E" w:rsidRPr="002A7032" w:rsidRDefault="005F237E" w:rsidP="001D0181">
            <w:pPr>
              <w:ind w:firstLine="0"/>
              <w:rPr>
                <w:rFonts w:ascii="Times New Roman" w:hAnsi="Times New Roman" w:cs="Times New Roman"/>
                <w:sz w:val="24"/>
                <w:szCs w:val="24"/>
                <w:lang w:val="kk-KZ"/>
              </w:rPr>
            </w:pPr>
          </w:p>
        </w:tc>
        <w:tc>
          <w:tcPr>
            <w:tcW w:w="1276" w:type="dxa"/>
          </w:tcPr>
          <w:p w14:paraId="5A2F72FD" w14:textId="77777777" w:rsidR="005F237E" w:rsidRPr="002A7032" w:rsidRDefault="005F237E" w:rsidP="001D0181">
            <w:pPr>
              <w:ind w:firstLine="0"/>
              <w:rPr>
                <w:rFonts w:ascii="Times New Roman" w:hAnsi="Times New Roman" w:cs="Times New Roman"/>
                <w:sz w:val="24"/>
                <w:szCs w:val="24"/>
                <w:lang w:val="kk-KZ"/>
              </w:rPr>
            </w:pPr>
          </w:p>
        </w:tc>
        <w:tc>
          <w:tcPr>
            <w:tcW w:w="2441" w:type="dxa"/>
          </w:tcPr>
          <w:p w14:paraId="695B370A"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23C1C7FE" w14:textId="77777777" w:rsidTr="005F237E">
        <w:tc>
          <w:tcPr>
            <w:tcW w:w="4647" w:type="dxa"/>
          </w:tcPr>
          <w:p w14:paraId="6EE9F991" w14:textId="09DCA6A4"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Басқа </w:t>
            </w:r>
            <w:r w:rsidR="00814BCF" w:rsidRPr="002A7032">
              <w:rPr>
                <w:rFonts w:ascii="Times New Roman" w:hAnsi="Times New Roman" w:cs="Times New Roman"/>
                <w:sz w:val="24"/>
                <w:szCs w:val="24"/>
                <w:lang w:val="kk-KZ"/>
              </w:rPr>
              <w:t>интернет-технологияларды</w:t>
            </w:r>
            <w:r w:rsidRPr="002A7032">
              <w:rPr>
                <w:rFonts w:ascii="Times New Roman" w:hAnsi="Times New Roman" w:cs="Times New Roman"/>
                <w:sz w:val="24"/>
                <w:szCs w:val="24"/>
                <w:lang w:val="kk-KZ"/>
              </w:rPr>
              <w:t xml:space="preserve"> пайдаланып көрдіңіз бе</w:t>
            </w:r>
            <w:r w:rsidRPr="002A7032">
              <w:rPr>
                <w:rFonts w:ascii="Times New Roman" w:hAnsi="Times New Roman" w:cs="Times New Roman"/>
                <w:sz w:val="24"/>
                <w:szCs w:val="24"/>
              </w:rPr>
              <w:t>?</w:t>
            </w:r>
          </w:p>
        </w:tc>
        <w:tc>
          <w:tcPr>
            <w:tcW w:w="1275" w:type="dxa"/>
          </w:tcPr>
          <w:p w14:paraId="21181A13" w14:textId="77777777" w:rsidR="005F237E" w:rsidRPr="002A7032" w:rsidRDefault="005F237E" w:rsidP="001D0181">
            <w:pPr>
              <w:ind w:firstLine="0"/>
              <w:rPr>
                <w:rFonts w:ascii="Times New Roman" w:hAnsi="Times New Roman" w:cs="Times New Roman"/>
                <w:sz w:val="24"/>
                <w:szCs w:val="24"/>
                <w:lang w:val="kk-KZ"/>
              </w:rPr>
            </w:pPr>
          </w:p>
        </w:tc>
        <w:tc>
          <w:tcPr>
            <w:tcW w:w="1276" w:type="dxa"/>
          </w:tcPr>
          <w:p w14:paraId="34AD220C" w14:textId="77777777" w:rsidR="005F237E" w:rsidRPr="002A7032" w:rsidRDefault="005F237E" w:rsidP="001D0181">
            <w:pPr>
              <w:ind w:firstLine="0"/>
              <w:rPr>
                <w:rFonts w:ascii="Times New Roman" w:hAnsi="Times New Roman" w:cs="Times New Roman"/>
                <w:sz w:val="24"/>
                <w:szCs w:val="24"/>
                <w:lang w:val="kk-KZ"/>
              </w:rPr>
            </w:pPr>
          </w:p>
        </w:tc>
        <w:tc>
          <w:tcPr>
            <w:tcW w:w="2441" w:type="dxa"/>
          </w:tcPr>
          <w:p w14:paraId="70FFE359" w14:textId="77777777" w:rsidR="005F237E" w:rsidRPr="002A7032" w:rsidRDefault="005F237E" w:rsidP="001D0181">
            <w:pPr>
              <w:ind w:firstLine="0"/>
              <w:rPr>
                <w:rFonts w:ascii="Times New Roman" w:hAnsi="Times New Roman" w:cs="Times New Roman"/>
                <w:sz w:val="24"/>
                <w:szCs w:val="24"/>
                <w:lang w:val="kk-KZ"/>
              </w:rPr>
            </w:pPr>
          </w:p>
        </w:tc>
      </w:tr>
      <w:tr w:rsidR="005F237E" w:rsidRPr="002A7032" w14:paraId="19629D27" w14:textId="77777777" w:rsidTr="00C21489">
        <w:tc>
          <w:tcPr>
            <w:tcW w:w="9639" w:type="dxa"/>
            <w:gridSpan w:val="4"/>
          </w:tcPr>
          <w:p w14:paraId="1C5C3B7B" w14:textId="77777777" w:rsidR="005F237E" w:rsidRPr="002A7032" w:rsidRDefault="005F237E" w:rsidP="001D0181">
            <w:pPr>
              <w:rPr>
                <w:rFonts w:ascii="Times New Roman" w:hAnsi="Times New Roman" w:cs="Times New Roman"/>
                <w:sz w:val="24"/>
                <w:szCs w:val="24"/>
                <w:lang w:val="kk-KZ"/>
              </w:rPr>
            </w:pPr>
          </w:p>
        </w:tc>
      </w:tr>
    </w:tbl>
    <w:p w14:paraId="0144AEE3" w14:textId="77777777" w:rsidR="005F237E" w:rsidRPr="002A7032" w:rsidRDefault="005F237E" w:rsidP="001D0181">
      <w:pPr>
        <w:rPr>
          <w:rFonts w:ascii="Times New Roman" w:hAnsi="Times New Roman" w:cs="Times New Roman"/>
          <w:sz w:val="28"/>
          <w:szCs w:val="28"/>
          <w:lang w:val="kk-KZ"/>
        </w:rPr>
      </w:pPr>
    </w:p>
    <w:p w14:paraId="5C221C16" w14:textId="77777777" w:rsidR="00520830" w:rsidRPr="002A7032" w:rsidRDefault="00520830" w:rsidP="001D0181">
      <w:pPr>
        <w:rPr>
          <w:rFonts w:ascii="Times New Roman" w:hAnsi="Times New Roman" w:cs="Times New Roman"/>
          <w:sz w:val="28"/>
          <w:szCs w:val="28"/>
          <w:lang w:val="kk-KZ"/>
        </w:rPr>
      </w:pPr>
      <w:r w:rsidRPr="002A7032">
        <w:rPr>
          <w:rFonts w:ascii="Times New Roman" w:hAnsi="Times New Roman" w:cs="Times New Roman"/>
          <w:sz w:val="28"/>
          <w:szCs w:val="28"/>
          <w:lang w:val="kk-KZ"/>
        </w:rPr>
        <w:t>Авторға ұсынысыңыз:</w:t>
      </w:r>
    </w:p>
    <w:p w14:paraId="239C5667" w14:textId="77777777" w:rsidR="00520830" w:rsidRPr="002A7032" w:rsidRDefault="00520830" w:rsidP="001D0181">
      <w:pPr>
        <w:rPr>
          <w:rFonts w:ascii="Times New Roman" w:hAnsi="Times New Roman" w:cs="Times New Roman"/>
          <w:sz w:val="28"/>
          <w:szCs w:val="28"/>
        </w:rPr>
      </w:pPr>
      <w:r w:rsidRPr="002A7032">
        <w:rPr>
          <w:rFonts w:ascii="Times New Roman" w:hAnsi="Times New Roman" w:cs="Times New Roman"/>
          <w:sz w:val="28"/>
          <w:szCs w:val="28"/>
        </w:rPr>
        <w:t>__________________________________________________________________</w:t>
      </w:r>
    </w:p>
    <w:p w14:paraId="3FAB822A" w14:textId="77777777" w:rsidR="00520830" w:rsidRPr="002A7032" w:rsidRDefault="00520830" w:rsidP="001D0181">
      <w:pPr>
        <w:jc w:val="center"/>
        <w:rPr>
          <w:rFonts w:ascii="Times New Roman" w:hAnsi="Times New Roman" w:cs="Times New Roman"/>
          <w:b/>
          <w:sz w:val="28"/>
          <w:szCs w:val="28"/>
          <w:lang w:val="kk-KZ"/>
        </w:rPr>
      </w:pPr>
    </w:p>
    <w:p w14:paraId="31AD4972" w14:textId="77777777" w:rsidR="00520830" w:rsidRPr="002A7032" w:rsidRDefault="00520830" w:rsidP="001D0181">
      <w:pPr>
        <w:jc w:val="center"/>
        <w:rPr>
          <w:rFonts w:ascii="Times New Roman" w:hAnsi="Times New Roman" w:cs="Times New Roman"/>
          <w:bCs/>
          <w:i/>
          <w:iCs/>
          <w:sz w:val="28"/>
          <w:szCs w:val="28"/>
        </w:rPr>
      </w:pPr>
    </w:p>
    <w:p w14:paraId="5FE75921" w14:textId="77777777" w:rsidR="00520830" w:rsidRPr="002A7032" w:rsidRDefault="00520830" w:rsidP="001D0181">
      <w:pPr>
        <w:jc w:val="center"/>
        <w:rPr>
          <w:rFonts w:ascii="Times New Roman" w:hAnsi="Times New Roman" w:cs="Times New Roman"/>
          <w:bCs/>
          <w:i/>
          <w:iCs/>
          <w:sz w:val="28"/>
          <w:szCs w:val="28"/>
        </w:rPr>
      </w:pPr>
    </w:p>
    <w:p w14:paraId="4953221A" w14:textId="4795187B" w:rsidR="00520830" w:rsidRPr="002A7032" w:rsidRDefault="00520830" w:rsidP="001D0181">
      <w:pPr>
        <w:jc w:val="center"/>
        <w:rPr>
          <w:rFonts w:ascii="Times New Roman" w:hAnsi="Times New Roman" w:cs="Times New Roman"/>
          <w:bCs/>
          <w:i/>
          <w:iCs/>
          <w:sz w:val="28"/>
          <w:szCs w:val="28"/>
          <w:lang w:val="kk-KZ"/>
        </w:rPr>
      </w:pPr>
    </w:p>
    <w:p w14:paraId="42F5EE2A" w14:textId="77777777" w:rsidR="005F237E" w:rsidRPr="002A7032" w:rsidRDefault="005F237E" w:rsidP="001D0181">
      <w:pPr>
        <w:jc w:val="center"/>
        <w:rPr>
          <w:rFonts w:ascii="Times New Roman" w:hAnsi="Times New Roman" w:cs="Times New Roman"/>
          <w:bCs/>
          <w:i/>
          <w:iCs/>
          <w:sz w:val="28"/>
          <w:szCs w:val="28"/>
          <w:lang w:val="kk-KZ"/>
        </w:rPr>
      </w:pPr>
    </w:p>
    <w:p w14:paraId="1550147E" w14:textId="77777777" w:rsidR="00520830" w:rsidRPr="002A7032" w:rsidRDefault="00520830" w:rsidP="001D0181">
      <w:pPr>
        <w:jc w:val="center"/>
        <w:rPr>
          <w:rFonts w:ascii="Times New Roman" w:hAnsi="Times New Roman" w:cs="Times New Roman"/>
          <w:bCs/>
          <w:i/>
          <w:iCs/>
          <w:sz w:val="28"/>
          <w:szCs w:val="28"/>
          <w:lang w:val="kk-KZ"/>
        </w:rPr>
      </w:pPr>
      <w:r w:rsidRPr="002A7032">
        <w:rPr>
          <w:rFonts w:ascii="Times New Roman" w:hAnsi="Times New Roman" w:cs="Times New Roman"/>
          <w:bCs/>
          <w:i/>
          <w:iCs/>
          <w:sz w:val="28"/>
          <w:szCs w:val="28"/>
        </w:rPr>
        <w:lastRenderedPageBreak/>
        <w:t>Уважаемый коллега</w:t>
      </w:r>
      <w:r w:rsidRPr="002A7032">
        <w:rPr>
          <w:rFonts w:ascii="Times New Roman" w:hAnsi="Times New Roman" w:cs="Times New Roman"/>
          <w:bCs/>
          <w:i/>
          <w:iCs/>
          <w:sz w:val="28"/>
          <w:szCs w:val="28"/>
          <w:lang w:val="kk-KZ"/>
        </w:rPr>
        <w:t>!</w:t>
      </w:r>
    </w:p>
    <w:p w14:paraId="3C2EDF78" w14:textId="77777777" w:rsidR="00520830" w:rsidRPr="002A7032" w:rsidRDefault="00520830" w:rsidP="001D0181">
      <w:pPr>
        <w:jc w:val="cente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Данная анкета является анонимной.</w:t>
      </w:r>
    </w:p>
    <w:p w14:paraId="6D3FD32F" w14:textId="77777777" w:rsidR="00520830" w:rsidRPr="002A7032" w:rsidRDefault="00520830" w:rsidP="001D0181">
      <w:pPr>
        <w:jc w:val="cente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Прошу дать правдивый ответ и внести свой вклад в мое исследование</w:t>
      </w:r>
    </w:p>
    <w:p w14:paraId="4495B50D" w14:textId="77777777" w:rsidR="00520830" w:rsidRPr="002A7032" w:rsidRDefault="00520830" w:rsidP="001D0181">
      <w:pP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Поставьте + или √ в нужную ячейку</w:t>
      </w:r>
    </w:p>
    <w:p w14:paraId="1DE24A8F" w14:textId="77777777" w:rsidR="006C7DCB" w:rsidRPr="002A7032" w:rsidRDefault="006C7DCB" w:rsidP="005F237E">
      <w:pPr>
        <w:jc w:val="right"/>
        <w:rPr>
          <w:rFonts w:ascii="Times New Roman" w:hAnsi="Times New Roman" w:cs="Times New Roman"/>
          <w:i/>
          <w:iCs/>
          <w:sz w:val="28"/>
          <w:szCs w:val="28"/>
          <w:lang w:val="kk-KZ"/>
        </w:rPr>
      </w:pPr>
    </w:p>
    <w:p w14:paraId="3E4F7AAE" w14:textId="7F17BFB6" w:rsidR="00520830" w:rsidRPr="002A7032" w:rsidRDefault="005F237E" w:rsidP="001D0181">
      <w:pPr>
        <w:rPr>
          <w:rFonts w:ascii="Times New Roman" w:hAnsi="Times New Roman" w:cs="Times New Roman"/>
          <w:sz w:val="28"/>
          <w:szCs w:val="28"/>
          <w:lang w:val="kk-KZ"/>
        </w:rPr>
      </w:pPr>
      <w:r w:rsidRPr="002A7032">
        <w:rPr>
          <w:rFonts w:ascii="Times New Roman" w:hAnsi="Times New Roman" w:cs="Times New Roman"/>
          <w:sz w:val="28"/>
          <w:szCs w:val="28"/>
          <w:lang w:val="kk-KZ"/>
        </w:rPr>
        <w:t>Кесте А.</w:t>
      </w:r>
      <w:r w:rsidR="00D63498" w:rsidRPr="002A7032">
        <w:rPr>
          <w:rFonts w:ascii="Times New Roman" w:hAnsi="Times New Roman" w:cs="Times New Roman"/>
          <w:sz w:val="28"/>
          <w:szCs w:val="28"/>
          <w:lang w:val="kk-KZ"/>
        </w:rPr>
        <w:t>4</w:t>
      </w:r>
      <w:r w:rsidRPr="002A7032">
        <w:rPr>
          <w:rFonts w:ascii="Times New Roman" w:hAnsi="Times New Roman" w:cs="Times New Roman"/>
          <w:sz w:val="28"/>
          <w:szCs w:val="28"/>
          <w:lang w:val="kk-KZ"/>
        </w:rPr>
        <w:t xml:space="preserve"> – </w:t>
      </w:r>
      <w:r w:rsidR="00520830" w:rsidRPr="002A7032">
        <w:rPr>
          <w:rFonts w:ascii="Times New Roman" w:hAnsi="Times New Roman" w:cs="Times New Roman"/>
          <w:sz w:val="28"/>
          <w:szCs w:val="28"/>
          <w:lang w:val="kk-KZ"/>
        </w:rPr>
        <w:t>Ваш педагогический стаж</w:t>
      </w:r>
    </w:p>
    <w:p w14:paraId="553C17EE" w14:textId="77777777" w:rsidR="005F237E" w:rsidRPr="002A7032" w:rsidRDefault="005F237E" w:rsidP="001D0181">
      <w:pPr>
        <w:rPr>
          <w:rFonts w:ascii="Times New Roman" w:hAnsi="Times New Roman" w:cs="Times New Roman"/>
          <w:sz w:val="16"/>
          <w:szCs w:val="16"/>
          <w:lang w:val="kk-KZ"/>
        </w:rPr>
      </w:pPr>
    </w:p>
    <w:tbl>
      <w:tblPr>
        <w:tblStyle w:val="a4"/>
        <w:tblW w:w="0" w:type="auto"/>
        <w:tblInd w:w="108" w:type="dxa"/>
        <w:tblLook w:val="04A0" w:firstRow="1" w:lastRow="0" w:firstColumn="1" w:lastColumn="0" w:noHBand="0" w:noVBand="1"/>
      </w:tblPr>
      <w:tblGrid>
        <w:gridCol w:w="1786"/>
        <w:gridCol w:w="1889"/>
        <w:gridCol w:w="1889"/>
        <w:gridCol w:w="1889"/>
        <w:gridCol w:w="2067"/>
      </w:tblGrid>
      <w:tr w:rsidR="002A7032" w:rsidRPr="002A7032" w14:paraId="07FFB48A" w14:textId="77777777" w:rsidTr="005F237E">
        <w:tc>
          <w:tcPr>
            <w:tcW w:w="1806" w:type="dxa"/>
          </w:tcPr>
          <w:p w14:paraId="0A223F94" w14:textId="77777777" w:rsidR="00520830" w:rsidRPr="002A7032" w:rsidRDefault="00520830" w:rsidP="00923F7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en-US"/>
              </w:rPr>
              <w:t>0-3</w:t>
            </w:r>
            <w:r w:rsidRPr="002A7032">
              <w:rPr>
                <w:rFonts w:ascii="Times New Roman" w:hAnsi="Times New Roman" w:cs="Times New Roman"/>
                <w:sz w:val="24"/>
                <w:szCs w:val="24"/>
                <w:lang w:val="kk-KZ"/>
              </w:rPr>
              <w:t xml:space="preserve"> года</w:t>
            </w:r>
          </w:p>
        </w:tc>
        <w:tc>
          <w:tcPr>
            <w:tcW w:w="1914" w:type="dxa"/>
          </w:tcPr>
          <w:p w14:paraId="5EEDC67D" w14:textId="77777777" w:rsidR="00520830" w:rsidRPr="002A7032" w:rsidRDefault="00520830" w:rsidP="00923F7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en-US"/>
              </w:rPr>
              <w:t>3-5</w:t>
            </w:r>
            <w:r w:rsidRPr="002A7032">
              <w:rPr>
                <w:rFonts w:ascii="Times New Roman" w:hAnsi="Times New Roman" w:cs="Times New Roman"/>
                <w:sz w:val="24"/>
                <w:szCs w:val="24"/>
                <w:lang w:val="kk-KZ"/>
              </w:rPr>
              <w:t xml:space="preserve"> лет</w:t>
            </w:r>
          </w:p>
        </w:tc>
        <w:tc>
          <w:tcPr>
            <w:tcW w:w="1914" w:type="dxa"/>
          </w:tcPr>
          <w:p w14:paraId="62E48C50" w14:textId="77777777" w:rsidR="00520830" w:rsidRPr="002A7032" w:rsidRDefault="00520830" w:rsidP="00923F7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en-US"/>
              </w:rPr>
              <w:t>5-10</w:t>
            </w:r>
            <w:r w:rsidRPr="002A7032">
              <w:rPr>
                <w:rFonts w:ascii="Times New Roman" w:hAnsi="Times New Roman" w:cs="Times New Roman"/>
                <w:sz w:val="24"/>
                <w:szCs w:val="24"/>
                <w:lang w:val="kk-KZ"/>
              </w:rPr>
              <w:t xml:space="preserve"> лет</w:t>
            </w:r>
          </w:p>
        </w:tc>
        <w:tc>
          <w:tcPr>
            <w:tcW w:w="1914" w:type="dxa"/>
          </w:tcPr>
          <w:p w14:paraId="74E7D045" w14:textId="77777777" w:rsidR="00520830" w:rsidRPr="002A7032" w:rsidRDefault="00520830" w:rsidP="00923F7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en-US"/>
              </w:rPr>
              <w:t>10-15</w:t>
            </w:r>
            <w:r w:rsidRPr="002A7032">
              <w:rPr>
                <w:rFonts w:ascii="Times New Roman" w:hAnsi="Times New Roman" w:cs="Times New Roman"/>
                <w:sz w:val="24"/>
                <w:szCs w:val="24"/>
                <w:lang w:val="kk-KZ"/>
              </w:rPr>
              <w:t xml:space="preserve"> лет</w:t>
            </w:r>
          </w:p>
        </w:tc>
        <w:tc>
          <w:tcPr>
            <w:tcW w:w="2091" w:type="dxa"/>
          </w:tcPr>
          <w:p w14:paraId="7C2DE6E4" w14:textId="77777777" w:rsidR="00520830" w:rsidRPr="002A7032" w:rsidRDefault="00520830" w:rsidP="00923F7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en-US"/>
              </w:rPr>
              <w:t xml:space="preserve">15 </w:t>
            </w:r>
            <w:r w:rsidRPr="002A7032">
              <w:rPr>
                <w:rFonts w:ascii="Times New Roman" w:hAnsi="Times New Roman" w:cs="Times New Roman"/>
                <w:sz w:val="24"/>
                <w:szCs w:val="24"/>
                <w:lang w:val="kk-KZ"/>
              </w:rPr>
              <w:t>лет и более</w:t>
            </w:r>
          </w:p>
        </w:tc>
      </w:tr>
      <w:tr w:rsidR="00520830" w:rsidRPr="002A7032" w14:paraId="316C7413" w14:textId="77777777" w:rsidTr="005F237E">
        <w:tc>
          <w:tcPr>
            <w:tcW w:w="1806" w:type="dxa"/>
          </w:tcPr>
          <w:p w14:paraId="77BDC169" w14:textId="77777777" w:rsidR="00520830" w:rsidRPr="002A7032" w:rsidRDefault="00520830" w:rsidP="001D0181">
            <w:pPr>
              <w:ind w:firstLine="0"/>
              <w:rPr>
                <w:rFonts w:ascii="Times New Roman" w:hAnsi="Times New Roman" w:cs="Times New Roman"/>
                <w:sz w:val="24"/>
                <w:szCs w:val="24"/>
                <w:lang w:val="kk-KZ"/>
              </w:rPr>
            </w:pPr>
          </w:p>
        </w:tc>
        <w:tc>
          <w:tcPr>
            <w:tcW w:w="1914" w:type="dxa"/>
          </w:tcPr>
          <w:p w14:paraId="45B1CA96" w14:textId="77777777" w:rsidR="00520830" w:rsidRPr="002A7032" w:rsidRDefault="00520830" w:rsidP="001D0181">
            <w:pPr>
              <w:ind w:firstLine="0"/>
              <w:rPr>
                <w:rFonts w:ascii="Times New Roman" w:hAnsi="Times New Roman" w:cs="Times New Roman"/>
                <w:sz w:val="24"/>
                <w:szCs w:val="24"/>
                <w:lang w:val="kk-KZ"/>
              </w:rPr>
            </w:pPr>
          </w:p>
        </w:tc>
        <w:tc>
          <w:tcPr>
            <w:tcW w:w="1914" w:type="dxa"/>
          </w:tcPr>
          <w:p w14:paraId="50B5B6A1" w14:textId="77777777" w:rsidR="00520830" w:rsidRPr="002A7032" w:rsidRDefault="00520830" w:rsidP="001D0181">
            <w:pPr>
              <w:ind w:firstLine="0"/>
              <w:rPr>
                <w:rFonts w:ascii="Times New Roman" w:hAnsi="Times New Roman" w:cs="Times New Roman"/>
                <w:sz w:val="24"/>
                <w:szCs w:val="24"/>
                <w:lang w:val="kk-KZ"/>
              </w:rPr>
            </w:pPr>
          </w:p>
        </w:tc>
        <w:tc>
          <w:tcPr>
            <w:tcW w:w="1914" w:type="dxa"/>
          </w:tcPr>
          <w:p w14:paraId="662C2C08" w14:textId="77777777" w:rsidR="00520830" w:rsidRPr="002A7032" w:rsidRDefault="00520830" w:rsidP="001D0181">
            <w:pPr>
              <w:ind w:firstLine="0"/>
              <w:rPr>
                <w:rFonts w:ascii="Times New Roman" w:hAnsi="Times New Roman" w:cs="Times New Roman"/>
                <w:sz w:val="24"/>
                <w:szCs w:val="24"/>
                <w:lang w:val="kk-KZ"/>
              </w:rPr>
            </w:pPr>
          </w:p>
        </w:tc>
        <w:tc>
          <w:tcPr>
            <w:tcW w:w="2091" w:type="dxa"/>
          </w:tcPr>
          <w:p w14:paraId="47A21E2D" w14:textId="77777777" w:rsidR="00520830" w:rsidRPr="002A7032" w:rsidRDefault="00520830" w:rsidP="001D0181">
            <w:pPr>
              <w:ind w:firstLine="0"/>
              <w:rPr>
                <w:rFonts w:ascii="Times New Roman" w:hAnsi="Times New Roman" w:cs="Times New Roman"/>
                <w:sz w:val="24"/>
                <w:szCs w:val="24"/>
                <w:lang w:val="kk-KZ"/>
              </w:rPr>
            </w:pPr>
          </w:p>
        </w:tc>
      </w:tr>
    </w:tbl>
    <w:p w14:paraId="0D530839" w14:textId="77777777" w:rsidR="006C7DCB" w:rsidRPr="002A7032" w:rsidRDefault="006C7DCB" w:rsidP="001D0181">
      <w:pPr>
        <w:rPr>
          <w:rFonts w:ascii="Times New Roman" w:hAnsi="Times New Roman" w:cs="Times New Roman"/>
          <w:sz w:val="28"/>
          <w:szCs w:val="28"/>
          <w:lang w:val="kk-KZ"/>
        </w:rPr>
      </w:pPr>
    </w:p>
    <w:p w14:paraId="28ADBA92" w14:textId="457EA3B2" w:rsidR="00520830" w:rsidRPr="002A7032" w:rsidRDefault="005F237E" w:rsidP="001D0181">
      <w:pPr>
        <w:rPr>
          <w:rFonts w:ascii="Times New Roman" w:hAnsi="Times New Roman" w:cs="Times New Roman"/>
          <w:sz w:val="28"/>
          <w:szCs w:val="28"/>
          <w:lang w:val="kk-KZ"/>
        </w:rPr>
      </w:pPr>
      <w:r w:rsidRPr="002A7032">
        <w:rPr>
          <w:rFonts w:ascii="Times New Roman" w:hAnsi="Times New Roman" w:cs="Times New Roman"/>
          <w:sz w:val="28"/>
          <w:szCs w:val="28"/>
          <w:lang w:val="kk-KZ"/>
        </w:rPr>
        <w:t>Кесте А.</w:t>
      </w:r>
      <w:r w:rsidR="00D63498" w:rsidRPr="002A7032">
        <w:rPr>
          <w:rFonts w:ascii="Times New Roman" w:hAnsi="Times New Roman" w:cs="Times New Roman"/>
          <w:sz w:val="28"/>
          <w:szCs w:val="28"/>
          <w:lang w:val="kk-KZ"/>
        </w:rPr>
        <w:t>5</w:t>
      </w:r>
      <w:r w:rsidRPr="002A7032">
        <w:rPr>
          <w:rFonts w:ascii="Times New Roman" w:hAnsi="Times New Roman" w:cs="Times New Roman"/>
          <w:sz w:val="28"/>
          <w:szCs w:val="28"/>
          <w:lang w:val="kk-KZ"/>
        </w:rPr>
        <w:t xml:space="preserve"> – </w:t>
      </w:r>
      <w:r w:rsidR="00520830" w:rsidRPr="002A7032">
        <w:rPr>
          <w:rFonts w:ascii="Times New Roman" w:hAnsi="Times New Roman" w:cs="Times New Roman"/>
          <w:sz w:val="28"/>
          <w:szCs w:val="28"/>
          <w:lang w:val="kk-KZ"/>
        </w:rPr>
        <w:t>В каких классах Вы преподаете? (допускаются несколько знаков)</w:t>
      </w:r>
    </w:p>
    <w:p w14:paraId="20389D08" w14:textId="77777777" w:rsidR="0016047F" w:rsidRPr="002A7032" w:rsidRDefault="0016047F" w:rsidP="001D0181">
      <w:pPr>
        <w:rPr>
          <w:rFonts w:ascii="Times New Roman" w:hAnsi="Times New Roman" w:cs="Times New Roman"/>
          <w:sz w:val="16"/>
          <w:szCs w:val="16"/>
          <w:lang w:val="kk-KZ"/>
        </w:rPr>
      </w:pPr>
    </w:p>
    <w:tbl>
      <w:tblPr>
        <w:tblStyle w:val="a4"/>
        <w:tblW w:w="0" w:type="auto"/>
        <w:tblInd w:w="108" w:type="dxa"/>
        <w:tblLook w:val="04A0" w:firstRow="1" w:lastRow="0" w:firstColumn="1" w:lastColumn="0" w:noHBand="0" w:noVBand="1"/>
      </w:tblPr>
      <w:tblGrid>
        <w:gridCol w:w="1242"/>
        <w:gridCol w:w="1349"/>
        <w:gridCol w:w="1350"/>
        <w:gridCol w:w="1350"/>
        <w:gridCol w:w="1350"/>
        <w:gridCol w:w="1353"/>
        <w:gridCol w:w="1526"/>
      </w:tblGrid>
      <w:tr w:rsidR="002A7032" w:rsidRPr="002A7032" w14:paraId="1577EE23" w14:textId="77777777" w:rsidTr="005F237E">
        <w:tc>
          <w:tcPr>
            <w:tcW w:w="1259" w:type="dxa"/>
          </w:tcPr>
          <w:p w14:paraId="2BDB3953" w14:textId="77777777" w:rsidR="00520830" w:rsidRPr="002A7032" w:rsidRDefault="00520830" w:rsidP="00923F76">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5</w:t>
            </w:r>
          </w:p>
        </w:tc>
        <w:tc>
          <w:tcPr>
            <w:tcW w:w="1367" w:type="dxa"/>
          </w:tcPr>
          <w:p w14:paraId="1432E72B" w14:textId="77777777" w:rsidR="00520830" w:rsidRPr="002A7032" w:rsidRDefault="00520830" w:rsidP="00923F76">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6</w:t>
            </w:r>
          </w:p>
        </w:tc>
        <w:tc>
          <w:tcPr>
            <w:tcW w:w="1367" w:type="dxa"/>
          </w:tcPr>
          <w:p w14:paraId="7FDB1111" w14:textId="77777777" w:rsidR="00520830" w:rsidRPr="002A7032" w:rsidRDefault="00520830" w:rsidP="00923F76">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7</w:t>
            </w:r>
          </w:p>
        </w:tc>
        <w:tc>
          <w:tcPr>
            <w:tcW w:w="1367" w:type="dxa"/>
          </w:tcPr>
          <w:p w14:paraId="122ABF13" w14:textId="77777777" w:rsidR="00520830" w:rsidRPr="002A7032" w:rsidRDefault="00520830" w:rsidP="00923F76">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8</w:t>
            </w:r>
          </w:p>
        </w:tc>
        <w:tc>
          <w:tcPr>
            <w:tcW w:w="1367" w:type="dxa"/>
          </w:tcPr>
          <w:p w14:paraId="0CF10629" w14:textId="77777777" w:rsidR="00520830" w:rsidRPr="002A7032" w:rsidRDefault="00520830" w:rsidP="00923F76">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9</w:t>
            </w:r>
          </w:p>
        </w:tc>
        <w:tc>
          <w:tcPr>
            <w:tcW w:w="1368" w:type="dxa"/>
          </w:tcPr>
          <w:p w14:paraId="15860699" w14:textId="77777777" w:rsidR="00520830" w:rsidRPr="002A7032" w:rsidRDefault="00520830" w:rsidP="00923F76">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10</w:t>
            </w:r>
          </w:p>
        </w:tc>
        <w:tc>
          <w:tcPr>
            <w:tcW w:w="1544" w:type="dxa"/>
          </w:tcPr>
          <w:p w14:paraId="51B7DBCB" w14:textId="77777777" w:rsidR="00520830" w:rsidRPr="002A7032" w:rsidRDefault="00520830" w:rsidP="00923F76">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11</w:t>
            </w:r>
          </w:p>
        </w:tc>
      </w:tr>
      <w:tr w:rsidR="00520830" w:rsidRPr="002A7032" w14:paraId="0FAA1FD3" w14:textId="77777777" w:rsidTr="005F237E">
        <w:tc>
          <w:tcPr>
            <w:tcW w:w="1259" w:type="dxa"/>
          </w:tcPr>
          <w:p w14:paraId="34F78411" w14:textId="77777777" w:rsidR="00520830" w:rsidRPr="002A7032" w:rsidRDefault="00520830" w:rsidP="001D0181">
            <w:pPr>
              <w:ind w:firstLine="0"/>
              <w:rPr>
                <w:rFonts w:ascii="Times New Roman" w:hAnsi="Times New Roman" w:cs="Times New Roman"/>
                <w:sz w:val="24"/>
                <w:szCs w:val="24"/>
                <w:lang w:val="en-US"/>
              </w:rPr>
            </w:pPr>
          </w:p>
        </w:tc>
        <w:tc>
          <w:tcPr>
            <w:tcW w:w="1367" w:type="dxa"/>
          </w:tcPr>
          <w:p w14:paraId="1692415E" w14:textId="77777777" w:rsidR="00520830" w:rsidRPr="002A7032" w:rsidRDefault="00520830" w:rsidP="001D0181">
            <w:pPr>
              <w:ind w:firstLine="0"/>
              <w:rPr>
                <w:rFonts w:ascii="Times New Roman" w:hAnsi="Times New Roman" w:cs="Times New Roman"/>
                <w:sz w:val="24"/>
                <w:szCs w:val="24"/>
                <w:lang w:val="en-US"/>
              </w:rPr>
            </w:pPr>
          </w:p>
        </w:tc>
        <w:tc>
          <w:tcPr>
            <w:tcW w:w="1367" w:type="dxa"/>
          </w:tcPr>
          <w:p w14:paraId="03E267AD" w14:textId="77777777" w:rsidR="00520830" w:rsidRPr="002A7032" w:rsidRDefault="00520830" w:rsidP="001D0181">
            <w:pPr>
              <w:ind w:firstLine="0"/>
              <w:rPr>
                <w:rFonts w:ascii="Times New Roman" w:hAnsi="Times New Roman" w:cs="Times New Roman"/>
                <w:sz w:val="24"/>
                <w:szCs w:val="24"/>
                <w:lang w:val="en-US"/>
              </w:rPr>
            </w:pPr>
          </w:p>
        </w:tc>
        <w:tc>
          <w:tcPr>
            <w:tcW w:w="1367" w:type="dxa"/>
          </w:tcPr>
          <w:p w14:paraId="1FB017FD" w14:textId="77777777" w:rsidR="00520830" w:rsidRPr="002A7032" w:rsidRDefault="00520830" w:rsidP="001D0181">
            <w:pPr>
              <w:ind w:firstLine="0"/>
              <w:rPr>
                <w:rFonts w:ascii="Times New Roman" w:hAnsi="Times New Roman" w:cs="Times New Roman"/>
                <w:sz w:val="24"/>
                <w:szCs w:val="24"/>
                <w:lang w:val="en-US"/>
              </w:rPr>
            </w:pPr>
          </w:p>
        </w:tc>
        <w:tc>
          <w:tcPr>
            <w:tcW w:w="1367" w:type="dxa"/>
          </w:tcPr>
          <w:p w14:paraId="41950AF8" w14:textId="77777777" w:rsidR="00520830" w:rsidRPr="002A7032" w:rsidRDefault="00520830" w:rsidP="001D0181">
            <w:pPr>
              <w:ind w:firstLine="0"/>
              <w:rPr>
                <w:rFonts w:ascii="Times New Roman" w:hAnsi="Times New Roman" w:cs="Times New Roman"/>
                <w:sz w:val="24"/>
                <w:szCs w:val="24"/>
                <w:lang w:val="en-US"/>
              </w:rPr>
            </w:pPr>
          </w:p>
        </w:tc>
        <w:tc>
          <w:tcPr>
            <w:tcW w:w="1368" w:type="dxa"/>
          </w:tcPr>
          <w:p w14:paraId="0DD29F91" w14:textId="77777777" w:rsidR="00520830" w:rsidRPr="002A7032" w:rsidRDefault="00520830" w:rsidP="001D0181">
            <w:pPr>
              <w:ind w:firstLine="0"/>
              <w:rPr>
                <w:rFonts w:ascii="Times New Roman" w:hAnsi="Times New Roman" w:cs="Times New Roman"/>
                <w:sz w:val="24"/>
                <w:szCs w:val="24"/>
                <w:lang w:val="en-US"/>
              </w:rPr>
            </w:pPr>
          </w:p>
        </w:tc>
        <w:tc>
          <w:tcPr>
            <w:tcW w:w="1544" w:type="dxa"/>
          </w:tcPr>
          <w:p w14:paraId="64403E7D" w14:textId="77777777" w:rsidR="00520830" w:rsidRPr="002A7032" w:rsidRDefault="00520830" w:rsidP="001D0181">
            <w:pPr>
              <w:ind w:firstLine="0"/>
              <w:rPr>
                <w:rFonts w:ascii="Times New Roman" w:hAnsi="Times New Roman" w:cs="Times New Roman"/>
                <w:sz w:val="24"/>
                <w:szCs w:val="24"/>
                <w:lang w:val="en-US"/>
              </w:rPr>
            </w:pPr>
          </w:p>
        </w:tc>
      </w:tr>
    </w:tbl>
    <w:p w14:paraId="0C939009" w14:textId="77777777" w:rsidR="00520830" w:rsidRPr="002A7032" w:rsidRDefault="00520830" w:rsidP="001D0181">
      <w:pPr>
        <w:rPr>
          <w:rFonts w:ascii="Times New Roman" w:hAnsi="Times New Roman" w:cs="Times New Roman"/>
          <w:sz w:val="28"/>
          <w:szCs w:val="28"/>
          <w:lang w:val="kk-KZ"/>
        </w:rPr>
      </w:pPr>
    </w:p>
    <w:p w14:paraId="30CB817F" w14:textId="0044C523" w:rsidR="005F237E" w:rsidRPr="002A7032" w:rsidRDefault="005F237E" w:rsidP="001D0181">
      <w:pPr>
        <w:rPr>
          <w:rFonts w:ascii="Times New Roman" w:hAnsi="Times New Roman" w:cs="Times New Roman"/>
          <w:sz w:val="28"/>
          <w:szCs w:val="28"/>
        </w:rPr>
      </w:pPr>
      <w:r w:rsidRPr="002A7032">
        <w:rPr>
          <w:rFonts w:ascii="Times New Roman" w:hAnsi="Times New Roman" w:cs="Times New Roman"/>
          <w:sz w:val="28"/>
          <w:szCs w:val="28"/>
          <w:lang w:val="kk-KZ"/>
        </w:rPr>
        <w:t>Кесте А.</w:t>
      </w:r>
      <w:r w:rsidR="00D63498" w:rsidRPr="002A7032">
        <w:rPr>
          <w:rFonts w:ascii="Times New Roman" w:hAnsi="Times New Roman" w:cs="Times New Roman"/>
          <w:sz w:val="28"/>
          <w:szCs w:val="28"/>
          <w:lang w:val="kk-KZ"/>
        </w:rPr>
        <w:t>6</w:t>
      </w:r>
      <w:r w:rsidRPr="002A7032">
        <w:rPr>
          <w:rFonts w:ascii="Times New Roman" w:hAnsi="Times New Roman" w:cs="Times New Roman"/>
          <w:sz w:val="28"/>
          <w:szCs w:val="28"/>
          <w:lang w:val="kk-KZ"/>
        </w:rPr>
        <w:t xml:space="preserve"> </w:t>
      </w:r>
      <w:r w:rsidR="00B41CD1" w:rsidRPr="002A7032">
        <w:rPr>
          <w:rFonts w:ascii="Times New Roman" w:hAnsi="Times New Roman" w:cs="Times New Roman"/>
          <w:sz w:val="28"/>
          <w:szCs w:val="28"/>
          <w:lang w:val="kk-KZ"/>
        </w:rPr>
        <w:t>Ответьте пожалуйста на вопросы:</w:t>
      </w:r>
    </w:p>
    <w:p w14:paraId="3CCE9541" w14:textId="77777777" w:rsidR="005F237E" w:rsidRPr="002A7032" w:rsidRDefault="005F237E" w:rsidP="001D0181">
      <w:pPr>
        <w:rPr>
          <w:rFonts w:ascii="Times New Roman" w:hAnsi="Times New Roman" w:cs="Times New Roman"/>
          <w:sz w:val="16"/>
          <w:szCs w:val="16"/>
          <w:lang w:val="kk-KZ"/>
        </w:rPr>
      </w:pPr>
    </w:p>
    <w:tbl>
      <w:tblPr>
        <w:tblStyle w:val="a4"/>
        <w:tblW w:w="0" w:type="auto"/>
        <w:tblInd w:w="108" w:type="dxa"/>
        <w:tblLook w:val="04A0" w:firstRow="1" w:lastRow="0" w:firstColumn="1" w:lastColumn="0" w:noHBand="0" w:noVBand="1"/>
      </w:tblPr>
      <w:tblGrid>
        <w:gridCol w:w="4720"/>
        <w:gridCol w:w="1264"/>
        <w:gridCol w:w="1117"/>
        <w:gridCol w:w="2419"/>
      </w:tblGrid>
      <w:tr w:rsidR="002A7032" w:rsidRPr="002A7032" w14:paraId="640C3DD5" w14:textId="77777777" w:rsidTr="005F237E">
        <w:tc>
          <w:tcPr>
            <w:tcW w:w="4790" w:type="dxa"/>
          </w:tcPr>
          <w:p w14:paraId="48B8E038" w14:textId="77777777" w:rsidR="005F237E" w:rsidRPr="002A7032" w:rsidRDefault="005F237E"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Вопрос</w:t>
            </w:r>
          </w:p>
        </w:tc>
        <w:tc>
          <w:tcPr>
            <w:tcW w:w="1275" w:type="dxa"/>
          </w:tcPr>
          <w:p w14:paraId="777E9F74" w14:textId="77777777" w:rsidR="005F237E" w:rsidRPr="002A7032" w:rsidRDefault="005F237E"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Часто</w:t>
            </w:r>
          </w:p>
        </w:tc>
        <w:tc>
          <w:tcPr>
            <w:tcW w:w="1124" w:type="dxa"/>
          </w:tcPr>
          <w:p w14:paraId="4FB8208C" w14:textId="77777777" w:rsidR="005F237E" w:rsidRPr="002A7032" w:rsidRDefault="005F237E"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Редко</w:t>
            </w:r>
          </w:p>
        </w:tc>
        <w:tc>
          <w:tcPr>
            <w:tcW w:w="2450" w:type="dxa"/>
          </w:tcPr>
          <w:p w14:paraId="65C57AFE" w14:textId="77777777" w:rsidR="005F237E" w:rsidRPr="002A7032" w:rsidRDefault="005F237E" w:rsidP="005F237E">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Никогда</w:t>
            </w:r>
          </w:p>
        </w:tc>
      </w:tr>
      <w:tr w:rsidR="002A7032" w:rsidRPr="002A7032" w14:paraId="47CABAA1" w14:textId="77777777" w:rsidTr="005F237E">
        <w:tc>
          <w:tcPr>
            <w:tcW w:w="4790" w:type="dxa"/>
          </w:tcPr>
          <w:p w14:paraId="3EC7AC21"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Используете ли Вы письменную обратную связь?</w:t>
            </w:r>
          </w:p>
        </w:tc>
        <w:tc>
          <w:tcPr>
            <w:tcW w:w="1275" w:type="dxa"/>
          </w:tcPr>
          <w:p w14:paraId="0D2344D5" w14:textId="77777777" w:rsidR="005F237E" w:rsidRPr="002A7032" w:rsidRDefault="005F237E" w:rsidP="001D0181">
            <w:pPr>
              <w:ind w:firstLine="0"/>
              <w:rPr>
                <w:rFonts w:ascii="Times New Roman" w:hAnsi="Times New Roman" w:cs="Times New Roman"/>
                <w:sz w:val="24"/>
                <w:szCs w:val="24"/>
                <w:lang w:val="kk-KZ"/>
              </w:rPr>
            </w:pPr>
          </w:p>
        </w:tc>
        <w:tc>
          <w:tcPr>
            <w:tcW w:w="1124" w:type="dxa"/>
          </w:tcPr>
          <w:p w14:paraId="1D1466DD" w14:textId="77777777" w:rsidR="005F237E" w:rsidRPr="002A7032" w:rsidRDefault="005F237E" w:rsidP="001D0181">
            <w:pPr>
              <w:ind w:firstLine="0"/>
              <w:rPr>
                <w:rFonts w:ascii="Times New Roman" w:hAnsi="Times New Roman" w:cs="Times New Roman"/>
                <w:sz w:val="24"/>
                <w:szCs w:val="24"/>
                <w:lang w:val="kk-KZ"/>
              </w:rPr>
            </w:pPr>
          </w:p>
        </w:tc>
        <w:tc>
          <w:tcPr>
            <w:tcW w:w="2450" w:type="dxa"/>
          </w:tcPr>
          <w:p w14:paraId="32BAEAB4"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19C25441" w14:textId="77777777" w:rsidTr="005F237E">
        <w:tc>
          <w:tcPr>
            <w:tcW w:w="4790" w:type="dxa"/>
          </w:tcPr>
          <w:p w14:paraId="45E2B003"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Достаточно ли у Вас времени на представление письменной обратной связи?</w:t>
            </w:r>
          </w:p>
        </w:tc>
        <w:tc>
          <w:tcPr>
            <w:tcW w:w="1275" w:type="dxa"/>
          </w:tcPr>
          <w:p w14:paraId="248745C6" w14:textId="77777777" w:rsidR="005F237E" w:rsidRPr="002A7032" w:rsidRDefault="005F237E" w:rsidP="001D0181">
            <w:pPr>
              <w:ind w:firstLine="0"/>
              <w:rPr>
                <w:rFonts w:ascii="Times New Roman" w:hAnsi="Times New Roman" w:cs="Times New Roman"/>
                <w:sz w:val="24"/>
                <w:szCs w:val="24"/>
                <w:lang w:val="kk-KZ"/>
              </w:rPr>
            </w:pPr>
          </w:p>
        </w:tc>
        <w:tc>
          <w:tcPr>
            <w:tcW w:w="1124" w:type="dxa"/>
          </w:tcPr>
          <w:p w14:paraId="748C78DF" w14:textId="77777777" w:rsidR="005F237E" w:rsidRPr="002A7032" w:rsidRDefault="005F237E" w:rsidP="001D0181">
            <w:pPr>
              <w:ind w:firstLine="0"/>
              <w:rPr>
                <w:rFonts w:ascii="Times New Roman" w:hAnsi="Times New Roman" w:cs="Times New Roman"/>
                <w:sz w:val="24"/>
                <w:szCs w:val="24"/>
                <w:lang w:val="kk-KZ"/>
              </w:rPr>
            </w:pPr>
          </w:p>
        </w:tc>
        <w:tc>
          <w:tcPr>
            <w:tcW w:w="2450" w:type="dxa"/>
          </w:tcPr>
          <w:p w14:paraId="4C05E8D7"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21736524" w14:textId="77777777" w:rsidTr="005F237E">
        <w:tc>
          <w:tcPr>
            <w:tcW w:w="4790" w:type="dxa"/>
          </w:tcPr>
          <w:p w14:paraId="247B6631"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rPr>
              <w:t xml:space="preserve">Используете ли Вы материалы портала </w:t>
            </w:r>
            <w:r w:rsidRPr="002A7032">
              <w:rPr>
                <w:rFonts w:ascii="Times New Roman" w:hAnsi="Times New Roman" w:cs="Times New Roman"/>
                <w:sz w:val="24"/>
                <w:szCs w:val="24"/>
                <w:lang w:val="en-US"/>
              </w:rPr>
              <w:t>Bilimland</w:t>
            </w:r>
            <w:r w:rsidRPr="002A7032">
              <w:rPr>
                <w:rFonts w:ascii="Times New Roman" w:hAnsi="Times New Roman" w:cs="Times New Roman"/>
                <w:sz w:val="24"/>
                <w:szCs w:val="24"/>
              </w:rPr>
              <w:t xml:space="preserve"> на своих уроках</w:t>
            </w:r>
            <w:r w:rsidRPr="002A7032">
              <w:rPr>
                <w:rFonts w:ascii="Times New Roman" w:hAnsi="Times New Roman" w:cs="Times New Roman"/>
                <w:sz w:val="24"/>
                <w:szCs w:val="24"/>
                <w:lang w:val="kk-KZ"/>
              </w:rPr>
              <w:t>?</w:t>
            </w:r>
          </w:p>
        </w:tc>
        <w:tc>
          <w:tcPr>
            <w:tcW w:w="1275" w:type="dxa"/>
          </w:tcPr>
          <w:p w14:paraId="2D0C3DEB" w14:textId="77777777" w:rsidR="005F237E" w:rsidRPr="002A7032" w:rsidRDefault="005F237E" w:rsidP="001D0181">
            <w:pPr>
              <w:ind w:firstLine="0"/>
              <w:rPr>
                <w:rFonts w:ascii="Times New Roman" w:hAnsi="Times New Roman" w:cs="Times New Roman"/>
                <w:sz w:val="24"/>
                <w:szCs w:val="24"/>
                <w:lang w:val="kk-KZ"/>
              </w:rPr>
            </w:pPr>
          </w:p>
        </w:tc>
        <w:tc>
          <w:tcPr>
            <w:tcW w:w="1124" w:type="dxa"/>
          </w:tcPr>
          <w:p w14:paraId="49B02B39" w14:textId="77777777" w:rsidR="005F237E" w:rsidRPr="002A7032" w:rsidRDefault="005F237E" w:rsidP="001D0181">
            <w:pPr>
              <w:ind w:firstLine="0"/>
              <w:rPr>
                <w:rFonts w:ascii="Times New Roman" w:hAnsi="Times New Roman" w:cs="Times New Roman"/>
                <w:sz w:val="24"/>
                <w:szCs w:val="24"/>
                <w:lang w:val="kk-KZ"/>
              </w:rPr>
            </w:pPr>
          </w:p>
        </w:tc>
        <w:tc>
          <w:tcPr>
            <w:tcW w:w="2450" w:type="dxa"/>
          </w:tcPr>
          <w:p w14:paraId="06771528"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11BC3C9B" w14:textId="77777777" w:rsidTr="005F237E">
        <w:tc>
          <w:tcPr>
            <w:tcW w:w="4790" w:type="dxa"/>
          </w:tcPr>
          <w:p w14:paraId="74B74CFB" w14:textId="77777777" w:rsidR="005F237E" w:rsidRPr="002A7032" w:rsidRDefault="005F237E" w:rsidP="001D0181">
            <w:pPr>
              <w:ind w:firstLine="0"/>
              <w:rPr>
                <w:rFonts w:ascii="Times New Roman" w:hAnsi="Times New Roman" w:cs="Times New Roman"/>
                <w:sz w:val="24"/>
                <w:szCs w:val="24"/>
              </w:rPr>
            </w:pPr>
            <w:r w:rsidRPr="002A7032">
              <w:rPr>
                <w:rFonts w:ascii="Times New Roman" w:hAnsi="Times New Roman" w:cs="Times New Roman"/>
                <w:sz w:val="24"/>
                <w:szCs w:val="24"/>
              </w:rPr>
              <w:t xml:space="preserve">Используете ли Вы материалы портала </w:t>
            </w:r>
            <w:r w:rsidRPr="002A7032">
              <w:rPr>
                <w:rFonts w:ascii="Times New Roman" w:hAnsi="Times New Roman" w:cs="Times New Roman"/>
                <w:sz w:val="24"/>
                <w:szCs w:val="24"/>
                <w:lang w:val="en-US"/>
              </w:rPr>
              <w:t>NIS</w:t>
            </w:r>
            <w:r w:rsidRPr="002A7032">
              <w:rPr>
                <w:rFonts w:ascii="Times New Roman" w:hAnsi="Times New Roman" w:cs="Times New Roman"/>
                <w:sz w:val="24"/>
                <w:szCs w:val="24"/>
              </w:rPr>
              <w:t xml:space="preserve"> </w:t>
            </w:r>
            <w:r w:rsidRPr="002A7032">
              <w:rPr>
                <w:rFonts w:ascii="Times New Roman" w:hAnsi="Times New Roman" w:cs="Times New Roman"/>
                <w:sz w:val="24"/>
                <w:szCs w:val="24"/>
                <w:lang w:val="en-US"/>
              </w:rPr>
              <w:t>Play</w:t>
            </w:r>
            <w:r w:rsidRPr="002A7032">
              <w:rPr>
                <w:rFonts w:ascii="Times New Roman" w:hAnsi="Times New Roman" w:cs="Times New Roman"/>
                <w:sz w:val="24"/>
                <w:szCs w:val="24"/>
              </w:rPr>
              <w:t xml:space="preserve"> на своих уроках</w:t>
            </w:r>
            <w:r w:rsidRPr="002A7032">
              <w:rPr>
                <w:rFonts w:ascii="Times New Roman" w:hAnsi="Times New Roman" w:cs="Times New Roman"/>
                <w:sz w:val="24"/>
                <w:szCs w:val="24"/>
                <w:lang w:val="kk-KZ"/>
              </w:rPr>
              <w:t>?</w:t>
            </w:r>
          </w:p>
        </w:tc>
        <w:tc>
          <w:tcPr>
            <w:tcW w:w="1275" w:type="dxa"/>
          </w:tcPr>
          <w:p w14:paraId="37113BB6" w14:textId="77777777" w:rsidR="005F237E" w:rsidRPr="002A7032" w:rsidRDefault="005F237E" w:rsidP="001D0181">
            <w:pPr>
              <w:ind w:firstLine="0"/>
              <w:rPr>
                <w:rFonts w:ascii="Times New Roman" w:hAnsi="Times New Roman" w:cs="Times New Roman"/>
                <w:sz w:val="24"/>
                <w:szCs w:val="24"/>
                <w:lang w:val="kk-KZ"/>
              </w:rPr>
            </w:pPr>
          </w:p>
        </w:tc>
        <w:tc>
          <w:tcPr>
            <w:tcW w:w="1124" w:type="dxa"/>
          </w:tcPr>
          <w:p w14:paraId="2B2C78C7" w14:textId="77777777" w:rsidR="005F237E" w:rsidRPr="002A7032" w:rsidRDefault="005F237E" w:rsidP="001D0181">
            <w:pPr>
              <w:ind w:firstLine="0"/>
              <w:rPr>
                <w:rFonts w:ascii="Times New Roman" w:hAnsi="Times New Roman" w:cs="Times New Roman"/>
                <w:sz w:val="24"/>
                <w:szCs w:val="24"/>
                <w:lang w:val="kk-KZ"/>
              </w:rPr>
            </w:pPr>
          </w:p>
        </w:tc>
        <w:tc>
          <w:tcPr>
            <w:tcW w:w="2450" w:type="dxa"/>
          </w:tcPr>
          <w:p w14:paraId="642244F4"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52056A71" w14:textId="77777777" w:rsidTr="005F237E">
        <w:tc>
          <w:tcPr>
            <w:tcW w:w="4790" w:type="dxa"/>
          </w:tcPr>
          <w:p w14:paraId="7460927E"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rPr>
              <w:t xml:space="preserve">Используете ли Вы возможности сайта </w:t>
            </w:r>
            <w:r w:rsidRPr="002A7032">
              <w:rPr>
                <w:rFonts w:ascii="Times New Roman" w:hAnsi="Times New Roman" w:cs="Times New Roman"/>
                <w:sz w:val="24"/>
                <w:szCs w:val="24"/>
                <w:lang w:val="kk-KZ"/>
              </w:rPr>
              <w:t>«</w:t>
            </w:r>
            <w:r w:rsidRPr="002A7032">
              <w:rPr>
                <w:rFonts w:ascii="Times New Roman" w:hAnsi="Times New Roman" w:cs="Times New Roman"/>
                <w:sz w:val="24"/>
                <w:szCs w:val="24"/>
              </w:rPr>
              <w:t>Я класс</w:t>
            </w:r>
            <w:r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rPr>
              <w:t>на своих уроках</w:t>
            </w:r>
            <w:r w:rsidRPr="002A7032">
              <w:rPr>
                <w:rFonts w:ascii="Times New Roman" w:hAnsi="Times New Roman" w:cs="Times New Roman"/>
                <w:sz w:val="24"/>
                <w:szCs w:val="24"/>
                <w:lang w:val="kk-KZ"/>
              </w:rPr>
              <w:t>?</w:t>
            </w:r>
          </w:p>
        </w:tc>
        <w:tc>
          <w:tcPr>
            <w:tcW w:w="1275" w:type="dxa"/>
          </w:tcPr>
          <w:p w14:paraId="37E0DD97" w14:textId="77777777" w:rsidR="005F237E" w:rsidRPr="002A7032" w:rsidRDefault="005F237E" w:rsidP="001D0181">
            <w:pPr>
              <w:ind w:firstLine="0"/>
              <w:rPr>
                <w:rFonts w:ascii="Times New Roman" w:hAnsi="Times New Roman" w:cs="Times New Roman"/>
                <w:sz w:val="24"/>
                <w:szCs w:val="24"/>
                <w:lang w:val="kk-KZ"/>
              </w:rPr>
            </w:pPr>
          </w:p>
        </w:tc>
        <w:tc>
          <w:tcPr>
            <w:tcW w:w="1124" w:type="dxa"/>
          </w:tcPr>
          <w:p w14:paraId="48A1C066" w14:textId="77777777" w:rsidR="005F237E" w:rsidRPr="002A7032" w:rsidRDefault="005F237E" w:rsidP="001D0181">
            <w:pPr>
              <w:ind w:firstLine="0"/>
              <w:rPr>
                <w:rFonts w:ascii="Times New Roman" w:hAnsi="Times New Roman" w:cs="Times New Roman"/>
                <w:sz w:val="24"/>
                <w:szCs w:val="24"/>
                <w:lang w:val="kk-KZ"/>
              </w:rPr>
            </w:pPr>
          </w:p>
        </w:tc>
        <w:tc>
          <w:tcPr>
            <w:tcW w:w="2450" w:type="dxa"/>
          </w:tcPr>
          <w:p w14:paraId="005EDB08"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78710F1C" w14:textId="77777777" w:rsidTr="005F237E">
        <w:tc>
          <w:tcPr>
            <w:tcW w:w="4790" w:type="dxa"/>
          </w:tcPr>
          <w:p w14:paraId="5DBCBB2B"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rPr>
              <w:t xml:space="preserve">Используете ли Вы систему онлайн тестирования </w:t>
            </w:r>
            <w:r w:rsidRPr="002A7032">
              <w:rPr>
                <w:rFonts w:ascii="Times New Roman" w:hAnsi="Times New Roman" w:cs="Times New Roman"/>
                <w:sz w:val="24"/>
                <w:szCs w:val="24"/>
                <w:lang w:val="kk-KZ"/>
              </w:rPr>
              <w:t xml:space="preserve">Kahoot </w:t>
            </w:r>
            <w:r w:rsidRPr="002A7032">
              <w:rPr>
                <w:rFonts w:ascii="Times New Roman" w:hAnsi="Times New Roman" w:cs="Times New Roman"/>
                <w:sz w:val="24"/>
                <w:szCs w:val="24"/>
              </w:rPr>
              <w:t>на своих уроках</w:t>
            </w:r>
            <w:r w:rsidRPr="002A7032">
              <w:rPr>
                <w:rFonts w:ascii="Times New Roman" w:hAnsi="Times New Roman" w:cs="Times New Roman"/>
                <w:sz w:val="24"/>
                <w:szCs w:val="24"/>
                <w:lang w:val="kk-KZ"/>
              </w:rPr>
              <w:t>?</w:t>
            </w:r>
          </w:p>
        </w:tc>
        <w:tc>
          <w:tcPr>
            <w:tcW w:w="1275" w:type="dxa"/>
          </w:tcPr>
          <w:p w14:paraId="2C654015" w14:textId="77777777" w:rsidR="005F237E" w:rsidRPr="002A7032" w:rsidRDefault="005F237E" w:rsidP="001D0181">
            <w:pPr>
              <w:ind w:firstLine="0"/>
              <w:rPr>
                <w:rFonts w:ascii="Times New Roman" w:hAnsi="Times New Roman" w:cs="Times New Roman"/>
                <w:sz w:val="24"/>
                <w:szCs w:val="24"/>
                <w:lang w:val="kk-KZ"/>
              </w:rPr>
            </w:pPr>
          </w:p>
        </w:tc>
        <w:tc>
          <w:tcPr>
            <w:tcW w:w="1124" w:type="dxa"/>
          </w:tcPr>
          <w:p w14:paraId="435828D7" w14:textId="77777777" w:rsidR="005F237E" w:rsidRPr="002A7032" w:rsidRDefault="005F237E" w:rsidP="001D0181">
            <w:pPr>
              <w:ind w:firstLine="0"/>
              <w:rPr>
                <w:rFonts w:ascii="Times New Roman" w:hAnsi="Times New Roman" w:cs="Times New Roman"/>
                <w:sz w:val="24"/>
                <w:szCs w:val="24"/>
                <w:lang w:val="kk-KZ"/>
              </w:rPr>
            </w:pPr>
          </w:p>
        </w:tc>
        <w:tc>
          <w:tcPr>
            <w:tcW w:w="2450" w:type="dxa"/>
          </w:tcPr>
          <w:p w14:paraId="28239753" w14:textId="77777777" w:rsidR="005F237E" w:rsidRPr="002A7032" w:rsidRDefault="005F237E" w:rsidP="001D0181">
            <w:pPr>
              <w:ind w:firstLine="0"/>
              <w:rPr>
                <w:rFonts w:ascii="Times New Roman" w:hAnsi="Times New Roman" w:cs="Times New Roman"/>
                <w:sz w:val="24"/>
                <w:szCs w:val="24"/>
                <w:lang w:val="kk-KZ"/>
              </w:rPr>
            </w:pPr>
          </w:p>
        </w:tc>
      </w:tr>
      <w:tr w:rsidR="002A7032" w:rsidRPr="002A7032" w14:paraId="267A86B0" w14:textId="77777777" w:rsidTr="005F237E">
        <w:tc>
          <w:tcPr>
            <w:tcW w:w="4790" w:type="dxa"/>
          </w:tcPr>
          <w:p w14:paraId="362B5661" w14:textId="77777777" w:rsidR="005F237E" w:rsidRPr="002A7032" w:rsidRDefault="005F237E" w:rsidP="001D0181">
            <w:pPr>
              <w:ind w:firstLine="0"/>
              <w:rPr>
                <w:rFonts w:ascii="Times New Roman" w:hAnsi="Times New Roman" w:cs="Times New Roman"/>
                <w:sz w:val="24"/>
                <w:szCs w:val="24"/>
                <w:lang w:val="kk-KZ"/>
              </w:rPr>
            </w:pPr>
            <w:r w:rsidRPr="002A7032">
              <w:rPr>
                <w:rFonts w:ascii="Times New Roman" w:hAnsi="Times New Roman" w:cs="Times New Roman"/>
                <w:sz w:val="24"/>
                <w:szCs w:val="24"/>
              </w:rPr>
              <w:t xml:space="preserve">Используете ли Вы возможности сайта </w:t>
            </w:r>
            <w:r w:rsidRPr="002A7032">
              <w:rPr>
                <w:rFonts w:ascii="Times New Roman" w:hAnsi="Times New Roman" w:cs="Times New Roman"/>
                <w:sz w:val="24"/>
                <w:szCs w:val="24"/>
                <w:lang w:val="en-US"/>
              </w:rPr>
              <w:t>kundelik</w:t>
            </w:r>
            <w:r w:rsidRPr="002A7032">
              <w:rPr>
                <w:rFonts w:ascii="Times New Roman" w:hAnsi="Times New Roman" w:cs="Times New Roman"/>
                <w:sz w:val="24"/>
                <w:szCs w:val="24"/>
              </w:rPr>
              <w:t>.</w:t>
            </w:r>
            <w:r w:rsidRPr="002A7032">
              <w:rPr>
                <w:rFonts w:ascii="Times New Roman" w:hAnsi="Times New Roman" w:cs="Times New Roman"/>
                <w:sz w:val="24"/>
                <w:szCs w:val="24"/>
                <w:lang w:val="en-US"/>
              </w:rPr>
              <w:t>kz</w:t>
            </w:r>
            <w:r w:rsidRPr="002A7032">
              <w:rPr>
                <w:rFonts w:ascii="Times New Roman" w:hAnsi="Times New Roman" w:cs="Times New Roman"/>
                <w:sz w:val="24"/>
                <w:szCs w:val="24"/>
              </w:rPr>
              <w:t xml:space="preserve"> </w:t>
            </w:r>
            <w:r w:rsidRPr="002A7032">
              <w:rPr>
                <w:rFonts w:ascii="Times New Roman" w:hAnsi="Times New Roman" w:cs="Times New Roman"/>
                <w:sz w:val="24"/>
                <w:szCs w:val="24"/>
                <w:lang w:val="kk-KZ"/>
              </w:rPr>
              <w:t>для подачи обратной связи?</w:t>
            </w:r>
          </w:p>
        </w:tc>
        <w:tc>
          <w:tcPr>
            <w:tcW w:w="1275" w:type="dxa"/>
          </w:tcPr>
          <w:p w14:paraId="379DA918" w14:textId="77777777" w:rsidR="005F237E" w:rsidRPr="002A7032" w:rsidRDefault="005F237E" w:rsidP="001D0181">
            <w:pPr>
              <w:ind w:firstLine="0"/>
              <w:rPr>
                <w:rFonts w:ascii="Times New Roman" w:hAnsi="Times New Roman" w:cs="Times New Roman"/>
                <w:sz w:val="24"/>
                <w:szCs w:val="24"/>
                <w:lang w:val="kk-KZ"/>
              </w:rPr>
            </w:pPr>
          </w:p>
        </w:tc>
        <w:tc>
          <w:tcPr>
            <w:tcW w:w="1124" w:type="dxa"/>
          </w:tcPr>
          <w:p w14:paraId="366CE01A" w14:textId="77777777" w:rsidR="005F237E" w:rsidRPr="002A7032" w:rsidRDefault="005F237E" w:rsidP="001D0181">
            <w:pPr>
              <w:ind w:firstLine="0"/>
              <w:rPr>
                <w:rFonts w:ascii="Times New Roman" w:hAnsi="Times New Roman" w:cs="Times New Roman"/>
                <w:sz w:val="24"/>
                <w:szCs w:val="24"/>
                <w:lang w:val="kk-KZ"/>
              </w:rPr>
            </w:pPr>
          </w:p>
        </w:tc>
        <w:tc>
          <w:tcPr>
            <w:tcW w:w="2450" w:type="dxa"/>
          </w:tcPr>
          <w:p w14:paraId="09DE0BE2" w14:textId="77777777" w:rsidR="005F237E" w:rsidRPr="002A7032" w:rsidRDefault="005F237E" w:rsidP="001D0181">
            <w:pPr>
              <w:ind w:firstLine="0"/>
              <w:rPr>
                <w:rFonts w:ascii="Times New Roman" w:hAnsi="Times New Roman" w:cs="Times New Roman"/>
                <w:sz w:val="24"/>
                <w:szCs w:val="24"/>
                <w:lang w:val="kk-KZ"/>
              </w:rPr>
            </w:pPr>
          </w:p>
        </w:tc>
      </w:tr>
      <w:tr w:rsidR="005F237E" w:rsidRPr="002A7032" w14:paraId="19745250" w14:textId="77777777" w:rsidTr="005F237E">
        <w:tc>
          <w:tcPr>
            <w:tcW w:w="4790" w:type="dxa"/>
          </w:tcPr>
          <w:p w14:paraId="6EEABB82" w14:textId="77777777" w:rsidR="005F237E" w:rsidRPr="002A7032" w:rsidRDefault="005F237E" w:rsidP="001D0181">
            <w:pPr>
              <w:ind w:firstLine="0"/>
              <w:rPr>
                <w:rFonts w:ascii="Times New Roman" w:hAnsi="Times New Roman" w:cs="Times New Roman"/>
                <w:sz w:val="24"/>
                <w:szCs w:val="24"/>
              </w:rPr>
            </w:pPr>
            <w:r w:rsidRPr="002A7032">
              <w:rPr>
                <w:rFonts w:ascii="Times New Roman" w:hAnsi="Times New Roman" w:cs="Times New Roman"/>
                <w:sz w:val="24"/>
                <w:szCs w:val="24"/>
                <w:lang w:val="kk-KZ"/>
              </w:rPr>
              <w:t>Используете ли вы другие интернет</w:t>
            </w:r>
            <w:r w:rsidRPr="002A7032">
              <w:rPr>
                <w:rFonts w:ascii="Times New Roman" w:hAnsi="Times New Roman" w:cs="Times New Roman"/>
                <w:sz w:val="24"/>
                <w:szCs w:val="24"/>
              </w:rPr>
              <w:t>-технологии на своих уроках?</w:t>
            </w:r>
          </w:p>
        </w:tc>
        <w:tc>
          <w:tcPr>
            <w:tcW w:w="1275" w:type="dxa"/>
          </w:tcPr>
          <w:p w14:paraId="3E2853BA" w14:textId="77777777" w:rsidR="005F237E" w:rsidRPr="002A7032" w:rsidRDefault="005F237E" w:rsidP="001D0181">
            <w:pPr>
              <w:ind w:firstLine="0"/>
              <w:rPr>
                <w:rFonts w:ascii="Times New Roman" w:hAnsi="Times New Roman" w:cs="Times New Roman"/>
                <w:sz w:val="24"/>
                <w:szCs w:val="24"/>
                <w:lang w:val="kk-KZ"/>
              </w:rPr>
            </w:pPr>
          </w:p>
        </w:tc>
        <w:tc>
          <w:tcPr>
            <w:tcW w:w="1124" w:type="dxa"/>
          </w:tcPr>
          <w:p w14:paraId="2C20D6D2" w14:textId="77777777" w:rsidR="005F237E" w:rsidRPr="002A7032" w:rsidRDefault="005F237E" w:rsidP="001D0181">
            <w:pPr>
              <w:ind w:firstLine="0"/>
              <w:rPr>
                <w:rFonts w:ascii="Times New Roman" w:hAnsi="Times New Roman" w:cs="Times New Roman"/>
                <w:sz w:val="24"/>
                <w:szCs w:val="24"/>
                <w:lang w:val="kk-KZ"/>
              </w:rPr>
            </w:pPr>
          </w:p>
        </w:tc>
        <w:tc>
          <w:tcPr>
            <w:tcW w:w="2450" w:type="dxa"/>
          </w:tcPr>
          <w:p w14:paraId="02DDFE60" w14:textId="77777777" w:rsidR="005F237E" w:rsidRPr="002A7032" w:rsidRDefault="005F237E" w:rsidP="001D0181">
            <w:pPr>
              <w:ind w:firstLine="0"/>
              <w:rPr>
                <w:rFonts w:ascii="Times New Roman" w:hAnsi="Times New Roman" w:cs="Times New Roman"/>
                <w:sz w:val="24"/>
                <w:szCs w:val="24"/>
                <w:lang w:val="kk-KZ"/>
              </w:rPr>
            </w:pPr>
          </w:p>
        </w:tc>
      </w:tr>
    </w:tbl>
    <w:p w14:paraId="20A96924" w14:textId="77777777" w:rsidR="005F237E" w:rsidRPr="002A7032" w:rsidRDefault="005F237E" w:rsidP="001D0181">
      <w:pPr>
        <w:rPr>
          <w:rFonts w:ascii="Times New Roman" w:hAnsi="Times New Roman" w:cs="Times New Roman"/>
          <w:sz w:val="28"/>
          <w:szCs w:val="28"/>
          <w:lang w:val="kk-KZ"/>
        </w:rPr>
      </w:pPr>
    </w:p>
    <w:p w14:paraId="1E334413" w14:textId="77777777" w:rsidR="005F237E" w:rsidRPr="002A7032" w:rsidRDefault="005F237E" w:rsidP="001D0181">
      <w:pPr>
        <w:rPr>
          <w:rFonts w:ascii="Times New Roman" w:hAnsi="Times New Roman" w:cs="Times New Roman"/>
          <w:sz w:val="28"/>
          <w:szCs w:val="28"/>
          <w:lang w:val="kk-KZ"/>
        </w:rPr>
      </w:pPr>
    </w:p>
    <w:p w14:paraId="1E868BB4" w14:textId="77777777" w:rsidR="00520830" w:rsidRPr="002A7032" w:rsidRDefault="00520830" w:rsidP="001D0181">
      <w:pPr>
        <w:rPr>
          <w:rFonts w:ascii="Times New Roman" w:hAnsi="Times New Roman" w:cs="Times New Roman"/>
          <w:sz w:val="28"/>
          <w:szCs w:val="28"/>
          <w:lang w:val="kk-KZ"/>
        </w:rPr>
      </w:pPr>
      <w:r w:rsidRPr="002A7032">
        <w:rPr>
          <w:rFonts w:ascii="Times New Roman" w:hAnsi="Times New Roman" w:cs="Times New Roman"/>
          <w:sz w:val="28"/>
          <w:szCs w:val="28"/>
        </w:rPr>
        <w:t xml:space="preserve">Ваши предложения </w:t>
      </w:r>
      <w:r w:rsidRPr="002A7032">
        <w:rPr>
          <w:rFonts w:ascii="Times New Roman" w:hAnsi="Times New Roman" w:cs="Times New Roman"/>
          <w:sz w:val="28"/>
          <w:szCs w:val="28"/>
          <w:lang w:val="kk-KZ"/>
        </w:rPr>
        <w:t>автору:</w:t>
      </w:r>
    </w:p>
    <w:p w14:paraId="2AAA2B32" w14:textId="77777777" w:rsidR="00520830" w:rsidRPr="002A7032" w:rsidRDefault="00520830" w:rsidP="001D0181">
      <w:pPr>
        <w:rPr>
          <w:rFonts w:ascii="Times New Roman" w:hAnsi="Times New Roman" w:cs="Times New Roman"/>
          <w:b/>
          <w:bCs/>
          <w:lang w:val="kk-KZ"/>
        </w:rPr>
      </w:pPr>
      <w:r w:rsidRPr="002A7032">
        <w:rPr>
          <w:rFonts w:ascii="Times New Roman" w:hAnsi="Times New Roman" w:cs="Times New Roman"/>
          <w:sz w:val="28"/>
          <w:szCs w:val="28"/>
          <w:lang w:val="kk-KZ"/>
        </w:rPr>
        <w:t>____________________________________________</w:t>
      </w:r>
      <w:r w:rsidRPr="002A7032">
        <w:rPr>
          <w:rFonts w:ascii="Times New Roman" w:hAnsi="Times New Roman" w:cs="Times New Roman"/>
          <w:sz w:val="26"/>
          <w:szCs w:val="26"/>
          <w:lang w:val="kk-KZ"/>
        </w:rPr>
        <w:t>________________________</w:t>
      </w:r>
    </w:p>
    <w:p w14:paraId="5D47D67C" w14:textId="77777777" w:rsidR="00AE62D3" w:rsidRPr="002A7032" w:rsidRDefault="00AE62D3" w:rsidP="001D0181"/>
    <w:p w14:paraId="27FC2B2A" w14:textId="77777777" w:rsidR="00520830" w:rsidRPr="002A7032" w:rsidRDefault="00520830" w:rsidP="001D0181"/>
    <w:p w14:paraId="1010B51D" w14:textId="77777777" w:rsidR="00520830" w:rsidRPr="002A7032" w:rsidRDefault="00520830" w:rsidP="001D0181"/>
    <w:p w14:paraId="6C00DE9E" w14:textId="77777777" w:rsidR="00520830" w:rsidRPr="002A7032" w:rsidRDefault="00520830" w:rsidP="001D0181"/>
    <w:p w14:paraId="78693F5E" w14:textId="77777777" w:rsidR="00520830" w:rsidRPr="002A7032" w:rsidRDefault="00520830" w:rsidP="001D0181"/>
    <w:p w14:paraId="78B0EF9B" w14:textId="77777777" w:rsidR="00520830" w:rsidRPr="002A7032" w:rsidRDefault="00520830" w:rsidP="001D0181"/>
    <w:p w14:paraId="36E51441" w14:textId="77777777" w:rsidR="00520830" w:rsidRPr="002A7032" w:rsidRDefault="00520830" w:rsidP="001D0181"/>
    <w:p w14:paraId="0D46E0B3" w14:textId="77777777" w:rsidR="00520830" w:rsidRPr="002A7032" w:rsidRDefault="00520830" w:rsidP="001D0181">
      <w:pPr>
        <w:rPr>
          <w:lang w:val="kk-KZ"/>
        </w:rPr>
      </w:pPr>
    </w:p>
    <w:p w14:paraId="2FC75702" w14:textId="77777777" w:rsidR="005F237E" w:rsidRPr="002A7032" w:rsidRDefault="005F237E" w:rsidP="001D0181">
      <w:pPr>
        <w:rPr>
          <w:lang w:val="kk-KZ"/>
        </w:rPr>
      </w:pPr>
    </w:p>
    <w:p w14:paraId="0D61B3DB" w14:textId="77777777" w:rsidR="005F237E" w:rsidRPr="002A7032" w:rsidRDefault="005F237E" w:rsidP="001D0181">
      <w:pPr>
        <w:rPr>
          <w:lang w:val="kk-KZ"/>
        </w:rPr>
      </w:pPr>
    </w:p>
    <w:p w14:paraId="783DA103" w14:textId="77777777" w:rsidR="005F237E" w:rsidRPr="002A7032" w:rsidRDefault="005F237E" w:rsidP="001D0181">
      <w:pPr>
        <w:rPr>
          <w:lang w:val="kk-KZ"/>
        </w:rPr>
      </w:pPr>
    </w:p>
    <w:p w14:paraId="7326F9C2" w14:textId="77777777" w:rsidR="00520830" w:rsidRPr="002A7032" w:rsidRDefault="00520830" w:rsidP="001D0181"/>
    <w:p w14:paraId="3948734D" w14:textId="77777777" w:rsidR="00520830" w:rsidRPr="002A7032" w:rsidRDefault="00520830" w:rsidP="001D0181"/>
    <w:p w14:paraId="47526C35" w14:textId="171533E7" w:rsidR="00520830" w:rsidRPr="002A7032" w:rsidRDefault="00520830" w:rsidP="001D0181">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ҚОСЫМША</w:t>
      </w:r>
      <w:r w:rsidR="006C7DCB" w:rsidRPr="002A7032">
        <w:rPr>
          <w:rFonts w:ascii="Times New Roman" w:hAnsi="Times New Roman" w:cs="Times New Roman"/>
          <w:b/>
          <w:bCs/>
          <w:sz w:val="28"/>
          <w:szCs w:val="28"/>
          <w:lang w:val="kk-KZ"/>
        </w:rPr>
        <w:t xml:space="preserve"> </w:t>
      </w:r>
      <w:r w:rsidR="00136E1F" w:rsidRPr="002A7032">
        <w:rPr>
          <w:rFonts w:ascii="Times New Roman" w:hAnsi="Times New Roman" w:cs="Times New Roman"/>
          <w:b/>
          <w:bCs/>
          <w:sz w:val="28"/>
          <w:szCs w:val="28"/>
          <w:lang w:val="kk-KZ"/>
        </w:rPr>
        <w:t>Ә</w:t>
      </w:r>
    </w:p>
    <w:p w14:paraId="6546BA3B" w14:textId="77777777" w:rsidR="00F40A22" w:rsidRPr="002A7032" w:rsidRDefault="00F40A22" w:rsidP="001D0181">
      <w:pPr>
        <w:jc w:val="center"/>
        <w:rPr>
          <w:rFonts w:ascii="Times New Roman" w:hAnsi="Times New Roman" w:cs="Times New Roman"/>
          <w:b/>
          <w:bCs/>
          <w:sz w:val="28"/>
          <w:szCs w:val="28"/>
          <w:lang w:val="kk-KZ"/>
        </w:rPr>
      </w:pPr>
    </w:p>
    <w:p w14:paraId="400E1328" w14:textId="77777777" w:rsidR="00520830" w:rsidRPr="002A7032" w:rsidRDefault="00520830" w:rsidP="001D0181">
      <w:pPr>
        <w:jc w:val="center"/>
        <w:rPr>
          <w:rFonts w:ascii="Times New Roman" w:hAnsi="Times New Roman" w:cs="Times New Roman"/>
          <w:bCs/>
          <w:sz w:val="28"/>
          <w:szCs w:val="28"/>
          <w:lang w:val="kk-KZ"/>
        </w:rPr>
      </w:pPr>
      <w:r w:rsidRPr="002A7032">
        <w:rPr>
          <w:rFonts w:ascii="Times New Roman" w:hAnsi="Times New Roman" w:cs="Times New Roman"/>
          <w:bCs/>
          <w:sz w:val="28"/>
          <w:szCs w:val="28"/>
          <w:lang w:val="kk-KZ"/>
        </w:rPr>
        <w:t>Оқушыларға арналған сауалнама</w:t>
      </w:r>
    </w:p>
    <w:p w14:paraId="65634DE9" w14:textId="77777777" w:rsidR="00F40A22" w:rsidRPr="002A7032" w:rsidRDefault="00F40A22" w:rsidP="001D0181">
      <w:pPr>
        <w:jc w:val="center"/>
        <w:rPr>
          <w:rFonts w:ascii="Times New Roman" w:hAnsi="Times New Roman" w:cs="Times New Roman"/>
          <w:i/>
          <w:iCs/>
          <w:sz w:val="28"/>
          <w:szCs w:val="28"/>
          <w:lang w:val="kk-KZ"/>
        </w:rPr>
      </w:pPr>
    </w:p>
    <w:p w14:paraId="7701C091" w14:textId="77777777" w:rsidR="00520830" w:rsidRPr="002A7032" w:rsidRDefault="00520830" w:rsidP="001D0181">
      <w:pPr>
        <w:jc w:val="cente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Құрметті сауалнамаға қатысушы!</w:t>
      </w:r>
    </w:p>
    <w:p w14:paraId="19456F1E" w14:textId="00433C80" w:rsidR="00520830" w:rsidRPr="002A7032" w:rsidRDefault="00520830" w:rsidP="001D0181">
      <w:pPr>
        <w:jc w:val="cente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 xml:space="preserve">Берілген сауалнама критериалды бағалау барысында </w:t>
      </w:r>
      <w:r w:rsidR="00814BCF" w:rsidRPr="002A7032">
        <w:rPr>
          <w:rFonts w:ascii="Times New Roman" w:hAnsi="Times New Roman" w:cs="Times New Roman"/>
          <w:i/>
          <w:iCs/>
          <w:sz w:val="28"/>
          <w:szCs w:val="28"/>
          <w:lang w:val="kk-KZ"/>
        </w:rPr>
        <w:t>интернет-технологияларды</w:t>
      </w:r>
      <w:r w:rsidRPr="002A7032">
        <w:rPr>
          <w:rFonts w:ascii="Times New Roman" w:hAnsi="Times New Roman" w:cs="Times New Roman"/>
          <w:i/>
          <w:iCs/>
          <w:sz w:val="28"/>
          <w:szCs w:val="28"/>
          <w:lang w:val="kk-KZ"/>
        </w:rPr>
        <w:t xml:space="preserve"> қолданудың тиімділігін айқындауға бағытталған зерттеу аясында жүргізіледі және анонимді болып табылады.</w:t>
      </w:r>
    </w:p>
    <w:p w14:paraId="17C48FDE" w14:textId="77777777" w:rsidR="00520830" w:rsidRPr="002A7032" w:rsidRDefault="00520830" w:rsidP="001D0181">
      <w:pPr>
        <w:jc w:val="cente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Дәл және нақты жауап беруіңізді сұраймыз!</w:t>
      </w:r>
    </w:p>
    <w:p w14:paraId="513E9584" w14:textId="77777777" w:rsidR="005F237E" w:rsidRPr="002A7032" w:rsidRDefault="005F237E" w:rsidP="001D0181">
      <w:pPr>
        <w:ind w:firstLine="708"/>
        <w:rPr>
          <w:rFonts w:ascii="Times New Roman" w:hAnsi="Times New Roman" w:cs="Times New Roman"/>
          <w:sz w:val="28"/>
          <w:szCs w:val="28"/>
          <w:lang w:val="kk-KZ"/>
        </w:rPr>
      </w:pPr>
    </w:p>
    <w:p w14:paraId="6ACFF370" w14:textId="1CBB735F" w:rsidR="00520830" w:rsidRPr="002A7032" w:rsidRDefault="00520830" w:rsidP="001D0181">
      <w:pPr>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1. Мұғалімнің сабақ барысында технологиялар қолданғаны ұнай ма?</w:t>
      </w:r>
    </w:p>
    <w:p w14:paraId="46BB0DF1" w14:textId="7CF2819C" w:rsidR="00520830" w:rsidRPr="002A7032" w:rsidRDefault="00923F76" w:rsidP="00237672">
      <w:pPr>
        <w:pStyle w:val="af0"/>
        <w:numPr>
          <w:ilvl w:val="0"/>
          <w:numId w:val="37"/>
        </w:numPr>
        <w:tabs>
          <w:tab w:val="left" w:pos="1134"/>
        </w:tabs>
        <w:ind w:hanging="720"/>
        <w:rPr>
          <w:rFonts w:ascii="Times New Roman" w:hAnsi="Times New Roman" w:cs="Times New Roman"/>
          <w:sz w:val="28"/>
          <w:szCs w:val="28"/>
          <w:lang w:val="kk-KZ"/>
        </w:rPr>
      </w:pPr>
      <w:r w:rsidRPr="002A7032">
        <w:rPr>
          <w:rFonts w:ascii="Times New Roman" w:hAnsi="Times New Roman" w:cs="Times New Roman"/>
          <w:sz w:val="28"/>
          <w:szCs w:val="28"/>
          <w:lang w:val="kk-KZ"/>
        </w:rPr>
        <w:t>И</w:t>
      </w:r>
      <w:r w:rsidR="00D63498" w:rsidRPr="002A7032">
        <w:rPr>
          <w:rFonts w:ascii="Times New Roman" w:hAnsi="Times New Roman" w:cs="Times New Roman"/>
          <w:sz w:val="28"/>
          <w:szCs w:val="28"/>
          <w:lang w:val="kk-KZ"/>
        </w:rPr>
        <w:t>ә</w:t>
      </w:r>
      <w:r w:rsidRPr="002A7032">
        <w:rPr>
          <w:rFonts w:ascii="Times New Roman" w:hAnsi="Times New Roman" w:cs="Times New Roman"/>
          <w:sz w:val="28"/>
          <w:szCs w:val="28"/>
          <w:lang w:val="kk-KZ"/>
        </w:rPr>
        <w:t>, ұнайды.</w:t>
      </w:r>
    </w:p>
    <w:p w14:paraId="1112B2F1" w14:textId="48EA882E" w:rsidR="00520830" w:rsidRPr="002A7032" w:rsidRDefault="00923F76" w:rsidP="00237672">
      <w:pPr>
        <w:pStyle w:val="af0"/>
        <w:numPr>
          <w:ilvl w:val="0"/>
          <w:numId w:val="37"/>
        </w:numPr>
        <w:tabs>
          <w:tab w:val="left" w:pos="1134"/>
        </w:tabs>
        <w:ind w:hanging="720"/>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D63498" w:rsidRPr="002A7032">
        <w:rPr>
          <w:rFonts w:ascii="Times New Roman" w:hAnsi="Times New Roman" w:cs="Times New Roman"/>
          <w:sz w:val="28"/>
          <w:szCs w:val="28"/>
          <w:lang w:val="kk-KZ"/>
        </w:rPr>
        <w:t>ауап</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беруге қиналамын</w:t>
      </w:r>
      <w:r w:rsidRPr="002A7032">
        <w:rPr>
          <w:rFonts w:ascii="Times New Roman" w:hAnsi="Times New Roman" w:cs="Times New Roman"/>
          <w:sz w:val="28"/>
          <w:szCs w:val="28"/>
          <w:lang w:val="kk-KZ"/>
        </w:rPr>
        <w:t>.</w:t>
      </w:r>
    </w:p>
    <w:p w14:paraId="1567799B" w14:textId="75ED3101" w:rsidR="00520830" w:rsidRPr="002A7032" w:rsidRDefault="00923F76" w:rsidP="00237672">
      <w:pPr>
        <w:pStyle w:val="af0"/>
        <w:numPr>
          <w:ilvl w:val="0"/>
          <w:numId w:val="37"/>
        </w:numPr>
        <w:tabs>
          <w:tab w:val="left" w:pos="1134"/>
        </w:tabs>
        <w:ind w:hanging="720"/>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D63498" w:rsidRPr="002A7032">
        <w:rPr>
          <w:rFonts w:ascii="Times New Roman" w:hAnsi="Times New Roman" w:cs="Times New Roman"/>
          <w:sz w:val="28"/>
          <w:szCs w:val="28"/>
          <w:lang w:val="kk-KZ"/>
        </w:rPr>
        <w:t>оқ</w:t>
      </w:r>
      <w:r w:rsidRPr="002A7032">
        <w:rPr>
          <w:rFonts w:ascii="Times New Roman" w:hAnsi="Times New Roman" w:cs="Times New Roman"/>
          <w:sz w:val="28"/>
          <w:szCs w:val="28"/>
          <w:lang w:val="kk-KZ"/>
        </w:rPr>
        <w:t>, ұнамайды.</w:t>
      </w:r>
    </w:p>
    <w:p w14:paraId="3DB0EFAC" w14:textId="77777777" w:rsidR="00520830" w:rsidRPr="002A7032" w:rsidRDefault="00520830" w:rsidP="001D0181">
      <w:pPr>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2. Интерфейсті қолдануда қиындықтарыңыз болды ма?</w:t>
      </w:r>
    </w:p>
    <w:p w14:paraId="47E77472" w14:textId="05970FD0" w:rsidR="00520830" w:rsidRPr="002A7032" w:rsidRDefault="00C646E2" w:rsidP="00237672">
      <w:pPr>
        <w:pStyle w:val="af0"/>
        <w:numPr>
          <w:ilvl w:val="0"/>
          <w:numId w:val="38"/>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Е</w:t>
      </w:r>
      <w:r w:rsidR="00D63498" w:rsidRPr="002A7032">
        <w:rPr>
          <w:rFonts w:ascii="Times New Roman" w:hAnsi="Times New Roman" w:cs="Times New Roman"/>
          <w:sz w:val="28"/>
          <w:szCs w:val="28"/>
          <w:lang w:val="kk-KZ"/>
        </w:rPr>
        <w:t>шқандай</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қиындық болмады</w:t>
      </w:r>
      <w:r w:rsidRPr="002A7032">
        <w:rPr>
          <w:rFonts w:ascii="Times New Roman" w:hAnsi="Times New Roman" w:cs="Times New Roman"/>
          <w:sz w:val="28"/>
          <w:szCs w:val="28"/>
          <w:lang w:val="kk-KZ"/>
        </w:rPr>
        <w:t>.</w:t>
      </w:r>
    </w:p>
    <w:p w14:paraId="156B26E3" w14:textId="0291E37E" w:rsidR="00520830" w:rsidRPr="002A7032" w:rsidRDefault="00C646E2" w:rsidP="00237672">
      <w:pPr>
        <w:pStyle w:val="af0"/>
        <w:numPr>
          <w:ilvl w:val="0"/>
          <w:numId w:val="38"/>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А</w:t>
      </w:r>
      <w:r w:rsidR="00D63498" w:rsidRPr="002A7032">
        <w:rPr>
          <w:rFonts w:ascii="Times New Roman" w:hAnsi="Times New Roman" w:cs="Times New Roman"/>
          <w:sz w:val="28"/>
          <w:szCs w:val="28"/>
          <w:lang w:val="kk-KZ"/>
        </w:rPr>
        <w:t>здаған</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қиындықтар болды</w:t>
      </w:r>
      <w:r w:rsidRPr="002A7032">
        <w:rPr>
          <w:rFonts w:ascii="Times New Roman" w:hAnsi="Times New Roman" w:cs="Times New Roman"/>
          <w:sz w:val="28"/>
          <w:szCs w:val="28"/>
          <w:lang w:val="kk-KZ"/>
        </w:rPr>
        <w:t>.</w:t>
      </w:r>
    </w:p>
    <w:p w14:paraId="4ABF9467" w14:textId="0C0362CA" w:rsidR="00520830" w:rsidRPr="002A7032" w:rsidRDefault="00C646E2" w:rsidP="00237672">
      <w:pPr>
        <w:pStyle w:val="af0"/>
        <w:numPr>
          <w:ilvl w:val="0"/>
          <w:numId w:val="38"/>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Б</w:t>
      </w:r>
      <w:r w:rsidR="00D63498" w:rsidRPr="002A7032">
        <w:rPr>
          <w:rFonts w:ascii="Times New Roman" w:hAnsi="Times New Roman" w:cs="Times New Roman"/>
          <w:sz w:val="28"/>
          <w:szCs w:val="28"/>
          <w:lang w:val="kk-KZ"/>
        </w:rPr>
        <w:t>іраз</w:t>
      </w:r>
      <w:r w:rsidRPr="002A7032">
        <w:rPr>
          <w:rFonts w:ascii="Times New Roman" w:hAnsi="Times New Roman" w:cs="Times New Roman"/>
          <w:sz w:val="28"/>
          <w:szCs w:val="28"/>
          <w:lang w:val="kk-KZ"/>
        </w:rPr>
        <w:t xml:space="preserve"> </w:t>
      </w:r>
      <w:r w:rsidR="00520830" w:rsidRPr="002A7032">
        <w:rPr>
          <w:rFonts w:ascii="Times New Roman" w:hAnsi="Times New Roman" w:cs="Times New Roman"/>
          <w:sz w:val="28"/>
          <w:szCs w:val="28"/>
          <w:lang w:val="kk-KZ"/>
        </w:rPr>
        <w:t>қиналдым</w:t>
      </w:r>
      <w:r w:rsidRPr="002A7032">
        <w:rPr>
          <w:rFonts w:ascii="Times New Roman" w:hAnsi="Times New Roman" w:cs="Times New Roman"/>
          <w:sz w:val="28"/>
          <w:szCs w:val="28"/>
          <w:lang w:val="kk-KZ"/>
        </w:rPr>
        <w:t>.</w:t>
      </w:r>
    </w:p>
    <w:p w14:paraId="32AD0744" w14:textId="5A36B51F" w:rsidR="00520830" w:rsidRPr="002A7032" w:rsidRDefault="00520830" w:rsidP="005F237E">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3. Математиканы қашықтықтан оқытуда ерекше ұнаған жағдайды сипаттаңыз</w:t>
      </w:r>
      <w:r w:rsidR="005F237E" w:rsidRPr="002A7032">
        <w:rPr>
          <w:rFonts w:ascii="Times New Roman" w:hAnsi="Times New Roman" w:cs="Times New Roman"/>
          <w:sz w:val="28"/>
          <w:szCs w:val="28"/>
          <w:lang w:val="kk-KZ"/>
        </w:rPr>
        <w:t>.</w:t>
      </w:r>
    </w:p>
    <w:p w14:paraId="32FC78FF" w14:textId="7FCF57A0" w:rsidR="00520830" w:rsidRPr="002A7032" w:rsidRDefault="00520830" w:rsidP="005F237E">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4. Математиканы қашықтықтан оқытуда мүлдем ұнамаған жағдайды сипаттаңыз</w:t>
      </w:r>
      <w:r w:rsidR="005F237E" w:rsidRPr="002A7032">
        <w:rPr>
          <w:rFonts w:ascii="Times New Roman" w:hAnsi="Times New Roman" w:cs="Times New Roman"/>
          <w:sz w:val="28"/>
          <w:szCs w:val="28"/>
          <w:lang w:val="kk-KZ"/>
        </w:rPr>
        <w:t>.</w:t>
      </w:r>
    </w:p>
    <w:p w14:paraId="1ABA9872" w14:textId="77777777" w:rsidR="00520830" w:rsidRPr="002A7032" w:rsidRDefault="00520830" w:rsidP="001D0181">
      <w:pPr>
        <w:ind w:firstLine="708"/>
        <w:rPr>
          <w:rFonts w:ascii="Times New Roman" w:hAnsi="Times New Roman" w:cs="Times New Roman"/>
          <w:sz w:val="28"/>
          <w:szCs w:val="28"/>
          <w:lang w:val="kk-KZ"/>
        </w:rPr>
      </w:pPr>
      <w:r w:rsidRPr="002A7032">
        <w:rPr>
          <w:rFonts w:ascii="Times New Roman" w:hAnsi="Times New Roman" w:cs="Times New Roman"/>
          <w:sz w:val="28"/>
          <w:szCs w:val="28"/>
        </w:rPr>
        <w:t xml:space="preserve">5. </w:t>
      </w:r>
      <w:r w:rsidRPr="002A7032">
        <w:rPr>
          <w:rFonts w:ascii="Times New Roman" w:hAnsi="Times New Roman" w:cs="Times New Roman"/>
          <w:sz w:val="28"/>
          <w:szCs w:val="28"/>
          <w:lang w:val="kk-KZ"/>
        </w:rPr>
        <w:t>Жаңа материалды меңгеруде қиындықтар бар ма?</w:t>
      </w:r>
    </w:p>
    <w:p w14:paraId="0376FDAC" w14:textId="2344BF0F" w:rsidR="00520830" w:rsidRPr="002A7032" w:rsidRDefault="00C646E2" w:rsidP="00237672">
      <w:pPr>
        <w:pStyle w:val="af0"/>
        <w:numPr>
          <w:ilvl w:val="0"/>
          <w:numId w:val="36"/>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Б</w:t>
      </w:r>
      <w:r w:rsidR="00D63498" w:rsidRPr="002A7032">
        <w:rPr>
          <w:rFonts w:ascii="Times New Roman" w:hAnsi="Times New Roman" w:cs="Times New Roman"/>
          <w:sz w:val="28"/>
          <w:szCs w:val="28"/>
          <w:lang w:val="kk-KZ"/>
        </w:rPr>
        <w:t>ар</w:t>
      </w:r>
      <w:r w:rsidRPr="002A7032">
        <w:rPr>
          <w:rFonts w:ascii="Times New Roman" w:hAnsi="Times New Roman" w:cs="Times New Roman"/>
          <w:sz w:val="28"/>
          <w:szCs w:val="28"/>
          <w:lang w:val="kk-KZ"/>
        </w:rPr>
        <w:t>.</w:t>
      </w:r>
    </w:p>
    <w:p w14:paraId="06EE6211" w14:textId="2478B6CA" w:rsidR="00520830" w:rsidRPr="002A7032" w:rsidRDefault="00C646E2" w:rsidP="00237672">
      <w:pPr>
        <w:pStyle w:val="af0"/>
        <w:numPr>
          <w:ilvl w:val="0"/>
          <w:numId w:val="36"/>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А</w:t>
      </w:r>
      <w:r w:rsidR="00D63498" w:rsidRPr="002A7032">
        <w:rPr>
          <w:rFonts w:ascii="Times New Roman" w:hAnsi="Times New Roman" w:cs="Times New Roman"/>
          <w:sz w:val="28"/>
          <w:szCs w:val="28"/>
          <w:lang w:val="kk-KZ"/>
        </w:rPr>
        <w:t>зда</w:t>
      </w:r>
      <w:r w:rsidRPr="002A7032">
        <w:rPr>
          <w:rFonts w:ascii="Times New Roman" w:hAnsi="Times New Roman" w:cs="Times New Roman"/>
          <w:sz w:val="28"/>
          <w:szCs w:val="28"/>
          <w:lang w:val="kk-KZ"/>
        </w:rPr>
        <w:t>ған қиындықтар бар.</w:t>
      </w:r>
    </w:p>
    <w:p w14:paraId="0234CA98" w14:textId="5670143A" w:rsidR="00520830" w:rsidRPr="002A7032" w:rsidRDefault="00C646E2" w:rsidP="00237672">
      <w:pPr>
        <w:pStyle w:val="af0"/>
        <w:numPr>
          <w:ilvl w:val="0"/>
          <w:numId w:val="36"/>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D63498" w:rsidRPr="002A7032">
        <w:rPr>
          <w:rFonts w:ascii="Times New Roman" w:hAnsi="Times New Roman" w:cs="Times New Roman"/>
          <w:sz w:val="28"/>
          <w:szCs w:val="28"/>
          <w:lang w:val="kk-KZ"/>
        </w:rPr>
        <w:t>ауап</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беруге қиналамын</w:t>
      </w:r>
      <w:r w:rsidRPr="002A7032">
        <w:rPr>
          <w:rFonts w:ascii="Times New Roman" w:hAnsi="Times New Roman" w:cs="Times New Roman"/>
          <w:sz w:val="28"/>
          <w:szCs w:val="28"/>
          <w:lang w:val="kk-KZ"/>
        </w:rPr>
        <w:t>.</w:t>
      </w:r>
    </w:p>
    <w:p w14:paraId="3E4CE756" w14:textId="32D84D19" w:rsidR="00520830" w:rsidRPr="002A7032" w:rsidRDefault="00C646E2" w:rsidP="00237672">
      <w:pPr>
        <w:pStyle w:val="af0"/>
        <w:numPr>
          <w:ilvl w:val="0"/>
          <w:numId w:val="36"/>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D63498" w:rsidRPr="002A7032">
        <w:rPr>
          <w:rFonts w:ascii="Times New Roman" w:hAnsi="Times New Roman" w:cs="Times New Roman"/>
          <w:sz w:val="28"/>
          <w:szCs w:val="28"/>
          <w:lang w:val="kk-KZ"/>
        </w:rPr>
        <w:t>оқ</w:t>
      </w:r>
      <w:r w:rsidRPr="002A7032">
        <w:rPr>
          <w:rFonts w:ascii="Times New Roman" w:hAnsi="Times New Roman" w:cs="Times New Roman"/>
          <w:sz w:val="28"/>
          <w:szCs w:val="28"/>
          <w:lang w:val="kk-KZ"/>
        </w:rPr>
        <w:t>.</w:t>
      </w:r>
    </w:p>
    <w:p w14:paraId="275397FA" w14:textId="55FD5D4D" w:rsidR="00520830" w:rsidRPr="002A7032" w:rsidRDefault="00520830" w:rsidP="001D0181">
      <w:pPr>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6. Қашықтықтан қандай тапсырмалар</w:t>
      </w:r>
      <w:r w:rsidR="00C646E2" w:rsidRPr="002A7032">
        <w:rPr>
          <w:rFonts w:ascii="Times New Roman" w:hAnsi="Times New Roman" w:cs="Times New Roman"/>
          <w:sz w:val="28"/>
          <w:szCs w:val="28"/>
          <w:lang w:val="kk-KZ"/>
        </w:rPr>
        <w:t>ды</w:t>
      </w:r>
      <w:r w:rsidRPr="002A7032">
        <w:rPr>
          <w:rFonts w:ascii="Times New Roman" w:hAnsi="Times New Roman" w:cs="Times New Roman"/>
          <w:sz w:val="28"/>
          <w:szCs w:val="28"/>
          <w:lang w:val="kk-KZ"/>
        </w:rPr>
        <w:t xml:space="preserve"> орындаған ұнады?</w:t>
      </w:r>
    </w:p>
    <w:p w14:paraId="4CFA121C" w14:textId="713E9E1A" w:rsidR="00520830" w:rsidRPr="002A7032" w:rsidRDefault="00C646E2" w:rsidP="005F237E">
      <w:pPr>
        <w:ind w:firstLine="851"/>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 </w:t>
      </w:r>
      <w:r w:rsidR="00520830" w:rsidRPr="002A7032">
        <w:rPr>
          <w:rFonts w:ascii="Times New Roman" w:hAnsi="Times New Roman" w:cs="Times New Roman"/>
          <w:sz w:val="28"/>
          <w:szCs w:val="28"/>
          <w:lang w:val="kk-KZ"/>
        </w:rPr>
        <w:t>Оқулық бойынша</w:t>
      </w:r>
      <w:r w:rsidRPr="002A7032">
        <w:rPr>
          <w:rFonts w:ascii="Times New Roman" w:hAnsi="Times New Roman" w:cs="Times New Roman"/>
          <w:sz w:val="28"/>
          <w:szCs w:val="28"/>
          <w:lang w:val="en-US"/>
        </w:rPr>
        <w:t xml:space="preserve"> </w:t>
      </w:r>
      <w:r w:rsidR="00520830" w:rsidRPr="002A7032">
        <w:rPr>
          <w:rFonts w:ascii="Times New Roman" w:hAnsi="Times New Roman" w:cs="Times New Roman"/>
          <w:sz w:val="28"/>
          <w:szCs w:val="28"/>
          <w:lang w:val="kk-KZ"/>
        </w:rPr>
        <w:t>есептер</w:t>
      </w:r>
      <w:r w:rsidR="005F237E" w:rsidRPr="002A7032">
        <w:rPr>
          <w:rFonts w:ascii="Times New Roman" w:hAnsi="Times New Roman" w:cs="Times New Roman"/>
          <w:sz w:val="28"/>
          <w:szCs w:val="28"/>
          <w:lang w:val="kk-KZ"/>
        </w:rPr>
        <w:t>.</w:t>
      </w:r>
    </w:p>
    <w:p w14:paraId="3095902B" w14:textId="75D83680" w:rsidR="00520830" w:rsidRPr="002A7032" w:rsidRDefault="00C646E2" w:rsidP="005F237E">
      <w:pPr>
        <w:ind w:firstLine="851"/>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 </w:t>
      </w:r>
      <w:r w:rsidR="00520830" w:rsidRPr="002A7032">
        <w:rPr>
          <w:rFonts w:ascii="Times New Roman" w:hAnsi="Times New Roman" w:cs="Times New Roman"/>
          <w:sz w:val="28"/>
          <w:szCs w:val="28"/>
          <w:lang w:val="kk-KZ"/>
        </w:rPr>
        <w:t>Арнайы платформадағы тапсырмалар</w:t>
      </w:r>
      <w:r w:rsidR="005F237E" w:rsidRPr="002A7032">
        <w:rPr>
          <w:rFonts w:ascii="Times New Roman" w:hAnsi="Times New Roman" w:cs="Times New Roman"/>
          <w:sz w:val="28"/>
          <w:szCs w:val="28"/>
          <w:lang w:val="kk-KZ"/>
        </w:rPr>
        <w:t>.</w:t>
      </w:r>
    </w:p>
    <w:p w14:paraId="74C88CD9" w14:textId="5E65E840" w:rsidR="00520830" w:rsidRPr="002A7032" w:rsidRDefault="00C646E2" w:rsidP="005F237E">
      <w:pPr>
        <w:ind w:firstLine="851"/>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 </w:t>
      </w:r>
      <w:r w:rsidR="00520830" w:rsidRPr="002A7032">
        <w:rPr>
          <w:rFonts w:ascii="Times New Roman" w:hAnsi="Times New Roman" w:cs="Times New Roman"/>
          <w:sz w:val="28"/>
          <w:szCs w:val="28"/>
          <w:lang w:val="kk-KZ"/>
        </w:rPr>
        <w:t>MsTeams-те жауабын енгізуге негізделген тест тапсырмалары</w:t>
      </w:r>
      <w:r w:rsidR="005F237E" w:rsidRPr="002A7032">
        <w:rPr>
          <w:rFonts w:ascii="Times New Roman" w:hAnsi="Times New Roman" w:cs="Times New Roman"/>
          <w:sz w:val="28"/>
          <w:szCs w:val="28"/>
          <w:lang w:val="kk-KZ"/>
        </w:rPr>
        <w:t>.</w:t>
      </w:r>
    </w:p>
    <w:p w14:paraId="4CD048C2" w14:textId="56063903" w:rsidR="00520830" w:rsidRPr="002A7032" w:rsidRDefault="00C646E2" w:rsidP="005F237E">
      <w:pPr>
        <w:ind w:firstLine="851"/>
        <w:rPr>
          <w:rFonts w:ascii="Times New Roman" w:hAnsi="Times New Roman" w:cs="Times New Roman"/>
          <w:sz w:val="28"/>
          <w:szCs w:val="28"/>
          <w:lang w:val="kk-KZ"/>
        </w:rPr>
      </w:pPr>
      <w:r w:rsidRPr="002A7032">
        <w:rPr>
          <w:rFonts w:ascii="Times New Roman" w:hAnsi="Times New Roman" w:cs="Times New Roman"/>
          <w:sz w:val="28"/>
          <w:szCs w:val="28"/>
          <w:lang w:val="en-US"/>
        </w:rPr>
        <w:t xml:space="preserve">– </w:t>
      </w:r>
      <w:r w:rsidR="00520830" w:rsidRPr="002A7032">
        <w:rPr>
          <w:rFonts w:ascii="Times New Roman" w:hAnsi="Times New Roman" w:cs="Times New Roman"/>
          <w:sz w:val="28"/>
          <w:szCs w:val="28"/>
          <w:lang w:val="kk-KZ"/>
        </w:rPr>
        <w:t>Арнайы платформалардағы тест тапсырмалары</w:t>
      </w:r>
      <w:r w:rsidR="005F237E" w:rsidRPr="002A7032">
        <w:rPr>
          <w:rFonts w:ascii="Times New Roman" w:hAnsi="Times New Roman" w:cs="Times New Roman"/>
          <w:sz w:val="28"/>
          <w:szCs w:val="28"/>
          <w:lang w:val="kk-KZ"/>
        </w:rPr>
        <w:t>.</w:t>
      </w:r>
    </w:p>
    <w:p w14:paraId="6D8411EA" w14:textId="77777777" w:rsidR="00520830" w:rsidRPr="002A7032" w:rsidRDefault="00520830" w:rsidP="001D0181">
      <w:pPr>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7. Мұғалімнің кері байланысы қалай ұйымдастырылғаны ұнай ма?</w:t>
      </w:r>
    </w:p>
    <w:p w14:paraId="7EB03D3C" w14:textId="580295BA" w:rsidR="00520830" w:rsidRPr="002A7032" w:rsidRDefault="00C646E2" w:rsidP="00237672">
      <w:pPr>
        <w:pStyle w:val="af0"/>
        <w:numPr>
          <w:ilvl w:val="0"/>
          <w:numId w:val="35"/>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И</w:t>
      </w:r>
      <w:r w:rsidR="00D63498" w:rsidRPr="002A7032">
        <w:rPr>
          <w:rFonts w:ascii="Times New Roman" w:hAnsi="Times New Roman" w:cs="Times New Roman"/>
          <w:sz w:val="28"/>
          <w:szCs w:val="28"/>
          <w:lang w:val="kk-KZ"/>
        </w:rPr>
        <w:t>ә</w:t>
      </w:r>
      <w:r w:rsidRPr="002A7032">
        <w:rPr>
          <w:rFonts w:ascii="Times New Roman" w:hAnsi="Times New Roman" w:cs="Times New Roman"/>
          <w:sz w:val="28"/>
          <w:szCs w:val="28"/>
          <w:lang w:val="kk-KZ"/>
        </w:rPr>
        <w:t>.</w:t>
      </w:r>
    </w:p>
    <w:p w14:paraId="4A2A111F" w14:textId="5CA2A66F" w:rsidR="00520830" w:rsidRPr="002A7032" w:rsidRDefault="00C646E2" w:rsidP="00237672">
      <w:pPr>
        <w:pStyle w:val="af0"/>
        <w:numPr>
          <w:ilvl w:val="0"/>
          <w:numId w:val="35"/>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D63498" w:rsidRPr="002A7032">
        <w:rPr>
          <w:rFonts w:ascii="Times New Roman" w:hAnsi="Times New Roman" w:cs="Times New Roman"/>
          <w:sz w:val="28"/>
          <w:szCs w:val="28"/>
          <w:lang w:val="kk-KZ"/>
        </w:rPr>
        <w:t>ауап</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беруге қиналамын;</w:t>
      </w:r>
    </w:p>
    <w:p w14:paraId="4ADFA282" w14:textId="3CF8717B" w:rsidR="00520830" w:rsidRPr="002A7032" w:rsidRDefault="00C646E2" w:rsidP="00237672">
      <w:pPr>
        <w:pStyle w:val="af0"/>
        <w:numPr>
          <w:ilvl w:val="0"/>
          <w:numId w:val="35"/>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D63498" w:rsidRPr="002A7032">
        <w:rPr>
          <w:rFonts w:ascii="Times New Roman" w:hAnsi="Times New Roman" w:cs="Times New Roman"/>
          <w:sz w:val="28"/>
          <w:szCs w:val="28"/>
          <w:lang w:val="kk-KZ"/>
        </w:rPr>
        <w:t>оқ</w:t>
      </w:r>
      <w:r w:rsidRPr="002A7032">
        <w:rPr>
          <w:rFonts w:ascii="Times New Roman" w:hAnsi="Times New Roman" w:cs="Times New Roman"/>
          <w:sz w:val="28"/>
          <w:szCs w:val="28"/>
          <w:lang w:val="kk-KZ"/>
        </w:rPr>
        <w:t>.</w:t>
      </w:r>
    </w:p>
    <w:p w14:paraId="006A43AD" w14:textId="356AC348" w:rsidR="00520830" w:rsidRPr="002A7032" w:rsidRDefault="00520830" w:rsidP="001D0181">
      <w:pPr>
        <w:widowControl w:val="0"/>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8. Кері байланысты қай жағдайда аласы</w:t>
      </w:r>
      <w:r w:rsidR="00C646E2" w:rsidRPr="002A7032">
        <w:rPr>
          <w:rFonts w:ascii="Times New Roman" w:hAnsi="Times New Roman" w:cs="Times New Roman"/>
          <w:sz w:val="28"/>
          <w:szCs w:val="28"/>
          <w:lang w:val="kk-KZ"/>
        </w:rPr>
        <w:t>з</w:t>
      </w:r>
      <w:r w:rsidRPr="002A7032">
        <w:rPr>
          <w:rFonts w:ascii="Times New Roman" w:hAnsi="Times New Roman" w:cs="Times New Roman"/>
          <w:sz w:val="28"/>
          <w:szCs w:val="28"/>
          <w:lang w:val="kk-KZ"/>
        </w:rPr>
        <w:t>?</w:t>
      </w:r>
    </w:p>
    <w:p w14:paraId="07B2ED49" w14:textId="77777777" w:rsidR="00520830" w:rsidRPr="002A7032" w:rsidRDefault="00520830" w:rsidP="001D0181">
      <w:pPr>
        <w:widowControl w:val="0"/>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9. Мұғалімнің кері байланысын алу ұнай ма? Неліктен?</w:t>
      </w:r>
    </w:p>
    <w:p w14:paraId="7645CE27" w14:textId="5910CDEE" w:rsidR="00520830" w:rsidRPr="002A7032" w:rsidRDefault="00520830" w:rsidP="001D0181">
      <w:pPr>
        <w:widowControl w:val="0"/>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10. Жазбаша кері байланыс алған соң қатемен жұмыс жасап көрдің</w:t>
      </w:r>
      <w:r w:rsidR="00C646E2" w:rsidRPr="002A7032">
        <w:rPr>
          <w:rFonts w:ascii="Times New Roman" w:hAnsi="Times New Roman" w:cs="Times New Roman"/>
          <w:sz w:val="28"/>
          <w:szCs w:val="28"/>
          <w:lang w:val="kk-KZ"/>
        </w:rPr>
        <w:t>із</w:t>
      </w:r>
      <w:r w:rsidRPr="002A7032">
        <w:rPr>
          <w:rFonts w:ascii="Times New Roman" w:hAnsi="Times New Roman" w:cs="Times New Roman"/>
          <w:sz w:val="28"/>
          <w:szCs w:val="28"/>
          <w:lang w:val="kk-KZ"/>
        </w:rPr>
        <w:t xml:space="preserve"> бе? Өзің</w:t>
      </w:r>
      <w:r w:rsidR="00C646E2" w:rsidRPr="002A7032">
        <w:rPr>
          <w:rFonts w:ascii="Times New Roman" w:hAnsi="Times New Roman" w:cs="Times New Roman"/>
          <w:sz w:val="28"/>
          <w:szCs w:val="28"/>
          <w:lang w:val="kk-KZ"/>
        </w:rPr>
        <w:t>із</w:t>
      </w:r>
      <w:r w:rsidRPr="002A7032">
        <w:rPr>
          <w:rFonts w:ascii="Times New Roman" w:hAnsi="Times New Roman" w:cs="Times New Roman"/>
          <w:sz w:val="28"/>
          <w:szCs w:val="28"/>
          <w:lang w:val="kk-KZ"/>
        </w:rPr>
        <w:t>ді мұндай жағдайда қалай сезіндің</w:t>
      </w:r>
      <w:r w:rsidR="00C646E2" w:rsidRPr="002A7032">
        <w:rPr>
          <w:rFonts w:ascii="Times New Roman" w:hAnsi="Times New Roman" w:cs="Times New Roman"/>
          <w:sz w:val="28"/>
          <w:szCs w:val="28"/>
          <w:lang w:val="kk-KZ"/>
        </w:rPr>
        <w:t>із</w:t>
      </w:r>
      <w:r w:rsidRPr="002A7032">
        <w:rPr>
          <w:rFonts w:ascii="Times New Roman" w:hAnsi="Times New Roman" w:cs="Times New Roman"/>
          <w:sz w:val="28"/>
          <w:szCs w:val="28"/>
          <w:lang w:val="kk-KZ"/>
        </w:rPr>
        <w:t>?</w:t>
      </w:r>
    </w:p>
    <w:p w14:paraId="6F02A231" w14:textId="7961330E" w:rsidR="00520830" w:rsidRPr="002A7032" w:rsidRDefault="00520830" w:rsidP="001D0181">
      <w:pPr>
        <w:widowControl w:val="0"/>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11.</w:t>
      </w:r>
      <w:r w:rsidR="005F237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Мұғалімнің қандай кері байланысы тиімдірек деп ойлайсы</w:t>
      </w:r>
      <w:r w:rsidR="00C646E2" w:rsidRPr="002A7032">
        <w:rPr>
          <w:rFonts w:ascii="Times New Roman" w:hAnsi="Times New Roman" w:cs="Times New Roman"/>
          <w:sz w:val="28"/>
          <w:szCs w:val="28"/>
          <w:lang w:val="kk-KZ"/>
        </w:rPr>
        <w:t>з</w:t>
      </w:r>
      <w:r w:rsidRPr="002A7032">
        <w:rPr>
          <w:rFonts w:ascii="Times New Roman" w:hAnsi="Times New Roman" w:cs="Times New Roman"/>
          <w:sz w:val="28"/>
          <w:szCs w:val="28"/>
          <w:lang w:val="kk-KZ"/>
        </w:rPr>
        <w:t>, ауызша ма, әлде жазбаша ма?</w:t>
      </w:r>
    </w:p>
    <w:p w14:paraId="53152950" w14:textId="4EBBD580" w:rsidR="00520830" w:rsidRPr="002A7032" w:rsidRDefault="00520830" w:rsidP="001D0181">
      <w:pPr>
        <w:widowControl w:val="0"/>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12.</w:t>
      </w:r>
      <w:r w:rsidR="005F237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Мұғалім кері байланысы несімен тиімді болады?</w:t>
      </w:r>
    </w:p>
    <w:p w14:paraId="02E85B66" w14:textId="5BB99474" w:rsidR="005F237E" w:rsidRPr="002A7032" w:rsidRDefault="00520830" w:rsidP="001D0181">
      <w:pPr>
        <w:widowControl w:val="0"/>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13.</w:t>
      </w:r>
      <w:r w:rsidR="005F237E" w:rsidRPr="002A7032">
        <w:rPr>
          <w:rFonts w:ascii="Times New Roman" w:hAnsi="Times New Roman" w:cs="Times New Roman"/>
          <w:sz w:val="28"/>
          <w:szCs w:val="28"/>
          <w:lang w:val="kk-KZ"/>
        </w:rPr>
        <w:t xml:space="preserve"> </w:t>
      </w:r>
      <w:r w:rsidRPr="002A7032">
        <w:rPr>
          <w:rFonts w:ascii="Times New Roman" w:hAnsi="Times New Roman" w:cs="Times New Roman"/>
          <w:sz w:val="28"/>
          <w:szCs w:val="28"/>
          <w:lang w:val="kk-KZ"/>
        </w:rPr>
        <w:t>Мұғалімнің жазбаша немесе ауызша берген кері байланыстары с</w:t>
      </w:r>
      <w:r w:rsidR="00C646E2" w:rsidRPr="002A7032">
        <w:rPr>
          <w:rFonts w:ascii="Times New Roman" w:hAnsi="Times New Roman" w:cs="Times New Roman"/>
          <w:sz w:val="28"/>
          <w:szCs w:val="28"/>
          <w:lang w:val="kk-KZ"/>
        </w:rPr>
        <w:t>іздің</w:t>
      </w:r>
      <w:r w:rsidRPr="002A7032">
        <w:rPr>
          <w:rFonts w:ascii="Times New Roman" w:hAnsi="Times New Roman" w:cs="Times New Roman"/>
          <w:sz w:val="28"/>
          <w:szCs w:val="28"/>
          <w:lang w:val="kk-KZ"/>
        </w:rPr>
        <w:t xml:space="preserve"> үлгерімің</w:t>
      </w:r>
      <w:r w:rsidR="00C646E2" w:rsidRPr="002A7032">
        <w:rPr>
          <w:rFonts w:ascii="Times New Roman" w:hAnsi="Times New Roman" w:cs="Times New Roman"/>
          <w:sz w:val="28"/>
          <w:szCs w:val="28"/>
          <w:lang w:val="kk-KZ"/>
        </w:rPr>
        <w:t>ізг</w:t>
      </w:r>
      <w:r w:rsidRPr="002A7032">
        <w:rPr>
          <w:rFonts w:ascii="Times New Roman" w:hAnsi="Times New Roman" w:cs="Times New Roman"/>
          <w:sz w:val="28"/>
          <w:szCs w:val="28"/>
          <w:lang w:val="kk-KZ"/>
        </w:rPr>
        <w:t>е әсерін бере ме? Қандай әсер береді және неліктен олай ойлайсы</w:t>
      </w:r>
      <w:r w:rsidR="00C646E2" w:rsidRPr="002A7032">
        <w:rPr>
          <w:rFonts w:ascii="Times New Roman" w:hAnsi="Times New Roman" w:cs="Times New Roman"/>
          <w:sz w:val="28"/>
          <w:szCs w:val="28"/>
          <w:lang w:val="kk-KZ"/>
        </w:rPr>
        <w:t>з</w:t>
      </w:r>
      <w:r w:rsidRPr="002A7032">
        <w:rPr>
          <w:rFonts w:ascii="Times New Roman" w:hAnsi="Times New Roman" w:cs="Times New Roman"/>
          <w:sz w:val="28"/>
          <w:szCs w:val="28"/>
          <w:lang w:val="kk-KZ"/>
        </w:rPr>
        <w:t>?</w:t>
      </w:r>
    </w:p>
    <w:p w14:paraId="6DDEB11C" w14:textId="51D6B8BF" w:rsidR="00520830" w:rsidRPr="002A7032" w:rsidRDefault="00520830" w:rsidP="00C646E2">
      <w:pPr>
        <w:widowControl w:val="0"/>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14. Мұғалім беретін кері байланыста нені өзгертер едің</w:t>
      </w:r>
      <w:r w:rsidR="00C646E2" w:rsidRPr="002A7032">
        <w:rPr>
          <w:rFonts w:ascii="Times New Roman" w:hAnsi="Times New Roman" w:cs="Times New Roman"/>
          <w:sz w:val="28"/>
          <w:szCs w:val="28"/>
          <w:lang w:val="kk-KZ"/>
        </w:rPr>
        <w:t>із</w:t>
      </w:r>
      <w:r w:rsidRPr="002A7032">
        <w:rPr>
          <w:rFonts w:ascii="Times New Roman" w:hAnsi="Times New Roman" w:cs="Times New Roman"/>
          <w:sz w:val="28"/>
          <w:szCs w:val="28"/>
          <w:lang w:val="kk-KZ"/>
        </w:rPr>
        <w:t>? С</w:t>
      </w:r>
      <w:r w:rsidR="00C646E2" w:rsidRPr="002A7032">
        <w:rPr>
          <w:rFonts w:ascii="Times New Roman" w:hAnsi="Times New Roman" w:cs="Times New Roman"/>
          <w:sz w:val="28"/>
          <w:szCs w:val="28"/>
          <w:lang w:val="kk-KZ"/>
        </w:rPr>
        <w:t>іздің</w:t>
      </w:r>
      <w:r w:rsidRPr="002A7032">
        <w:rPr>
          <w:rFonts w:ascii="Times New Roman" w:hAnsi="Times New Roman" w:cs="Times New Roman"/>
          <w:sz w:val="28"/>
          <w:szCs w:val="28"/>
          <w:lang w:val="kk-KZ"/>
        </w:rPr>
        <w:t xml:space="preserve"> үлгерімің</w:t>
      </w:r>
      <w:r w:rsidR="00C646E2" w:rsidRPr="002A7032">
        <w:rPr>
          <w:rFonts w:ascii="Times New Roman" w:hAnsi="Times New Roman" w:cs="Times New Roman"/>
          <w:sz w:val="28"/>
          <w:szCs w:val="28"/>
          <w:lang w:val="kk-KZ"/>
        </w:rPr>
        <w:t>ізг</w:t>
      </w:r>
      <w:r w:rsidRPr="002A7032">
        <w:rPr>
          <w:rFonts w:ascii="Times New Roman" w:hAnsi="Times New Roman" w:cs="Times New Roman"/>
          <w:sz w:val="28"/>
          <w:szCs w:val="28"/>
          <w:lang w:val="kk-KZ"/>
        </w:rPr>
        <w:t>е әсер беру үшін ұсыныс қандай болу керек?</w:t>
      </w:r>
    </w:p>
    <w:p w14:paraId="133D7137" w14:textId="77777777" w:rsidR="00520830" w:rsidRPr="002A7032" w:rsidRDefault="00520830" w:rsidP="001D0181">
      <w:pPr>
        <w:ind w:firstLine="708"/>
        <w:rPr>
          <w:rFonts w:ascii="Times New Roman" w:hAnsi="Times New Roman" w:cs="Times New Roman"/>
          <w:sz w:val="28"/>
          <w:szCs w:val="28"/>
          <w:lang w:val="kk-KZ"/>
        </w:rPr>
      </w:pPr>
      <w:r w:rsidRPr="002A7032">
        <w:rPr>
          <w:rFonts w:ascii="Times New Roman" w:hAnsi="Times New Roman" w:cs="Times New Roman"/>
          <w:sz w:val="28"/>
          <w:szCs w:val="28"/>
          <w:lang w:val="kk-KZ"/>
        </w:rPr>
        <w:t>15. Мұғалімнің кері байланысы Сіздің біліміңізге қаншалықты әсер етеді?</w:t>
      </w:r>
    </w:p>
    <w:p w14:paraId="372D1024" w14:textId="0BAE079F" w:rsidR="00520830" w:rsidRPr="002A7032" w:rsidRDefault="00C646E2" w:rsidP="00237672">
      <w:pPr>
        <w:pStyle w:val="af0"/>
        <w:numPr>
          <w:ilvl w:val="0"/>
          <w:numId w:val="33"/>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Д</w:t>
      </w:r>
      <w:r w:rsidR="00D63498" w:rsidRPr="002A7032">
        <w:rPr>
          <w:rFonts w:ascii="Times New Roman" w:hAnsi="Times New Roman" w:cs="Times New Roman"/>
          <w:sz w:val="28"/>
          <w:szCs w:val="28"/>
          <w:lang w:val="kk-KZ"/>
        </w:rPr>
        <w:t>ер</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кезінде кемшіліктер айқындалады;</w:t>
      </w:r>
    </w:p>
    <w:p w14:paraId="56D101A7" w14:textId="179975DF" w:rsidR="00520830" w:rsidRPr="002A7032" w:rsidRDefault="00C646E2" w:rsidP="00237672">
      <w:pPr>
        <w:pStyle w:val="af0"/>
        <w:numPr>
          <w:ilvl w:val="0"/>
          <w:numId w:val="33"/>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Қ</w:t>
      </w:r>
      <w:r w:rsidR="00D63498" w:rsidRPr="002A7032">
        <w:rPr>
          <w:rFonts w:ascii="Times New Roman" w:hAnsi="Times New Roman" w:cs="Times New Roman"/>
          <w:sz w:val="28"/>
          <w:szCs w:val="28"/>
          <w:lang w:val="kk-KZ"/>
        </w:rPr>
        <w:t>ателерімді</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жөндеуге бағыттайды;</w:t>
      </w:r>
    </w:p>
    <w:p w14:paraId="2B3955EF" w14:textId="73D9869B" w:rsidR="00520830" w:rsidRPr="002A7032" w:rsidRDefault="00C646E2" w:rsidP="00237672">
      <w:pPr>
        <w:pStyle w:val="af0"/>
        <w:numPr>
          <w:ilvl w:val="0"/>
          <w:numId w:val="33"/>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М</w:t>
      </w:r>
      <w:r w:rsidR="00D63498" w:rsidRPr="002A7032">
        <w:rPr>
          <w:rFonts w:ascii="Times New Roman" w:hAnsi="Times New Roman" w:cs="Times New Roman"/>
          <w:sz w:val="28"/>
          <w:szCs w:val="28"/>
          <w:lang w:val="kk-KZ"/>
        </w:rPr>
        <w:t>енің</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білімімнің нақты деңгейін көрсетеді;</w:t>
      </w:r>
    </w:p>
    <w:p w14:paraId="51A28BBD" w14:textId="63E9440A" w:rsidR="00520830" w:rsidRPr="002A7032" w:rsidRDefault="00C646E2" w:rsidP="00237672">
      <w:pPr>
        <w:pStyle w:val="af0"/>
        <w:numPr>
          <w:ilvl w:val="0"/>
          <w:numId w:val="33"/>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Қ</w:t>
      </w:r>
      <w:r w:rsidR="00D63498" w:rsidRPr="002A7032">
        <w:rPr>
          <w:rFonts w:ascii="Times New Roman" w:hAnsi="Times New Roman" w:cs="Times New Roman"/>
          <w:sz w:val="28"/>
          <w:szCs w:val="28"/>
          <w:lang w:val="kk-KZ"/>
        </w:rPr>
        <w:t>ателерімді</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ғана көрсетеді;</w:t>
      </w:r>
    </w:p>
    <w:p w14:paraId="63D7AA4C" w14:textId="78297F00" w:rsidR="00520830" w:rsidRPr="002A7032" w:rsidRDefault="00C646E2" w:rsidP="00237672">
      <w:pPr>
        <w:pStyle w:val="af0"/>
        <w:numPr>
          <w:ilvl w:val="0"/>
          <w:numId w:val="33"/>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Қ</w:t>
      </w:r>
      <w:r w:rsidR="00D63498" w:rsidRPr="002A7032">
        <w:rPr>
          <w:rFonts w:ascii="Times New Roman" w:hAnsi="Times New Roman" w:cs="Times New Roman"/>
          <w:sz w:val="28"/>
          <w:szCs w:val="28"/>
          <w:lang w:val="kk-KZ"/>
        </w:rPr>
        <w:t>ателерімді</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түзеуге бағдар алмаймын;</w:t>
      </w:r>
    </w:p>
    <w:p w14:paraId="63AD213D" w14:textId="4D6A7F71" w:rsidR="00520830" w:rsidRPr="002A7032" w:rsidRDefault="00C646E2" w:rsidP="00237672">
      <w:pPr>
        <w:pStyle w:val="af0"/>
        <w:numPr>
          <w:ilvl w:val="0"/>
          <w:numId w:val="33"/>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Б</w:t>
      </w:r>
      <w:r w:rsidR="00D63498" w:rsidRPr="002A7032">
        <w:rPr>
          <w:rFonts w:ascii="Times New Roman" w:hAnsi="Times New Roman" w:cs="Times New Roman"/>
          <w:sz w:val="28"/>
          <w:szCs w:val="28"/>
          <w:lang w:val="kk-KZ"/>
        </w:rPr>
        <w:t>іліміме</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 xml:space="preserve">әсер </w:t>
      </w:r>
      <w:r w:rsidR="00520830" w:rsidRPr="002A7032">
        <w:rPr>
          <w:rFonts w:ascii="Times New Roman" w:hAnsi="Times New Roman" w:cs="Times New Roman"/>
          <w:sz w:val="28"/>
          <w:szCs w:val="28"/>
          <w:lang w:val="kk-KZ"/>
        </w:rPr>
        <w:t>етпейді</w:t>
      </w:r>
      <w:r w:rsidR="005F237E" w:rsidRPr="002A7032">
        <w:rPr>
          <w:rFonts w:ascii="Times New Roman" w:hAnsi="Times New Roman" w:cs="Times New Roman"/>
          <w:sz w:val="28"/>
          <w:szCs w:val="28"/>
          <w:lang w:val="kk-KZ"/>
        </w:rPr>
        <w:t>.</w:t>
      </w:r>
    </w:p>
    <w:p w14:paraId="03E11621" w14:textId="77777777" w:rsidR="00520830" w:rsidRPr="002A7032" w:rsidRDefault="00520830" w:rsidP="005F237E">
      <w:pPr>
        <w:ind w:firstLine="708"/>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16. Болашақта математика сабақтарын интернет-технологияларды қолданып оқығыңыз келе ме?   </w:t>
      </w:r>
    </w:p>
    <w:p w14:paraId="6D1A91DA" w14:textId="1226FC5D" w:rsidR="00520830" w:rsidRPr="002A7032" w:rsidRDefault="00C646E2" w:rsidP="00237672">
      <w:pPr>
        <w:pStyle w:val="af0"/>
        <w:numPr>
          <w:ilvl w:val="0"/>
          <w:numId w:val="34"/>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И</w:t>
      </w:r>
      <w:r w:rsidR="00D63498" w:rsidRPr="002A7032">
        <w:rPr>
          <w:rFonts w:ascii="Times New Roman" w:hAnsi="Times New Roman" w:cs="Times New Roman"/>
          <w:sz w:val="28"/>
          <w:szCs w:val="28"/>
          <w:lang w:val="kk-KZ"/>
        </w:rPr>
        <w:t>ә</w:t>
      </w:r>
      <w:r w:rsidRPr="002A7032">
        <w:rPr>
          <w:rFonts w:ascii="Times New Roman" w:hAnsi="Times New Roman" w:cs="Times New Roman"/>
          <w:sz w:val="28"/>
          <w:szCs w:val="28"/>
          <w:lang w:val="kk-KZ"/>
        </w:rPr>
        <w:t>.</w:t>
      </w:r>
    </w:p>
    <w:p w14:paraId="2F5A5C4C" w14:textId="18B7C99F" w:rsidR="00520830" w:rsidRPr="002A7032" w:rsidRDefault="00C646E2" w:rsidP="00237672">
      <w:pPr>
        <w:pStyle w:val="af0"/>
        <w:numPr>
          <w:ilvl w:val="0"/>
          <w:numId w:val="34"/>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D63498" w:rsidRPr="002A7032">
        <w:rPr>
          <w:rFonts w:ascii="Times New Roman" w:hAnsi="Times New Roman" w:cs="Times New Roman"/>
          <w:sz w:val="28"/>
          <w:szCs w:val="28"/>
          <w:lang w:val="kk-KZ"/>
        </w:rPr>
        <w:t>ауап</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беруге қиналамын</w:t>
      </w:r>
      <w:r w:rsidRPr="002A7032">
        <w:rPr>
          <w:rFonts w:ascii="Times New Roman" w:hAnsi="Times New Roman" w:cs="Times New Roman"/>
          <w:sz w:val="28"/>
          <w:szCs w:val="28"/>
          <w:lang w:val="kk-KZ"/>
        </w:rPr>
        <w:t>.</w:t>
      </w:r>
    </w:p>
    <w:p w14:paraId="38938C14" w14:textId="3021DBF2" w:rsidR="00520830" w:rsidRPr="002A7032" w:rsidRDefault="00C646E2" w:rsidP="00237672">
      <w:pPr>
        <w:pStyle w:val="af0"/>
        <w:numPr>
          <w:ilvl w:val="0"/>
          <w:numId w:val="34"/>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Ж</w:t>
      </w:r>
      <w:r w:rsidR="00D63498" w:rsidRPr="002A7032">
        <w:rPr>
          <w:rFonts w:ascii="Times New Roman" w:hAnsi="Times New Roman" w:cs="Times New Roman"/>
          <w:sz w:val="28"/>
          <w:szCs w:val="28"/>
          <w:lang w:val="kk-KZ"/>
        </w:rPr>
        <w:t>оқ</w:t>
      </w:r>
      <w:r w:rsidRPr="002A7032">
        <w:rPr>
          <w:rFonts w:ascii="Times New Roman" w:hAnsi="Times New Roman" w:cs="Times New Roman"/>
          <w:sz w:val="28"/>
          <w:szCs w:val="28"/>
          <w:lang w:val="kk-KZ"/>
        </w:rPr>
        <w:t>.</w:t>
      </w:r>
    </w:p>
    <w:p w14:paraId="0F71A526" w14:textId="5BB6A82E" w:rsidR="00520830" w:rsidRPr="002A7032" w:rsidRDefault="00C646E2" w:rsidP="00237672">
      <w:pPr>
        <w:pStyle w:val="af0"/>
        <w:numPr>
          <w:ilvl w:val="0"/>
          <w:numId w:val="34"/>
        </w:numPr>
        <w:ind w:left="1134" w:hanging="283"/>
        <w:rPr>
          <w:rFonts w:ascii="Times New Roman" w:hAnsi="Times New Roman" w:cs="Times New Roman"/>
          <w:sz w:val="28"/>
          <w:szCs w:val="28"/>
          <w:lang w:val="kk-KZ"/>
        </w:rPr>
      </w:pPr>
      <w:r w:rsidRPr="002A7032">
        <w:rPr>
          <w:rFonts w:ascii="Times New Roman" w:hAnsi="Times New Roman" w:cs="Times New Roman"/>
          <w:sz w:val="28"/>
          <w:szCs w:val="28"/>
          <w:lang w:val="kk-KZ"/>
        </w:rPr>
        <w:t>Ө</w:t>
      </w:r>
      <w:r w:rsidR="00D63498" w:rsidRPr="002A7032">
        <w:rPr>
          <w:rFonts w:ascii="Times New Roman" w:hAnsi="Times New Roman" w:cs="Times New Roman"/>
          <w:sz w:val="28"/>
          <w:szCs w:val="28"/>
          <w:lang w:val="kk-KZ"/>
        </w:rPr>
        <w:t>з</w:t>
      </w:r>
      <w:r w:rsidRPr="002A7032">
        <w:rPr>
          <w:rFonts w:ascii="Times New Roman" w:hAnsi="Times New Roman" w:cs="Times New Roman"/>
          <w:sz w:val="28"/>
          <w:szCs w:val="28"/>
          <w:lang w:val="kk-KZ"/>
        </w:rPr>
        <w:t xml:space="preserve"> </w:t>
      </w:r>
      <w:r w:rsidR="00D63498" w:rsidRPr="002A7032">
        <w:rPr>
          <w:rFonts w:ascii="Times New Roman" w:hAnsi="Times New Roman" w:cs="Times New Roman"/>
          <w:sz w:val="28"/>
          <w:szCs w:val="28"/>
          <w:lang w:val="kk-KZ"/>
        </w:rPr>
        <w:t>нұсқам</w:t>
      </w:r>
      <w:r w:rsidR="005F237E" w:rsidRPr="002A7032">
        <w:rPr>
          <w:rFonts w:ascii="Times New Roman" w:hAnsi="Times New Roman" w:cs="Times New Roman"/>
          <w:sz w:val="28"/>
          <w:szCs w:val="28"/>
          <w:lang w:val="kk-KZ"/>
        </w:rPr>
        <w:t>.</w:t>
      </w:r>
    </w:p>
    <w:p w14:paraId="15D95A08" w14:textId="77777777" w:rsidR="00520830" w:rsidRPr="002A7032" w:rsidRDefault="00520830" w:rsidP="001D0181">
      <w:pPr>
        <w:rPr>
          <w:rFonts w:ascii="Times New Roman" w:hAnsi="Times New Roman" w:cs="Times New Roman"/>
          <w:i/>
          <w:iCs/>
          <w:sz w:val="28"/>
          <w:szCs w:val="28"/>
          <w:lang w:val="kk-KZ"/>
        </w:rPr>
      </w:pPr>
    </w:p>
    <w:p w14:paraId="4E5F935C" w14:textId="77777777" w:rsidR="00520830" w:rsidRPr="002A7032" w:rsidRDefault="00520830" w:rsidP="001D0181">
      <w:pPr>
        <w:jc w:val="center"/>
        <w:rPr>
          <w:rFonts w:ascii="Times New Roman" w:hAnsi="Times New Roman" w:cs="Times New Roman"/>
          <w:i/>
          <w:iCs/>
          <w:sz w:val="28"/>
          <w:szCs w:val="28"/>
          <w:lang w:val="kk-KZ"/>
        </w:rPr>
      </w:pPr>
      <w:r w:rsidRPr="002A7032">
        <w:rPr>
          <w:rFonts w:ascii="Times New Roman" w:hAnsi="Times New Roman" w:cs="Times New Roman"/>
          <w:i/>
          <w:iCs/>
          <w:sz w:val="28"/>
          <w:szCs w:val="28"/>
          <w:lang w:val="kk-KZ"/>
        </w:rPr>
        <w:t>Сауалнамаға қатысқаныңызға рахмет!</w:t>
      </w:r>
    </w:p>
    <w:p w14:paraId="43A521F0" w14:textId="77777777" w:rsidR="00520830" w:rsidRPr="002A7032" w:rsidRDefault="00520830" w:rsidP="001D0181">
      <w:pPr>
        <w:rPr>
          <w:sz w:val="28"/>
          <w:szCs w:val="28"/>
          <w:lang w:val="kk-KZ"/>
        </w:rPr>
      </w:pPr>
    </w:p>
    <w:p w14:paraId="3113D525" w14:textId="77777777" w:rsidR="00520830" w:rsidRPr="002A7032" w:rsidRDefault="00520830" w:rsidP="001D0181">
      <w:pPr>
        <w:rPr>
          <w:lang w:val="kk-KZ"/>
        </w:rPr>
      </w:pPr>
    </w:p>
    <w:p w14:paraId="60E4C7ED" w14:textId="77777777" w:rsidR="00520830" w:rsidRPr="002A7032" w:rsidRDefault="00520830" w:rsidP="001D0181">
      <w:pPr>
        <w:rPr>
          <w:lang w:val="kk-KZ"/>
        </w:rPr>
      </w:pPr>
    </w:p>
    <w:p w14:paraId="43D6C6FC" w14:textId="77777777" w:rsidR="00520830" w:rsidRPr="002A7032" w:rsidRDefault="00520830" w:rsidP="001D0181">
      <w:pPr>
        <w:rPr>
          <w:lang w:val="kk-KZ"/>
        </w:rPr>
      </w:pPr>
    </w:p>
    <w:p w14:paraId="219C7D00" w14:textId="77777777" w:rsidR="00520830" w:rsidRPr="002A7032" w:rsidRDefault="00520830" w:rsidP="001D0181">
      <w:pPr>
        <w:rPr>
          <w:lang w:val="kk-KZ"/>
        </w:rPr>
      </w:pPr>
    </w:p>
    <w:p w14:paraId="0B743F79" w14:textId="77777777" w:rsidR="00520830" w:rsidRPr="002A7032" w:rsidRDefault="00520830" w:rsidP="001D0181">
      <w:pPr>
        <w:rPr>
          <w:lang w:val="kk-KZ"/>
        </w:rPr>
      </w:pPr>
    </w:p>
    <w:p w14:paraId="05B3A99A" w14:textId="77777777" w:rsidR="00520830" w:rsidRPr="002A7032" w:rsidRDefault="00520830" w:rsidP="001D0181">
      <w:pPr>
        <w:rPr>
          <w:lang w:val="kk-KZ"/>
        </w:rPr>
      </w:pPr>
    </w:p>
    <w:p w14:paraId="587E259A" w14:textId="77777777" w:rsidR="00520830" w:rsidRPr="002A7032" w:rsidRDefault="00520830" w:rsidP="001D0181">
      <w:pPr>
        <w:rPr>
          <w:lang w:val="kk-KZ"/>
        </w:rPr>
      </w:pPr>
    </w:p>
    <w:p w14:paraId="7A7568AC" w14:textId="77777777" w:rsidR="00520830" w:rsidRPr="002A7032" w:rsidRDefault="00520830" w:rsidP="001D0181">
      <w:pPr>
        <w:rPr>
          <w:lang w:val="kk-KZ"/>
        </w:rPr>
      </w:pPr>
    </w:p>
    <w:p w14:paraId="053D85A0" w14:textId="77777777" w:rsidR="00520830" w:rsidRPr="002A7032" w:rsidRDefault="00520830" w:rsidP="001D0181">
      <w:pPr>
        <w:rPr>
          <w:lang w:val="kk-KZ"/>
        </w:rPr>
      </w:pPr>
    </w:p>
    <w:p w14:paraId="243BF769" w14:textId="77777777" w:rsidR="00520830" w:rsidRPr="002A7032" w:rsidRDefault="00520830" w:rsidP="001D0181">
      <w:pPr>
        <w:rPr>
          <w:lang w:val="kk-KZ"/>
        </w:rPr>
      </w:pPr>
    </w:p>
    <w:p w14:paraId="2B8F3809" w14:textId="77777777" w:rsidR="00520830" w:rsidRPr="002A7032" w:rsidRDefault="00520830" w:rsidP="001D0181">
      <w:pPr>
        <w:rPr>
          <w:lang w:val="kk-KZ"/>
        </w:rPr>
      </w:pPr>
    </w:p>
    <w:p w14:paraId="30657049" w14:textId="77777777" w:rsidR="00520830" w:rsidRPr="002A7032" w:rsidRDefault="00520830" w:rsidP="001D0181">
      <w:pPr>
        <w:rPr>
          <w:lang w:val="kk-KZ"/>
        </w:rPr>
      </w:pPr>
    </w:p>
    <w:p w14:paraId="3E917125" w14:textId="77777777" w:rsidR="00520830" w:rsidRPr="002A7032" w:rsidRDefault="00520830" w:rsidP="001D0181">
      <w:pPr>
        <w:rPr>
          <w:lang w:val="kk-KZ"/>
        </w:rPr>
      </w:pPr>
    </w:p>
    <w:p w14:paraId="6CAE5D00" w14:textId="77777777" w:rsidR="00520830" w:rsidRPr="002A7032" w:rsidRDefault="00520830" w:rsidP="001D0181">
      <w:pPr>
        <w:rPr>
          <w:lang w:val="kk-KZ"/>
        </w:rPr>
      </w:pPr>
    </w:p>
    <w:p w14:paraId="7832AA8E" w14:textId="77777777" w:rsidR="00520830" w:rsidRPr="002A7032" w:rsidRDefault="00520830" w:rsidP="001D0181">
      <w:pPr>
        <w:rPr>
          <w:lang w:val="kk-KZ"/>
        </w:rPr>
      </w:pPr>
    </w:p>
    <w:p w14:paraId="4AC5F69B" w14:textId="77777777" w:rsidR="00520830" w:rsidRPr="002A7032" w:rsidRDefault="00520830" w:rsidP="001D0181">
      <w:pPr>
        <w:rPr>
          <w:lang w:val="kk-KZ"/>
        </w:rPr>
      </w:pPr>
    </w:p>
    <w:p w14:paraId="27927D3D" w14:textId="77777777" w:rsidR="00520830" w:rsidRPr="002A7032" w:rsidRDefault="00520830" w:rsidP="001D0181">
      <w:pPr>
        <w:rPr>
          <w:lang w:val="kk-KZ"/>
        </w:rPr>
      </w:pPr>
    </w:p>
    <w:p w14:paraId="39DB5A56" w14:textId="77777777" w:rsidR="00520830" w:rsidRPr="002A7032" w:rsidRDefault="00520830" w:rsidP="001D0181">
      <w:pPr>
        <w:rPr>
          <w:lang w:val="kk-KZ"/>
        </w:rPr>
      </w:pPr>
    </w:p>
    <w:p w14:paraId="2F257287" w14:textId="77777777" w:rsidR="00520830" w:rsidRPr="002A7032" w:rsidRDefault="00520830" w:rsidP="001D0181">
      <w:pPr>
        <w:rPr>
          <w:lang w:val="kk-KZ"/>
        </w:rPr>
      </w:pPr>
    </w:p>
    <w:p w14:paraId="4AA7845A" w14:textId="77777777" w:rsidR="00520830" w:rsidRPr="002A7032" w:rsidRDefault="00520830" w:rsidP="001D0181">
      <w:pPr>
        <w:rPr>
          <w:lang w:val="kk-KZ"/>
        </w:rPr>
      </w:pPr>
    </w:p>
    <w:p w14:paraId="178D4C56" w14:textId="77777777" w:rsidR="00520830" w:rsidRPr="002A7032" w:rsidRDefault="00520830" w:rsidP="001D0181">
      <w:pPr>
        <w:rPr>
          <w:lang w:val="kk-KZ"/>
        </w:rPr>
      </w:pPr>
    </w:p>
    <w:p w14:paraId="22B63857" w14:textId="77777777" w:rsidR="00520830" w:rsidRPr="002A7032" w:rsidRDefault="00520830" w:rsidP="001D0181">
      <w:pPr>
        <w:rPr>
          <w:lang w:val="kk-KZ"/>
        </w:rPr>
      </w:pPr>
    </w:p>
    <w:p w14:paraId="439C24D1" w14:textId="77777777" w:rsidR="00520830" w:rsidRPr="002A7032" w:rsidRDefault="00520830" w:rsidP="001D0181">
      <w:pPr>
        <w:rPr>
          <w:lang w:val="kk-KZ"/>
        </w:rPr>
      </w:pPr>
    </w:p>
    <w:p w14:paraId="583D3D24" w14:textId="77777777" w:rsidR="00520830" w:rsidRPr="002A7032" w:rsidRDefault="00520830" w:rsidP="001D0181">
      <w:pPr>
        <w:rPr>
          <w:lang w:val="kk-KZ"/>
        </w:rPr>
      </w:pPr>
    </w:p>
    <w:p w14:paraId="405F7867" w14:textId="77777777" w:rsidR="00520830" w:rsidRPr="002A7032" w:rsidRDefault="00520830" w:rsidP="001D0181">
      <w:pPr>
        <w:rPr>
          <w:lang w:val="kk-KZ"/>
        </w:rPr>
      </w:pPr>
    </w:p>
    <w:p w14:paraId="299AD798" w14:textId="77777777" w:rsidR="00520830" w:rsidRPr="002A7032" w:rsidRDefault="00520830" w:rsidP="001D0181">
      <w:pPr>
        <w:rPr>
          <w:lang w:val="kk-KZ"/>
        </w:rPr>
      </w:pPr>
    </w:p>
    <w:p w14:paraId="344DA355" w14:textId="77777777" w:rsidR="00520830" w:rsidRPr="002A7032" w:rsidRDefault="00520830" w:rsidP="001D0181">
      <w:pPr>
        <w:rPr>
          <w:lang w:val="kk-KZ"/>
        </w:rPr>
      </w:pPr>
    </w:p>
    <w:p w14:paraId="217FC7CD" w14:textId="77777777" w:rsidR="00520830" w:rsidRPr="002A7032" w:rsidRDefault="00520830" w:rsidP="001D0181">
      <w:pPr>
        <w:rPr>
          <w:lang w:val="kk-KZ"/>
        </w:rPr>
      </w:pPr>
    </w:p>
    <w:p w14:paraId="3E20C7BC" w14:textId="77777777" w:rsidR="00520830" w:rsidRPr="002A7032" w:rsidRDefault="00520830" w:rsidP="001D0181">
      <w:pPr>
        <w:rPr>
          <w:lang w:val="kk-KZ"/>
        </w:rPr>
      </w:pPr>
    </w:p>
    <w:p w14:paraId="0A9B3CFC" w14:textId="77777777" w:rsidR="00520830" w:rsidRPr="002A7032" w:rsidRDefault="00520830" w:rsidP="001D0181">
      <w:pPr>
        <w:rPr>
          <w:lang w:val="kk-KZ"/>
        </w:rPr>
      </w:pPr>
    </w:p>
    <w:p w14:paraId="007F402E" w14:textId="77777777" w:rsidR="00520830" w:rsidRPr="002A7032" w:rsidRDefault="00520830" w:rsidP="001D0181">
      <w:pPr>
        <w:rPr>
          <w:lang w:val="kk-KZ"/>
        </w:rPr>
      </w:pPr>
    </w:p>
    <w:p w14:paraId="2CCDD3C4" w14:textId="77777777" w:rsidR="00520830" w:rsidRPr="002A7032" w:rsidRDefault="00520830" w:rsidP="001D0181">
      <w:pPr>
        <w:rPr>
          <w:lang w:val="kk-KZ"/>
        </w:rPr>
      </w:pPr>
    </w:p>
    <w:p w14:paraId="2374E79B" w14:textId="49D01959" w:rsidR="00136E1F" w:rsidRPr="002A7032" w:rsidRDefault="002777B4" w:rsidP="00136E1F">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rPr>
        <w:lastRenderedPageBreak/>
        <w:t>ҚОСЫМША</w:t>
      </w:r>
      <w:r w:rsidR="00136E1F" w:rsidRPr="002A7032">
        <w:rPr>
          <w:rFonts w:ascii="Times New Roman" w:hAnsi="Times New Roman" w:cs="Times New Roman"/>
          <w:b/>
          <w:bCs/>
          <w:sz w:val="28"/>
          <w:szCs w:val="28"/>
          <w:lang w:val="en-US"/>
        </w:rPr>
        <w:t xml:space="preserve"> </w:t>
      </w:r>
      <w:r w:rsidR="00136E1F" w:rsidRPr="002A7032">
        <w:rPr>
          <w:rFonts w:ascii="Times New Roman" w:hAnsi="Times New Roman" w:cs="Times New Roman"/>
          <w:b/>
          <w:bCs/>
          <w:sz w:val="28"/>
          <w:szCs w:val="28"/>
          <w:lang w:val="kk-KZ"/>
        </w:rPr>
        <w:t>Б</w:t>
      </w:r>
    </w:p>
    <w:p w14:paraId="56E5F21C" w14:textId="77777777" w:rsidR="00136E1F" w:rsidRPr="002A7032" w:rsidRDefault="00136E1F" w:rsidP="00136E1F">
      <w:pPr>
        <w:jc w:val="center"/>
        <w:rPr>
          <w:rFonts w:ascii="Times New Roman" w:hAnsi="Times New Roman" w:cs="Times New Roman"/>
          <w:b/>
          <w:bCs/>
          <w:sz w:val="28"/>
          <w:szCs w:val="28"/>
          <w:lang w:val="en-US"/>
        </w:rPr>
      </w:pPr>
    </w:p>
    <w:p w14:paraId="4E85FCFB" w14:textId="77777777" w:rsidR="00136E1F" w:rsidRPr="002A7032" w:rsidRDefault="00136E1F" w:rsidP="00136E1F">
      <w:pPr>
        <w:jc w:val="center"/>
        <w:rPr>
          <w:rFonts w:ascii="Times New Roman" w:hAnsi="Times New Roman" w:cs="Times New Roman"/>
          <w:sz w:val="28"/>
          <w:szCs w:val="28"/>
        </w:rPr>
      </w:pPr>
      <w:r w:rsidRPr="002A7032">
        <w:rPr>
          <w:rFonts w:ascii="Times New Roman" w:hAnsi="Times New Roman" w:cs="Times New Roman"/>
          <w:sz w:val="28"/>
          <w:szCs w:val="28"/>
        </w:rPr>
        <w:t>Сабақтың қысқа мерзімді жоспарының үлгісі</w:t>
      </w:r>
    </w:p>
    <w:p w14:paraId="0546F6BD" w14:textId="5CCBF5C3" w:rsidR="00136E1F" w:rsidRPr="002A7032" w:rsidRDefault="00164304" w:rsidP="00164304">
      <w:pPr>
        <w:rPr>
          <w:rFonts w:ascii="Times New Roman" w:hAnsi="Times New Roman" w:cs="Times New Roman"/>
          <w:sz w:val="28"/>
          <w:szCs w:val="28"/>
          <w:lang w:val="kk-KZ"/>
        </w:rPr>
      </w:pPr>
      <w:r w:rsidRPr="002A7032">
        <w:rPr>
          <w:rFonts w:ascii="Times New Roman" w:hAnsi="Times New Roman" w:cs="Times New Roman"/>
          <w:sz w:val="28"/>
          <w:szCs w:val="28"/>
          <w:lang w:val="kk-KZ"/>
        </w:rPr>
        <w:t>Кесте Б</w:t>
      </w:r>
      <w:r w:rsidR="00A367D0"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1 – </w:t>
      </w:r>
      <w:r w:rsidRPr="002A7032">
        <w:rPr>
          <w:rFonts w:ascii="Times New Roman" w:hAnsi="Times New Roman" w:cs="Times New Roman"/>
          <w:sz w:val="28"/>
          <w:szCs w:val="28"/>
          <w:lang w:val="kk-KZ"/>
        </w:rPr>
        <w:t>Қысқа мерзімді жоспарлау</w:t>
      </w:r>
    </w:p>
    <w:tbl>
      <w:tblPr>
        <w:tblStyle w:val="a4"/>
        <w:tblW w:w="9498" w:type="dxa"/>
        <w:tblInd w:w="-147" w:type="dxa"/>
        <w:tblLook w:val="04A0" w:firstRow="1" w:lastRow="0" w:firstColumn="1" w:lastColumn="0" w:noHBand="0" w:noVBand="1"/>
      </w:tblPr>
      <w:tblGrid>
        <w:gridCol w:w="2333"/>
        <w:gridCol w:w="3578"/>
        <w:gridCol w:w="3587"/>
      </w:tblGrid>
      <w:tr w:rsidR="002A7032" w:rsidRPr="002A7032" w14:paraId="13FB9977" w14:textId="77777777" w:rsidTr="00AA7BF9">
        <w:tc>
          <w:tcPr>
            <w:tcW w:w="2333" w:type="dxa"/>
          </w:tcPr>
          <w:p w14:paraId="0E746410" w14:textId="77777777" w:rsidR="00136E1F" w:rsidRPr="002A7032" w:rsidRDefault="00136E1F" w:rsidP="0056585A">
            <w:pPr>
              <w:ind w:firstLine="0"/>
              <w:rPr>
                <w:rFonts w:ascii="Times New Roman" w:hAnsi="Times New Roman" w:cs="Times New Roman"/>
                <w:b/>
                <w:sz w:val="24"/>
                <w:szCs w:val="24"/>
              </w:rPr>
            </w:pPr>
            <w:r w:rsidRPr="002A7032">
              <w:rPr>
                <w:rFonts w:ascii="Times New Roman" w:hAnsi="Times New Roman" w:cs="Times New Roman"/>
                <w:b/>
                <w:sz w:val="24"/>
                <w:szCs w:val="24"/>
              </w:rPr>
              <w:t>Бөлім:</w:t>
            </w:r>
          </w:p>
        </w:tc>
        <w:tc>
          <w:tcPr>
            <w:tcW w:w="7165" w:type="dxa"/>
            <w:gridSpan w:val="2"/>
          </w:tcPr>
          <w:p w14:paraId="222F8485" w14:textId="77777777" w:rsidR="00136E1F" w:rsidRPr="002A7032" w:rsidRDefault="00136E1F" w:rsidP="00AA7BF9">
            <w:pPr>
              <w:rPr>
                <w:rFonts w:ascii="Times New Roman" w:hAnsi="Times New Roman" w:cs="Times New Roman"/>
                <w:sz w:val="24"/>
                <w:szCs w:val="24"/>
              </w:rPr>
            </w:pPr>
            <w:r w:rsidRPr="002A7032">
              <w:rPr>
                <w:rFonts w:ascii="Times New Roman" w:hAnsi="Times New Roman" w:cs="Times New Roman"/>
                <w:b/>
                <w:bCs/>
                <w:sz w:val="24"/>
                <w:szCs w:val="24"/>
              </w:rPr>
              <w:t>Квадрат түбірлер және иррационал өрнектер</w:t>
            </w:r>
          </w:p>
        </w:tc>
      </w:tr>
      <w:tr w:rsidR="002A7032" w:rsidRPr="002A7032" w14:paraId="630A1A80" w14:textId="77777777" w:rsidTr="00AA7BF9">
        <w:trPr>
          <w:trHeight w:val="537"/>
        </w:trPr>
        <w:tc>
          <w:tcPr>
            <w:tcW w:w="2333" w:type="dxa"/>
          </w:tcPr>
          <w:p w14:paraId="363B3815" w14:textId="77777777" w:rsidR="00136E1F" w:rsidRPr="002A7032" w:rsidRDefault="00136E1F" w:rsidP="0056585A">
            <w:pPr>
              <w:ind w:firstLine="0"/>
              <w:rPr>
                <w:rFonts w:ascii="Times New Roman" w:hAnsi="Times New Roman" w:cs="Times New Roman"/>
                <w:b/>
                <w:sz w:val="24"/>
                <w:szCs w:val="24"/>
              </w:rPr>
            </w:pPr>
            <w:r w:rsidRPr="002A7032">
              <w:rPr>
                <w:rFonts w:ascii="Times New Roman" w:hAnsi="Times New Roman" w:cs="Times New Roman"/>
                <w:b/>
                <w:sz w:val="24"/>
                <w:szCs w:val="24"/>
              </w:rPr>
              <w:t>Мұғалімнің Т.А.Ә.</w:t>
            </w:r>
          </w:p>
        </w:tc>
        <w:tc>
          <w:tcPr>
            <w:tcW w:w="7165" w:type="dxa"/>
            <w:gridSpan w:val="2"/>
          </w:tcPr>
          <w:p w14:paraId="18E34CE8" w14:textId="77777777" w:rsidR="00136E1F" w:rsidRPr="002A7032" w:rsidRDefault="00136E1F" w:rsidP="00AA7BF9">
            <w:pPr>
              <w:rPr>
                <w:rFonts w:ascii="Times New Roman" w:hAnsi="Times New Roman" w:cs="Times New Roman"/>
                <w:sz w:val="24"/>
                <w:szCs w:val="24"/>
              </w:rPr>
            </w:pPr>
          </w:p>
        </w:tc>
      </w:tr>
      <w:tr w:rsidR="002A7032" w:rsidRPr="002A7032" w14:paraId="2E8960A4" w14:textId="77777777" w:rsidTr="00AA7BF9">
        <w:tc>
          <w:tcPr>
            <w:tcW w:w="2333" w:type="dxa"/>
          </w:tcPr>
          <w:p w14:paraId="15A77F83" w14:textId="77777777" w:rsidR="00136E1F" w:rsidRPr="002A7032" w:rsidRDefault="00136E1F" w:rsidP="0056585A">
            <w:pPr>
              <w:ind w:firstLine="0"/>
              <w:rPr>
                <w:rFonts w:ascii="Times New Roman" w:hAnsi="Times New Roman" w:cs="Times New Roman"/>
                <w:b/>
                <w:sz w:val="24"/>
                <w:szCs w:val="24"/>
              </w:rPr>
            </w:pPr>
            <w:r w:rsidRPr="002A7032">
              <w:rPr>
                <w:rFonts w:ascii="Times New Roman" w:hAnsi="Times New Roman" w:cs="Times New Roman"/>
                <w:b/>
                <w:sz w:val="24"/>
                <w:szCs w:val="24"/>
              </w:rPr>
              <w:t xml:space="preserve">Күні </w:t>
            </w:r>
          </w:p>
        </w:tc>
        <w:tc>
          <w:tcPr>
            <w:tcW w:w="7165" w:type="dxa"/>
            <w:gridSpan w:val="2"/>
          </w:tcPr>
          <w:p w14:paraId="55D3845A" w14:textId="77777777" w:rsidR="00136E1F" w:rsidRPr="002A7032" w:rsidRDefault="00136E1F" w:rsidP="00AA7BF9">
            <w:pPr>
              <w:rPr>
                <w:rFonts w:ascii="Times New Roman" w:hAnsi="Times New Roman" w:cs="Times New Roman"/>
                <w:sz w:val="24"/>
                <w:szCs w:val="24"/>
              </w:rPr>
            </w:pPr>
          </w:p>
        </w:tc>
      </w:tr>
      <w:tr w:rsidR="002A7032" w:rsidRPr="002A7032" w14:paraId="6C5F7566" w14:textId="77777777" w:rsidTr="00AA7BF9">
        <w:tc>
          <w:tcPr>
            <w:tcW w:w="2333" w:type="dxa"/>
          </w:tcPr>
          <w:p w14:paraId="674D354A" w14:textId="77777777" w:rsidR="00136E1F" w:rsidRPr="002A7032" w:rsidRDefault="00136E1F" w:rsidP="0056585A">
            <w:pPr>
              <w:ind w:firstLine="0"/>
              <w:rPr>
                <w:rFonts w:ascii="Times New Roman" w:hAnsi="Times New Roman" w:cs="Times New Roman"/>
                <w:b/>
                <w:sz w:val="24"/>
                <w:szCs w:val="24"/>
              </w:rPr>
            </w:pPr>
            <w:r w:rsidRPr="002A7032">
              <w:rPr>
                <w:rFonts w:ascii="Times New Roman" w:hAnsi="Times New Roman" w:cs="Times New Roman"/>
                <w:b/>
                <w:sz w:val="24"/>
                <w:szCs w:val="24"/>
              </w:rPr>
              <w:t>Сынып</w:t>
            </w:r>
          </w:p>
        </w:tc>
        <w:tc>
          <w:tcPr>
            <w:tcW w:w="3578" w:type="dxa"/>
          </w:tcPr>
          <w:p w14:paraId="18023D30" w14:textId="5E803823" w:rsidR="00136E1F" w:rsidRPr="002A7032" w:rsidRDefault="00136E1F" w:rsidP="0056585A">
            <w:pPr>
              <w:ind w:firstLine="0"/>
              <w:rPr>
                <w:rFonts w:ascii="Times New Roman" w:hAnsi="Times New Roman" w:cs="Times New Roman"/>
                <w:sz w:val="24"/>
                <w:szCs w:val="24"/>
              </w:rPr>
            </w:pPr>
            <w:r w:rsidRPr="002A7032">
              <w:rPr>
                <w:rFonts w:ascii="Times New Roman" w:hAnsi="Times New Roman" w:cs="Times New Roman"/>
                <w:sz w:val="24"/>
                <w:szCs w:val="24"/>
              </w:rPr>
              <w:t>Қатысушылар саны:</w:t>
            </w:r>
          </w:p>
        </w:tc>
        <w:tc>
          <w:tcPr>
            <w:tcW w:w="3587" w:type="dxa"/>
          </w:tcPr>
          <w:p w14:paraId="28F22418" w14:textId="77777777" w:rsidR="00136E1F" w:rsidRPr="002A7032" w:rsidRDefault="00136E1F" w:rsidP="0056585A">
            <w:pPr>
              <w:ind w:firstLine="0"/>
              <w:rPr>
                <w:rFonts w:ascii="Times New Roman" w:hAnsi="Times New Roman" w:cs="Times New Roman"/>
                <w:sz w:val="24"/>
                <w:szCs w:val="24"/>
              </w:rPr>
            </w:pPr>
            <w:r w:rsidRPr="002A7032">
              <w:rPr>
                <w:rFonts w:ascii="Times New Roman" w:hAnsi="Times New Roman" w:cs="Times New Roman"/>
                <w:sz w:val="24"/>
                <w:szCs w:val="24"/>
              </w:rPr>
              <w:t>Қатыспағандар саны:</w:t>
            </w:r>
          </w:p>
        </w:tc>
      </w:tr>
      <w:tr w:rsidR="002A7032" w:rsidRPr="002A7032" w14:paraId="3DC6B5D5" w14:textId="77777777" w:rsidTr="00AA7BF9">
        <w:tc>
          <w:tcPr>
            <w:tcW w:w="2333" w:type="dxa"/>
          </w:tcPr>
          <w:p w14:paraId="2527AB3D" w14:textId="77777777" w:rsidR="00136E1F" w:rsidRPr="002A7032" w:rsidRDefault="00136E1F" w:rsidP="0056585A">
            <w:pPr>
              <w:ind w:firstLine="0"/>
              <w:rPr>
                <w:rFonts w:ascii="Times New Roman" w:hAnsi="Times New Roman" w:cs="Times New Roman"/>
                <w:b/>
                <w:sz w:val="24"/>
                <w:szCs w:val="24"/>
              </w:rPr>
            </w:pPr>
            <w:r w:rsidRPr="002A7032">
              <w:rPr>
                <w:rFonts w:ascii="Times New Roman" w:hAnsi="Times New Roman" w:cs="Times New Roman"/>
                <w:b/>
                <w:sz w:val="24"/>
                <w:szCs w:val="24"/>
              </w:rPr>
              <w:t>Сабақтың тақырыбы</w:t>
            </w:r>
          </w:p>
        </w:tc>
        <w:tc>
          <w:tcPr>
            <w:tcW w:w="7165" w:type="dxa"/>
            <w:gridSpan w:val="2"/>
          </w:tcPr>
          <w:p w14:paraId="7DE10D43" w14:textId="77777777" w:rsidR="00136E1F" w:rsidRPr="002A7032" w:rsidRDefault="00136E1F" w:rsidP="0056585A">
            <w:pPr>
              <w:ind w:firstLine="0"/>
              <w:rPr>
                <w:rFonts w:ascii="Times New Roman" w:hAnsi="Times New Roman" w:cs="Times New Roman"/>
                <w:sz w:val="24"/>
                <w:szCs w:val="24"/>
              </w:rPr>
            </w:pPr>
            <w:r w:rsidRPr="002A7032">
              <w:rPr>
                <w:rFonts w:ascii="Times New Roman" w:hAnsi="Times New Roman" w:cs="Times New Roman"/>
                <w:iCs/>
                <w:sz w:val="24"/>
                <w:szCs w:val="24"/>
              </w:rPr>
              <w:t>Арифметикалық квадрат түбірдің қасиеттері</w:t>
            </w:r>
            <w:r w:rsidRPr="002A7032">
              <w:rPr>
                <w:rFonts w:ascii="Times New Roman" w:hAnsi="Times New Roman" w:cs="Times New Roman"/>
                <w:sz w:val="24"/>
                <w:szCs w:val="24"/>
              </w:rPr>
              <w:t xml:space="preserve"> </w:t>
            </w:r>
          </w:p>
        </w:tc>
      </w:tr>
      <w:tr w:rsidR="002A7032" w:rsidRPr="002A7032" w14:paraId="27D75036" w14:textId="77777777" w:rsidTr="00AA7BF9">
        <w:tc>
          <w:tcPr>
            <w:tcW w:w="2333" w:type="dxa"/>
          </w:tcPr>
          <w:p w14:paraId="0B3A74D7" w14:textId="77777777" w:rsidR="00136E1F" w:rsidRPr="002A7032" w:rsidRDefault="00136E1F" w:rsidP="0056585A">
            <w:pPr>
              <w:ind w:firstLine="0"/>
              <w:rPr>
                <w:rFonts w:ascii="Times New Roman" w:hAnsi="Times New Roman" w:cs="Times New Roman"/>
                <w:b/>
                <w:sz w:val="24"/>
                <w:szCs w:val="24"/>
              </w:rPr>
            </w:pPr>
            <w:r w:rsidRPr="002A7032">
              <w:rPr>
                <w:rFonts w:ascii="Times New Roman" w:hAnsi="Times New Roman" w:cs="Times New Roman"/>
                <w:b/>
                <w:sz w:val="24"/>
                <w:szCs w:val="24"/>
              </w:rPr>
              <w:t>Оқу бағдарламасына сәйкес оқыту мақсаттары</w:t>
            </w:r>
          </w:p>
        </w:tc>
        <w:tc>
          <w:tcPr>
            <w:tcW w:w="7165" w:type="dxa"/>
            <w:gridSpan w:val="2"/>
          </w:tcPr>
          <w:p w14:paraId="5CA10205" w14:textId="77777777" w:rsidR="00136E1F" w:rsidRPr="002A7032" w:rsidRDefault="00136E1F" w:rsidP="0056585A">
            <w:pPr>
              <w:ind w:firstLine="0"/>
              <w:rPr>
                <w:rFonts w:ascii="Times New Roman" w:hAnsi="Times New Roman" w:cs="Times New Roman"/>
                <w:sz w:val="24"/>
                <w:szCs w:val="24"/>
              </w:rPr>
            </w:pPr>
            <w:r w:rsidRPr="002A7032">
              <w:rPr>
                <w:rFonts w:ascii="Times New Roman" w:hAnsi="Times New Roman" w:cs="Times New Roman"/>
                <w:iCs/>
                <w:sz w:val="24"/>
                <w:szCs w:val="24"/>
              </w:rPr>
              <w:t>8.1.2.1 арифметикалық квадрат түбір қасиеттерін қолдану</w:t>
            </w:r>
          </w:p>
        </w:tc>
      </w:tr>
      <w:tr w:rsidR="002A7032" w:rsidRPr="002A7032" w14:paraId="21E18008" w14:textId="77777777" w:rsidTr="00AA7BF9">
        <w:tc>
          <w:tcPr>
            <w:tcW w:w="2333" w:type="dxa"/>
          </w:tcPr>
          <w:p w14:paraId="0A2CEBA8" w14:textId="77777777" w:rsidR="00136E1F" w:rsidRPr="002A7032" w:rsidRDefault="00136E1F" w:rsidP="0056585A">
            <w:pPr>
              <w:ind w:firstLine="0"/>
              <w:rPr>
                <w:rFonts w:ascii="Times New Roman" w:hAnsi="Times New Roman" w:cs="Times New Roman"/>
                <w:b/>
                <w:sz w:val="24"/>
                <w:szCs w:val="24"/>
              </w:rPr>
            </w:pPr>
            <w:r w:rsidRPr="002A7032">
              <w:rPr>
                <w:rFonts w:ascii="Times New Roman" w:hAnsi="Times New Roman" w:cs="Times New Roman"/>
                <w:b/>
                <w:sz w:val="24"/>
                <w:szCs w:val="24"/>
              </w:rPr>
              <w:t xml:space="preserve">Сабақтың мақсаты </w:t>
            </w:r>
          </w:p>
        </w:tc>
        <w:tc>
          <w:tcPr>
            <w:tcW w:w="7165" w:type="dxa"/>
            <w:gridSpan w:val="2"/>
          </w:tcPr>
          <w:p w14:paraId="78593CCE" w14:textId="77777777" w:rsidR="00136E1F" w:rsidRPr="002A7032" w:rsidRDefault="00136E1F" w:rsidP="0056585A">
            <w:pPr>
              <w:ind w:firstLine="0"/>
              <w:rPr>
                <w:rFonts w:ascii="Times New Roman" w:hAnsi="Times New Roman" w:cs="Times New Roman"/>
                <w:sz w:val="24"/>
                <w:szCs w:val="24"/>
              </w:rPr>
            </w:pPr>
            <w:r w:rsidRPr="002A7032">
              <w:rPr>
                <w:rFonts w:ascii="Times New Roman" w:hAnsi="Times New Roman" w:cs="Times New Roman"/>
                <w:sz w:val="24"/>
                <w:szCs w:val="24"/>
              </w:rPr>
              <w:t>Сабақ соңында оқушылар:</w:t>
            </w:r>
          </w:p>
          <w:p w14:paraId="127EB48F" w14:textId="77777777" w:rsidR="00136E1F" w:rsidRPr="002A7032" w:rsidRDefault="00136E1F" w:rsidP="0056585A">
            <w:pPr>
              <w:ind w:firstLine="0"/>
              <w:rPr>
                <w:rFonts w:ascii="Times New Roman" w:hAnsi="Times New Roman" w:cs="Times New Roman"/>
                <w:sz w:val="24"/>
                <w:szCs w:val="24"/>
              </w:rPr>
            </w:pPr>
            <w:r w:rsidRPr="002A7032">
              <w:rPr>
                <w:rFonts w:ascii="Times New Roman" w:hAnsi="Times New Roman" w:cs="Times New Roman"/>
                <w:sz w:val="24"/>
                <w:szCs w:val="24"/>
              </w:rPr>
              <w:t>Арифметикалық квадрат түбірдің қасиеттерін қолданып есептер шығара біледі</w:t>
            </w:r>
          </w:p>
        </w:tc>
      </w:tr>
    </w:tbl>
    <w:p w14:paraId="62F98194" w14:textId="17A01A93" w:rsidR="00136E1F" w:rsidRPr="002A7032" w:rsidRDefault="00164304" w:rsidP="00136E1F">
      <w:pPr>
        <w:rPr>
          <w:rFonts w:ascii="Times New Roman" w:hAnsi="Times New Roman" w:cs="Times New Roman"/>
          <w:sz w:val="28"/>
          <w:szCs w:val="28"/>
        </w:rPr>
      </w:pPr>
      <w:r w:rsidRPr="002A7032">
        <w:rPr>
          <w:rFonts w:ascii="Times New Roman" w:hAnsi="Times New Roman" w:cs="Times New Roman"/>
          <w:sz w:val="28"/>
          <w:szCs w:val="28"/>
          <w:lang w:val="kk-KZ"/>
        </w:rPr>
        <w:t>Кесте Б</w:t>
      </w:r>
      <w:r w:rsidR="00A367D0" w:rsidRPr="002A7032">
        <w:rPr>
          <w:rFonts w:ascii="Times New Roman" w:hAnsi="Times New Roman" w:cs="Times New Roman"/>
          <w:sz w:val="28"/>
          <w:szCs w:val="28"/>
          <w:lang w:val="en-US"/>
        </w:rPr>
        <w:t>.</w:t>
      </w:r>
      <w:r w:rsidRPr="002A7032">
        <w:rPr>
          <w:rFonts w:ascii="Times New Roman" w:hAnsi="Times New Roman" w:cs="Times New Roman"/>
          <w:sz w:val="28"/>
          <w:szCs w:val="28"/>
          <w:lang w:val="en-US"/>
        </w:rPr>
        <w:t xml:space="preserve">2 - </w:t>
      </w:r>
      <w:r w:rsidR="00136E1F" w:rsidRPr="002A7032">
        <w:rPr>
          <w:rFonts w:ascii="Times New Roman" w:hAnsi="Times New Roman" w:cs="Times New Roman"/>
          <w:sz w:val="28"/>
          <w:szCs w:val="28"/>
        </w:rPr>
        <w:t>Сабақтың барысы</w:t>
      </w: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97"/>
        <w:gridCol w:w="2097"/>
        <w:gridCol w:w="1985"/>
        <w:gridCol w:w="1672"/>
      </w:tblGrid>
      <w:tr w:rsidR="002A7032" w:rsidRPr="002A7032" w14:paraId="48B41FE2" w14:textId="77777777" w:rsidTr="00AA7BF9">
        <w:tc>
          <w:tcPr>
            <w:tcW w:w="1418" w:type="dxa"/>
          </w:tcPr>
          <w:p w14:paraId="18ED0055" w14:textId="77777777" w:rsidR="00136E1F" w:rsidRPr="002A7032" w:rsidRDefault="00136E1F" w:rsidP="00AA7BF9">
            <w:pPr>
              <w:jc w:val="center"/>
              <w:rPr>
                <w:rFonts w:ascii="Times New Roman" w:hAnsi="Times New Roman" w:cs="Times New Roman"/>
                <w:sz w:val="24"/>
                <w:szCs w:val="24"/>
              </w:rPr>
            </w:pPr>
            <w:r w:rsidRPr="002A7032">
              <w:rPr>
                <w:rFonts w:ascii="Times New Roman" w:hAnsi="Times New Roman" w:cs="Times New Roman"/>
                <w:sz w:val="24"/>
                <w:szCs w:val="24"/>
              </w:rPr>
              <w:t>Сабақ кезеңдері</w:t>
            </w:r>
          </w:p>
        </w:tc>
        <w:tc>
          <w:tcPr>
            <w:tcW w:w="2297" w:type="dxa"/>
          </w:tcPr>
          <w:p w14:paraId="57327021" w14:textId="77777777" w:rsidR="00136E1F" w:rsidRPr="002A7032" w:rsidRDefault="00136E1F" w:rsidP="00AA7BF9">
            <w:pPr>
              <w:jc w:val="center"/>
              <w:rPr>
                <w:rFonts w:ascii="Times New Roman" w:hAnsi="Times New Roman" w:cs="Times New Roman"/>
                <w:sz w:val="24"/>
                <w:szCs w:val="24"/>
              </w:rPr>
            </w:pPr>
            <w:r w:rsidRPr="002A7032">
              <w:rPr>
                <w:rFonts w:ascii="Times New Roman" w:hAnsi="Times New Roman" w:cs="Times New Roman"/>
                <w:sz w:val="24"/>
                <w:szCs w:val="24"/>
              </w:rPr>
              <w:t>Мұғалімнің іс-әрекеті</w:t>
            </w:r>
          </w:p>
        </w:tc>
        <w:tc>
          <w:tcPr>
            <w:tcW w:w="2097" w:type="dxa"/>
          </w:tcPr>
          <w:p w14:paraId="4504851E" w14:textId="77777777" w:rsidR="00136E1F" w:rsidRPr="002A7032" w:rsidRDefault="00136E1F" w:rsidP="00AA7BF9">
            <w:pPr>
              <w:jc w:val="center"/>
              <w:rPr>
                <w:rFonts w:ascii="Times New Roman" w:hAnsi="Times New Roman" w:cs="Times New Roman"/>
                <w:sz w:val="24"/>
                <w:szCs w:val="24"/>
              </w:rPr>
            </w:pPr>
            <w:r w:rsidRPr="002A7032">
              <w:rPr>
                <w:rFonts w:ascii="Times New Roman" w:hAnsi="Times New Roman" w:cs="Times New Roman"/>
                <w:sz w:val="24"/>
                <w:szCs w:val="24"/>
              </w:rPr>
              <w:t>Оқушылардың іс-әрекеті</w:t>
            </w:r>
          </w:p>
        </w:tc>
        <w:tc>
          <w:tcPr>
            <w:tcW w:w="1985" w:type="dxa"/>
          </w:tcPr>
          <w:p w14:paraId="5973B5A6" w14:textId="77777777" w:rsidR="00136E1F" w:rsidRPr="002A7032" w:rsidRDefault="00136E1F" w:rsidP="00AA7BF9">
            <w:pPr>
              <w:pStyle w:val="a"/>
              <w:rPr>
                <w:szCs w:val="24"/>
                <w:lang w:val="kk-KZ"/>
              </w:rPr>
            </w:pPr>
            <w:r w:rsidRPr="002A7032">
              <w:rPr>
                <w:szCs w:val="24"/>
                <w:lang w:val="kk-KZ"/>
              </w:rPr>
              <w:t xml:space="preserve">Бағалау </w:t>
            </w:r>
          </w:p>
        </w:tc>
        <w:tc>
          <w:tcPr>
            <w:tcW w:w="1672" w:type="dxa"/>
          </w:tcPr>
          <w:p w14:paraId="470C94C5" w14:textId="77777777" w:rsidR="00136E1F" w:rsidRPr="002A7032" w:rsidRDefault="00136E1F" w:rsidP="00AA7BF9">
            <w:pPr>
              <w:rPr>
                <w:rFonts w:ascii="Times New Roman" w:hAnsi="Times New Roman" w:cs="Times New Roman"/>
                <w:sz w:val="24"/>
                <w:szCs w:val="24"/>
              </w:rPr>
            </w:pPr>
            <w:r w:rsidRPr="002A7032">
              <w:rPr>
                <w:rFonts w:ascii="Times New Roman" w:hAnsi="Times New Roman" w:cs="Times New Roman"/>
                <w:sz w:val="24"/>
                <w:szCs w:val="24"/>
              </w:rPr>
              <w:t xml:space="preserve">Ресурстар </w:t>
            </w:r>
          </w:p>
        </w:tc>
      </w:tr>
      <w:tr w:rsidR="002A7032" w:rsidRPr="002A7032" w14:paraId="7BC36D8C" w14:textId="77777777" w:rsidTr="00AA7BF9">
        <w:tc>
          <w:tcPr>
            <w:tcW w:w="1418" w:type="dxa"/>
            <w:vMerge w:val="restart"/>
          </w:tcPr>
          <w:p w14:paraId="41380488" w14:textId="77777777" w:rsidR="00136E1F" w:rsidRPr="002A7032" w:rsidRDefault="00136E1F" w:rsidP="00AA7BF9">
            <w:pPr>
              <w:jc w:val="center"/>
              <w:rPr>
                <w:rFonts w:ascii="Times New Roman" w:hAnsi="Times New Roman" w:cs="Times New Roman"/>
                <w:sz w:val="24"/>
                <w:szCs w:val="24"/>
              </w:rPr>
            </w:pPr>
            <w:r w:rsidRPr="002A7032">
              <w:rPr>
                <w:rFonts w:ascii="Times New Roman" w:hAnsi="Times New Roman" w:cs="Times New Roman"/>
                <w:sz w:val="24"/>
                <w:szCs w:val="24"/>
              </w:rPr>
              <w:t>Ұйымдастыру кезеңі</w:t>
            </w:r>
          </w:p>
        </w:tc>
        <w:tc>
          <w:tcPr>
            <w:tcW w:w="2297" w:type="dxa"/>
          </w:tcPr>
          <w:p w14:paraId="1D12B0AC" w14:textId="77777777" w:rsidR="00136E1F" w:rsidRPr="002A7032" w:rsidRDefault="00136E1F" w:rsidP="00AA7BF9">
            <w:pPr>
              <w:rPr>
                <w:rFonts w:ascii="Times New Roman" w:hAnsi="Times New Roman" w:cs="Times New Roman"/>
                <w:sz w:val="24"/>
                <w:szCs w:val="24"/>
              </w:rPr>
            </w:pPr>
            <w:r w:rsidRPr="002A7032">
              <w:rPr>
                <w:rFonts w:ascii="Times New Roman" w:eastAsia="Times New Roman" w:hAnsi="Times New Roman"/>
                <w:sz w:val="24"/>
                <w:szCs w:val="24"/>
              </w:rPr>
              <w:t>1. Үй тапсырмасын тексеру.</w:t>
            </w:r>
            <w:r w:rsidRPr="002A7032">
              <w:rPr>
                <w:rFonts w:ascii="Times New Roman" w:hAnsi="Times New Roman" w:cs="Times New Roman"/>
                <w:sz w:val="24"/>
                <w:szCs w:val="24"/>
              </w:rPr>
              <w:t xml:space="preserve"> Үйге берілген тапсырманы сұрақ-жауап арқылы диалогқа түсіру</w:t>
            </w:r>
          </w:p>
          <w:p w14:paraId="71107319" w14:textId="77777777" w:rsidR="00136E1F" w:rsidRPr="002A7032" w:rsidRDefault="00136E1F" w:rsidP="00AA7BF9">
            <w:pPr>
              <w:rPr>
                <w:rFonts w:ascii="Times New Roman" w:eastAsia="Times New Roman" w:hAnsi="Times New Roman"/>
                <w:sz w:val="24"/>
                <w:szCs w:val="24"/>
              </w:rPr>
            </w:pPr>
            <w:r w:rsidRPr="002A7032">
              <w:rPr>
                <w:rFonts w:ascii="Times New Roman" w:hAnsi="Times New Roman"/>
                <w:sz w:val="24"/>
                <w:szCs w:val="24"/>
              </w:rPr>
              <w:t>Слайда үй тасырмасын қайталауға сұрақтар жасалып, көрсетіледі.</w:t>
            </w:r>
          </w:p>
        </w:tc>
        <w:tc>
          <w:tcPr>
            <w:tcW w:w="2097" w:type="dxa"/>
          </w:tcPr>
          <w:p w14:paraId="1F1C8443" w14:textId="77777777" w:rsidR="00136E1F" w:rsidRPr="002A7032" w:rsidRDefault="00136E1F" w:rsidP="00AA7BF9">
            <w:pPr>
              <w:pStyle w:val="a"/>
              <w:numPr>
                <w:ilvl w:val="0"/>
                <w:numId w:val="0"/>
              </w:numPr>
              <w:spacing w:before="0"/>
              <w:jc w:val="left"/>
              <w:rPr>
                <w:rFonts w:eastAsia="Times New Roman"/>
                <w:szCs w:val="24"/>
                <w:lang w:val="kk-KZ"/>
              </w:rPr>
            </w:pPr>
            <w:r w:rsidRPr="002A7032">
              <w:rPr>
                <w:rFonts w:eastAsia="Times New Roman"/>
                <w:szCs w:val="24"/>
                <w:lang w:val="kk-KZ"/>
              </w:rPr>
              <w:t>Мұғалім сұрақтарына чатта жауап беру, өз экранымен бөлісіп, есепті шығару жолын көрсету</w:t>
            </w:r>
          </w:p>
        </w:tc>
        <w:tc>
          <w:tcPr>
            <w:tcW w:w="1985" w:type="dxa"/>
          </w:tcPr>
          <w:p w14:paraId="240AD3AF" w14:textId="77777777" w:rsidR="00136E1F" w:rsidRPr="002A7032" w:rsidRDefault="00136E1F" w:rsidP="00AA7BF9">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Оқушылар тапсырма дескрипторлары бойынша өзін-өзі бағалайды </w:t>
            </w:r>
          </w:p>
        </w:tc>
        <w:tc>
          <w:tcPr>
            <w:tcW w:w="1672" w:type="dxa"/>
          </w:tcPr>
          <w:p w14:paraId="4E67B624" w14:textId="77777777" w:rsidR="00136E1F" w:rsidRPr="002A7032" w:rsidRDefault="00136E1F" w:rsidP="00AA7BF9">
            <w:pPr>
              <w:rPr>
                <w:rFonts w:ascii="Times New Roman" w:hAnsi="Times New Roman" w:cs="Times New Roman"/>
                <w:sz w:val="24"/>
                <w:szCs w:val="24"/>
              </w:rPr>
            </w:pPr>
            <w:r w:rsidRPr="002A7032">
              <w:rPr>
                <w:rFonts w:ascii="Times New Roman" w:hAnsi="Times New Roman" w:cs="Times New Roman"/>
                <w:sz w:val="24"/>
                <w:szCs w:val="24"/>
              </w:rPr>
              <w:t xml:space="preserve">Презентация </w:t>
            </w:r>
          </w:p>
        </w:tc>
      </w:tr>
      <w:tr w:rsidR="002A7032" w:rsidRPr="002A7032" w14:paraId="437BAD7C" w14:textId="77777777" w:rsidTr="00AA7BF9">
        <w:tc>
          <w:tcPr>
            <w:tcW w:w="1418" w:type="dxa"/>
            <w:vMerge/>
          </w:tcPr>
          <w:p w14:paraId="134E9856" w14:textId="77777777" w:rsidR="00136E1F" w:rsidRPr="002A7032" w:rsidRDefault="00136E1F" w:rsidP="00AA7BF9">
            <w:pPr>
              <w:jc w:val="center"/>
              <w:rPr>
                <w:rFonts w:ascii="Times New Roman" w:hAnsi="Times New Roman" w:cs="Times New Roman"/>
                <w:sz w:val="24"/>
                <w:szCs w:val="24"/>
              </w:rPr>
            </w:pPr>
          </w:p>
        </w:tc>
        <w:tc>
          <w:tcPr>
            <w:tcW w:w="2297" w:type="dxa"/>
          </w:tcPr>
          <w:p w14:paraId="4936D41D" w14:textId="77777777" w:rsidR="00136E1F" w:rsidRPr="002A7032" w:rsidRDefault="00136E1F" w:rsidP="00AA7BF9">
            <w:pPr>
              <w:rPr>
                <w:rFonts w:ascii="Times New Roman" w:eastAsia="Times New Roman" w:hAnsi="Times New Roman" w:cs="Times New Roman"/>
                <w:sz w:val="24"/>
                <w:szCs w:val="24"/>
              </w:rPr>
            </w:pPr>
            <w:r w:rsidRPr="002A7032">
              <w:rPr>
                <w:rFonts w:ascii="Times New Roman" w:eastAsia="Times New Roman" w:hAnsi="Times New Roman" w:cs="Times New Roman"/>
                <w:sz w:val="24"/>
                <w:szCs w:val="24"/>
              </w:rPr>
              <w:t>2. Сабақ тақырыбы мен сабақ мақсатымен таныстыру. Бағалау критерийлерін тұжырымдау</w:t>
            </w:r>
          </w:p>
        </w:tc>
        <w:tc>
          <w:tcPr>
            <w:tcW w:w="2097" w:type="dxa"/>
          </w:tcPr>
          <w:p w14:paraId="57743134" w14:textId="77777777" w:rsidR="00136E1F" w:rsidRPr="002A7032" w:rsidRDefault="00136E1F" w:rsidP="00AA7BF9">
            <w:pPr>
              <w:rPr>
                <w:rFonts w:ascii="Times New Roman" w:eastAsia="Times New Roman" w:hAnsi="Times New Roman" w:cs="Times New Roman"/>
                <w:sz w:val="24"/>
                <w:szCs w:val="24"/>
              </w:rPr>
            </w:pPr>
            <w:r w:rsidRPr="002A7032">
              <w:rPr>
                <w:rFonts w:ascii="Times New Roman" w:eastAsia="Times New Roman" w:hAnsi="Times New Roman" w:cs="Times New Roman"/>
                <w:sz w:val="24"/>
                <w:szCs w:val="24"/>
              </w:rPr>
              <w:t>Сабақ тақырыбын жазып алу, бағалау критерийлерін тұжырымдауға қатысу</w:t>
            </w:r>
          </w:p>
        </w:tc>
        <w:tc>
          <w:tcPr>
            <w:tcW w:w="1985" w:type="dxa"/>
          </w:tcPr>
          <w:p w14:paraId="1F907B79" w14:textId="77777777" w:rsidR="00136E1F" w:rsidRPr="002A7032" w:rsidRDefault="00136E1F" w:rsidP="00AA7BF9">
            <w:pPr>
              <w:rPr>
                <w:rFonts w:ascii="Times New Roman" w:hAnsi="Times New Roman"/>
                <w:sz w:val="24"/>
                <w:szCs w:val="24"/>
              </w:rPr>
            </w:pPr>
            <w:r w:rsidRPr="002A7032">
              <w:rPr>
                <w:rFonts w:ascii="Times New Roman" w:hAnsi="Times New Roman"/>
                <w:sz w:val="24"/>
                <w:szCs w:val="24"/>
              </w:rPr>
              <w:t>Мұғалімнің ауызша кері байланысы</w:t>
            </w:r>
          </w:p>
        </w:tc>
        <w:tc>
          <w:tcPr>
            <w:tcW w:w="1672" w:type="dxa"/>
          </w:tcPr>
          <w:p w14:paraId="04DD93CC" w14:textId="77777777" w:rsidR="00136E1F" w:rsidRPr="002A7032" w:rsidRDefault="00136E1F" w:rsidP="00AA7BF9">
            <w:pPr>
              <w:rPr>
                <w:rFonts w:ascii="Times New Roman" w:hAnsi="Times New Roman"/>
                <w:sz w:val="24"/>
                <w:szCs w:val="24"/>
              </w:rPr>
            </w:pPr>
            <w:r w:rsidRPr="002A7032">
              <w:rPr>
                <w:rFonts w:ascii="Times New Roman" w:hAnsi="Times New Roman"/>
                <w:sz w:val="24"/>
                <w:szCs w:val="24"/>
              </w:rPr>
              <w:t>Презентация</w:t>
            </w:r>
          </w:p>
        </w:tc>
      </w:tr>
      <w:tr w:rsidR="002A7032" w:rsidRPr="002A7032" w14:paraId="6D00E25B" w14:textId="77777777" w:rsidTr="00125FC2">
        <w:tc>
          <w:tcPr>
            <w:tcW w:w="1418" w:type="dxa"/>
            <w:vMerge/>
            <w:tcBorders>
              <w:bottom w:val="single" w:sz="4" w:space="0" w:color="auto"/>
            </w:tcBorders>
          </w:tcPr>
          <w:p w14:paraId="7ABB469C" w14:textId="77777777" w:rsidR="00136E1F" w:rsidRPr="002A7032" w:rsidRDefault="00136E1F" w:rsidP="00AA7BF9">
            <w:pPr>
              <w:jc w:val="center"/>
              <w:rPr>
                <w:rFonts w:ascii="Times New Roman" w:hAnsi="Times New Roman" w:cs="Times New Roman"/>
                <w:sz w:val="24"/>
                <w:szCs w:val="24"/>
              </w:rPr>
            </w:pPr>
          </w:p>
        </w:tc>
        <w:tc>
          <w:tcPr>
            <w:tcW w:w="2297" w:type="dxa"/>
            <w:tcBorders>
              <w:bottom w:val="single" w:sz="4" w:space="0" w:color="auto"/>
            </w:tcBorders>
          </w:tcPr>
          <w:p w14:paraId="7D90C355" w14:textId="77777777" w:rsidR="00136E1F" w:rsidRPr="002A7032" w:rsidRDefault="00136E1F" w:rsidP="00AA7BF9">
            <w:pPr>
              <w:rPr>
                <w:rFonts w:ascii="Times New Roman" w:hAnsi="Times New Roman" w:cs="Times New Roman"/>
                <w:sz w:val="24"/>
                <w:szCs w:val="24"/>
              </w:rPr>
            </w:pPr>
            <w:r w:rsidRPr="002A7032">
              <w:rPr>
                <w:rFonts w:ascii="Times New Roman" w:hAnsi="Times New Roman" w:cs="Times New Roman"/>
                <w:bCs/>
                <w:sz w:val="24"/>
                <w:szCs w:val="32"/>
              </w:rPr>
              <w:t>3. Өткен тақырыпты қайталау. Сәйкестендіру тапсырмасын ұсыну, уақытты белгілеу (3 минут)</w:t>
            </w:r>
          </w:p>
        </w:tc>
        <w:tc>
          <w:tcPr>
            <w:tcW w:w="2097" w:type="dxa"/>
            <w:tcBorders>
              <w:bottom w:val="single" w:sz="4" w:space="0" w:color="auto"/>
            </w:tcBorders>
          </w:tcPr>
          <w:p w14:paraId="35A28D0A" w14:textId="77777777" w:rsidR="00136E1F" w:rsidRPr="002A7032" w:rsidRDefault="00136E1F" w:rsidP="00AA7BF9">
            <w:pPr>
              <w:rPr>
                <w:rFonts w:ascii="Times New Roman" w:hAnsi="Times New Roman" w:cs="Times New Roman"/>
                <w:sz w:val="24"/>
                <w:szCs w:val="24"/>
              </w:rPr>
            </w:pPr>
            <w:r w:rsidRPr="002A7032">
              <w:rPr>
                <w:rFonts w:ascii="Times New Roman" w:hAnsi="Times New Roman" w:cs="Times New Roman"/>
                <w:sz w:val="24"/>
                <w:szCs w:val="24"/>
              </w:rPr>
              <w:t>Тапсырманы жауабымен сәйкестендіріп, жауапты чатта жазады</w:t>
            </w:r>
          </w:p>
          <w:p w14:paraId="38098788" w14:textId="77777777" w:rsidR="00136E1F" w:rsidRPr="002A7032" w:rsidRDefault="00136E1F" w:rsidP="00AA7BF9">
            <w:pPr>
              <w:tabs>
                <w:tab w:val="left" w:pos="3600"/>
              </w:tabs>
              <w:rPr>
                <w:rFonts w:ascii="Times New Roman" w:hAnsi="Times New Roman" w:cs="Times New Roman"/>
                <w:sz w:val="24"/>
                <w:szCs w:val="24"/>
              </w:rPr>
            </w:pPr>
          </w:p>
        </w:tc>
        <w:tc>
          <w:tcPr>
            <w:tcW w:w="1985" w:type="dxa"/>
            <w:tcBorders>
              <w:bottom w:val="single" w:sz="4" w:space="0" w:color="auto"/>
            </w:tcBorders>
          </w:tcPr>
          <w:p w14:paraId="60A15082" w14:textId="77777777" w:rsidR="00136E1F" w:rsidRPr="002A7032" w:rsidRDefault="00136E1F" w:rsidP="00AA7BF9">
            <w:pPr>
              <w:rPr>
                <w:rFonts w:ascii="Times New Roman" w:hAnsi="Times New Roman"/>
                <w:sz w:val="24"/>
                <w:szCs w:val="24"/>
              </w:rPr>
            </w:pPr>
            <w:r w:rsidRPr="002A7032">
              <w:rPr>
                <w:rFonts w:ascii="Times New Roman" w:hAnsi="Times New Roman"/>
                <w:sz w:val="24"/>
                <w:szCs w:val="24"/>
              </w:rPr>
              <w:t>Қатемен жұмыс жасау арқылы, өзін-өзі бағалау</w:t>
            </w:r>
          </w:p>
        </w:tc>
        <w:tc>
          <w:tcPr>
            <w:tcW w:w="1672" w:type="dxa"/>
            <w:tcBorders>
              <w:bottom w:val="single" w:sz="4" w:space="0" w:color="auto"/>
            </w:tcBorders>
          </w:tcPr>
          <w:p w14:paraId="279A7ED8" w14:textId="77777777" w:rsidR="00136E1F" w:rsidRPr="002A7032" w:rsidRDefault="00136E1F" w:rsidP="00AA7BF9">
            <w:pPr>
              <w:rPr>
                <w:rFonts w:ascii="Times New Roman" w:hAnsi="Times New Roman"/>
                <w:sz w:val="24"/>
                <w:szCs w:val="24"/>
              </w:rPr>
            </w:pPr>
            <w:r w:rsidRPr="002A7032">
              <w:rPr>
                <w:rFonts w:ascii="Times New Roman" w:hAnsi="Times New Roman"/>
                <w:sz w:val="24"/>
                <w:szCs w:val="24"/>
              </w:rPr>
              <w:t>Презентация</w:t>
            </w:r>
          </w:p>
        </w:tc>
      </w:tr>
      <w:tr w:rsidR="002A7032" w:rsidRPr="002A7032" w14:paraId="385392BD" w14:textId="77777777" w:rsidTr="00125FC2">
        <w:trPr>
          <w:trHeight w:val="495"/>
        </w:trPr>
        <w:tc>
          <w:tcPr>
            <w:tcW w:w="1418" w:type="dxa"/>
            <w:tcBorders>
              <w:bottom w:val="nil"/>
            </w:tcBorders>
          </w:tcPr>
          <w:p w14:paraId="55F8BE9C" w14:textId="77777777" w:rsidR="00136E1F" w:rsidRPr="002A7032" w:rsidRDefault="00136E1F" w:rsidP="00AA7BF9">
            <w:pPr>
              <w:jc w:val="center"/>
              <w:rPr>
                <w:rFonts w:ascii="Times New Roman" w:hAnsi="Times New Roman" w:cs="Times New Roman"/>
                <w:sz w:val="24"/>
                <w:szCs w:val="24"/>
              </w:rPr>
            </w:pPr>
            <w:r w:rsidRPr="002A7032">
              <w:rPr>
                <w:rFonts w:ascii="Times New Roman" w:hAnsi="Times New Roman" w:cs="Times New Roman"/>
                <w:sz w:val="24"/>
                <w:szCs w:val="24"/>
              </w:rPr>
              <w:t>Сабақтың негізгі кезеңі</w:t>
            </w:r>
          </w:p>
        </w:tc>
        <w:tc>
          <w:tcPr>
            <w:tcW w:w="2297" w:type="dxa"/>
            <w:tcBorders>
              <w:bottom w:val="nil"/>
            </w:tcBorders>
          </w:tcPr>
          <w:p w14:paraId="42B542C2" w14:textId="77777777" w:rsidR="00136E1F" w:rsidRPr="002A7032" w:rsidRDefault="00136E1F" w:rsidP="00AA7BF9">
            <w:pPr>
              <w:rPr>
                <w:rFonts w:ascii="Times New Roman" w:hAnsi="Times New Roman" w:cs="Times New Roman"/>
                <w:bCs/>
                <w:sz w:val="24"/>
                <w:szCs w:val="24"/>
              </w:rPr>
            </w:pPr>
            <w:r w:rsidRPr="002A7032">
              <w:rPr>
                <w:rFonts w:ascii="Times New Roman" w:hAnsi="Times New Roman" w:cs="Times New Roman"/>
                <w:bCs/>
                <w:sz w:val="24"/>
                <w:szCs w:val="24"/>
              </w:rPr>
              <w:t xml:space="preserve">1. Жаңа тақырыпты түсіндіру. </w:t>
            </w:r>
          </w:p>
          <w:p w14:paraId="23C25374" w14:textId="6DE6BB3C" w:rsidR="00136E1F" w:rsidRPr="002A7032" w:rsidRDefault="00136E1F" w:rsidP="00164304">
            <w:pPr>
              <w:rPr>
                <w:rFonts w:ascii="Times New Roman" w:hAnsi="Times New Roman" w:cs="Times New Roman"/>
                <w:bCs/>
                <w:sz w:val="24"/>
                <w:szCs w:val="24"/>
              </w:rPr>
            </w:pPr>
            <w:r w:rsidRPr="002A7032">
              <w:rPr>
                <w:rFonts w:ascii="Times New Roman" w:hAnsi="Times New Roman" w:cs="Times New Roman"/>
                <w:bCs/>
                <w:sz w:val="24"/>
                <w:szCs w:val="24"/>
                <w:lang w:val="en-US"/>
              </w:rPr>
              <w:t>bilimland</w:t>
            </w:r>
            <w:r w:rsidRPr="002A7032">
              <w:rPr>
                <w:rFonts w:ascii="Times New Roman" w:hAnsi="Times New Roman" w:cs="Times New Roman"/>
                <w:bCs/>
                <w:sz w:val="24"/>
                <w:szCs w:val="24"/>
              </w:rPr>
              <w:t>.</w:t>
            </w:r>
            <w:r w:rsidRPr="002A7032">
              <w:rPr>
                <w:rFonts w:ascii="Times New Roman" w:hAnsi="Times New Roman" w:cs="Times New Roman"/>
                <w:bCs/>
                <w:sz w:val="24"/>
                <w:szCs w:val="24"/>
                <w:lang w:val="en-US"/>
              </w:rPr>
              <w:t>kz</w:t>
            </w:r>
            <w:r w:rsidRPr="002A7032">
              <w:rPr>
                <w:rFonts w:ascii="Times New Roman" w:hAnsi="Times New Roman" w:cs="Times New Roman"/>
                <w:bCs/>
                <w:sz w:val="24"/>
                <w:szCs w:val="24"/>
              </w:rPr>
              <w:t xml:space="preserve"> сайтындағы сілтеме бойынша видеотүсіндірмені </w:t>
            </w:r>
          </w:p>
        </w:tc>
        <w:tc>
          <w:tcPr>
            <w:tcW w:w="2097" w:type="dxa"/>
            <w:tcBorders>
              <w:bottom w:val="nil"/>
            </w:tcBorders>
          </w:tcPr>
          <w:p w14:paraId="71083C3D" w14:textId="77777777" w:rsidR="00136E1F" w:rsidRPr="002A7032" w:rsidRDefault="00136E1F" w:rsidP="00AA7BF9">
            <w:pPr>
              <w:rPr>
                <w:rFonts w:ascii="Times New Roman" w:hAnsi="Times New Roman" w:cs="Times New Roman"/>
                <w:bCs/>
                <w:sz w:val="24"/>
                <w:szCs w:val="24"/>
              </w:rPr>
            </w:pPr>
            <w:r w:rsidRPr="002A7032">
              <w:rPr>
                <w:rFonts w:ascii="Times New Roman" w:hAnsi="Times New Roman" w:cs="Times New Roman"/>
                <w:sz w:val="24"/>
                <w:szCs w:val="24"/>
              </w:rPr>
              <w:t xml:space="preserve">Жаңа тақырып бойынша негізгі тұжырымдарды дәптерлеріне жазып алады. </w:t>
            </w:r>
          </w:p>
        </w:tc>
        <w:tc>
          <w:tcPr>
            <w:tcW w:w="1985" w:type="dxa"/>
            <w:tcBorders>
              <w:bottom w:val="nil"/>
            </w:tcBorders>
          </w:tcPr>
          <w:p w14:paraId="63FBEBB7" w14:textId="1C8F2E60" w:rsidR="00136E1F" w:rsidRPr="002A7032" w:rsidRDefault="00136E1F" w:rsidP="00AA7BF9">
            <w:pPr>
              <w:rPr>
                <w:rFonts w:ascii="Times New Roman" w:hAnsi="Times New Roman"/>
                <w:bCs/>
                <w:sz w:val="24"/>
                <w:szCs w:val="24"/>
              </w:rPr>
            </w:pPr>
            <w:r w:rsidRPr="002A7032">
              <w:rPr>
                <w:rFonts w:ascii="Times New Roman" w:hAnsi="Times New Roman"/>
                <w:bCs/>
                <w:sz w:val="24"/>
                <w:szCs w:val="24"/>
              </w:rPr>
              <w:t>Оқушылардың мұғалімнің қойған сұрақтарына жауаптары қолдау немесе</w:t>
            </w:r>
          </w:p>
        </w:tc>
        <w:tc>
          <w:tcPr>
            <w:tcW w:w="1672" w:type="dxa"/>
            <w:tcBorders>
              <w:bottom w:val="nil"/>
            </w:tcBorders>
          </w:tcPr>
          <w:p w14:paraId="528EB98D" w14:textId="77777777" w:rsidR="00136E1F" w:rsidRPr="002A7032" w:rsidRDefault="00136E1F" w:rsidP="00AA7BF9">
            <w:pPr>
              <w:rPr>
                <w:rFonts w:ascii="Times New Roman" w:hAnsi="Times New Roman"/>
                <w:bCs/>
                <w:sz w:val="24"/>
                <w:szCs w:val="24"/>
              </w:rPr>
            </w:pPr>
            <w:r w:rsidRPr="002A7032">
              <w:rPr>
                <w:rFonts w:ascii="Times New Roman" w:hAnsi="Times New Roman"/>
                <w:bCs/>
                <w:sz w:val="24"/>
                <w:szCs w:val="24"/>
                <w:lang w:val="en-US"/>
              </w:rPr>
              <w:t>C</w:t>
            </w:r>
            <w:r w:rsidRPr="002A7032">
              <w:rPr>
                <w:rFonts w:ascii="Times New Roman" w:hAnsi="Times New Roman"/>
                <w:bCs/>
                <w:sz w:val="24"/>
                <w:szCs w:val="24"/>
              </w:rPr>
              <w:t>ілтеме:</w:t>
            </w:r>
          </w:p>
          <w:p w14:paraId="4871298B" w14:textId="3BF2D51E" w:rsidR="00136E1F" w:rsidRPr="002A7032" w:rsidRDefault="006F7793" w:rsidP="00AA7BF9">
            <w:pPr>
              <w:rPr>
                <w:rFonts w:ascii="Times New Roman" w:hAnsi="Times New Roman"/>
                <w:bCs/>
                <w:sz w:val="24"/>
                <w:szCs w:val="24"/>
              </w:rPr>
            </w:pPr>
            <w:hyperlink r:id="rId53" w:history="1">
              <w:r w:rsidR="00136E1F" w:rsidRPr="002A7032">
                <w:rPr>
                  <w:rStyle w:val="a6"/>
                  <w:rFonts w:ascii="Times New Roman" w:hAnsi="Times New Roman" w:cs="Times New Roman"/>
                  <w:iCs/>
                  <w:color w:val="auto"/>
                  <w:sz w:val="24"/>
                  <w:szCs w:val="24"/>
                  <w:u w:val="none"/>
                </w:rPr>
                <w:t>https://bilimland.kz/kk/subject/algebra/8-synyp/arifmetikalyq-kvadrat-</w:t>
              </w:r>
            </w:hyperlink>
            <w:r w:rsidR="00136E1F" w:rsidRPr="002A7032">
              <w:rPr>
                <w:rStyle w:val="a6"/>
                <w:rFonts w:ascii="Times New Roman" w:hAnsi="Times New Roman" w:cs="Times New Roman"/>
                <w:iCs/>
                <w:color w:val="auto"/>
                <w:sz w:val="24"/>
                <w:szCs w:val="24"/>
                <w:u w:val="none"/>
              </w:rPr>
              <w:t xml:space="preserve"> </w:t>
            </w:r>
          </w:p>
        </w:tc>
      </w:tr>
    </w:tbl>
    <w:p w14:paraId="649C22C7" w14:textId="34E08DFB" w:rsidR="00164304" w:rsidRPr="002A7032" w:rsidRDefault="00A367D0">
      <w:pPr>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Б</w:t>
      </w:r>
      <w:r w:rsidRPr="002A7032">
        <w:rPr>
          <w:rFonts w:ascii="Times New Roman" w:hAnsi="Times New Roman" w:cs="Times New Roman"/>
          <w:sz w:val="28"/>
          <w:szCs w:val="28"/>
          <w:lang w:val="en-US"/>
        </w:rPr>
        <w:t>.2-</w:t>
      </w:r>
      <w:r w:rsidRPr="002A7032">
        <w:rPr>
          <w:rFonts w:ascii="Times New Roman" w:hAnsi="Times New Roman" w:cs="Times New Roman"/>
          <w:sz w:val="28"/>
          <w:szCs w:val="28"/>
          <w:lang w:val="kk-KZ"/>
        </w:rPr>
        <w:t>к</w:t>
      </w:r>
      <w:r w:rsidR="00164304" w:rsidRPr="002A7032">
        <w:rPr>
          <w:rFonts w:ascii="Times New Roman" w:hAnsi="Times New Roman" w:cs="Times New Roman"/>
          <w:sz w:val="28"/>
          <w:szCs w:val="28"/>
          <w:lang w:val="kk-KZ"/>
        </w:rPr>
        <w:t>естенің жалғасы</w:t>
      </w: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97"/>
        <w:gridCol w:w="2097"/>
        <w:gridCol w:w="1985"/>
        <w:gridCol w:w="1672"/>
      </w:tblGrid>
      <w:tr w:rsidR="002A7032" w:rsidRPr="002A7032" w14:paraId="1FF317C9" w14:textId="77777777" w:rsidTr="00AA7BF9">
        <w:trPr>
          <w:trHeight w:val="495"/>
        </w:trPr>
        <w:tc>
          <w:tcPr>
            <w:tcW w:w="1418" w:type="dxa"/>
          </w:tcPr>
          <w:p w14:paraId="13034858" w14:textId="76688F95" w:rsidR="00164304" w:rsidRPr="002A7032" w:rsidRDefault="00164304" w:rsidP="00A367D0">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1</w:t>
            </w:r>
          </w:p>
        </w:tc>
        <w:tc>
          <w:tcPr>
            <w:tcW w:w="2297" w:type="dxa"/>
          </w:tcPr>
          <w:p w14:paraId="7FFB14CF" w14:textId="24594D67" w:rsidR="00164304" w:rsidRPr="002A7032" w:rsidRDefault="00164304" w:rsidP="00A367D0">
            <w:pPr>
              <w:jc w:val="center"/>
              <w:rPr>
                <w:rFonts w:ascii="Times New Roman" w:hAnsi="Times New Roman" w:cs="Times New Roman"/>
                <w:bCs/>
                <w:sz w:val="24"/>
                <w:szCs w:val="24"/>
                <w:lang w:val="en-US"/>
              </w:rPr>
            </w:pPr>
            <w:r w:rsidRPr="002A7032">
              <w:rPr>
                <w:rFonts w:ascii="Times New Roman" w:hAnsi="Times New Roman" w:cs="Times New Roman"/>
                <w:bCs/>
                <w:sz w:val="24"/>
                <w:szCs w:val="24"/>
                <w:lang w:val="en-US"/>
              </w:rPr>
              <w:t>2</w:t>
            </w:r>
          </w:p>
        </w:tc>
        <w:tc>
          <w:tcPr>
            <w:tcW w:w="2097" w:type="dxa"/>
          </w:tcPr>
          <w:p w14:paraId="5E5A35EB" w14:textId="10FB2F14" w:rsidR="00164304" w:rsidRPr="002A7032" w:rsidRDefault="00164304" w:rsidP="00A367D0">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3</w:t>
            </w:r>
          </w:p>
        </w:tc>
        <w:tc>
          <w:tcPr>
            <w:tcW w:w="1985" w:type="dxa"/>
          </w:tcPr>
          <w:p w14:paraId="45D367CA" w14:textId="0F49D0C2" w:rsidR="00164304" w:rsidRPr="002A7032" w:rsidRDefault="00164304" w:rsidP="00A367D0">
            <w:pPr>
              <w:jc w:val="center"/>
              <w:rPr>
                <w:rFonts w:ascii="Times New Roman" w:hAnsi="Times New Roman"/>
                <w:bCs/>
                <w:sz w:val="24"/>
                <w:szCs w:val="24"/>
                <w:lang w:val="en-US"/>
              </w:rPr>
            </w:pPr>
            <w:r w:rsidRPr="002A7032">
              <w:rPr>
                <w:rFonts w:ascii="Times New Roman" w:hAnsi="Times New Roman"/>
                <w:bCs/>
                <w:sz w:val="24"/>
                <w:szCs w:val="24"/>
                <w:lang w:val="en-US"/>
              </w:rPr>
              <w:t>4</w:t>
            </w:r>
          </w:p>
        </w:tc>
        <w:tc>
          <w:tcPr>
            <w:tcW w:w="1672" w:type="dxa"/>
          </w:tcPr>
          <w:p w14:paraId="5A418E0B" w14:textId="1DDA68B0" w:rsidR="00164304" w:rsidRPr="002A7032" w:rsidRDefault="00164304" w:rsidP="00A367D0">
            <w:pPr>
              <w:jc w:val="center"/>
              <w:rPr>
                <w:rFonts w:ascii="Times New Roman" w:hAnsi="Times New Roman"/>
                <w:bCs/>
                <w:sz w:val="24"/>
                <w:szCs w:val="24"/>
                <w:lang w:val="en-US"/>
              </w:rPr>
            </w:pPr>
            <w:r w:rsidRPr="002A7032">
              <w:rPr>
                <w:rFonts w:ascii="Times New Roman" w:hAnsi="Times New Roman"/>
                <w:bCs/>
                <w:sz w:val="24"/>
                <w:szCs w:val="24"/>
                <w:lang w:val="en-US"/>
              </w:rPr>
              <w:t>5</w:t>
            </w:r>
          </w:p>
        </w:tc>
      </w:tr>
      <w:tr w:rsidR="002A7032" w:rsidRPr="002A7032" w14:paraId="287A7718" w14:textId="77777777" w:rsidTr="00613272">
        <w:trPr>
          <w:trHeight w:val="495"/>
        </w:trPr>
        <w:tc>
          <w:tcPr>
            <w:tcW w:w="1418" w:type="dxa"/>
            <w:tcBorders>
              <w:bottom w:val="single" w:sz="4" w:space="0" w:color="auto"/>
            </w:tcBorders>
          </w:tcPr>
          <w:p w14:paraId="5EF1B41D" w14:textId="77777777" w:rsidR="00164304" w:rsidRPr="002A7032" w:rsidRDefault="00164304" w:rsidP="00AA7BF9">
            <w:pPr>
              <w:jc w:val="center"/>
              <w:rPr>
                <w:rFonts w:ascii="Times New Roman" w:hAnsi="Times New Roman" w:cs="Times New Roman"/>
                <w:sz w:val="24"/>
                <w:szCs w:val="24"/>
              </w:rPr>
            </w:pPr>
          </w:p>
        </w:tc>
        <w:tc>
          <w:tcPr>
            <w:tcW w:w="2297" w:type="dxa"/>
          </w:tcPr>
          <w:p w14:paraId="355E6E16" w14:textId="77777777" w:rsidR="00164304" w:rsidRPr="002A7032" w:rsidRDefault="00164304" w:rsidP="00164304">
            <w:pPr>
              <w:rPr>
                <w:rFonts w:ascii="Times New Roman" w:hAnsi="Times New Roman" w:cs="Times New Roman"/>
                <w:bCs/>
                <w:sz w:val="24"/>
                <w:szCs w:val="24"/>
              </w:rPr>
            </w:pPr>
            <w:r w:rsidRPr="002A7032">
              <w:rPr>
                <w:rFonts w:ascii="Times New Roman" w:hAnsi="Times New Roman" w:cs="Times New Roman"/>
                <w:bCs/>
                <w:sz w:val="24"/>
                <w:szCs w:val="24"/>
              </w:rPr>
              <w:t>қосып, талқылау ұйымдастырады</w:t>
            </w:r>
          </w:p>
          <w:p w14:paraId="7997A189" w14:textId="09A7EA18" w:rsidR="00164304" w:rsidRPr="002A7032" w:rsidRDefault="00164304" w:rsidP="00164304">
            <w:pPr>
              <w:rPr>
                <w:rFonts w:ascii="Times New Roman" w:hAnsi="Times New Roman" w:cs="Times New Roman"/>
                <w:bCs/>
                <w:sz w:val="24"/>
                <w:szCs w:val="24"/>
              </w:rPr>
            </w:pPr>
          </w:p>
        </w:tc>
        <w:tc>
          <w:tcPr>
            <w:tcW w:w="2097" w:type="dxa"/>
          </w:tcPr>
          <w:p w14:paraId="491CFF47" w14:textId="77777777" w:rsidR="00164304" w:rsidRPr="002A7032" w:rsidRDefault="00164304" w:rsidP="00AA7BF9">
            <w:pPr>
              <w:rPr>
                <w:rFonts w:ascii="Times New Roman" w:hAnsi="Times New Roman" w:cs="Times New Roman"/>
                <w:sz w:val="24"/>
                <w:szCs w:val="24"/>
              </w:rPr>
            </w:pPr>
          </w:p>
        </w:tc>
        <w:tc>
          <w:tcPr>
            <w:tcW w:w="1985" w:type="dxa"/>
          </w:tcPr>
          <w:p w14:paraId="787A2008" w14:textId="62D02D7B" w:rsidR="00164304" w:rsidRPr="002A7032" w:rsidRDefault="00164304" w:rsidP="00AA7BF9">
            <w:pPr>
              <w:rPr>
                <w:rFonts w:ascii="Times New Roman" w:hAnsi="Times New Roman"/>
                <w:bCs/>
                <w:sz w:val="24"/>
                <w:szCs w:val="24"/>
              </w:rPr>
            </w:pPr>
            <w:r w:rsidRPr="002A7032">
              <w:rPr>
                <w:rFonts w:ascii="Times New Roman" w:hAnsi="Times New Roman"/>
                <w:bCs/>
                <w:sz w:val="24"/>
                <w:szCs w:val="24"/>
              </w:rPr>
              <w:t>түзету түрінде мұғаліммен бағаланады</w:t>
            </w:r>
          </w:p>
        </w:tc>
        <w:tc>
          <w:tcPr>
            <w:tcW w:w="1672" w:type="dxa"/>
          </w:tcPr>
          <w:p w14:paraId="002BB990" w14:textId="49EF62B7" w:rsidR="00164304" w:rsidRPr="002A7032" w:rsidRDefault="00164304" w:rsidP="00AA7BF9">
            <w:pPr>
              <w:rPr>
                <w:rFonts w:ascii="Times New Roman" w:hAnsi="Times New Roman"/>
                <w:bCs/>
                <w:sz w:val="24"/>
                <w:szCs w:val="24"/>
                <w:lang w:val="en-US"/>
              </w:rPr>
            </w:pPr>
            <w:r w:rsidRPr="002A7032">
              <w:rPr>
                <w:rFonts w:ascii="Times New Roman" w:hAnsi="Times New Roman"/>
                <w:bCs/>
                <w:sz w:val="24"/>
                <w:szCs w:val="24"/>
                <w:lang w:val="en-US"/>
              </w:rPr>
              <w:t>tubirding-qasietteri</w:t>
            </w:r>
          </w:p>
        </w:tc>
      </w:tr>
      <w:tr w:rsidR="002A7032" w:rsidRPr="002A7032" w14:paraId="4D5F0023" w14:textId="77777777" w:rsidTr="00613272">
        <w:tc>
          <w:tcPr>
            <w:tcW w:w="1418" w:type="dxa"/>
            <w:vMerge w:val="restart"/>
            <w:tcBorders>
              <w:bottom w:val="nil"/>
            </w:tcBorders>
          </w:tcPr>
          <w:p w14:paraId="79311CF2" w14:textId="77777777" w:rsidR="00164304" w:rsidRPr="002A7032" w:rsidRDefault="00164304" w:rsidP="00AA7BF9">
            <w:pPr>
              <w:jc w:val="center"/>
              <w:rPr>
                <w:rFonts w:ascii="Times New Roman" w:hAnsi="Times New Roman" w:cs="Times New Roman"/>
                <w:sz w:val="24"/>
                <w:szCs w:val="24"/>
              </w:rPr>
            </w:pPr>
          </w:p>
        </w:tc>
        <w:tc>
          <w:tcPr>
            <w:tcW w:w="2297" w:type="dxa"/>
            <w:tcBorders>
              <w:bottom w:val="single" w:sz="4" w:space="0" w:color="auto"/>
            </w:tcBorders>
          </w:tcPr>
          <w:p w14:paraId="6C306A45" w14:textId="77777777" w:rsidR="00164304" w:rsidRPr="002A7032" w:rsidRDefault="00164304" w:rsidP="00AA7BF9">
            <w:pPr>
              <w:rPr>
                <w:rFonts w:ascii="Times New Roman" w:hAnsi="Times New Roman" w:cs="Times New Roman"/>
                <w:bCs/>
                <w:sz w:val="24"/>
                <w:szCs w:val="24"/>
                <w:lang w:eastAsia="en-GB"/>
              </w:rPr>
            </w:pPr>
            <w:r w:rsidRPr="002A7032">
              <w:rPr>
                <w:rFonts w:ascii="Times New Roman" w:hAnsi="Times New Roman" w:cs="Times New Roman"/>
                <w:bCs/>
                <w:sz w:val="24"/>
                <w:szCs w:val="24"/>
              </w:rPr>
              <w:t>2. Бекіту тапсырмаларын орындау</w:t>
            </w:r>
            <w:r w:rsidRPr="002A7032">
              <w:rPr>
                <w:rFonts w:ascii="Times New Roman" w:hAnsi="Times New Roman" w:cs="Times New Roman"/>
                <w:bCs/>
                <w:sz w:val="24"/>
                <w:szCs w:val="24"/>
                <w:lang w:eastAsia="en-GB"/>
              </w:rPr>
              <w:t xml:space="preserve">. </w:t>
            </w:r>
            <w:r w:rsidRPr="002A7032">
              <w:rPr>
                <w:rFonts w:ascii="Times New Roman" w:hAnsi="Times New Roman" w:cs="Times New Roman"/>
                <w:bCs/>
                <w:sz w:val="24"/>
                <w:szCs w:val="24"/>
                <w:lang w:val="en-US" w:eastAsia="en-GB"/>
              </w:rPr>
              <w:t>liveworksheets</w:t>
            </w:r>
            <w:r w:rsidRPr="002A7032">
              <w:rPr>
                <w:rFonts w:ascii="Times New Roman" w:hAnsi="Times New Roman" w:cs="Times New Roman"/>
                <w:bCs/>
                <w:sz w:val="24"/>
                <w:szCs w:val="24"/>
                <w:lang w:eastAsia="en-GB"/>
              </w:rPr>
              <w:t>.</w:t>
            </w:r>
            <w:r w:rsidRPr="002A7032">
              <w:rPr>
                <w:rFonts w:ascii="Times New Roman" w:hAnsi="Times New Roman" w:cs="Times New Roman"/>
                <w:bCs/>
                <w:sz w:val="24"/>
                <w:szCs w:val="24"/>
                <w:lang w:val="en-US" w:eastAsia="en-GB"/>
              </w:rPr>
              <w:t>com</w:t>
            </w:r>
            <w:r w:rsidRPr="002A7032">
              <w:rPr>
                <w:rFonts w:ascii="Times New Roman" w:hAnsi="Times New Roman" w:cs="Times New Roman"/>
                <w:bCs/>
                <w:sz w:val="24"/>
                <w:szCs w:val="24"/>
                <w:lang w:eastAsia="en-GB"/>
              </w:rPr>
              <w:t xml:space="preserve"> сайтындағы жұмыс парақтарын қолдану</w:t>
            </w:r>
          </w:p>
          <w:p w14:paraId="1869CABC" w14:textId="66B44C96" w:rsidR="00164304" w:rsidRPr="002A7032" w:rsidRDefault="00164304" w:rsidP="00AA7BF9">
            <w:pPr>
              <w:rPr>
                <w:rFonts w:ascii="Times New Roman" w:hAnsi="Times New Roman"/>
                <w:bCs/>
                <w:sz w:val="24"/>
                <w:szCs w:val="24"/>
              </w:rPr>
            </w:pPr>
          </w:p>
        </w:tc>
        <w:tc>
          <w:tcPr>
            <w:tcW w:w="2097" w:type="dxa"/>
            <w:tcBorders>
              <w:bottom w:val="single" w:sz="4" w:space="0" w:color="auto"/>
            </w:tcBorders>
          </w:tcPr>
          <w:p w14:paraId="2D9356E7" w14:textId="77777777" w:rsidR="00164304" w:rsidRPr="002A7032" w:rsidRDefault="00164304" w:rsidP="00AA7BF9">
            <w:pPr>
              <w:rPr>
                <w:rFonts w:ascii="Times New Roman" w:hAnsi="Times New Roman" w:cs="Times New Roman"/>
                <w:sz w:val="24"/>
                <w:szCs w:val="24"/>
              </w:rPr>
            </w:pPr>
            <w:r w:rsidRPr="002A7032">
              <w:rPr>
                <w:rFonts w:ascii="Times New Roman" w:hAnsi="Times New Roman" w:cs="Times New Roman"/>
                <w:sz w:val="24"/>
                <w:szCs w:val="24"/>
              </w:rPr>
              <w:t>Сілтеме бойынша тапсырманы орындау, дескрипторлармен презентациядан танысу және нәтижесімен чатта бөлісу</w:t>
            </w:r>
          </w:p>
          <w:p w14:paraId="0879B623" w14:textId="77777777" w:rsidR="00164304" w:rsidRPr="002A7032" w:rsidRDefault="00164304" w:rsidP="00AA7BF9">
            <w:pPr>
              <w:rPr>
                <w:rFonts w:ascii="Times New Roman" w:hAnsi="Times New Roman" w:cs="Times New Roman"/>
                <w:sz w:val="24"/>
                <w:szCs w:val="24"/>
              </w:rPr>
            </w:pPr>
            <w:r w:rsidRPr="002A7032">
              <w:rPr>
                <w:rFonts w:ascii="Times New Roman" w:hAnsi="Times New Roman" w:cs="Times New Roman"/>
                <w:sz w:val="24"/>
                <w:szCs w:val="24"/>
              </w:rPr>
              <w:t>Бағалау дескрипторы:</w:t>
            </w:r>
          </w:p>
          <w:p w14:paraId="2C4319D3" w14:textId="77777777" w:rsidR="00164304" w:rsidRPr="002A7032" w:rsidRDefault="00164304" w:rsidP="00AA7BF9">
            <w:pPr>
              <w:rPr>
                <w:rFonts w:ascii="Times New Roman" w:hAnsi="Times New Roman" w:cs="Times New Roman"/>
                <w:sz w:val="24"/>
                <w:szCs w:val="24"/>
              </w:rPr>
            </w:pPr>
            <w:r w:rsidRPr="002A7032">
              <w:rPr>
                <w:rFonts w:ascii="Times New Roman" w:hAnsi="Times New Roman" w:cs="Times New Roman"/>
                <w:sz w:val="24"/>
                <w:szCs w:val="24"/>
              </w:rPr>
              <w:t>Түбірдің қасиетін қолданып, есептейді</w:t>
            </w:r>
          </w:p>
          <w:p w14:paraId="404D0481" w14:textId="2DEB059D" w:rsidR="00E9713C" w:rsidRPr="002A7032" w:rsidRDefault="00E9713C" w:rsidP="00AA7BF9">
            <w:pPr>
              <w:rPr>
                <w:rFonts w:ascii="Times New Roman" w:hAnsi="Times New Roman" w:cs="Times New Roman"/>
                <w:sz w:val="24"/>
                <w:szCs w:val="24"/>
                <w:lang w:val="kk-KZ"/>
              </w:rPr>
            </w:pPr>
          </w:p>
        </w:tc>
        <w:tc>
          <w:tcPr>
            <w:tcW w:w="1985" w:type="dxa"/>
            <w:tcBorders>
              <w:bottom w:val="single" w:sz="4" w:space="0" w:color="auto"/>
            </w:tcBorders>
          </w:tcPr>
          <w:p w14:paraId="65B28DA5" w14:textId="77777777" w:rsidR="00164304" w:rsidRPr="002A7032" w:rsidRDefault="00164304" w:rsidP="00AA7BF9">
            <w:pPr>
              <w:rPr>
                <w:rFonts w:ascii="Times New Roman" w:hAnsi="Times New Roman"/>
                <w:sz w:val="24"/>
                <w:szCs w:val="24"/>
                <w:lang w:val="kk-KZ"/>
              </w:rPr>
            </w:pPr>
            <w:r w:rsidRPr="002A7032">
              <w:rPr>
                <w:rFonts w:ascii="Times New Roman" w:hAnsi="Times New Roman"/>
                <w:sz w:val="24"/>
                <w:szCs w:val="24"/>
                <w:lang w:val="kk-KZ"/>
              </w:rPr>
              <w:t>Оқушылардың жұмыстарымен танысу арқылы қатемен жұмыс жасай отырып, кері байланыс беру</w:t>
            </w:r>
          </w:p>
        </w:tc>
        <w:tc>
          <w:tcPr>
            <w:tcW w:w="1672" w:type="dxa"/>
            <w:tcBorders>
              <w:bottom w:val="single" w:sz="4" w:space="0" w:color="auto"/>
            </w:tcBorders>
          </w:tcPr>
          <w:p w14:paraId="0DF0E968" w14:textId="77777777" w:rsidR="00164304" w:rsidRPr="002A7032" w:rsidRDefault="00164304" w:rsidP="00AA7BF9">
            <w:pPr>
              <w:rPr>
                <w:rFonts w:ascii="Times New Roman" w:hAnsi="Times New Roman"/>
                <w:bCs/>
                <w:sz w:val="24"/>
                <w:szCs w:val="24"/>
                <w:lang w:val="kk-KZ"/>
              </w:rPr>
            </w:pPr>
            <w:r w:rsidRPr="002A7032">
              <w:rPr>
                <w:rFonts w:ascii="Times New Roman" w:hAnsi="Times New Roman"/>
                <w:bCs/>
                <w:sz w:val="24"/>
                <w:szCs w:val="24"/>
                <w:lang w:val="kk-KZ"/>
              </w:rPr>
              <w:t>Cілтеме:</w:t>
            </w:r>
          </w:p>
          <w:p w14:paraId="6E36F4EC" w14:textId="77777777" w:rsidR="00164304" w:rsidRPr="002A7032" w:rsidRDefault="006F7793" w:rsidP="00AA7BF9">
            <w:pPr>
              <w:rPr>
                <w:rFonts w:ascii="Times New Roman" w:hAnsi="Times New Roman"/>
                <w:sz w:val="24"/>
                <w:szCs w:val="24"/>
                <w:lang w:val="kk-KZ"/>
              </w:rPr>
            </w:pPr>
            <w:hyperlink r:id="rId54" w:history="1">
              <w:r w:rsidR="00164304" w:rsidRPr="002A7032">
                <w:rPr>
                  <w:rStyle w:val="a6"/>
                  <w:rFonts w:ascii="Times New Roman" w:hAnsi="Times New Roman"/>
                  <w:color w:val="auto"/>
                  <w:sz w:val="24"/>
                  <w:szCs w:val="24"/>
                  <w:lang w:val="kk-KZ"/>
                </w:rPr>
                <w:t>https://www.liveworksheets.com/el3237988sa</w:t>
              </w:r>
            </w:hyperlink>
            <w:r w:rsidR="00164304" w:rsidRPr="002A7032">
              <w:rPr>
                <w:rFonts w:ascii="Times New Roman" w:hAnsi="Times New Roman"/>
                <w:sz w:val="24"/>
                <w:szCs w:val="24"/>
                <w:lang w:val="kk-KZ"/>
              </w:rPr>
              <w:t xml:space="preserve"> </w:t>
            </w:r>
          </w:p>
        </w:tc>
      </w:tr>
      <w:tr w:rsidR="00613272" w:rsidRPr="00613272" w14:paraId="41DC826E" w14:textId="77777777" w:rsidTr="00613272">
        <w:tc>
          <w:tcPr>
            <w:tcW w:w="1418" w:type="dxa"/>
            <w:vMerge/>
            <w:tcBorders>
              <w:bottom w:val="nil"/>
            </w:tcBorders>
          </w:tcPr>
          <w:p w14:paraId="72CD30B0" w14:textId="77777777" w:rsidR="00A367D0" w:rsidRPr="00613272" w:rsidRDefault="00A367D0" w:rsidP="00AA7BF9">
            <w:pPr>
              <w:jc w:val="center"/>
              <w:rPr>
                <w:rFonts w:ascii="Times New Roman" w:hAnsi="Times New Roman" w:cs="Times New Roman"/>
                <w:sz w:val="24"/>
                <w:szCs w:val="24"/>
                <w:lang w:val="kk-KZ"/>
              </w:rPr>
            </w:pPr>
          </w:p>
        </w:tc>
        <w:tc>
          <w:tcPr>
            <w:tcW w:w="2297" w:type="dxa"/>
            <w:tcBorders>
              <w:bottom w:val="nil"/>
            </w:tcBorders>
          </w:tcPr>
          <w:p w14:paraId="0A24AAE2" w14:textId="77777777" w:rsidR="00A367D0" w:rsidRPr="00613272" w:rsidRDefault="00A367D0" w:rsidP="00A367D0">
            <w:pPr>
              <w:rPr>
                <w:rFonts w:ascii="Times New Roman" w:hAnsi="Times New Roman" w:cs="Times New Roman"/>
                <w:sz w:val="24"/>
                <w:szCs w:val="24"/>
                <w:lang w:val="kk-KZ"/>
              </w:rPr>
            </w:pPr>
            <w:r w:rsidRPr="00613272">
              <w:rPr>
                <w:rFonts w:ascii="Times New Roman" w:hAnsi="Times New Roman" w:cs="Times New Roman"/>
                <w:sz w:val="24"/>
                <w:szCs w:val="24"/>
                <w:lang w:val="kk-KZ"/>
              </w:rPr>
              <w:t>3. Қалыптастырушы бағалау.</w:t>
            </w:r>
          </w:p>
          <w:p w14:paraId="3BBC6376" w14:textId="77777777" w:rsidR="00A367D0" w:rsidRPr="00613272" w:rsidRDefault="00A367D0" w:rsidP="00A367D0">
            <w:pPr>
              <w:rPr>
                <w:rFonts w:ascii="Times New Roman" w:hAnsi="Times New Roman" w:cs="Times New Roman"/>
                <w:bCs/>
                <w:sz w:val="24"/>
                <w:szCs w:val="24"/>
                <w:lang w:val="kk-KZ"/>
              </w:rPr>
            </w:pPr>
            <w:r w:rsidRPr="00613272">
              <w:rPr>
                <w:rFonts w:ascii="Times New Roman" w:hAnsi="Times New Roman" w:cs="Times New Roman"/>
                <w:bCs/>
                <w:sz w:val="24"/>
                <w:szCs w:val="24"/>
                <w:lang w:val="kk-KZ"/>
              </w:rPr>
              <w:t>bilimland.kz сайтындағы сілтеме бойынша оқушылардың білімін бағалау</w:t>
            </w:r>
          </w:p>
          <w:p w14:paraId="45408B05" w14:textId="77777777" w:rsidR="00A367D0" w:rsidRPr="00613272" w:rsidRDefault="00A367D0" w:rsidP="00A367D0">
            <w:pPr>
              <w:rPr>
                <w:rFonts w:ascii="Times New Roman" w:hAnsi="Times New Roman" w:cs="Times New Roman"/>
                <w:bCs/>
                <w:sz w:val="24"/>
                <w:szCs w:val="24"/>
              </w:rPr>
            </w:pPr>
            <w:r w:rsidRPr="00613272">
              <w:rPr>
                <w:noProof/>
                <w:lang w:eastAsia="ru-RU"/>
              </w:rPr>
              <w:drawing>
                <wp:inline distT="0" distB="0" distL="0" distR="0" wp14:anchorId="3054E87B" wp14:editId="446770C1">
                  <wp:extent cx="1321435" cy="1427480"/>
                  <wp:effectExtent l="0" t="0" r="0"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21435" cy="1427480"/>
                          </a:xfrm>
                          <a:prstGeom prst="rect">
                            <a:avLst/>
                          </a:prstGeom>
                        </pic:spPr>
                      </pic:pic>
                    </a:graphicData>
                  </a:graphic>
                </wp:inline>
              </w:drawing>
            </w:r>
          </w:p>
          <w:p w14:paraId="582220E5" w14:textId="77777777" w:rsidR="00A367D0" w:rsidRPr="00613272" w:rsidRDefault="00A367D0" w:rsidP="00A367D0">
            <w:pPr>
              <w:rPr>
                <w:rFonts w:ascii="Times New Roman" w:hAnsi="Times New Roman" w:cs="Times New Roman"/>
                <w:bCs/>
                <w:sz w:val="24"/>
                <w:szCs w:val="24"/>
              </w:rPr>
            </w:pPr>
            <w:r w:rsidRPr="00613272">
              <w:rPr>
                <w:noProof/>
                <w:lang w:eastAsia="ru-RU"/>
              </w:rPr>
              <w:drawing>
                <wp:inline distT="0" distB="0" distL="0" distR="0" wp14:anchorId="4F5D6D2F" wp14:editId="4E329271">
                  <wp:extent cx="1107206" cy="1325880"/>
                  <wp:effectExtent l="0" t="0" r="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11557" cy="1331090"/>
                          </a:xfrm>
                          <a:prstGeom prst="rect">
                            <a:avLst/>
                          </a:prstGeom>
                        </pic:spPr>
                      </pic:pic>
                    </a:graphicData>
                  </a:graphic>
                </wp:inline>
              </w:drawing>
            </w:r>
          </w:p>
          <w:p w14:paraId="44D1D4A3" w14:textId="77777777" w:rsidR="00A367D0" w:rsidRPr="00613272" w:rsidRDefault="00A367D0" w:rsidP="00AA7BF9">
            <w:pPr>
              <w:rPr>
                <w:rFonts w:ascii="Times New Roman" w:hAnsi="Times New Roman" w:cs="Times New Roman"/>
                <w:bCs/>
                <w:sz w:val="24"/>
                <w:szCs w:val="24"/>
                <w:lang w:val="en-US"/>
              </w:rPr>
            </w:pPr>
          </w:p>
        </w:tc>
        <w:tc>
          <w:tcPr>
            <w:tcW w:w="2097" w:type="dxa"/>
            <w:tcBorders>
              <w:bottom w:val="nil"/>
            </w:tcBorders>
          </w:tcPr>
          <w:p w14:paraId="57431CE2" w14:textId="77777777" w:rsidR="00A367D0" w:rsidRPr="00613272" w:rsidRDefault="00A367D0" w:rsidP="00A367D0">
            <w:pPr>
              <w:rPr>
                <w:rFonts w:ascii="Times New Roman" w:hAnsi="Times New Roman" w:cs="Times New Roman"/>
                <w:bCs/>
                <w:sz w:val="24"/>
                <w:szCs w:val="24"/>
                <w:lang w:val="en-US"/>
              </w:rPr>
            </w:pPr>
            <w:r w:rsidRPr="00613272">
              <w:rPr>
                <w:rFonts w:ascii="Times New Roman" w:hAnsi="Times New Roman" w:cs="Times New Roman"/>
                <w:bCs/>
                <w:sz w:val="24"/>
                <w:szCs w:val="24"/>
              </w:rPr>
              <w:t>Сілтеме</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бойынша</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тапсырманы</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орындау</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дескрипторлармен</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танысу</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және</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нәтиженің</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пайыздық</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көрсеткішін</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чатқа</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жазу</w:t>
            </w:r>
          </w:p>
          <w:p w14:paraId="44B7F686" w14:textId="77777777" w:rsidR="00A367D0" w:rsidRPr="00613272" w:rsidRDefault="00A367D0" w:rsidP="00A367D0">
            <w:pPr>
              <w:rPr>
                <w:rFonts w:ascii="Times New Roman" w:hAnsi="Times New Roman" w:cs="Times New Roman"/>
                <w:bCs/>
                <w:sz w:val="24"/>
                <w:szCs w:val="24"/>
                <w:lang w:val="en-US"/>
              </w:rPr>
            </w:pPr>
            <w:r w:rsidRPr="00613272">
              <w:rPr>
                <w:rFonts w:ascii="Times New Roman" w:hAnsi="Times New Roman" w:cs="Times New Roman"/>
                <w:bCs/>
                <w:sz w:val="24"/>
                <w:szCs w:val="24"/>
              </w:rPr>
              <w:t>Бағалау</w:t>
            </w:r>
            <w:r w:rsidRPr="00613272">
              <w:rPr>
                <w:rFonts w:ascii="Times New Roman" w:hAnsi="Times New Roman" w:cs="Times New Roman"/>
                <w:bCs/>
                <w:sz w:val="24"/>
                <w:szCs w:val="24"/>
                <w:lang w:val="en-US"/>
              </w:rPr>
              <w:t xml:space="preserve"> </w:t>
            </w:r>
            <w:r w:rsidRPr="00613272">
              <w:rPr>
                <w:rFonts w:ascii="Times New Roman" w:hAnsi="Times New Roman" w:cs="Times New Roman"/>
                <w:bCs/>
                <w:sz w:val="24"/>
                <w:szCs w:val="24"/>
              </w:rPr>
              <w:t>дескрипторлары</w:t>
            </w:r>
            <w:r w:rsidRPr="00613272">
              <w:rPr>
                <w:rFonts w:ascii="Times New Roman" w:hAnsi="Times New Roman" w:cs="Times New Roman"/>
                <w:bCs/>
                <w:sz w:val="24"/>
                <w:szCs w:val="24"/>
                <w:lang w:val="en-US"/>
              </w:rPr>
              <w:t>:</w:t>
            </w:r>
          </w:p>
          <w:p w14:paraId="60794626" w14:textId="77777777" w:rsidR="00A367D0" w:rsidRPr="00613272" w:rsidRDefault="00A367D0" w:rsidP="00A367D0">
            <w:pPr>
              <w:rPr>
                <w:rFonts w:ascii="Times New Roman" w:hAnsi="Times New Roman"/>
                <w:iCs/>
                <w:sz w:val="24"/>
                <w:lang w:val="en-US"/>
              </w:rPr>
            </w:pPr>
            <w:r w:rsidRPr="00613272">
              <w:rPr>
                <w:rFonts w:ascii="Times New Roman" w:hAnsi="Times New Roman"/>
                <w:iCs/>
                <w:sz w:val="24"/>
                <w:lang w:val="en-US"/>
              </w:rPr>
              <w:t xml:space="preserve">- </w:t>
            </w:r>
            <w:r w:rsidRPr="00613272">
              <w:rPr>
                <w:rFonts w:ascii="Times New Roman" w:hAnsi="Times New Roman"/>
                <w:iCs/>
                <w:sz w:val="24"/>
                <w:lang w:val="kk-KZ"/>
              </w:rPr>
              <w:t>көбейтіндінің квадрат түбірі қасиеттерін қолданады</w:t>
            </w:r>
            <w:r w:rsidRPr="00613272">
              <w:rPr>
                <w:rFonts w:ascii="Times New Roman" w:hAnsi="Times New Roman"/>
                <w:iCs/>
                <w:sz w:val="24"/>
                <w:lang w:val="en-US"/>
              </w:rPr>
              <w:t>;</w:t>
            </w:r>
          </w:p>
          <w:p w14:paraId="278506FC" w14:textId="77777777" w:rsidR="00A367D0" w:rsidRPr="00613272" w:rsidRDefault="00A367D0" w:rsidP="00A367D0">
            <w:pPr>
              <w:rPr>
                <w:rFonts w:ascii="Times New Roman" w:hAnsi="Times New Roman"/>
                <w:iCs/>
                <w:sz w:val="24"/>
                <w:lang w:val="en-US"/>
              </w:rPr>
            </w:pPr>
            <w:r w:rsidRPr="00613272">
              <w:rPr>
                <w:rFonts w:ascii="Times New Roman" w:hAnsi="Times New Roman"/>
                <w:iCs/>
                <w:sz w:val="24"/>
                <w:lang w:val="en-US"/>
              </w:rPr>
              <w:t xml:space="preserve">- </w:t>
            </w:r>
            <w:r w:rsidRPr="00613272">
              <w:rPr>
                <w:rFonts w:ascii="Times New Roman" w:hAnsi="Times New Roman"/>
                <w:iCs/>
                <w:sz w:val="24"/>
                <w:lang w:val="kk-KZ"/>
              </w:rPr>
              <w:t>бөліндінің квадрат түбірі қасиеттерін қолданады</w:t>
            </w:r>
            <w:r w:rsidRPr="00613272">
              <w:rPr>
                <w:rFonts w:ascii="Times New Roman" w:hAnsi="Times New Roman"/>
                <w:iCs/>
                <w:sz w:val="24"/>
                <w:lang w:val="en-US"/>
              </w:rPr>
              <w:t>;</w:t>
            </w:r>
          </w:p>
          <w:p w14:paraId="3569A998" w14:textId="77777777" w:rsidR="00A367D0" w:rsidRPr="00613272" w:rsidRDefault="00A367D0" w:rsidP="00A367D0">
            <w:pPr>
              <w:rPr>
                <w:rFonts w:ascii="Times New Roman" w:hAnsi="Times New Roman"/>
                <w:iCs/>
                <w:sz w:val="24"/>
                <w:lang w:val="en-US"/>
              </w:rPr>
            </w:pPr>
            <w:r w:rsidRPr="00613272">
              <w:rPr>
                <w:rFonts w:ascii="Times New Roman" w:hAnsi="Times New Roman"/>
                <w:iCs/>
                <w:sz w:val="24"/>
                <w:lang w:val="en-US"/>
              </w:rPr>
              <w:t xml:space="preserve">- </w:t>
            </w:r>
            <w:r w:rsidRPr="00613272">
              <w:rPr>
                <w:rFonts w:ascii="Times New Roman" w:hAnsi="Times New Roman"/>
                <w:iCs/>
                <w:sz w:val="24"/>
                <w:lang w:val="kk-KZ"/>
              </w:rPr>
              <w:t>дәреженің квадрат түбірі қасиеттерін қолданады</w:t>
            </w:r>
            <w:r w:rsidRPr="00613272">
              <w:rPr>
                <w:rFonts w:ascii="Times New Roman" w:hAnsi="Times New Roman"/>
                <w:iCs/>
                <w:sz w:val="24"/>
                <w:lang w:val="en-US"/>
              </w:rPr>
              <w:t>;</w:t>
            </w:r>
          </w:p>
          <w:p w14:paraId="319C00F7" w14:textId="77777777" w:rsidR="00A367D0" w:rsidRPr="00613272" w:rsidRDefault="00A367D0" w:rsidP="00A367D0">
            <w:pPr>
              <w:rPr>
                <w:rFonts w:ascii="Times New Roman" w:hAnsi="Times New Roman"/>
                <w:iCs/>
                <w:sz w:val="24"/>
                <w:lang w:val="en-US"/>
              </w:rPr>
            </w:pPr>
            <w:r w:rsidRPr="00613272">
              <w:rPr>
                <w:rFonts w:ascii="Times New Roman" w:hAnsi="Times New Roman"/>
                <w:iCs/>
                <w:sz w:val="24"/>
                <w:lang w:val="en-US"/>
              </w:rPr>
              <w:t xml:space="preserve">- </w:t>
            </w:r>
            <w:r w:rsidRPr="00613272">
              <w:rPr>
                <w:rFonts w:ascii="Times New Roman" w:hAnsi="Times New Roman"/>
                <w:iCs/>
                <w:sz w:val="24"/>
                <w:lang w:val="kk-KZ"/>
              </w:rPr>
              <w:t>квадрат түбір қасиеттерін біледі</w:t>
            </w:r>
            <w:r w:rsidRPr="00613272">
              <w:rPr>
                <w:rFonts w:ascii="Times New Roman" w:hAnsi="Times New Roman"/>
                <w:iCs/>
                <w:sz w:val="24"/>
                <w:lang w:val="en-US"/>
              </w:rPr>
              <w:t>.</w:t>
            </w:r>
          </w:p>
          <w:p w14:paraId="40D73F11" w14:textId="77777777" w:rsidR="00A367D0" w:rsidRPr="00613272" w:rsidRDefault="00A367D0" w:rsidP="00AA7BF9">
            <w:pPr>
              <w:rPr>
                <w:rFonts w:ascii="Times New Roman" w:hAnsi="Times New Roman" w:cs="Times New Roman"/>
                <w:sz w:val="24"/>
                <w:szCs w:val="24"/>
              </w:rPr>
            </w:pPr>
          </w:p>
        </w:tc>
        <w:tc>
          <w:tcPr>
            <w:tcW w:w="1985" w:type="dxa"/>
            <w:tcBorders>
              <w:bottom w:val="nil"/>
            </w:tcBorders>
          </w:tcPr>
          <w:p w14:paraId="1148CF42" w14:textId="77777777" w:rsidR="00A367D0" w:rsidRPr="00613272" w:rsidRDefault="00A367D0" w:rsidP="00A367D0">
            <w:pPr>
              <w:rPr>
                <w:rFonts w:ascii="Times New Roman" w:hAnsi="Times New Roman" w:cs="Times New Roman"/>
                <w:sz w:val="24"/>
                <w:szCs w:val="24"/>
              </w:rPr>
            </w:pPr>
            <w:r w:rsidRPr="00613272">
              <w:rPr>
                <w:rFonts w:ascii="Times New Roman" w:hAnsi="Times New Roman" w:cs="Times New Roman"/>
                <w:sz w:val="24"/>
                <w:szCs w:val="24"/>
              </w:rPr>
              <w:t>Кері байланыс беру үлгісі арқылы оқушылардың қорытынды нәтижелеріне сәйкес мұғалім ұсыныстарын беру</w:t>
            </w:r>
          </w:p>
          <w:p w14:paraId="3143C535" w14:textId="77777777" w:rsidR="00A367D0" w:rsidRPr="00613272" w:rsidRDefault="00A367D0" w:rsidP="00A367D0">
            <w:pPr>
              <w:rPr>
                <w:rFonts w:ascii="Times New Roman" w:hAnsi="Times New Roman" w:cs="Times New Roman"/>
                <w:sz w:val="24"/>
                <w:szCs w:val="24"/>
              </w:rPr>
            </w:pPr>
            <w:r w:rsidRPr="00613272">
              <w:rPr>
                <w:rFonts w:ascii="Times New Roman" w:hAnsi="Times New Roman" w:cs="Times New Roman"/>
                <w:sz w:val="24"/>
                <w:szCs w:val="24"/>
              </w:rPr>
              <w:t>Кері байланыс:</w:t>
            </w:r>
          </w:p>
          <w:p w14:paraId="28931921" w14:textId="77777777" w:rsidR="00A367D0" w:rsidRPr="00613272" w:rsidRDefault="00A367D0" w:rsidP="00A367D0">
            <w:pPr>
              <w:rPr>
                <w:rFonts w:ascii="Times New Roman" w:hAnsi="Times New Roman"/>
                <w:iCs/>
                <w:sz w:val="24"/>
                <w:szCs w:val="24"/>
                <w:lang w:val="kk-KZ"/>
              </w:rPr>
            </w:pPr>
            <w:r w:rsidRPr="00613272">
              <w:rPr>
                <w:rFonts w:ascii="Times New Roman" w:hAnsi="Times New Roman"/>
                <w:iCs/>
                <w:sz w:val="24"/>
                <w:szCs w:val="24"/>
                <w:lang w:val="kk-KZ"/>
              </w:rPr>
              <w:t>0-39%</w:t>
            </w:r>
            <w:r w:rsidRPr="00613272">
              <w:rPr>
                <w:rFonts w:ascii="Times New Roman" w:hAnsi="Times New Roman"/>
                <w:iCs/>
                <w:sz w:val="24"/>
                <w:szCs w:val="24"/>
              </w:rPr>
              <w:t xml:space="preserve"> - </w:t>
            </w:r>
            <w:r w:rsidRPr="00613272">
              <w:rPr>
                <w:rFonts w:ascii="Times New Roman" w:hAnsi="Times New Roman"/>
                <w:iCs/>
                <w:sz w:val="24"/>
                <w:szCs w:val="24"/>
                <w:lang w:val="kk-KZ"/>
              </w:rPr>
              <w:t>«Арифметикалық квадрат түбір қасиеттері» тақырыбы бойынша сайттағы бейнематериалмен және конспектпен қайта танысқаның жөн. Түсінбеген жағдайда мұғаліміңнен сабақ бойынша кеңес алуыңа</w:t>
            </w:r>
          </w:p>
          <w:p w14:paraId="1C9B3E74" w14:textId="2B63A3E4" w:rsidR="00E9713C" w:rsidRPr="00613272" w:rsidRDefault="00E9713C" w:rsidP="00A367D0">
            <w:pPr>
              <w:rPr>
                <w:rFonts w:ascii="Times New Roman" w:hAnsi="Times New Roman"/>
                <w:sz w:val="24"/>
                <w:szCs w:val="24"/>
              </w:rPr>
            </w:pPr>
          </w:p>
        </w:tc>
        <w:tc>
          <w:tcPr>
            <w:tcW w:w="1672" w:type="dxa"/>
            <w:tcBorders>
              <w:bottom w:val="nil"/>
            </w:tcBorders>
          </w:tcPr>
          <w:p w14:paraId="068782C4" w14:textId="77777777" w:rsidR="00A367D0" w:rsidRPr="00613272" w:rsidRDefault="00A367D0" w:rsidP="00A367D0">
            <w:pPr>
              <w:rPr>
                <w:rFonts w:ascii="Times New Roman" w:hAnsi="Times New Roman"/>
                <w:bCs/>
                <w:sz w:val="24"/>
                <w:szCs w:val="24"/>
              </w:rPr>
            </w:pPr>
            <w:r w:rsidRPr="00613272">
              <w:rPr>
                <w:rFonts w:ascii="Times New Roman" w:hAnsi="Times New Roman"/>
                <w:bCs/>
                <w:sz w:val="24"/>
                <w:szCs w:val="24"/>
                <w:lang w:val="en-US"/>
              </w:rPr>
              <w:t>C</w:t>
            </w:r>
            <w:r w:rsidRPr="00613272">
              <w:rPr>
                <w:rFonts w:ascii="Times New Roman" w:hAnsi="Times New Roman"/>
                <w:bCs/>
                <w:sz w:val="24"/>
                <w:szCs w:val="24"/>
              </w:rPr>
              <w:t>ілтеме:</w:t>
            </w:r>
          </w:p>
          <w:p w14:paraId="0AB7A25D" w14:textId="17B04C4F" w:rsidR="00A367D0" w:rsidRPr="00613272" w:rsidRDefault="006F7793" w:rsidP="00A367D0">
            <w:pPr>
              <w:rPr>
                <w:rFonts w:ascii="Times New Roman" w:hAnsi="Times New Roman"/>
                <w:bCs/>
                <w:sz w:val="24"/>
                <w:szCs w:val="24"/>
              </w:rPr>
            </w:pPr>
            <w:hyperlink r:id="rId57" w:history="1">
              <w:r w:rsidR="00A367D0" w:rsidRPr="00613272">
                <w:rPr>
                  <w:rStyle w:val="a6"/>
                  <w:rFonts w:ascii="Times New Roman" w:hAnsi="Times New Roman" w:cs="Times New Roman"/>
                  <w:iCs/>
                  <w:color w:val="auto"/>
                  <w:sz w:val="24"/>
                  <w:szCs w:val="24"/>
                  <w:u w:val="none"/>
                </w:rPr>
                <w:t>https://bilimland.kz/kk/subject/algebra/8-synyp/arifmetikalyq-kvadrat-tubirding-qasietteri</w:t>
              </w:r>
            </w:hyperlink>
          </w:p>
        </w:tc>
      </w:tr>
    </w:tbl>
    <w:p w14:paraId="2A1E39AA" w14:textId="52C93976" w:rsidR="00A367D0" w:rsidRPr="00613272" w:rsidRDefault="00A367D0"/>
    <w:p w14:paraId="2EB66DD7" w14:textId="77777777" w:rsidR="00E9713C" w:rsidRPr="00613272" w:rsidRDefault="00E9713C" w:rsidP="00A367D0">
      <w:pPr>
        <w:rPr>
          <w:rFonts w:ascii="Times New Roman" w:hAnsi="Times New Roman" w:cs="Times New Roman"/>
          <w:sz w:val="28"/>
          <w:szCs w:val="28"/>
          <w:lang w:val="kk-KZ"/>
        </w:rPr>
      </w:pPr>
    </w:p>
    <w:p w14:paraId="554A2B72" w14:textId="77777777" w:rsidR="00E9713C" w:rsidRPr="00613272" w:rsidRDefault="00E9713C" w:rsidP="00A367D0">
      <w:pPr>
        <w:rPr>
          <w:rFonts w:ascii="Times New Roman" w:hAnsi="Times New Roman" w:cs="Times New Roman"/>
          <w:sz w:val="28"/>
          <w:szCs w:val="28"/>
          <w:lang w:val="kk-KZ"/>
        </w:rPr>
      </w:pPr>
    </w:p>
    <w:p w14:paraId="34CA0105" w14:textId="77777777" w:rsidR="00E9713C" w:rsidRPr="00613272" w:rsidRDefault="00E9713C" w:rsidP="00A367D0">
      <w:pPr>
        <w:rPr>
          <w:rFonts w:ascii="Times New Roman" w:hAnsi="Times New Roman" w:cs="Times New Roman"/>
          <w:sz w:val="28"/>
          <w:szCs w:val="28"/>
          <w:lang w:val="kk-KZ"/>
        </w:rPr>
      </w:pPr>
    </w:p>
    <w:p w14:paraId="02333FCF" w14:textId="197190BA" w:rsidR="00A367D0" w:rsidRPr="00613272" w:rsidRDefault="00A367D0" w:rsidP="00A367D0">
      <w:pPr>
        <w:rPr>
          <w:rFonts w:ascii="Times New Roman" w:hAnsi="Times New Roman" w:cs="Times New Roman"/>
          <w:sz w:val="28"/>
          <w:szCs w:val="28"/>
          <w:lang w:val="kk-KZ"/>
        </w:rPr>
      </w:pPr>
      <w:r w:rsidRPr="00613272">
        <w:rPr>
          <w:rFonts w:ascii="Times New Roman" w:hAnsi="Times New Roman" w:cs="Times New Roman"/>
          <w:sz w:val="28"/>
          <w:szCs w:val="28"/>
          <w:lang w:val="kk-KZ"/>
        </w:rPr>
        <w:lastRenderedPageBreak/>
        <w:t>Б</w:t>
      </w:r>
      <w:r w:rsidRPr="00613272">
        <w:rPr>
          <w:rFonts w:ascii="Times New Roman" w:hAnsi="Times New Roman" w:cs="Times New Roman"/>
          <w:sz w:val="28"/>
          <w:szCs w:val="28"/>
          <w:lang w:val="en-US"/>
        </w:rPr>
        <w:t>.2-</w:t>
      </w:r>
      <w:r w:rsidRPr="00613272">
        <w:rPr>
          <w:rFonts w:ascii="Times New Roman" w:hAnsi="Times New Roman" w:cs="Times New Roman"/>
          <w:sz w:val="28"/>
          <w:szCs w:val="28"/>
          <w:lang w:val="kk-KZ"/>
        </w:rPr>
        <w:t>кестенің жалғасы</w:t>
      </w:r>
    </w:p>
    <w:p w14:paraId="0CAE34B8" w14:textId="77777777" w:rsidR="00A367D0" w:rsidRPr="00613272" w:rsidRDefault="00A367D0"/>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97"/>
        <w:gridCol w:w="2097"/>
        <w:gridCol w:w="1985"/>
        <w:gridCol w:w="1672"/>
      </w:tblGrid>
      <w:tr w:rsidR="00613272" w:rsidRPr="00613272" w14:paraId="32ACCC16" w14:textId="77777777" w:rsidTr="00613272">
        <w:tc>
          <w:tcPr>
            <w:tcW w:w="1418" w:type="dxa"/>
            <w:tcBorders>
              <w:bottom w:val="single" w:sz="4" w:space="0" w:color="auto"/>
            </w:tcBorders>
          </w:tcPr>
          <w:p w14:paraId="51562478" w14:textId="03238E31" w:rsidR="00A367D0" w:rsidRPr="00613272" w:rsidRDefault="00A367D0" w:rsidP="00A367D0">
            <w:pPr>
              <w:jc w:val="center"/>
              <w:rPr>
                <w:rFonts w:ascii="Times New Roman" w:hAnsi="Times New Roman" w:cs="Times New Roman"/>
                <w:sz w:val="24"/>
                <w:szCs w:val="24"/>
                <w:lang w:val="en-US"/>
              </w:rPr>
            </w:pPr>
            <w:r w:rsidRPr="00613272">
              <w:rPr>
                <w:rFonts w:ascii="Times New Roman" w:hAnsi="Times New Roman" w:cs="Times New Roman"/>
                <w:sz w:val="24"/>
                <w:szCs w:val="24"/>
                <w:lang w:val="en-US"/>
              </w:rPr>
              <w:t>1</w:t>
            </w:r>
          </w:p>
        </w:tc>
        <w:tc>
          <w:tcPr>
            <w:tcW w:w="2297" w:type="dxa"/>
            <w:tcBorders>
              <w:bottom w:val="single" w:sz="4" w:space="0" w:color="auto"/>
            </w:tcBorders>
          </w:tcPr>
          <w:p w14:paraId="70C1E010" w14:textId="0612A4CE" w:rsidR="00A367D0" w:rsidRPr="00613272" w:rsidRDefault="00A367D0" w:rsidP="00A367D0">
            <w:pPr>
              <w:jc w:val="center"/>
              <w:rPr>
                <w:rFonts w:ascii="Times New Roman" w:hAnsi="Times New Roman" w:cs="Times New Roman"/>
                <w:sz w:val="24"/>
                <w:szCs w:val="24"/>
                <w:lang w:val="en-US"/>
              </w:rPr>
            </w:pPr>
            <w:r w:rsidRPr="00613272">
              <w:rPr>
                <w:rFonts w:ascii="Times New Roman" w:hAnsi="Times New Roman" w:cs="Times New Roman"/>
                <w:sz w:val="24"/>
                <w:szCs w:val="24"/>
                <w:lang w:val="en-US"/>
              </w:rPr>
              <w:t>2</w:t>
            </w:r>
          </w:p>
        </w:tc>
        <w:tc>
          <w:tcPr>
            <w:tcW w:w="2097" w:type="dxa"/>
            <w:tcBorders>
              <w:bottom w:val="single" w:sz="4" w:space="0" w:color="auto"/>
            </w:tcBorders>
          </w:tcPr>
          <w:p w14:paraId="58BDC929" w14:textId="14492363" w:rsidR="00A367D0" w:rsidRPr="00613272" w:rsidRDefault="00A367D0" w:rsidP="00A367D0">
            <w:pPr>
              <w:jc w:val="center"/>
              <w:rPr>
                <w:rFonts w:ascii="Times New Roman" w:hAnsi="Times New Roman" w:cs="Times New Roman"/>
                <w:bCs/>
                <w:sz w:val="24"/>
                <w:szCs w:val="24"/>
                <w:lang w:val="en-US"/>
              </w:rPr>
            </w:pPr>
            <w:r w:rsidRPr="00613272">
              <w:rPr>
                <w:rFonts w:ascii="Times New Roman" w:hAnsi="Times New Roman" w:cs="Times New Roman"/>
                <w:bCs/>
                <w:sz w:val="24"/>
                <w:szCs w:val="24"/>
                <w:lang w:val="en-US"/>
              </w:rPr>
              <w:t>3</w:t>
            </w:r>
          </w:p>
        </w:tc>
        <w:tc>
          <w:tcPr>
            <w:tcW w:w="1985" w:type="dxa"/>
            <w:tcBorders>
              <w:bottom w:val="single" w:sz="4" w:space="0" w:color="auto"/>
            </w:tcBorders>
          </w:tcPr>
          <w:p w14:paraId="03DB13C6" w14:textId="54DF53C9" w:rsidR="00A367D0" w:rsidRPr="00613272" w:rsidRDefault="00A367D0" w:rsidP="00A367D0">
            <w:pPr>
              <w:jc w:val="center"/>
              <w:rPr>
                <w:rFonts w:ascii="Times New Roman" w:hAnsi="Times New Roman" w:cs="Times New Roman"/>
                <w:sz w:val="24"/>
                <w:szCs w:val="24"/>
                <w:lang w:val="en-US"/>
              </w:rPr>
            </w:pPr>
            <w:r w:rsidRPr="00613272">
              <w:rPr>
                <w:rFonts w:ascii="Times New Roman" w:hAnsi="Times New Roman" w:cs="Times New Roman"/>
                <w:sz w:val="24"/>
                <w:szCs w:val="24"/>
                <w:lang w:val="en-US"/>
              </w:rPr>
              <w:t>4</w:t>
            </w:r>
          </w:p>
        </w:tc>
        <w:tc>
          <w:tcPr>
            <w:tcW w:w="1672" w:type="dxa"/>
            <w:tcBorders>
              <w:bottom w:val="single" w:sz="4" w:space="0" w:color="auto"/>
            </w:tcBorders>
          </w:tcPr>
          <w:p w14:paraId="0692394C" w14:textId="169E2957" w:rsidR="00A367D0" w:rsidRPr="00613272" w:rsidRDefault="00A367D0" w:rsidP="00A367D0">
            <w:pPr>
              <w:jc w:val="center"/>
              <w:rPr>
                <w:rFonts w:ascii="Times New Roman" w:hAnsi="Times New Roman"/>
                <w:bCs/>
                <w:sz w:val="24"/>
                <w:szCs w:val="24"/>
                <w:lang w:val="en-US"/>
              </w:rPr>
            </w:pPr>
            <w:r w:rsidRPr="00613272">
              <w:rPr>
                <w:rFonts w:ascii="Times New Roman" w:hAnsi="Times New Roman"/>
                <w:bCs/>
                <w:sz w:val="24"/>
                <w:szCs w:val="24"/>
                <w:lang w:val="en-US"/>
              </w:rPr>
              <w:t>5</w:t>
            </w:r>
          </w:p>
        </w:tc>
      </w:tr>
      <w:tr w:rsidR="00613272" w:rsidRPr="00613272" w14:paraId="7D737A88" w14:textId="77777777" w:rsidTr="00613272">
        <w:tc>
          <w:tcPr>
            <w:tcW w:w="1418" w:type="dxa"/>
            <w:tcBorders>
              <w:bottom w:val="nil"/>
            </w:tcBorders>
          </w:tcPr>
          <w:p w14:paraId="5095290A" w14:textId="77777777" w:rsidR="00A367D0" w:rsidRPr="00613272" w:rsidRDefault="00A367D0" w:rsidP="00AA7BF9">
            <w:pPr>
              <w:jc w:val="center"/>
              <w:rPr>
                <w:rFonts w:ascii="Times New Roman" w:hAnsi="Times New Roman" w:cs="Times New Roman"/>
                <w:sz w:val="24"/>
                <w:szCs w:val="24"/>
              </w:rPr>
            </w:pPr>
          </w:p>
        </w:tc>
        <w:tc>
          <w:tcPr>
            <w:tcW w:w="2297" w:type="dxa"/>
            <w:tcBorders>
              <w:bottom w:val="nil"/>
            </w:tcBorders>
          </w:tcPr>
          <w:p w14:paraId="6BD177E1" w14:textId="77777777" w:rsidR="00A367D0" w:rsidRPr="00613272" w:rsidRDefault="00A367D0" w:rsidP="00AA7BF9">
            <w:pPr>
              <w:rPr>
                <w:rFonts w:ascii="Times New Roman" w:hAnsi="Times New Roman" w:cs="Times New Roman"/>
                <w:bCs/>
                <w:sz w:val="24"/>
                <w:szCs w:val="24"/>
              </w:rPr>
            </w:pPr>
            <w:r w:rsidRPr="00613272">
              <w:rPr>
                <w:noProof/>
                <w:lang w:eastAsia="ru-RU"/>
              </w:rPr>
              <w:drawing>
                <wp:inline distT="0" distB="0" distL="0" distR="0" wp14:anchorId="1525CEB6" wp14:editId="6677E52C">
                  <wp:extent cx="1321435" cy="174625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21435" cy="1746250"/>
                          </a:xfrm>
                          <a:prstGeom prst="rect">
                            <a:avLst/>
                          </a:prstGeom>
                        </pic:spPr>
                      </pic:pic>
                    </a:graphicData>
                  </a:graphic>
                </wp:inline>
              </w:drawing>
            </w:r>
          </w:p>
          <w:p w14:paraId="5DF0F018" w14:textId="3FCD4C8F" w:rsidR="00A367D0" w:rsidRPr="00613272" w:rsidRDefault="00A367D0" w:rsidP="00AA7BF9">
            <w:pPr>
              <w:rPr>
                <w:rFonts w:ascii="Times New Roman" w:hAnsi="Times New Roman" w:cs="Times New Roman"/>
                <w:bCs/>
                <w:sz w:val="24"/>
                <w:szCs w:val="24"/>
              </w:rPr>
            </w:pPr>
          </w:p>
        </w:tc>
        <w:tc>
          <w:tcPr>
            <w:tcW w:w="2097" w:type="dxa"/>
            <w:tcBorders>
              <w:bottom w:val="nil"/>
            </w:tcBorders>
          </w:tcPr>
          <w:p w14:paraId="51ED8F40" w14:textId="77777777" w:rsidR="00A367D0" w:rsidRPr="00613272" w:rsidRDefault="00A367D0" w:rsidP="00A367D0">
            <w:pPr>
              <w:rPr>
                <w:rFonts w:ascii="Times New Roman" w:hAnsi="Times New Roman" w:cs="Times New Roman"/>
                <w:bCs/>
                <w:sz w:val="24"/>
                <w:szCs w:val="24"/>
                <w:lang w:val="kk-KZ"/>
              </w:rPr>
            </w:pPr>
          </w:p>
        </w:tc>
        <w:tc>
          <w:tcPr>
            <w:tcW w:w="1985" w:type="dxa"/>
            <w:tcBorders>
              <w:bottom w:val="nil"/>
            </w:tcBorders>
          </w:tcPr>
          <w:p w14:paraId="736648EC" w14:textId="55CC14DA" w:rsidR="00A367D0" w:rsidRPr="00613272" w:rsidRDefault="00A367D0" w:rsidP="00AA7BF9">
            <w:pPr>
              <w:rPr>
                <w:rFonts w:ascii="Times New Roman" w:hAnsi="Times New Roman"/>
                <w:iCs/>
                <w:sz w:val="24"/>
                <w:szCs w:val="24"/>
              </w:rPr>
            </w:pPr>
            <w:r w:rsidRPr="00613272">
              <w:rPr>
                <w:rFonts w:ascii="Times New Roman" w:hAnsi="Times New Roman"/>
                <w:iCs/>
                <w:sz w:val="24"/>
                <w:szCs w:val="24"/>
                <w:lang w:val="kk-KZ"/>
              </w:rPr>
              <w:t>болады. Сайт тапсырмаларын қайта орындап көр</w:t>
            </w:r>
            <w:r w:rsidRPr="00613272">
              <w:rPr>
                <w:rFonts w:ascii="Times New Roman" w:hAnsi="Times New Roman"/>
                <w:iCs/>
                <w:sz w:val="24"/>
                <w:szCs w:val="24"/>
              </w:rPr>
              <w:t>;</w:t>
            </w:r>
          </w:p>
          <w:p w14:paraId="36088A22" w14:textId="77777777" w:rsidR="00A367D0" w:rsidRPr="00613272" w:rsidRDefault="00A367D0" w:rsidP="00AA7BF9">
            <w:pPr>
              <w:rPr>
                <w:rFonts w:ascii="Times New Roman" w:hAnsi="Times New Roman"/>
                <w:iCs/>
                <w:sz w:val="24"/>
                <w:szCs w:val="24"/>
                <w:lang w:val="kk-KZ"/>
              </w:rPr>
            </w:pPr>
            <w:r w:rsidRPr="00613272">
              <w:rPr>
                <w:rFonts w:ascii="Times New Roman" w:hAnsi="Times New Roman"/>
                <w:iCs/>
                <w:sz w:val="24"/>
                <w:szCs w:val="24"/>
                <w:lang w:val="kk-KZ"/>
              </w:rPr>
              <w:t>40-64%</w:t>
            </w:r>
            <w:r w:rsidRPr="00613272">
              <w:rPr>
                <w:rFonts w:ascii="Times New Roman" w:hAnsi="Times New Roman"/>
                <w:iCs/>
                <w:sz w:val="24"/>
                <w:szCs w:val="24"/>
              </w:rPr>
              <w:t xml:space="preserve"> - </w:t>
            </w:r>
            <w:r w:rsidRPr="00613272">
              <w:rPr>
                <w:rFonts w:ascii="Times New Roman" w:hAnsi="Times New Roman"/>
                <w:iCs/>
                <w:sz w:val="24"/>
                <w:szCs w:val="24"/>
                <w:lang w:val="kk-KZ"/>
              </w:rPr>
              <w:t>Арифметикалық квадрат түбір қасиеттерін түсінуде жақсы нәтижелерің бар, дегенмен есептер шығару барысында әлі де қателіктерің байқалады. Сайттағы бейнематериалмен және конспектпен қайта танысып, жұмыс парағындағы жаттығуларды орындап көр;</w:t>
            </w:r>
          </w:p>
          <w:p w14:paraId="00A812B2" w14:textId="77777777" w:rsidR="00A367D0" w:rsidRPr="00613272" w:rsidRDefault="00A367D0" w:rsidP="00AA7BF9">
            <w:pPr>
              <w:rPr>
                <w:rFonts w:ascii="Times New Roman" w:hAnsi="Times New Roman"/>
                <w:iCs/>
                <w:sz w:val="24"/>
                <w:szCs w:val="24"/>
                <w:lang w:val="kk-KZ"/>
              </w:rPr>
            </w:pPr>
            <w:r w:rsidRPr="00613272">
              <w:rPr>
                <w:rFonts w:ascii="Times New Roman" w:hAnsi="Times New Roman"/>
                <w:iCs/>
                <w:sz w:val="24"/>
                <w:szCs w:val="24"/>
                <w:lang w:val="kk-KZ"/>
              </w:rPr>
              <w:t>65-84% - Арифметикалық квадрат түбір қасиеттерін жақсы деңгейде меңгергенсің, есептер шығаруда қолдана аласың. Дегенмен, есеп шығару барысында қателіктер жіберуден сақ болғаның жөн. Білімдеріңді бекіту үшін жұмыс парағындағы тапсырмаларды орындап, дайын жауаптар бойынша өзіңді-өзің тексер;</w:t>
            </w:r>
          </w:p>
          <w:p w14:paraId="4AE1F00F" w14:textId="7D956404" w:rsidR="00A367D0" w:rsidRPr="00613272" w:rsidRDefault="00A367D0" w:rsidP="00AA7BF9">
            <w:pPr>
              <w:rPr>
                <w:rFonts w:ascii="Times New Roman" w:hAnsi="Times New Roman"/>
                <w:iCs/>
                <w:sz w:val="24"/>
                <w:szCs w:val="24"/>
                <w:lang w:val="kk-KZ"/>
              </w:rPr>
            </w:pPr>
          </w:p>
        </w:tc>
        <w:tc>
          <w:tcPr>
            <w:tcW w:w="1672" w:type="dxa"/>
            <w:tcBorders>
              <w:bottom w:val="nil"/>
            </w:tcBorders>
          </w:tcPr>
          <w:p w14:paraId="57A8AFF7" w14:textId="04AD46F3" w:rsidR="00A367D0" w:rsidRPr="00613272" w:rsidRDefault="00A367D0" w:rsidP="00AA7BF9">
            <w:pPr>
              <w:rPr>
                <w:rFonts w:ascii="Times New Roman" w:hAnsi="Times New Roman" w:cs="Times New Roman"/>
                <w:sz w:val="24"/>
                <w:szCs w:val="24"/>
                <w:lang w:val="kk-KZ"/>
              </w:rPr>
            </w:pPr>
            <w:r w:rsidRPr="00613272">
              <w:rPr>
                <w:rStyle w:val="a6"/>
                <w:rFonts w:ascii="Times New Roman" w:hAnsi="Times New Roman" w:cs="Times New Roman"/>
                <w:iCs/>
                <w:color w:val="auto"/>
                <w:sz w:val="24"/>
                <w:szCs w:val="24"/>
                <w:u w:val="none"/>
                <w:lang w:val="kk-KZ"/>
              </w:rPr>
              <w:t xml:space="preserve">  </w:t>
            </w:r>
          </w:p>
        </w:tc>
      </w:tr>
    </w:tbl>
    <w:p w14:paraId="1EAE359C" w14:textId="255B77C1" w:rsidR="00A367D0" w:rsidRPr="002A7032" w:rsidRDefault="00A367D0" w:rsidP="00A367D0">
      <w:pPr>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Б</w:t>
      </w:r>
      <w:r w:rsidRPr="002A7032">
        <w:rPr>
          <w:rFonts w:ascii="Times New Roman" w:hAnsi="Times New Roman" w:cs="Times New Roman"/>
          <w:sz w:val="28"/>
          <w:szCs w:val="28"/>
          <w:lang w:val="en-US"/>
        </w:rPr>
        <w:t>.2-</w:t>
      </w:r>
      <w:r w:rsidRPr="002A7032">
        <w:rPr>
          <w:rFonts w:ascii="Times New Roman" w:hAnsi="Times New Roman" w:cs="Times New Roman"/>
          <w:sz w:val="28"/>
          <w:szCs w:val="28"/>
          <w:lang w:val="kk-KZ"/>
        </w:rPr>
        <w:t>кестенің жалғасы</w:t>
      </w:r>
    </w:p>
    <w:p w14:paraId="25CD5959" w14:textId="77777777" w:rsidR="00A367D0" w:rsidRPr="002A7032" w:rsidRDefault="00A367D0"/>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97"/>
        <w:gridCol w:w="2097"/>
        <w:gridCol w:w="1985"/>
        <w:gridCol w:w="1672"/>
      </w:tblGrid>
      <w:tr w:rsidR="002A7032" w:rsidRPr="002A7032" w14:paraId="4E10FDFE" w14:textId="77777777" w:rsidTr="00AA7BF9">
        <w:tc>
          <w:tcPr>
            <w:tcW w:w="1418" w:type="dxa"/>
          </w:tcPr>
          <w:p w14:paraId="675EA38C" w14:textId="67850BA3" w:rsidR="00164304" w:rsidRPr="002A7032" w:rsidRDefault="00A367D0" w:rsidP="00A367D0">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1</w:t>
            </w:r>
          </w:p>
        </w:tc>
        <w:tc>
          <w:tcPr>
            <w:tcW w:w="2297" w:type="dxa"/>
          </w:tcPr>
          <w:p w14:paraId="34B51956" w14:textId="761C593C" w:rsidR="00164304" w:rsidRPr="002A7032" w:rsidRDefault="00A367D0" w:rsidP="00A367D0">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2</w:t>
            </w:r>
          </w:p>
        </w:tc>
        <w:tc>
          <w:tcPr>
            <w:tcW w:w="2097" w:type="dxa"/>
          </w:tcPr>
          <w:p w14:paraId="2299CC2A" w14:textId="389837A7" w:rsidR="00164304" w:rsidRPr="002A7032" w:rsidRDefault="00A367D0" w:rsidP="00A367D0">
            <w:pPr>
              <w:jc w:val="center"/>
              <w:rPr>
                <w:rFonts w:ascii="Times New Roman" w:hAnsi="Times New Roman" w:cs="Times New Roman"/>
                <w:bCs/>
                <w:sz w:val="24"/>
                <w:szCs w:val="24"/>
                <w:lang w:val="en-US"/>
              </w:rPr>
            </w:pPr>
            <w:r w:rsidRPr="002A7032">
              <w:rPr>
                <w:rFonts w:ascii="Times New Roman" w:hAnsi="Times New Roman" w:cs="Times New Roman"/>
                <w:bCs/>
                <w:sz w:val="24"/>
                <w:szCs w:val="24"/>
                <w:lang w:val="en-US"/>
              </w:rPr>
              <w:t>3</w:t>
            </w:r>
          </w:p>
        </w:tc>
        <w:tc>
          <w:tcPr>
            <w:tcW w:w="1985" w:type="dxa"/>
          </w:tcPr>
          <w:p w14:paraId="013A2B86" w14:textId="429BC807" w:rsidR="00164304" w:rsidRPr="002A7032" w:rsidRDefault="00A367D0" w:rsidP="00A367D0">
            <w:pPr>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4</w:t>
            </w:r>
          </w:p>
        </w:tc>
        <w:tc>
          <w:tcPr>
            <w:tcW w:w="1672" w:type="dxa"/>
          </w:tcPr>
          <w:p w14:paraId="2FA45300" w14:textId="6D557D85" w:rsidR="00164304" w:rsidRPr="002A7032" w:rsidRDefault="00A367D0" w:rsidP="00A367D0">
            <w:pPr>
              <w:jc w:val="center"/>
              <w:rPr>
                <w:rFonts w:ascii="Times New Roman" w:hAnsi="Times New Roman"/>
                <w:bCs/>
                <w:sz w:val="24"/>
                <w:szCs w:val="24"/>
                <w:lang w:val="en-US"/>
              </w:rPr>
            </w:pPr>
            <w:r w:rsidRPr="002A7032">
              <w:rPr>
                <w:rFonts w:ascii="Times New Roman" w:hAnsi="Times New Roman"/>
                <w:bCs/>
                <w:sz w:val="24"/>
                <w:szCs w:val="24"/>
                <w:lang w:val="en-US"/>
              </w:rPr>
              <w:t>5</w:t>
            </w:r>
          </w:p>
        </w:tc>
      </w:tr>
      <w:tr w:rsidR="002A7032" w:rsidRPr="002A7032" w14:paraId="77FE5F39" w14:textId="77777777" w:rsidTr="00AA7BF9">
        <w:tc>
          <w:tcPr>
            <w:tcW w:w="1418" w:type="dxa"/>
          </w:tcPr>
          <w:p w14:paraId="06BECEAA" w14:textId="77777777" w:rsidR="00A367D0" w:rsidRPr="002A7032" w:rsidRDefault="00A367D0" w:rsidP="00AA7BF9">
            <w:pPr>
              <w:jc w:val="center"/>
              <w:rPr>
                <w:rFonts w:ascii="Times New Roman" w:hAnsi="Times New Roman" w:cs="Times New Roman"/>
                <w:sz w:val="24"/>
                <w:szCs w:val="24"/>
              </w:rPr>
            </w:pPr>
          </w:p>
        </w:tc>
        <w:tc>
          <w:tcPr>
            <w:tcW w:w="2297" w:type="dxa"/>
          </w:tcPr>
          <w:p w14:paraId="610AF7C5" w14:textId="77777777" w:rsidR="00A367D0" w:rsidRPr="002A7032" w:rsidRDefault="00A367D0" w:rsidP="00AA7BF9">
            <w:pPr>
              <w:rPr>
                <w:rFonts w:ascii="Times New Roman" w:hAnsi="Times New Roman" w:cs="Times New Roman"/>
                <w:sz w:val="24"/>
                <w:szCs w:val="24"/>
                <w:lang w:val="en-US"/>
              </w:rPr>
            </w:pPr>
          </w:p>
        </w:tc>
        <w:tc>
          <w:tcPr>
            <w:tcW w:w="2097" w:type="dxa"/>
          </w:tcPr>
          <w:p w14:paraId="7CD01A41" w14:textId="77777777" w:rsidR="00A367D0" w:rsidRPr="002A7032" w:rsidRDefault="00A367D0" w:rsidP="00AA7BF9">
            <w:pPr>
              <w:rPr>
                <w:rFonts w:ascii="Times New Roman" w:hAnsi="Times New Roman" w:cs="Times New Roman"/>
                <w:bCs/>
                <w:sz w:val="24"/>
                <w:szCs w:val="24"/>
              </w:rPr>
            </w:pPr>
          </w:p>
        </w:tc>
        <w:tc>
          <w:tcPr>
            <w:tcW w:w="1985" w:type="dxa"/>
          </w:tcPr>
          <w:p w14:paraId="568C19B6" w14:textId="672AF525" w:rsidR="00A367D0" w:rsidRPr="002A7032" w:rsidRDefault="00A367D0" w:rsidP="00AA7BF9">
            <w:pPr>
              <w:rPr>
                <w:rFonts w:ascii="Times New Roman" w:hAnsi="Times New Roman" w:cs="Times New Roman"/>
                <w:sz w:val="24"/>
                <w:szCs w:val="24"/>
                <w:lang w:val="kk-KZ"/>
              </w:rPr>
            </w:pPr>
            <w:r w:rsidRPr="002A7032">
              <w:rPr>
                <w:rFonts w:ascii="Times New Roman" w:hAnsi="Times New Roman"/>
                <w:iCs/>
                <w:sz w:val="24"/>
                <w:szCs w:val="24"/>
                <w:lang w:val="kk-KZ"/>
              </w:rPr>
              <w:t>85-100%</w:t>
            </w:r>
            <w:r w:rsidRPr="002A7032">
              <w:rPr>
                <w:rFonts w:ascii="Times New Roman" w:hAnsi="Times New Roman"/>
                <w:iCs/>
                <w:sz w:val="24"/>
                <w:szCs w:val="24"/>
              </w:rPr>
              <w:t xml:space="preserve"> - </w:t>
            </w:r>
            <w:r w:rsidRPr="002A7032">
              <w:rPr>
                <w:rFonts w:ascii="Times New Roman" w:hAnsi="Times New Roman"/>
                <w:iCs/>
                <w:sz w:val="24"/>
                <w:szCs w:val="24"/>
                <w:lang w:val="kk-KZ"/>
              </w:rPr>
              <w:t>Арифметикалық квадрат түбір қасиеттерін пайдалануда берік білімдерің бар екені байқалады. Есептердің барлығын (көп бөлігін) дұрыс шығарғансың. Осы қалпыңнан танба! Білімдеріңді бекіту үшін жұмыс парағындағы тапсырмаларды орындап, дайын жауаптар бойынша өзіңді-өзің тексер.</w:t>
            </w:r>
          </w:p>
        </w:tc>
        <w:tc>
          <w:tcPr>
            <w:tcW w:w="1672" w:type="dxa"/>
          </w:tcPr>
          <w:p w14:paraId="57C33CBF" w14:textId="77777777" w:rsidR="00A367D0" w:rsidRPr="002A7032" w:rsidRDefault="00A367D0" w:rsidP="00AA7BF9">
            <w:pPr>
              <w:rPr>
                <w:rFonts w:ascii="Times New Roman" w:hAnsi="Times New Roman"/>
                <w:bCs/>
                <w:sz w:val="24"/>
                <w:szCs w:val="24"/>
                <w:lang w:val="kk-KZ"/>
              </w:rPr>
            </w:pPr>
          </w:p>
        </w:tc>
      </w:tr>
      <w:tr w:rsidR="002A7032" w:rsidRPr="002A7032" w14:paraId="03D2526B" w14:textId="77777777" w:rsidTr="00AA7BF9">
        <w:trPr>
          <w:trHeight w:val="619"/>
        </w:trPr>
        <w:tc>
          <w:tcPr>
            <w:tcW w:w="1418" w:type="dxa"/>
          </w:tcPr>
          <w:p w14:paraId="5230B183" w14:textId="77777777" w:rsidR="00136E1F" w:rsidRPr="002A7032" w:rsidRDefault="00136E1F" w:rsidP="00AA7BF9">
            <w:pPr>
              <w:jc w:val="center"/>
              <w:rPr>
                <w:rFonts w:ascii="Times New Roman" w:hAnsi="Times New Roman" w:cs="Times New Roman"/>
                <w:sz w:val="24"/>
                <w:szCs w:val="24"/>
              </w:rPr>
            </w:pPr>
            <w:r w:rsidRPr="002A7032">
              <w:rPr>
                <w:rFonts w:ascii="Times New Roman" w:hAnsi="Times New Roman" w:cs="Times New Roman"/>
                <w:sz w:val="24"/>
                <w:szCs w:val="24"/>
              </w:rPr>
              <w:t xml:space="preserve">Сабақтың қорытынды кезеңі </w:t>
            </w:r>
          </w:p>
        </w:tc>
        <w:tc>
          <w:tcPr>
            <w:tcW w:w="2297" w:type="dxa"/>
          </w:tcPr>
          <w:p w14:paraId="3116BD0A" w14:textId="77777777" w:rsidR="00136E1F" w:rsidRPr="002A7032" w:rsidRDefault="00136E1F" w:rsidP="00AA7BF9">
            <w:pPr>
              <w:rPr>
                <w:rFonts w:ascii="Times New Roman" w:hAnsi="Times New Roman" w:cs="Times New Roman"/>
                <w:bCs/>
                <w:sz w:val="24"/>
                <w:szCs w:val="24"/>
              </w:rPr>
            </w:pPr>
            <w:r w:rsidRPr="002A7032">
              <w:rPr>
                <w:rFonts w:ascii="Times New Roman" w:hAnsi="Times New Roman" w:cs="Times New Roman"/>
                <w:sz w:val="24"/>
                <w:szCs w:val="24"/>
              </w:rPr>
              <w:t>Рефлексия. Оқушылардың жаңа тақырыпты игерудегі қызығушылықтарын, қиындықтарын, не үйренгендерін сұрайды</w:t>
            </w:r>
          </w:p>
        </w:tc>
        <w:tc>
          <w:tcPr>
            <w:tcW w:w="2097" w:type="dxa"/>
          </w:tcPr>
          <w:p w14:paraId="505F094A" w14:textId="77777777" w:rsidR="00136E1F" w:rsidRPr="002A7032" w:rsidRDefault="00136E1F" w:rsidP="00AA7BF9">
            <w:pPr>
              <w:rPr>
                <w:rFonts w:ascii="Times New Roman" w:hAnsi="Times New Roman" w:cs="Times New Roman"/>
                <w:bCs/>
                <w:sz w:val="24"/>
                <w:szCs w:val="24"/>
              </w:rPr>
            </w:pPr>
            <w:r w:rsidRPr="002A7032">
              <w:rPr>
                <w:rFonts w:ascii="Times New Roman" w:hAnsi="Times New Roman" w:cs="Times New Roman"/>
                <w:sz w:val="24"/>
                <w:szCs w:val="24"/>
              </w:rPr>
              <w:t>Жаңа тақырыпты игерудегі қызығушылықтарын, қиындықтарын, не үйренгендерін микрофон арқылы айтады</w:t>
            </w:r>
          </w:p>
        </w:tc>
        <w:tc>
          <w:tcPr>
            <w:tcW w:w="1985" w:type="dxa"/>
          </w:tcPr>
          <w:p w14:paraId="68F441DC" w14:textId="77777777" w:rsidR="00136E1F" w:rsidRPr="002A7032" w:rsidRDefault="00136E1F" w:rsidP="00AA7BF9">
            <w:pPr>
              <w:rPr>
                <w:rFonts w:ascii="Times New Roman" w:hAnsi="Times New Roman" w:cs="Times New Roman"/>
                <w:bCs/>
                <w:sz w:val="24"/>
                <w:szCs w:val="24"/>
              </w:rPr>
            </w:pPr>
            <w:r w:rsidRPr="002A7032">
              <w:rPr>
                <w:rFonts w:ascii="Times New Roman" w:hAnsi="Times New Roman" w:cs="Times New Roman"/>
                <w:bCs/>
                <w:sz w:val="24"/>
                <w:szCs w:val="24"/>
              </w:rPr>
              <w:t>Мұғалім сабақ бойынша оқушылардың білімін жақсартуға бағытталған ұсыныстарымен бөліседі</w:t>
            </w:r>
          </w:p>
        </w:tc>
        <w:tc>
          <w:tcPr>
            <w:tcW w:w="1672" w:type="dxa"/>
          </w:tcPr>
          <w:p w14:paraId="7D8F76ED" w14:textId="77777777" w:rsidR="00136E1F" w:rsidRPr="002A7032" w:rsidRDefault="00136E1F" w:rsidP="00AA7BF9">
            <w:pPr>
              <w:rPr>
                <w:rFonts w:ascii="Times New Roman" w:hAnsi="Times New Roman" w:cs="Times New Roman"/>
                <w:bCs/>
                <w:sz w:val="24"/>
                <w:szCs w:val="24"/>
              </w:rPr>
            </w:pPr>
            <w:r w:rsidRPr="002A7032">
              <w:rPr>
                <w:rFonts w:ascii="Times New Roman" w:hAnsi="Times New Roman" w:cs="Times New Roman"/>
                <w:bCs/>
                <w:sz w:val="24"/>
                <w:szCs w:val="24"/>
              </w:rPr>
              <w:t xml:space="preserve">Презентация </w:t>
            </w:r>
          </w:p>
        </w:tc>
      </w:tr>
    </w:tbl>
    <w:p w14:paraId="36B09123" w14:textId="77777777" w:rsidR="00136E1F" w:rsidRPr="002A7032" w:rsidRDefault="00136E1F" w:rsidP="00136E1F">
      <w:pPr>
        <w:rPr>
          <w:rFonts w:ascii="Times New Roman" w:hAnsi="Times New Roman" w:cs="Times New Roman"/>
          <w:sz w:val="24"/>
          <w:szCs w:val="24"/>
          <w:lang w:val="en-US"/>
        </w:rPr>
      </w:pPr>
    </w:p>
    <w:p w14:paraId="2EBCC362" w14:textId="77777777" w:rsidR="00136E1F" w:rsidRPr="002A7032" w:rsidRDefault="00136E1F" w:rsidP="00136E1F">
      <w:pPr>
        <w:rPr>
          <w:rFonts w:ascii="Times New Roman" w:hAnsi="Times New Roman" w:cs="Times New Roman"/>
          <w:sz w:val="24"/>
          <w:szCs w:val="24"/>
          <w:lang w:val="en-US"/>
        </w:rPr>
      </w:pPr>
    </w:p>
    <w:p w14:paraId="1AA04E03" w14:textId="77777777" w:rsidR="00136E1F" w:rsidRPr="002A7032" w:rsidRDefault="00136E1F" w:rsidP="00136E1F"/>
    <w:p w14:paraId="12DD808A" w14:textId="77777777" w:rsidR="00136E1F" w:rsidRPr="002A7032" w:rsidRDefault="00136E1F" w:rsidP="00136E1F">
      <w:pPr>
        <w:jc w:val="center"/>
        <w:rPr>
          <w:rFonts w:ascii="Times New Roman" w:hAnsi="Times New Roman" w:cs="Times New Roman"/>
          <w:b/>
          <w:bCs/>
          <w:sz w:val="28"/>
          <w:szCs w:val="28"/>
          <w:lang w:val="kk-KZ"/>
        </w:rPr>
      </w:pPr>
    </w:p>
    <w:p w14:paraId="5698F17E" w14:textId="77777777" w:rsidR="00136E1F" w:rsidRPr="002A7032" w:rsidRDefault="00136E1F" w:rsidP="00136E1F">
      <w:pPr>
        <w:jc w:val="center"/>
        <w:rPr>
          <w:rFonts w:ascii="Times New Roman" w:hAnsi="Times New Roman" w:cs="Times New Roman"/>
          <w:b/>
          <w:bCs/>
          <w:sz w:val="28"/>
          <w:szCs w:val="28"/>
          <w:lang w:val="kk-KZ"/>
        </w:rPr>
      </w:pPr>
    </w:p>
    <w:p w14:paraId="447553ED" w14:textId="77777777" w:rsidR="00136E1F" w:rsidRPr="002A7032" w:rsidRDefault="00136E1F" w:rsidP="00136E1F">
      <w:pPr>
        <w:jc w:val="center"/>
        <w:rPr>
          <w:rFonts w:ascii="Times New Roman" w:hAnsi="Times New Roman" w:cs="Times New Roman"/>
          <w:b/>
          <w:bCs/>
          <w:sz w:val="28"/>
          <w:szCs w:val="28"/>
          <w:lang w:val="kk-KZ"/>
        </w:rPr>
      </w:pPr>
    </w:p>
    <w:p w14:paraId="64218D2D" w14:textId="77777777" w:rsidR="00136E1F" w:rsidRPr="002A7032" w:rsidRDefault="00136E1F" w:rsidP="00136E1F">
      <w:pPr>
        <w:jc w:val="center"/>
        <w:rPr>
          <w:rFonts w:ascii="Times New Roman" w:hAnsi="Times New Roman" w:cs="Times New Roman"/>
          <w:b/>
          <w:bCs/>
          <w:sz w:val="28"/>
          <w:szCs w:val="28"/>
          <w:lang w:val="kk-KZ"/>
        </w:rPr>
      </w:pPr>
    </w:p>
    <w:p w14:paraId="7631EEA1" w14:textId="77777777" w:rsidR="00136E1F" w:rsidRPr="002A7032" w:rsidRDefault="00136E1F" w:rsidP="00136E1F">
      <w:pPr>
        <w:jc w:val="center"/>
        <w:rPr>
          <w:rFonts w:ascii="Times New Roman" w:hAnsi="Times New Roman" w:cs="Times New Roman"/>
          <w:b/>
          <w:bCs/>
          <w:sz w:val="28"/>
          <w:szCs w:val="28"/>
          <w:lang w:val="kk-KZ"/>
        </w:rPr>
      </w:pPr>
    </w:p>
    <w:p w14:paraId="749C9D48" w14:textId="77777777" w:rsidR="00136E1F" w:rsidRPr="002A7032" w:rsidRDefault="00136E1F" w:rsidP="00136E1F">
      <w:pPr>
        <w:jc w:val="center"/>
        <w:rPr>
          <w:rFonts w:ascii="Times New Roman" w:hAnsi="Times New Roman" w:cs="Times New Roman"/>
          <w:b/>
          <w:bCs/>
          <w:sz w:val="28"/>
          <w:szCs w:val="28"/>
          <w:lang w:val="kk-KZ"/>
        </w:rPr>
      </w:pPr>
    </w:p>
    <w:p w14:paraId="374ACAAB" w14:textId="77777777" w:rsidR="00136E1F" w:rsidRPr="002A7032" w:rsidRDefault="00136E1F" w:rsidP="00136E1F">
      <w:pPr>
        <w:jc w:val="center"/>
        <w:rPr>
          <w:rFonts w:ascii="Times New Roman" w:hAnsi="Times New Roman" w:cs="Times New Roman"/>
          <w:b/>
          <w:bCs/>
          <w:sz w:val="28"/>
          <w:szCs w:val="28"/>
          <w:lang w:val="kk-KZ"/>
        </w:rPr>
      </w:pPr>
    </w:p>
    <w:p w14:paraId="4B4DD12C" w14:textId="77777777" w:rsidR="00136E1F" w:rsidRPr="002A7032" w:rsidRDefault="00136E1F" w:rsidP="00136E1F">
      <w:pPr>
        <w:jc w:val="center"/>
        <w:rPr>
          <w:rFonts w:ascii="Times New Roman" w:hAnsi="Times New Roman" w:cs="Times New Roman"/>
          <w:b/>
          <w:bCs/>
          <w:sz w:val="28"/>
          <w:szCs w:val="28"/>
          <w:lang w:val="kk-KZ"/>
        </w:rPr>
      </w:pPr>
    </w:p>
    <w:p w14:paraId="035E50AA" w14:textId="77777777" w:rsidR="00136E1F" w:rsidRPr="002A7032" w:rsidRDefault="00136E1F" w:rsidP="00136E1F">
      <w:pPr>
        <w:jc w:val="center"/>
        <w:rPr>
          <w:rFonts w:ascii="Times New Roman" w:hAnsi="Times New Roman" w:cs="Times New Roman"/>
          <w:b/>
          <w:bCs/>
          <w:sz w:val="28"/>
          <w:szCs w:val="28"/>
          <w:lang w:val="kk-KZ"/>
        </w:rPr>
      </w:pPr>
    </w:p>
    <w:p w14:paraId="54494EC4" w14:textId="77777777" w:rsidR="00136E1F" w:rsidRPr="002A7032" w:rsidRDefault="00136E1F" w:rsidP="00136E1F">
      <w:pPr>
        <w:jc w:val="center"/>
        <w:rPr>
          <w:rFonts w:ascii="Times New Roman" w:hAnsi="Times New Roman" w:cs="Times New Roman"/>
          <w:b/>
          <w:bCs/>
          <w:sz w:val="28"/>
          <w:szCs w:val="28"/>
          <w:lang w:val="kk-KZ"/>
        </w:rPr>
      </w:pPr>
    </w:p>
    <w:p w14:paraId="1B5F9A36" w14:textId="77777777" w:rsidR="00136E1F" w:rsidRPr="002A7032" w:rsidRDefault="00136E1F" w:rsidP="00136E1F">
      <w:pPr>
        <w:jc w:val="center"/>
        <w:rPr>
          <w:rFonts w:ascii="Times New Roman" w:hAnsi="Times New Roman" w:cs="Times New Roman"/>
          <w:b/>
          <w:bCs/>
          <w:sz w:val="28"/>
          <w:szCs w:val="28"/>
          <w:lang w:val="kk-KZ"/>
        </w:rPr>
      </w:pPr>
    </w:p>
    <w:p w14:paraId="3DABB766" w14:textId="77777777" w:rsidR="00136E1F" w:rsidRPr="002A7032" w:rsidRDefault="00136E1F" w:rsidP="00136E1F">
      <w:pPr>
        <w:jc w:val="center"/>
        <w:rPr>
          <w:rFonts w:ascii="Times New Roman" w:hAnsi="Times New Roman" w:cs="Times New Roman"/>
          <w:b/>
          <w:bCs/>
          <w:sz w:val="28"/>
          <w:szCs w:val="28"/>
          <w:lang w:val="kk-KZ"/>
        </w:rPr>
      </w:pPr>
    </w:p>
    <w:p w14:paraId="7FA79D37" w14:textId="77777777" w:rsidR="00136E1F" w:rsidRPr="002A7032" w:rsidRDefault="00136E1F" w:rsidP="00136E1F">
      <w:pPr>
        <w:jc w:val="center"/>
        <w:rPr>
          <w:rFonts w:ascii="Times New Roman" w:hAnsi="Times New Roman" w:cs="Times New Roman"/>
          <w:b/>
          <w:bCs/>
          <w:sz w:val="28"/>
          <w:szCs w:val="28"/>
          <w:lang w:val="kk-KZ"/>
        </w:rPr>
      </w:pPr>
    </w:p>
    <w:p w14:paraId="35CAB4C3" w14:textId="25E9FA06" w:rsidR="00520830" w:rsidRPr="002A7032" w:rsidRDefault="00520830" w:rsidP="001D0181">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ҚОСЫМША</w:t>
      </w:r>
      <w:r w:rsidR="006C7DCB" w:rsidRPr="002A7032">
        <w:rPr>
          <w:rFonts w:ascii="Times New Roman" w:hAnsi="Times New Roman" w:cs="Times New Roman"/>
          <w:b/>
          <w:bCs/>
          <w:sz w:val="28"/>
          <w:szCs w:val="28"/>
          <w:lang w:val="kk-KZ"/>
        </w:rPr>
        <w:t xml:space="preserve"> </w:t>
      </w:r>
      <w:r w:rsidR="00BA3BEE" w:rsidRPr="002A7032">
        <w:rPr>
          <w:rFonts w:ascii="Times New Roman" w:hAnsi="Times New Roman" w:cs="Times New Roman"/>
          <w:b/>
          <w:bCs/>
          <w:sz w:val="28"/>
          <w:szCs w:val="28"/>
          <w:lang w:val="kk-KZ"/>
        </w:rPr>
        <w:t>В</w:t>
      </w:r>
    </w:p>
    <w:p w14:paraId="2DB0D3BD" w14:textId="77777777" w:rsidR="00F40A22" w:rsidRPr="002A7032" w:rsidRDefault="00F40A22" w:rsidP="001D0181">
      <w:pPr>
        <w:jc w:val="both"/>
        <w:rPr>
          <w:rFonts w:ascii="Times New Roman" w:eastAsia="Times New Roman" w:hAnsi="Times New Roman" w:cs="Times New Roman"/>
          <w:b/>
          <w:bCs/>
          <w:sz w:val="28"/>
          <w:szCs w:val="28"/>
          <w:shd w:val="clear" w:color="auto" w:fill="FFFFFF"/>
          <w:lang w:val="kk-KZ" w:eastAsia="ru-RU"/>
        </w:rPr>
      </w:pPr>
    </w:p>
    <w:p w14:paraId="3C856944" w14:textId="03251DB4" w:rsidR="00520830" w:rsidRPr="002A7032" w:rsidRDefault="00582796" w:rsidP="001D0181">
      <w:pPr>
        <w:jc w:val="both"/>
        <w:rPr>
          <w:rFonts w:ascii="Times New Roman" w:eastAsia="Times New Roman" w:hAnsi="Times New Roman" w:cs="Times New Roman"/>
          <w:bCs/>
          <w:sz w:val="28"/>
          <w:szCs w:val="28"/>
          <w:shd w:val="clear" w:color="auto" w:fill="FFFFFF"/>
          <w:lang w:val="kk-KZ" w:eastAsia="ru-RU"/>
        </w:rPr>
      </w:pPr>
      <w:r w:rsidRPr="002A7032">
        <w:rPr>
          <w:rFonts w:ascii="Times New Roman" w:eastAsia="Times New Roman" w:hAnsi="Times New Roman" w:cs="Times New Roman"/>
          <w:bCs/>
          <w:sz w:val="28"/>
          <w:szCs w:val="28"/>
          <w:shd w:val="clear" w:color="auto" w:fill="FFFFFF"/>
          <w:lang w:val="kk-KZ" w:eastAsia="ru-RU"/>
        </w:rPr>
        <w:t xml:space="preserve">Кесте </w:t>
      </w:r>
      <w:r w:rsidR="00A367D0" w:rsidRPr="002A7032">
        <w:rPr>
          <w:rFonts w:ascii="Times New Roman" w:eastAsia="Times New Roman" w:hAnsi="Times New Roman" w:cs="Times New Roman"/>
          <w:bCs/>
          <w:sz w:val="28"/>
          <w:szCs w:val="28"/>
          <w:shd w:val="clear" w:color="auto" w:fill="FFFFFF"/>
          <w:lang w:val="kk-KZ" w:eastAsia="ru-RU"/>
        </w:rPr>
        <w:t>В</w:t>
      </w:r>
      <w:r w:rsidRPr="002A7032">
        <w:rPr>
          <w:rFonts w:ascii="Times New Roman" w:eastAsia="Times New Roman" w:hAnsi="Times New Roman" w:cs="Times New Roman"/>
          <w:bCs/>
          <w:sz w:val="28"/>
          <w:szCs w:val="28"/>
          <w:shd w:val="clear" w:color="auto" w:fill="FFFFFF"/>
          <w:lang w:val="kk-KZ" w:eastAsia="ru-RU"/>
        </w:rPr>
        <w:t xml:space="preserve">.1 – </w:t>
      </w:r>
      <w:r w:rsidR="00520830" w:rsidRPr="002A7032">
        <w:rPr>
          <w:rFonts w:ascii="Times New Roman" w:eastAsia="Times New Roman" w:hAnsi="Times New Roman" w:cs="Times New Roman"/>
          <w:bCs/>
          <w:sz w:val="28"/>
          <w:szCs w:val="28"/>
          <w:shd w:val="clear" w:color="auto" w:fill="FFFFFF"/>
          <w:lang w:val="kk-KZ" w:eastAsia="ru-RU"/>
        </w:rPr>
        <w:t>«</w:t>
      </w:r>
      <w:r w:rsidR="00520830" w:rsidRPr="002A7032">
        <w:rPr>
          <w:rFonts w:ascii="Times New Roman" w:hAnsi="Times New Roman" w:cs="Times New Roman"/>
          <w:bCs/>
          <w:sz w:val="28"/>
          <w:szCs w:val="28"/>
          <w:lang w:val="kk-KZ"/>
        </w:rPr>
        <w:t>Математика пәнінің таңдаулы тақырыптары бойынша оқушыларға кері байланыс беру әдістемесі</w:t>
      </w:r>
      <w:r w:rsidR="00520830" w:rsidRPr="002A7032">
        <w:rPr>
          <w:rFonts w:ascii="Times New Roman" w:eastAsia="Times New Roman" w:hAnsi="Times New Roman" w:cs="Times New Roman"/>
          <w:bCs/>
          <w:sz w:val="28"/>
          <w:szCs w:val="28"/>
          <w:shd w:val="clear" w:color="auto" w:fill="FFFFFF"/>
          <w:lang w:val="kk-KZ" w:eastAsia="ru-RU"/>
        </w:rPr>
        <w:t xml:space="preserve">» </w:t>
      </w:r>
      <w:r w:rsidR="00EC51B7" w:rsidRPr="002A7032">
        <w:rPr>
          <w:rFonts w:ascii="Times New Roman" w:eastAsia="Times New Roman" w:hAnsi="Times New Roman" w:cs="Times New Roman"/>
          <w:bCs/>
          <w:sz w:val="28"/>
          <w:szCs w:val="28"/>
          <w:shd w:val="clear" w:color="auto" w:fill="FFFFFF"/>
          <w:lang w:val="kk-KZ" w:eastAsia="ru-RU"/>
        </w:rPr>
        <w:t>электрондық оқу құралында ұсынылған тақырыптар</w:t>
      </w:r>
    </w:p>
    <w:p w14:paraId="70F8D98E" w14:textId="77777777" w:rsidR="00582796" w:rsidRPr="002A7032" w:rsidRDefault="00582796" w:rsidP="00582796">
      <w:pPr>
        <w:jc w:val="right"/>
        <w:rPr>
          <w:rFonts w:ascii="Times New Roman" w:hAnsi="Times New Roman" w:cs="Times New Roman"/>
          <w:bCs/>
          <w:sz w:val="16"/>
          <w:szCs w:val="16"/>
          <w:lang w:val="kk-KZ"/>
        </w:rPr>
      </w:pPr>
    </w:p>
    <w:tbl>
      <w:tblPr>
        <w:tblStyle w:val="a4"/>
        <w:tblW w:w="0" w:type="auto"/>
        <w:tblInd w:w="164" w:type="dxa"/>
        <w:tblLook w:val="04A0" w:firstRow="1" w:lastRow="0" w:firstColumn="1" w:lastColumn="0" w:noHBand="0" w:noVBand="1"/>
      </w:tblPr>
      <w:tblGrid>
        <w:gridCol w:w="3850"/>
        <w:gridCol w:w="5614"/>
      </w:tblGrid>
      <w:tr w:rsidR="002A7032" w:rsidRPr="002A7032" w14:paraId="748E68B3" w14:textId="77777777" w:rsidTr="00C04126">
        <w:trPr>
          <w:trHeight w:val="893"/>
        </w:trPr>
        <w:tc>
          <w:tcPr>
            <w:tcW w:w="3913" w:type="dxa"/>
            <w:vAlign w:val="center"/>
          </w:tcPr>
          <w:p w14:paraId="65243A08" w14:textId="77777777" w:rsidR="00520830" w:rsidRPr="002A7032" w:rsidRDefault="00520830" w:rsidP="00582796">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Оқу бағдарламасында берілген оқу мақсаты</w:t>
            </w:r>
          </w:p>
        </w:tc>
        <w:tc>
          <w:tcPr>
            <w:tcW w:w="5670" w:type="dxa"/>
            <w:vAlign w:val="center"/>
          </w:tcPr>
          <w:p w14:paraId="39D32710" w14:textId="77777777" w:rsidR="00520830" w:rsidRPr="002A7032" w:rsidRDefault="00520830" w:rsidP="00582796">
            <w:pPr>
              <w:jc w:val="center"/>
              <w:rPr>
                <w:rFonts w:ascii="Times New Roman" w:hAnsi="Times New Roman" w:cs="Times New Roman"/>
                <w:sz w:val="24"/>
                <w:szCs w:val="24"/>
                <w:lang w:val="kk-KZ"/>
              </w:rPr>
            </w:pPr>
            <w:r w:rsidRPr="002A7032">
              <w:rPr>
                <w:rFonts w:ascii="Times New Roman" w:hAnsi="Times New Roman" w:cs="Times New Roman"/>
                <w:sz w:val="24"/>
                <w:szCs w:val="24"/>
                <w:lang w:val="en-US"/>
              </w:rPr>
              <w:t xml:space="preserve">bilimland.kz </w:t>
            </w:r>
            <w:r w:rsidRPr="002A7032">
              <w:rPr>
                <w:rFonts w:ascii="Times New Roman" w:hAnsi="Times New Roman" w:cs="Times New Roman"/>
                <w:sz w:val="24"/>
                <w:szCs w:val="24"/>
                <w:lang w:val="kk-KZ"/>
              </w:rPr>
              <w:t>сайтындағы сілтеме</w:t>
            </w:r>
          </w:p>
        </w:tc>
      </w:tr>
      <w:tr w:rsidR="002A7032" w:rsidRPr="002A7032" w14:paraId="4454125F" w14:textId="77777777" w:rsidTr="00582796">
        <w:tc>
          <w:tcPr>
            <w:tcW w:w="3913" w:type="dxa"/>
            <w:vAlign w:val="center"/>
          </w:tcPr>
          <w:p w14:paraId="76A08944" w14:textId="6851ABF6" w:rsidR="00C04126" w:rsidRPr="002A7032" w:rsidRDefault="00C04126" w:rsidP="00582796">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1</w:t>
            </w:r>
          </w:p>
        </w:tc>
        <w:tc>
          <w:tcPr>
            <w:tcW w:w="5670" w:type="dxa"/>
            <w:vAlign w:val="center"/>
          </w:tcPr>
          <w:p w14:paraId="07BEF89B" w14:textId="203EFA53" w:rsidR="00C04126" w:rsidRPr="002A7032" w:rsidRDefault="00C04126" w:rsidP="00582796">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2</w:t>
            </w:r>
          </w:p>
        </w:tc>
      </w:tr>
      <w:tr w:rsidR="002A7032" w:rsidRPr="002A7032" w14:paraId="0F49B0E1" w14:textId="77777777" w:rsidTr="00C21489">
        <w:tc>
          <w:tcPr>
            <w:tcW w:w="9583" w:type="dxa"/>
            <w:gridSpan w:val="2"/>
          </w:tcPr>
          <w:p w14:paraId="6331F9D1" w14:textId="62FC081B" w:rsidR="00C04126" w:rsidRPr="002A7032" w:rsidRDefault="00C04126" w:rsidP="001D0181">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lang w:val="kk-KZ"/>
              </w:rPr>
              <w:t>5 сынып</w:t>
            </w:r>
          </w:p>
        </w:tc>
      </w:tr>
      <w:tr w:rsidR="002A7032" w:rsidRPr="002A7032" w14:paraId="410A9E8A" w14:textId="77777777" w:rsidTr="00582796">
        <w:tc>
          <w:tcPr>
            <w:tcW w:w="3913" w:type="dxa"/>
          </w:tcPr>
          <w:p w14:paraId="462CA397" w14:textId="77777777" w:rsidR="00520830" w:rsidRPr="002A7032" w:rsidRDefault="00520830" w:rsidP="005F237E">
            <w:pPr>
              <w:pStyle w:val="Default"/>
              <w:ind w:firstLine="0"/>
              <w:rPr>
                <w:color w:val="auto"/>
                <w:lang w:val="kk-KZ"/>
              </w:rPr>
            </w:pPr>
            <w:r w:rsidRPr="002A7032">
              <w:rPr>
                <w:color w:val="auto"/>
                <w:lang w:val="kk-KZ"/>
              </w:rPr>
              <w:t xml:space="preserve">5.1.2.25 бөлшектерді бір жазылу түрінен басқа жазылу түріне ауыстыру </w:t>
            </w:r>
          </w:p>
        </w:tc>
        <w:tc>
          <w:tcPr>
            <w:tcW w:w="5670" w:type="dxa"/>
          </w:tcPr>
          <w:p w14:paraId="398CB272" w14:textId="77777777" w:rsidR="00520830" w:rsidRPr="002A7032" w:rsidRDefault="00520830" w:rsidP="005F237E">
            <w:pPr>
              <w:ind w:firstLine="0"/>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Ондық бөлшекті жай бөлшекке айналдыру</w:t>
            </w:r>
          </w:p>
          <w:p w14:paraId="65A68A0A" w14:textId="77777777" w:rsidR="00520830" w:rsidRPr="002A7032" w:rsidRDefault="006F7793" w:rsidP="005F237E">
            <w:pPr>
              <w:ind w:firstLine="0"/>
              <w:rPr>
                <w:rFonts w:ascii="Times New Roman" w:hAnsi="Times New Roman" w:cs="Times New Roman"/>
                <w:sz w:val="24"/>
                <w:szCs w:val="24"/>
                <w:lang w:val="kk-KZ"/>
              </w:rPr>
            </w:pPr>
            <w:hyperlink r:id="rId59" w:history="1">
              <w:r w:rsidR="00520830" w:rsidRPr="002A7032">
                <w:rPr>
                  <w:rStyle w:val="a6"/>
                  <w:rFonts w:ascii="Times New Roman" w:hAnsi="Times New Roman" w:cs="Times New Roman"/>
                  <w:color w:val="auto"/>
                  <w:sz w:val="24"/>
                  <w:szCs w:val="24"/>
                  <w:u w:val="none"/>
                  <w:lang w:val="kk-KZ"/>
                </w:rPr>
                <w:t>https://bilimland.kz/kk/subject/matematika/5-synyp/ondyq-bolshekti-zhaj-bolshekke-ajnaldyru?mid=%info%</w:t>
              </w:r>
            </w:hyperlink>
          </w:p>
        </w:tc>
      </w:tr>
      <w:tr w:rsidR="002A7032" w:rsidRPr="002A7032" w14:paraId="133A842D" w14:textId="77777777" w:rsidTr="00582796">
        <w:tc>
          <w:tcPr>
            <w:tcW w:w="3913" w:type="dxa"/>
          </w:tcPr>
          <w:p w14:paraId="4F70E61B" w14:textId="77777777" w:rsidR="00520830" w:rsidRPr="002A7032" w:rsidRDefault="00520830" w:rsidP="005F237E">
            <w:pPr>
              <w:pStyle w:val="Default"/>
              <w:ind w:firstLine="0"/>
              <w:rPr>
                <w:color w:val="auto"/>
                <w:lang w:val="kk-KZ"/>
              </w:rPr>
            </w:pPr>
            <w:r w:rsidRPr="002A7032">
              <w:rPr>
                <w:color w:val="auto"/>
                <w:lang w:val="kk-KZ"/>
              </w:rPr>
              <w:t xml:space="preserve">5.5.2.4 ондық бөлшектерді координаталық сәуледе кескіндеу; </w:t>
            </w:r>
          </w:p>
        </w:tc>
        <w:tc>
          <w:tcPr>
            <w:tcW w:w="5670" w:type="dxa"/>
          </w:tcPr>
          <w:p w14:paraId="393868B5" w14:textId="77777777" w:rsidR="00520830" w:rsidRPr="002A7032" w:rsidRDefault="00520830" w:rsidP="005F237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Ондық бөлшектерді координаталық сәуледе кескіндеу</w:t>
            </w:r>
          </w:p>
          <w:p w14:paraId="4415CBDC" w14:textId="77777777" w:rsidR="00520830" w:rsidRPr="002A7032" w:rsidRDefault="006F7793" w:rsidP="005F237E">
            <w:pPr>
              <w:ind w:firstLine="0"/>
              <w:rPr>
                <w:rFonts w:ascii="Times New Roman" w:hAnsi="Times New Roman" w:cs="Times New Roman"/>
                <w:sz w:val="24"/>
                <w:szCs w:val="24"/>
                <w:lang w:val="kk-KZ"/>
              </w:rPr>
            </w:pPr>
            <w:hyperlink r:id="rId60" w:history="1">
              <w:r w:rsidR="00520830" w:rsidRPr="002A7032">
                <w:rPr>
                  <w:rStyle w:val="a6"/>
                  <w:rFonts w:ascii="Times New Roman" w:hAnsi="Times New Roman" w:cs="Times New Roman"/>
                  <w:color w:val="auto"/>
                  <w:sz w:val="24"/>
                  <w:szCs w:val="24"/>
                  <w:u w:val="none"/>
                  <w:lang w:val="kk-KZ"/>
                </w:rPr>
                <w:t>https://bilimland.kz/kk/subject/matematika/5-synyp/ondyq-bolshekterdi-koordinatalyq-saulede-keskindeu?mid=%info%</w:t>
              </w:r>
            </w:hyperlink>
          </w:p>
        </w:tc>
      </w:tr>
      <w:tr w:rsidR="002A7032" w:rsidRPr="002A7032" w14:paraId="4BB59CE8" w14:textId="77777777" w:rsidTr="00582796">
        <w:tc>
          <w:tcPr>
            <w:tcW w:w="3913" w:type="dxa"/>
          </w:tcPr>
          <w:p w14:paraId="46ED703D" w14:textId="77777777" w:rsidR="00520830" w:rsidRPr="002A7032" w:rsidRDefault="00520830" w:rsidP="005F237E">
            <w:pPr>
              <w:pStyle w:val="Default"/>
              <w:ind w:firstLine="0"/>
              <w:rPr>
                <w:color w:val="auto"/>
                <w:lang w:val="kk-KZ"/>
              </w:rPr>
            </w:pPr>
            <w:r w:rsidRPr="002A7032">
              <w:rPr>
                <w:color w:val="auto"/>
              </w:rPr>
              <w:t xml:space="preserve">5.1.2.26 ондық бөлшектерді салыстыру </w:t>
            </w:r>
          </w:p>
        </w:tc>
        <w:tc>
          <w:tcPr>
            <w:tcW w:w="5670" w:type="dxa"/>
          </w:tcPr>
          <w:p w14:paraId="1DF7AF5A" w14:textId="77777777" w:rsidR="00520830" w:rsidRPr="002A7032" w:rsidRDefault="00520830" w:rsidP="005F237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Ондық бөлшектерді салыстыру</w:t>
            </w:r>
          </w:p>
          <w:p w14:paraId="420EC558" w14:textId="77777777" w:rsidR="00520830" w:rsidRPr="002A7032" w:rsidRDefault="006F7793" w:rsidP="005F237E">
            <w:pPr>
              <w:ind w:firstLine="0"/>
              <w:rPr>
                <w:rFonts w:ascii="Times New Roman" w:hAnsi="Times New Roman" w:cs="Times New Roman"/>
                <w:sz w:val="24"/>
                <w:szCs w:val="24"/>
                <w:lang w:val="kk-KZ"/>
              </w:rPr>
            </w:pPr>
            <w:hyperlink r:id="rId61" w:history="1">
              <w:r w:rsidR="00520830" w:rsidRPr="002A7032">
                <w:rPr>
                  <w:rStyle w:val="a6"/>
                  <w:rFonts w:ascii="Times New Roman" w:hAnsi="Times New Roman" w:cs="Times New Roman"/>
                  <w:color w:val="auto"/>
                  <w:sz w:val="24"/>
                  <w:szCs w:val="24"/>
                  <w:u w:val="none"/>
                  <w:lang w:val="kk-KZ"/>
                </w:rPr>
                <w:t>https://bilimland.kz/kk/subject/matematika/5-synyp/ondyq-bolshekterdi-salystyru?mid=%info%</w:t>
              </w:r>
            </w:hyperlink>
          </w:p>
        </w:tc>
      </w:tr>
      <w:tr w:rsidR="002A7032" w:rsidRPr="002A7032" w14:paraId="63D88906" w14:textId="77777777" w:rsidTr="00582796">
        <w:tc>
          <w:tcPr>
            <w:tcW w:w="3913" w:type="dxa"/>
          </w:tcPr>
          <w:p w14:paraId="11514541" w14:textId="77777777" w:rsidR="00520830" w:rsidRPr="002A7032" w:rsidRDefault="00520830" w:rsidP="005F237E">
            <w:pPr>
              <w:pStyle w:val="Default"/>
              <w:ind w:firstLine="0"/>
              <w:rPr>
                <w:color w:val="auto"/>
                <w:lang w:val="kk-KZ"/>
              </w:rPr>
            </w:pPr>
            <w:r w:rsidRPr="002A7032">
              <w:rPr>
                <w:color w:val="auto"/>
                <w:lang w:val="kk-KZ"/>
              </w:rPr>
              <w:t xml:space="preserve">5.1.2.27 ондық бөлшектерді қосу және азайтуды орындау </w:t>
            </w:r>
          </w:p>
        </w:tc>
        <w:tc>
          <w:tcPr>
            <w:tcW w:w="5670" w:type="dxa"/>
          </w:tcPr>
          <w:p w14:paraId="75DA8156" w14:textId="77777777" w:rsidR="00520830" w:rsidRPr="002A7032" w:rsidRDefault="00520830" w:rsidP="005F237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Ондық бөлшектерді қосу және азайту</w:t>
            </w:r>
          </w:p>
          <w:p w14:paraId="5AA0BF52" w14:textId="77777777" w:rsidR="00520830" w:rsidRPr="002A7032" w:rsidRDefault="006F7793" w:rsidP="005F237E">
            <w:pPr>
              <w:ind w:firstLine="0"/>
              <w:rPr>
                <w:rFonts w:ascii="Times New Roman" w:hAnsi="Times New Roman" w:cs="Times New Roman"/>
                <w:sz w:val="24"/>
                <w:szCs w:val="24"/>
                <w:lang w:val="kk-KZ"/>
              </w:rPr>
            </w:pPr>
            <w:hyperlink r:id="rId62" w:history="1">
              <w:r w:rsidR="00520830" w:rsidRPr="002A7032">
                <w:rPr>
                  <w:rStyle w:val="a6"/>
                  <w:rFonts w:ascii="Times New Roman" w:hAnsi="Times New Roman" w:cs="Times New Roman"/>
                  <w:color w:val="auto"/>
                  <w:sz w:val="24"/>
                  <w:szCs w:val="24"/>
                  <w:u w:val="none"/>
                  <w:lang w:val="kk-KZ"/>
                </w:rPr>
                <w:t>https://bilimland.kz/kk/subject/matematika/5-synyp/ondyq-bolshekterdi-qosu-zhane-azajtu?mid=%info%</w:t>
              </w:r>
            </w:hyperlink>
          </w:p>
        </w:tc>
      </w:tr>
      <w:tr w:rsidR="002A7032" w:rsidRPr="002A7032" w14:paraId="52FFEAF2" w14:textId="77777777" w:rsidTr="00582796">
        <w:tc>
          <w:tcPr>
            <w:tcW w:w="3913" w:type="dxa"/>
          </w:tcPr>
          <w:p w14:paraId="050D9C07" w14:textId="77777777" w:rsidR="00520830" w:rsidRPr="002A7032" w:rsidRDefault="00520830" w:rsidP="005F237E">
            <w:pPr>
              <w:pStyle w:val="Default"/>
              <w:ind w:firstLine="0"/>
              <w:rPr>
                <w:color w:val="auto"/>
                <w:lang w:val="kk-KZ"/>
              </w:rPr>
            </w:pPr>
            <w:r w:rsidRPr="002A7032">
              <w:rPr>
                <w:color w:val="auto"/>
                <w:lang w:val="kk-KZ"/>
              </w:rPr>
              <w:t xml:space="preserve">5.1.2.28 ондық бөлшекті натурал санға және ондық бөлшекке көбейтуді орындау </w:t>
            </w:r>
          </w:p>
        </w:tc>
        <w:tc>
          <w:tcPr>
            <w:tcW w:w="5670" w:type="dxa"/>
          </w:tcPr>
          <w:p w14:paraId="76275AC8" w14:textId="77777777" w:rsidR="00520830" w:rsidRPr="002A7032" w:rsidRDefault="00520830" w:rsidP="005F237E">
            <w:pPr>
              <w:shd w:val="clear" w:color="auto" w:fill="FFFFFF"/>
              <w:ind w:firstLine="0"/>
              <w:outlineLvl w:val="0"/>
              <w:rPr>
                <w:rFonts w:ascii="Times New Roman" w:eastAsia="Times New Roman" w:hAnsi="Times New Roman" w:cs="Times New Roman"/>
                <w:bCs/>
                <w:caps/>
                <w:kern w:val="36"/>
                <w:sz w:val="24"/>
                <w:szCs w:val="24"/>
                <w:lang w:eastAsia="ru-RU"/>
              </w:rPr>
            </w:pPr>
            <w:r w:rsidRPr="002A7032">
              <w:rPr>
                <w:rFonts w:ascii="Times New Roman" w:eastAsia="Times New Roman" w:hAnsi="Times New Roman" w:cs="Times New Roman"/>
                <w:bCs/>
                <w:kern w:val="36"/>
                <w:sz w:val="24"/>
                <w:szCs w:val="24"/>
                <w:lang w:val="kk-KZ" w:eastAsia="ru-RU"/>
              </w:rPr>
              <w:t xml:space="preserve">Ондық бөлшекті натурал санға көбейту. </w:t>
            </w:r>
            <w:r w:rsidRPr="002A7032">
              <w:rPr>
                <w:rFonts w:ascii="Times New Roman" w:eastAsia="Times New Roman" w:hAnsi="Times New Roman" w:cs="Times New Roman"/>
                <w:bCs/>
                <w:kern w:val="36"/>
                <w:sz w:val="24"/>
                <w:szCs w:val="24"/>
                <w:lang w:eastAsia="ru-RU"/>
              </w:rPr>
              <w:t>Ондық бөлшектерді көбейту</w:t>
            </w:r>
          </w:p>
          <w:p w14:paraId="5ED2AB3B" w14:textId="77777777" w:rsidR="00520830" w:rsidRPr="002A7032" w:rsidRDefault="006F7793" w:rsidP="005F237E">
            <w:pPr>
              <w:ind w:firstLine="0"/>
              <w:rPr>
                <w:rFonts w:ascii="Times New Roman" w:hAnsi="Times New Roman" w:cs="Times New Roman"/>
                <w:sz w:val="24"/>
                <w:szCs w:val="24"/>
                <w:lang w:val="kk-KZ"/>
              </w:rPr>
            </w:pPr>
            <w:hyperlink r:id="rId63" w:history="1">
              <w:r w:rsidR="00520830" w:rsidRPr="002A7032">
                <w:rPr>
                  <w:rStyle w:val="a6"/>
                  <w:rFonts w:ascii="Times New Roman" w:hAnsi="Times New Roman" w:cs="Times New Roman"/>
                  <w:color w:val="auto"/>
                  <w:sz w:val="24"/>
                  <w:szCs w:val="24"/>
                  <w:u w:val="none"/>
                  <w:lang w:val="kk-KZ"/>
                </w:rPr>
                <w:t>https://bilimland.kz/kk/subject/matematika/5-synyp/ondyq-bolshekti-natural-sanha-kobejtu-ondyq-bolshekterdi-kobejtu?mid=%info%</w:t>
              </w:r>
            </w:hyperlink>
          </w:p>
        </w:tc>
      </w:tr>
      <w:tr w:rsidR="002A7032" w:rsidRPr="002A7032" w14:paraId="00FD86EB" w14:textId="77777777" w:rsidTr="00C21489">
        <w:tc>
          <w:tcPr>
            <w:tcW w:w="9583" w:type="dxa"/>
            <w:gridSpan w:val="2"/>
          </w:tcPr>
          <w:p w14:paraId="0FDF34E9" w14:textId="66460C5C" w:rsidR="00C04126" w:rsidRPr="002A7032" w:rsidRDefault="00C04126" w:rsidP="00C04126">
            <w:pPr>
              <w:shd w:val="clear" w:color="auto" w:fill="FFFFFF"/>
              <w:ind w:firstLine="142"/>
              <w:outlineLvl w:val="0"/>
              <w:rPr>
                <w:rFonts w:ascii="Times New Roman" w:eastAsia="Times New Roman" w:hAnsi="Times New Roman" w:cs="Times New Roman"/>
                <w:bCs/>
                <w:kern w:val="36"/>
                <w:sz w:val="24"/>
                <w:szCs w:val="24"/>
                <w:lang w:val="kk-KZ" w:eastAsia="ru-RU"/>
              </w:rPr>
            </w:pPr>
            <w:r w:rsidRPr="002A7032">
              <w:rPr>
                <w:rFonts w:ascii="Times New Roman" w:hAnsi="Times New Roman" w:cs="Times New Roman"/>
                <w:sz w:val="24"/>
                <w:szCs w:val="24"/>
                <w:lang w:val="kk-KZ"/>
              </w:rPr>
              <w:t>6 сынып</w:t>
            </w:r>
          </w:p>
        </w:tc>
      </w:tr>
      <w:tr w:rsidR="002A7032" w:rsidRPr="002A7032" w14:paraId="45407611" w14:textId="77777777" w:rsidTr="00582796">
        <w:tc>
          <w:tcPr>
            <w:tcW w:w="3913" w:type="dxa"/>
          </w:tcPr>
          <w:p w14:paraId="57B48527" w14:textId="77777777" w:rsidR="00520830" w:rsidRPr="002A7032" w:rsidRDefault="00520830" w:rsidP="005F237E">
            <w:pPr>
              <w:pStyle w:val="Default"/>
              <w:ind w:firstLine="0"/>
              <w:rPr>
                <w:color w:val="auto"/>
                <w:lang w:val="kk-KZ"/>
              </w:rPr>
            </w:pPr>
            <w:r w:rsidRPr="002A7032">
              <w:rPr>
                <w:color w:val="auto"/>
              </w:rPr>
              <w:t xml:space="preserve">6.2.2.5 тура санды теңсіздіктердің қасиеттерін білу және қолдану; </w:t>
            </w:r>
          </w:p>
        </w:tc>
        <w:tc>
          <w:tcPr>
            <w:tcW w:w="5670" w:type="dxa"/>
          </w:tcPr>
          <w:p w14:paraId="43650135" w14:textId="77777777" w:rsidR="00520830" w:rsidRPr="002A7032" w:rsidRDefault="00520830" w:rsidP="005F237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Санды теңсіздіктер және олардың қасиеттері</w:t>
            </w:r>
          </w:p>
          <w:p w14:paraId="14EC3881" w14:textId="77777777" w:rsidR="00520830" w:rsidRPr="002A7032" w:rsidRDefault="006F7793" w:rsidP="005F237E">
            <w:pPr>
              <w:ind w:firstLine="0"/>
              <w:rPr>
                <w:rFonts w:ascii="Times New Roman" w:hAnsi="Times New Roman" w:cs="Times New Roman"/>
                <w:sz w:val="24"/>
                <w:szCs w:val="24"/>
                <w:lang w:val="kk-KZ"/>
              </w:rPr>
            </w:pPr>
            <w:hyperlink r:id="rId64" w:history="1">
              <w:r w:rsidR="00520830" w:rsidRPr="002A7032">
                <w:rPr>
                  <w:rStyle w:val="a6"/>
                  <w:rFonts w:ascii="Times New Roman" w:hAnsi="Times New Roman" w:cs="Times New Roman"/>
                  <w:color w:val="auto"/>
                  <w:sz w:val="24"/>
                  <w:szCs w:val="24"/>
                  <w:u w:val="none"/>
                  <w:lang w:val="kk-KZ"/>
                </w:rPr>
                <w:t>https://bilimland.kz/kk/subject/matematika/6-synyp/sandy-tengsizdikter-zhane-olardyng-qasietteri?mid=%info%</w:t>
              </w:r>
            </w:hyperlink>
          </w:p>
        </w:tc>
      </w:tr>
      <w:tr w:rsidR="002A7032" w:rsidRPr="002A7032" w14:paraId="7139EFBB" w14:textId="77777777" w:rsidTr="00582796">
        <w:tc>
          <w:tcPr>
            <w:tcW w:w="3913" w:type="dxa"/>
          </w:tcPr>
          <w:p w14:paraId="54FE55C6" w14:textId="77777777" w:rsidR="00520830" w:rsidRPr="002A7032" w:rsidRDefault="00520830" w:rsidP="005F237E">
            <w:pPr>
              <w:pStyle w:val="Default"/>
              <w:ind w:firstLine="0"/>
              <w:rPr>
                <w:color w:val="auto"/>
                <w:lang w:val="kk-KZ"/>
              </w:rPr>
            </w:pPr>
            <w:r w:rsidRPr="002A7032">
              <w:rPr>
                <w:color w:val="auto"/>
                <w:lang w:val="kk-KZ"/>
              </w:rPr>
              <w:t xml:space="preserve">6.2.2.9 сан аралықтардың бірігуін және қиылысуын табу </w:t>
            </w:r>
          </w:p>
        </w:tc>
        <w:tc>
          <w:tcPr>
            <w:tcW w:w="5670" w:type="dxa"/>
          </w:tcPr>
          <w:p w14:paraId="3C2D607A" w14:textId="77777777" w:rsidR="00520830" w:rsidRPr="002A7032" w:rsidRDefault="00520830" w:rsidP="005F237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Сан аралықтарының бірігуі мен қиылысуы</w:t>
            </w:r>
          </w:p>
          <w:p w14:paraId="33DAF01A" w14:textId="77777777" w:rsidR="00520830" w:rsidRPr="002A7032" w:rsidRDefault="006F7793" w:rsidP="005F237E">
            <w:pPr>
              <w:ind w:firstLine="0"/>
              <w:rPr>
                <w:rFonts w:ascii="Times New Roman" w:hAnsi="Times New Roman" w:cs="Times New Roman"/>
                <w:sz w:val="24"/>
                <w:szCs w:val="24"/>
                <w:lang w:val="kk-KZ"/>
              </w:rPr>
            </w:pPr>
            <w:hyperlink r:id="rId65" w:history="1">
              <w:r w:rsidR="00520830" w:rsidRPr="002A7032">
                <w:rPr>
                  <w:rStyle w:val="a6"/>
                  <w:rFonts w:ascii="Times New Roman" w:hAnsi="Times New Roman" w:cs="Times New Roman"/>
                  <w:color w:val="auto"/>
                  <w:sz w:val="24"/>
                  <w:szCs w:val="24"/>
                  <w:u w:val="none"/>
                  <w:lang w:val="kk-KZ"/>
                </w:rPr>
                <w:t>https://bilimland.kz/kk/subject/matematika/6-synyp/san-aralyqtary-san-aralyqtarynyng-birigui-men-qiylysuy?mid=%info%</w:t>
              </w:r>
            </w:hyperlink>
          </w:p>
        </w:tc>
      </w:tr>
      <w:tr w:rsidR="002A7032" w:rsidRPr="002A7032" w14:paraId="6D4C1482" w14:textId="77777777" w:rsidTr="00582796">
        <w:tc>
          <w:tcPr>
            <w:tcW w:w="3913" w:type="dxa"/>
          </w:tcPr>
          <w:p w14:paraId="56AED46A" w14:textId="77777777" w:rsidR="00520830" w:rsidRPr="002A7032" w:rsidRDefault="00520830" w:rsidP="005F237E">
            <w:pPr>
              <w:pStyle w:val="Default"/>
              <w:ind w:firstLine="0"/>
              <w:rPr>
                <w:color w:val="auto"/>
                <w:lang w:val="kk-KZ"/>
              </w:rPr>
            </w:pPr>
            <w:r w:rsidRPr="002A7032">
              <w:rPr>
                <w:color w:val="auto"/>
                <w:lang w:val="kk-KZ"/>
              </w:rPr>
              <w:t xml:space="preserve">6.2.2.13 теңсіздіктердің шешімдерін сан аралығы арқылы және берілген сан аралығын теңсіздік түрінде жазу </w:t>
            </w:r>
          </w:p>
        </w:tc>
        <w:tc>
          <w:tcPr>
            <w:tcW w:w="5670" w:type="dxa"/>
          </w:tcPr>
          <w:p w14:paraId="0C17CD8A" w14:textId="77777777" w:rsidR="00520830" w:rsidRPr="002A7032" w:rsidRDefault="00520830" w:rsidP="005F237E">
            <w:pPr>
              <w:pStyle w:val="Default"/>
              <w:ind w:firstLine="0"/>
              <w:rPr>
                <w:color w:val="auto"/>
                <w:lang w:val="kk-KZ"/>
              </w:rPr>
            </w:pPr>
            <w:r w:rsidRPr="002A7032">
              <w:rPr>
                <w:color w:val="auto"/>
                <w:lang w:val="kk-KZ"/>
              </w:rPr>
              <w:t>Бір айнымалысы бар сызықтық теңсіздіктер</w:t>
            </w:r>
          </w:p>
          <w:p w14:paraId="0834D13F" w14:textId="77777777" w:rsidR="00520830" w:rsidRPr="002A7032" w:rsidRDefault="006F7793" w:rsidP="005F237E">
            <w:pPr>
              <w:pStyle w:val="Default"/>
              <w:ind w:firstLine="0"/>
              <w:rPr>
                <w:color w:val="auto"/>
                <w:lang w:val="kk-KZ"/>
              </w:rPr>
            </w:pPr>
            <w:hyperlink r:id="rId66" w:history="1">
              <w:r w:rsidR="00520830" w:rsidRPr="002A7032">
                <w:rPr>
                  <w:rStyle w:val="a6"/>
                  <w:color w:val="auto"/>
                  <w:u w:val="none"/>
                  <w:lang w:val="kk-KZ"/>
                </w:rPr>
                <w:t>https://bilimland.kz/kk/subject/matematika/6-synyp/bir-ajnymalysy-bar-syzyqtyq-tengsizdikter-mandes-tengsizdikter?mid=f58bc227-9ee4-11e9-a361-1f1ed251dcfe</w:t>
              </w:r>
            </w:hyperlink>
          </w:p>
        </w:tc>
      </w:tr>
      <w:tr w:rsidR="002A7032" w:rsidRPr="002A7032" w14:paraId="1EEE3C20" w14:textId="77777777" w:rsidTr="00C04126">
        <w:tc>
          <w:tcPr>
            <w:tcW w:w="3913" w:type="dxa"/>
            <w:tcBorders>
              <w:bottom w:val="nil"/>
            </w:tcBorders>
          </w:tcPr>
          <w:p w14:paraId="1ABBA907" w14:textId="77777777" w:rsidR="00520830" w:rsidRPr="002A7032" w:rsidRDefault="00520830" w:rsidP="005F237E">
            <w:pPr>
              <w:pStyle w:val="Default"/>
              <w:ind w:firstLine="0"/>
              <w:rPr>
                <w:color w:val="auto"/>
                <w:lang w:val="kk-KZ"/>
              </w:rPr>
            </w:pPr>
            <w:r w:rsidRPr="002A7032">
              <w:rPr>
                <w:color w:val="auto"/>
                <w:lang w:val="kk-KZ"/>
              </w:rPr>
              <w:t xml:space="preserve">6.2.2.14 бір айнымалысы бар сызықтық теңсіздіктер жүйесін шешу </w:t>
            </w:r>
          </w:p>
        </w:tc>
        <w:tc>
          <w:tcPr>
            <w:tcW w:w="5670" w:type="dxa"/>
            <w:tcBorders>
              <w:bottom w:val="nil"/>
            </w:tcBorders>
          </w:tcPr>
          <w:p w14:paraId="2C50374E" w14:textId="77777777" w:rsidR="00520830" w:rsidRPr="002A7032" w:rsidRDefault="00520830" w:rsidP="005F237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Бір айнымалысы бар сызықтық теңсіздіктер жүйесін шешу</w:t>
            </w:r>
          </w:p>
          <w:p w14:paraId="1C6662EF" w14:textId="77777777" w:rsidR="00520830" w:rsidRPr="002A7032" w:rsidRDefault="006F7793" w:rsidP="005F237E">
            <w:pPr>
              <w:ind w:firstLine="0"/>
              <w:rPr>
                <w:rFonts w:ascii="Times New Roman" w:hAnsi="Times New Roman" w:cs="Times New Roman"/>
                <w:sz w:val="24"/>
                <w:szCs w:val="24"/>
                <w:lang w:val="kk-KZ"/>
              </w:rPr>
            </w:pPr>
            <w:hyperlink r:id="rId67" w:history="1">
              <w:r w:rsidR="00520830" w:rsidRPr="002A7032">
                <w:rPr>
                  <w:rStyle w:val="a6"/>
                  <w:rFonts w:ascii="Times New Roman" w:hAnsi="Times New Roman" w:cs="Times New Roman"/>
                  <w:color w:val="auto"/>
                  <w:sz w:val="24"/>
                  <w:szCs w:val="24"/>
                  <w:u w:val="none"/>
                  <w:lang w:val="kk-KZ"/>
                </w:rPr>
                <w:t>https://bilimland.kz/kk/subject/matematika/6-synyp/bir-ajnymalysy-bar-syzyqtyq-tengsizdikter-zhujesin-sheshu?mid=%info%</w:t>
              </w:r>
            </w:hyperlink>
          </w:p>
        </w:tc>
      </w:tr>
      <w:tr w:rsidR="002A7032" w:rsidRPr="002A7032" w14:paraId="3A6728FA" w14:textId="77777777" w:rsidTr="00C04126">
        <w:tc>
          <w:tcPr>
            <w:tcW w:w="9583" w:type="dxa"/>
            <w:gridSpan w:val="2"/>
            <w:tcBorders>
              <w:top w:val="nil"/>
              <w:left w:val="nil"/>
              <w:right w:val="nil"/>
            </w:tcBorders>
          </w:tcPr>
          <w:p w14:paraId="3FC4D919" w14:textId="5B7EB069" w:rsidR="00C04126" w:rsidRPr="002A7032" w:rsidRDefault="00A367D0" w:rsidP="00C04126">
            <w:pPr>
              <w:pStyle w:val="Default"/>
              <w:ind w:hanging="108"/>
              <w:rPr>
                <w:color w:val="auto"/>
                <w:sz w:val="28"/>
                <w:szCs w:val="28"/>
                <w:lang w:val="kk-KZ"/>
              </w:rPr>
            </w:pPr>
            <w:r w:rsidRPr="002A7032">
              <w:rPr>
                <w:color w:val="auto"/>
                <w:sz w:val="28"/>
                <w:szCs w:val="28"/>
                <w:lang w:val="kk-KZ"/>
              </w:rPr>
              <w:lastRenderedPageBreak/>
              <w:t>В</w:t>
            </w:r>
            <w:r w:rsidR="00C04126" w:rsidRPr="002A7032">
              <w:rPr>
                <w:color w:val="auto"/>
                <w:sz w:val="28"/>
                <w:szCs w:val="28"/>
                <w:lang w:val="kk-KZ"/>
              </w:rPr>
              <w:t>.1-кестенің жалғасы</w:t>
            </w:r>
          </w:p>
          <w:p w14:paraId="0FC602D4" w14:textId="00B1CAFC" w:rsidR="00C04126" w:rsidRPr="002A7032" w:rsidRDefault="00C04126" w:rsidP="00C04126">
            <w:pPr>
              <w:pStyle w:val="Default"/>
              <w:ind w:hanging="108"/>
              <w:rPr>
                <w:color w:val="auto"/>
                <w:sz w:val="16"/>
                <w:szCs w:val="16"/>
                <w:lang w:val="kk-KZ"/>
              </w:rPr>
            </w:pPr>
          </w:p>
        </w:tc>
      </w:tr>
      <w:tr w:rsidR="002A7032" w:rsidRPr="002A7032" w14:paraId="1CE30A8A" w14:textId="77777777" w:rsidTr="00582796">
        <w:tc>
          <w:tcPr>
            <w:tcW w:w="3913" w:type="dxa"/>
          </w:tcPr>
          <w:p w14:paraId="7CA1DE4E" w14:textId="4D1802EF" w:rsidR="00C04126" w:rsidRPr="002A7032" w:rsidRDefault="00C04126" w:rsidP="00C04126">
            <w:pPr>
              <w:pStyle w:val="Default"/>
              <w:ind w:firstLine="142"/>
              <w:jc w:val="center"/>
              <w:rPr>
                <w:color w:val="auto"/>
                <w:lang w:val="kk-KZ"/>
              </w:rPr>
            </w:pPr>
            <w:r w:rsidRPr="002A7032">
              <w:rPr>
                <w:color w:val="auto"/>
                <w:lang w:val="kk-KZ"/>
              </w:rPr>
              <w:t>1</w:t>
            </w:r>
          </w:p>
        </w:tc>
        <w:tc>
          <w:tcPr>
            <w:tcW w:w="5670" w:type="dxa"/>
          </w:tcPr>
          <w:p w14:paraId="68DA61B3" w14:textId="2D356A82" w:rsidR="00C04126" w:rsidRPr="002A7032" w:rsidRDefault="00C04126" w:rsidP="00C04126">
            <w:pPr>
              <w:pStyle w:val="Default"/>
              <w:ind w:firstLine="142"/>
              <w:jc w:val="center"/>
              <w:rPr>
                <w:color w:val="auto"/>
                <w:lang w:val="kk-KZ"/>
              </w:rPr>
            </w:pPr>
            <w:r w:rsidRPr="002A7032">
              <w:rPr>
                <w:color w:val="auto"/>
                <w:lang w:val="kk-KZ"/>
              </w:rPr>
              <w:t>2</w:t>
            </w:r>
          </w:p>
        </w:tc>
      </w:tr>
      <w:tr w:rsidR="002A7032" w:rsidRPr="002A7032" w14:paraId="7A831F04" w14:textId="77777777" w:rsidTr="00582796">
        <w:tc>
          <w:tcPr>
            <w:tcW w:w="3913" w:type="dxa"/>
          </w:tcPr>
          <w:p w14:paraId="34854E2C" w14:textId="77777777" w:rsidR="00520830" w:rsidRPr="002A7032" w:rsidRDefault="00520830" w:rsidP="00C04126">
            <w:pPr>
              <w:pStyle w:val="Default"/>
              <w:ind w:firstLine="142"/>
              <w:rPr>
                <w:color w:val="auto"/>
                <w:lang w:val="kk-KZ"/>
              </w:rPr>
            </w:pPr>
            <w:r w:rsidRPr="002A7032">
              <w:rPr>
                <w:color w:val="auto"/>
              </w:rPr>
              <w:t xml:space="preserve">6.2.2.15 </w:t>
            </w:r>
          </w:p>
          <w:p w14:paraId="7914D0D0" w14:textId="77777777" w:rsidR="00520830" w:rsidRPr="002A7032" w:rsidRDefault="00520830" w:rsidP="00C04126">
            <w:pPr>
              <w:pStyle w:val="Default"/>
              <w:ind w:firstLine="142"/>
              <w:rPr>
                <w:color w:val="auto"/>
                <w:lang w:val="kk-KZ"/>
              </w:rPr>
            </w:pPr>
            <w:r w:rsidRPr="002A7032">
              <w:rPr>
                <w:noProof/>
                <w:color w:val="auto"/>
                <w:lang w:eastAsia="ru-RU"/>
              </w:rPr>
              <w:drawing>
                <wp:inline distT="0" distB="0" distL="0" distR="0" wp14:anchorId="5372ED61" wp14:editId="7B0979AD">
                  <wp:extent cx="1561556" cy="102444"/>
                  <wp:effectExtent l="19050" t="0" r="544"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1588360" cy="104202"/>
                          </a:xfrm>
                          <a:prstGeom prst="rect">
                            <a:avLst/>
                          </a:prstGeom>
                          <a:noFill/>
                          <a:ln w="9525">
                            <a:noFill/>
                            <a:miter lim="800000"/>
                            <a:headEnd/>
                            <a:tailEnd/>
                          </a:ln>
                        </pic:spPr>
                      </pic:pic>
                    </a:graphicData>
                  </a:graphic>
                </wp:inline>
              </w:drawing>
            </w:r>
          </w:p>
          <w:p w14:paraId="2E9BABCE" w14:textId="77777777" w:rsidR="00520830" w:rsidRPr="002A7032" w:rsidRDefault="00520830" w:rsidP="00C04126">
            <w:pPr>
              <w:ind w:firstLine="142"/>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теңсіздіктер түрінде берілген нүктелер жиынын координаталық түзуде кескіндеу </w:t>
            </w:r>
          </w:p>
        </w:tc>
        <w:tc>
          <w:tcPr>
            <w:tcW w:w="5670" w:type="dxa"/>
          </w:tcPr>
          <w:p w14:paraId="251ADB93" w14:textId="77777777" w:rsidR="00520830" w:rsidRPr="002A7032" w:rsidRDefault="00520830" w:rsidP="00C04126">
            <w:pPr>
              <w:pStyle w:val="Default"/>
              <w:ind w:firstLine="142"/>
              <w:rPr>
                <w:color w:val="auto"/>
                <w:lang w:val="kk-KZ"/>
              </w:rPr>
            </w:pPr>
            <w:r w:rsidRPr="002A7032">
              <w:rPr>
                <w:color w:val="auto"/>
                <w:lang w:val="kk-KZ"/>
              </w:rPr>
              <w:t xml:space="preserve">Айнымалысы модуль таңбасының ішінде берілген бір айнымалысы бар сызықтық теңсіздік </w:t>
            </w:r>
          </w:p>
          <w:p w14:paraId="126652CC" w14:textId="77777777" w:rsidR="00520830" w:rsidRPr="002A7032" w:rsidRDefault="006F7793" w:rsidP="00C04126">
            <w:pPr>
              <w:ind w:firstLine="142"/>
              <w:rPr>
                <w:rFonts w:ascii="Times New Roman" w:hAnsi="Times New Roman" w:cs="Times New Roman"/>
                <w:sz w:val="24"/>
                <w:szCs w:val="24"/>
                <w:lang w:val="kk-KZ"/>
              </w:rPr>
            </w:pPr>
            <w:hyperlink r:id="rId69" w:history="1">
              <w:r w:rsidR="00520830" w:rsidRPr="002A7032">
                <w:rPr>
                  <w:rStyle w:val="a6"/>
                  <w:rFonts w:ascii="Times New Roman" w:hAnsi="Times New Roman" w:cs="Times New Roman"/>
                  <w:color w:val="auto"/>
                  <w:sz w:val="24"/>
                  <w:szCs w:val="24"/>
                  <w:u w:val="none"/>
                  <w:lang w:val="kk-KZ"/>
                </w:rPr>
                <w:t>https://bilimland.kz/kk/subject/matematika/6-synyp/ajnymalysy-modul-tangbasynyng-ishinde-berilgen-bir-ajnymalysy-bar-syzyqtyq-tengsizdikter?mid=%info%</w:t>
              </w:r>
            </w:hyperlink>
          </w:p>
        </w:tc>
      </w:tr>
      <w:tr w:rsidR="002A7032" w:rsidRPr="002A7032" w14:paraId="08519CBA" w14:textId="77777777" w:rsidTr="00C21489">
        <w:tc>
          <w:tcPr>
            <w:tcW w:w="9583" w:type="dxa"/>
            <w:gridSpan w:val="2"/>
          </w:tcPr>
          <w:p w14:paraId="0E4F03CE" w14:textId="2093E409" w:rsidR="00C04126" w:rsidRPr="002A7032" w:rsidRDefault="00C04126" w:rsidP="00C04126">
            <w:pPr>
              <w:pStyle w:val="Default"/>
              <w:ind w:firstLine="142"/>
              <w:rPr>
                <w:color w:val="auto"/>
                <w:lang w:val="kk-KZ"/>
              </w:rPr>
            </w:pPr>
            <w:r w:rsidRPr="002A7032">
              <w:rPr>
                <w:iCs/>
                <w:color w:val="auto"/>
                <w:lang w:val="kk-KZ"/>
              </w:rPr>
              <w:t>7 сынып</w:t>
            </w:r>
          </w:p>
        </w:tc>
      </w:tr>
      <w:tr w:rsidR="002A7032" w:rsidRPr="002A7032" w14:paraId="18D29CC2" w14:textId="77777777" w:rsidTr="00582796">
        <w:tc>
          <w:tcPr>
            <w:tcW w:w="3913" w:type="dxa"/>
          </w:tcPr>
          <w:p w14:paraId="26F4434D" w14:textId="77777777" w:rsidR="00520830" w:rsidRPr="002A7032" w:rsidRDefault="00520830" w:rsidP="00C04126">
            <w:pPr>
              <w:shd w:val="clear" w:color="auto" w:fill="FFFFFF"/>
              <w:tabs>
                <w:tab w:val="left" w:pos="2268"/>
              </w:tabs>
              <w:ind w:firstLine="142"/>
              <w:contextualSpacing/>
              <w:rPr>
                <w:rFonts w:ascii="Times New Roman" w:hAnsi="Times New Roman" w:cs="Times New Roman"/>
                <w:sz w:val="24"/>
                <w:szCs w:val="24"/>
                <w:lang w:val="kk-KZ"/>
              </w:rPr>
            </w:pPr>
            <w:r w:rsidRPr="002A7032">
              <w:rPr>
                <w:rFonts w:ascii="Times New Roman" w:hAnsi="Times New Roman" w:cs="Times New Roman"/>
                <w:sz w:val="24"/>
                <w:szCs w:val="24"/>
                <w:lang w:val="kk-KZ"/>
              </w:rPr>
              <w:t>7.2.1.10</w:t>
            </w:r>
          </w:p>
          <w:p w14:paraId="03C6B02D" w14:textId="7D2A3381"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a</m:t>
                    </m:r>
                  </m:e>
                  <m:sup>
                    <m:r>
                      <w:rPr>
                        <w:rFonts w:ascii="Cambria Math" w:hAnsi="Times New Roman" w:cs="Times New Roman"/>
                        <w:sz w:val="24"/>
                        <w:szCs w:val="24"/>
                        <w:lang w:val="kk-KZ"/>
                      </w:rPr>
                      <m:t>2</m:t>
                    </m:r>
                  </m:sup>
                </m:sSup>
                <m:r>
                  <w:rPr>
                    <w:rFonts w:ascii="Cambria Math" w:hAnsi="Cambria Math" w:cs="Times New Roman"/>
                    <w:sz w:val="24"/>
                    <w:szCs w:val="24"/>
                    <w:lang w:val="kk-KZ"/>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b</m:t>
                    </m:r>
                  </m:e>
                  <m:sup>
                    <m:r>
                      <w:rPr>
                        <w:rFonts w:ascii="Cambria Math" w:hAnsi="Times New Roman" w:cs="Times New Roman"/>
                        <w:sz w:val="24"/>
                        <w:szCs w:val="24"/>
                        <w:lang w:val="kk-KZ"/>
                      </w:rPr>
                      <m:t>2</m:t>
                    </m:r>
                  </m:sup>
                </m:sSup>
                <m:r>
                  <w:rPr>
                    <w:rFonts w:ascii="Cambria Math" w:hAnsi="Times New Roman" w:cs="Times New Roman"/>
                    <w:sz w:val="24"/>
                    <w:szCs w:val="24"/>
                    <w:lang w:val="kk-KZ"/>
                  </w:rPr>
                  <m:t>=</m:t>
                </m:r>
              </m:oMath>
            </m:oMathPara>
          </w:p>
          <w:p w14:paraId="78616198" w14:textId="2CA9884B"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
              <m:d>
                <m:dPr>
                  <m:ctrlPr>
                    <w:rPr>
                      <w:rFonts w:ascii="Cambria Math" w:hAnsi="Times New Roman" w:cs="Times New Roman"/>
                      <w:i/>
                      <w:sz w:val="24"/>
                      <w:szCs w:val="24"/>
                      <w:lang w:val="en-US"/>
                    </w:rPr>
                  </m:ctrlPr>
                </m:dPr>
                <m:e>
                  <m:r>
                    <w:rPr>
                      <w:rFonts w:ascii="Cambria Math" w:hAnsi="Cambria Math" w:cs="Times New Roman"/>
                      <w:sz w:val="24"/>
                      <w:szCs w:val="24"/>
                      <w:lang w:val="kk-KZ"/>
                    </w:rPr>
                    <m:t>a</m:t>
                  </m:r>
                  <m:r>
                    <w:rPr>
                      <w:rFonts w:ascii="Cambria Math" w:hAnsi="Cambria Math" w:cs="Times New Roman"/>
                      <w:sz w:val="24"/>
                      <w:szCs w:val="24"/>
                      <w:lang w:val="kk-KZ"/>
                    </w:rPr>
                    <m:t>-</m:t>
                  </m:r>
                  <m:r>
                    <w:rPr>
                      <w:rFonts w:ascii="Cambria Math" w:hAnsi="Cambria Math" w:cs="Times New Roman"/>
                      <w:sz w:val="24"/>
                      <w:szCs w:val="24"/>
                      <w:lang w:val="kk-KZ"/>
                    </w:rPr>
                    <m:t>b</m:t>
                  </m:r>
                </m:e>
              </m:d>
              <m:d>
                <m:dPr>
                  <m:ctrlPr>
                    <w:rPr>
                      <w:rFonts w:ascii="Cambria Math" w:hAnsi="Times New Roman" w:cs="Times New Roman"/>
                      <w:i/>
                      <w:sz w:val="24"/>
                      <w:szCs w:val="24"/>
                      <w:lang w:val="en-US"/>
                    </w:rPr>
                  </m:ctrlPr>
                </m:dPr>
                <m:e>
                  <m:r>
                    <w:rPr>
                      <w:rFonts w:ascii="Cambria Math" w:hAnsi="Cambria Math" w:cs="Times New Roman"/>
                      <w:sz w:val="24"/>
                      <w:szCs w:val="24"/>
                      <w:lang w:val="kk-KZ"/>
                    </w:rPr>
                    <m:t>a</m:t>
                  </m:r>
                  <m:r>
                    <w:rPr>
                      <w:rFonts w:ascii="Cambria Math" w:hAnsi="Times New Roman" w:cs="Times New Roman"/>
                      <w:sz w:val="24"/>
                      <w:szCs w:val="24"/>
                      <w:lang w:val="kk-KZ"/>
                    </w:rPr>
                    <m:t>+</m:t>
                  </m:r>
                  <m:r>
                    <w:rPr>
                      <w:rFonts w:ascii="Cambria Math" w:hAnsi="Cambria Math" w:cs="Times New Roman"/>
                      <w:sz w:val="24"/>
                      <w:szCs w:val="24"/>
                      <w:lang w:val="kk-KZ"/>
                    </w:rPr>
                    <m:t>b</m:t>
                  </m:r>
                </m:e>
              </m:d>
              <m:r>
                <w:rPr>
                  <w:rFonts w:ascii="Cambria Math" w:hAnsi="Times New Roman" w:cs="Times New Roman"/>
                  <w:sz w:val="24"/>
                  <w:szCs w:val="24"/>
                  <w:lang w:val="kk-KZ"/>
                </w:rPr>
                <m:t xml:space="preserve"> , </m:t>
              </m:r>
            </m:oMath>
            <w:r w:rsidR="00520830" w:rsidRPr="002A7032">
              <w:rPr>
                <w:rFonts w:ascii="Times New Roman" w:hAnsi="Times New Roman" w:cs="Times New Roman"/>
                <w:sz w:val="24"/>
                <w:szCs w:val="24"/>
                <w:lang w:val="kk-KZ"/>
              </w:rPr>
              <w:t xml:space="preserve">  </w:t>
            </w:r>
          </w:p>
          <w:p w14:paraId="4AEA0DB6" w14:textId="53DD2CCF"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lang w:val="kk-KZ"/>
                          </w:rPr>
                          <m:t>a</m:t>
                        </m:r>
                        <m:r>
                          <w:rPr>
                            <w:rFonts w:ascii="Cambria Math" w:hAnsi="Times New Roman" w:cs="Times New Roman"/>
                            <w:sz w:val="24"/>
                            <w:szCs w:val="24"/>
                            <w:lang w:val="kk-KZ"/>
                          </w:rPr>
                          <m:t>±</m:t>
                        </m:r>
                        <m:r>
                          <w:rPr>
                            <w:rFonts w:ascii="Cambria Math" w:hAnsi="Cambria Math" w:cs="Times New Roman"/>
                            <w:sz w:val="24"/>
                            <w:szCs w:val="24"/>
                            <w:lang w:val="kk-KZ"/>
                          </w:rPr>
                          <m:t>b</m:t>
                        </m:r>
                      </m:e>
                    </m:d>
                  </m:e>
                  <m:sup>
                    <m:r>
                      <w:rPr>
                        <w:rFonts w:ascii="Cambria Math" w:hAnsi="Times New Roman" w:cs="Times New Roman"/>
                        <w:sz w:val="24"/>
                        <w:szCs w:val="24"/>
                        <w:lang w:val="kk-KZ"/>
                      </w:rPr>
                      <m:t>2</m:t>
                    </m:r>
                  </m:sup>
                </m:sSup>
                <m:r>
                  <w:rPr>
                    <w:rFonts w:ascii="Cambria Math" w:hAnsi="Times New Roman" w:cs="Times New Roman"/>
                    <w:sz w:val="24"/>
                    <w:szCs w:val="24"/>
                    <w:lang w:val="kk-KZ"/>
                  </w:rPr>
                  <m:t>=</m:t>
                </m:r>
              </m:oMath>
            </m:oMathPara>
          </w:p>
          <w:p w14:paraId="101CE4F3" w14:textId="566C029A"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rPr>
                    </m:ctrlPr>
                  </m:sSupPr>
                  <m:e>
                    <m:r>
                      <w:rPr>
                        <w:rFonts w:ascii="Cambria Math" w:hAnsi="Cambria Math" w:cs="Times New Roman"/>
                        <w:sz w:val="24"/>
                        <w:szCs w:val="24"/>
                        <w:lang w:val="kk-KZ"/>
                      </w:rPr>
                      <m:t>a</m:t>
                    </m:r>
                  </m:e>
                  <m:sup>
                    <m:r>
                      <w:rPr>
                        <w:rFonts w:ascii="Cambria Math" w:hAnsi="Times New Roman" w:cs="Times New Roman"/>
                        <w:sz w:val="24"/>
                        <w:szCs w:val="24"/>
                        <w:lang w:val="kk-KZ"/>
                      </w:rPr>
                      <m:t>2</m:t>
                    </m:r>
                  </m:sup>
                </m:sSup>
                <m:r>
                  <w:rPr>
                    <w:rFonts w:ascii="Cambria Math" w:hAnsi="Times New Roman" w:cs="Times New Roman"/>
                    <w:sz w:val="24"/>
                    <w:szCs w:val="24"/>
                    <w:lang w:val="kk-KZ"/>
                  </w:rPr>
                  <m:t>±</m:t>
                </m:r>
                <m:r>
                  <w:rPr>
                    <w:rFonts w:ascii="Cambria Math" w:hAnsi="Times New Roman" w:cs="Times New Roman"/>
                    <w:sz w:val="24"/>
                    <w:szCs w:val="24"/>
                    <w:lang w:val="kk-KZ"/>
                  </w:rPr>
                  <m:t>2</m:t>
                </m:r>
                <m:r>
                  <w:rPr>
                    <w:rFonts w:ascii="Cambria Math" w:hAnsi="Cambria Math" w:cs="Times New Roman"/>
                    <w:sz w:val="24"/>
                    <w:szCs w:val="24"/>
                    <w:lang w:val="kk-KZ"/>
                  </w:rPr>
                  <m:t>ab</m:t>
                </m:r>
                <m:r>
                  <w:rPr>
                    <w:rFonts w:ascii="Cambria Math" w:hAnsi="Times New Roman" w:cs="Times New Roman"/>
                    <w:sz w:val="24"/>
                    <w:szCs w:val="24"/>
                    <w:lang w:val="kk-KZ"/>
                  </w:rPr>
                  <m:t>+</m:t>
                </m:r>
                <m:sSup>
                  <m:sSupPr>
                    <m:ctrlPr>
                      <w:rPr>
                        <w:rFonts w:ascii="Cambria Math" w:hAnsi="Times New Roman" w:cs="Times New Roman"/>
                        <w:i/>
                        <w:sz w:val="24"/>
                        <w:szCs w:val="24"/>
                      </w:rPr>
                    </m:ctrlPr>
                  </m:sSupPr>
                  <m:e>
                    <m:r>
                      <w:rPr>
                        <w:rFonts w:ascii="Cambria Math" w:hAnsi="Cambria Math" w:cs="Times New Roman"/>
                        <w:sz w:val="24"/>
                        <w:szCs w:val="24"/>
                        <w:lang w:val="kk-KZ"/>
                      </w:rPr>
                      <m:t>b</m:t>
                    </m:r>
                  </m:e>
                  <m:sup>
                    <m:r>
                      <w:rPr>
                        <w:rFonts w:ascii="Cambria Math" w:hAnsi="Times New Roman" w:cs="Times New Roman"/>
                        <w:sz w:val="24"/>
                        <w:szCs w:val="24"/>
                        <w:lang w:val="kk-KZ"/>
                      </w:rPr>
                      <m:t>2</m:t>
                    </m:r>
                  </m:sup>
                </m:sSup>
                <m:r>
                  <w:rPr>
                    <w:rFonts w:ascii="Cambria Math" w:hAnsi="Times New Roman" w:cs="Times New Roman"/>
                    <w:sz w:val="24"/>
                    <w:szCs w:val="24"/>
                    <w:lang w:val="kk-KZ"/>
                  </w:rPr>
                  <m:t xml:space="preserve"> </m:t>
                </m:r>
              </m:oMath>
            </m:oMathPara>
          </w:p>
          <w:p w14:paraId="3F87EBFC" w14:textId="70B2FC71" w:rsidR="00520830" w:rsidRPr="002A7032" w:rsidRDefault="00520830" w:rsidP="00C04126">
            <w:pPr>
              <w:shd w:val="clear" w:color="auto" w:fill="FFFFFF"/>
              <w:tabs>
                <w:tab w:val="left" w:pos="2268"/>
              </w:tabs>
              <w:ind w:firstLine="142"/>
              <w:contextualSpacing/>
              <w:rPr>
                <w:rFonts w:ascii="Times New Roman" w:hAnsi="Times New Roman" w:cs="Times New Roman"/>
                <w:sz w:val="24"/>
                <w:szCs w:val="24"/>
                <w:lang w:val="kk-KZ"/>
              </w:rPr>
            </w:pPr>
            <w:r w:rsidRPr="002A7032">
              <w:rPr>
                <w:rFonts w:ascii="Times New Roman" w:hAnsi="Times New Roman" w:cs="Times New Roman"/>
                <w:sz w:val="24"/>
                <w:szCs w:val="24"/>
                <w:lang w:val="kk-KZ"/>
              </w:rPr>
              <w:t>қысқаша көбейту формулала</w:t>
            </w:r>
            <w:r w:rsidR="00C04126"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рын білу және қолдану</w:t>
            </w:r>
            <w:r w:rsidRPr="002A7032">
              <w:rPr>
                <w:rFonts w:ascii="Times New Roman" w:hAnsi="Times New Roman" w:cs="Times New Roman"/>
                <w:sz w:val="24"/>
                <w:szCs w:val="24"/>
                <w:lang w:val="en-US"/>
              </w:rPr>
              <w:t>;</w:t>
            </w:r>
          </w:p>
        </w:tc>
        <w:tc>
          <w:tcPr>
            <w:tcW w:w="5670" w:type="dxa"/>
          </w:tcPr>
          <w:p w14:paraId="5C74F4BE" w14:textId="77777777" w:rsidR="00520830" w:rsidRPr="002A7032" w:rsidRDefault="00520830" w:rsidP="00C04126">
            <w:pPr>
              <w:ind w:firstLine="142"/>
              <w:rPr>
                <w:rFonts w:ascii="Times New Roman" w:hAnsi="Times New Roman" w:cs="Times New Roman"/>
                <w:sz w:val="24"/>
                <w:szCs w:val="24"/>
                <w:lang w:val="kk-KZ"/>
              </w:rPr>
            </w:pPr>
            <w:r w:rsidRPr="002A7032">
              <w:rPr>
                <w:rFonts w:ascii="Times New Roman" w:hAnsi="Times New Roman" w:cs="Times New Roman"/>
                <w:sz w:val="24"/>
                <w:szCs w:val="24"/>
                <w:lang w:val="kk-KZ"/>
              </w:rPr>
              <w:t>Екі өрнектің қосындысының квадраты</w:t>
            </w:r>
          </w:p>
          <w:p w14:paraId="0DDE00D5" w14:textId="77777777" w:rsidR="00520830" w:rsidRPr="002A7032" w:rsidRDefault="006F7793" w:rsidP="00C04126">
            <w:pPr>
              <w:ind w:firstLine="142"/>
              <w:rPr>
                <w:rFonts w:ascii="Times New Roman" w:hAnsi="Times New Roman" w:cs="Times New Roman"/>
                <w:iCs/>
                <w:sz w:val="24"/>
                <w:szCs w:val="24"/>
                <w:lang w:val="kk-KZ"/>
              </w:rPr>
            </w:pPr>
            <w:hyperlink r:id="rId70" w:history="1">
              <w:r w:rsidR="00520830" w:rsidRPr="002A7032">
                <w:rPr>
                  <w:rStyle w:val="a6"/>
                  <w:rFonts w:ascii="Times New Roman" w:hAnsi="Times New Roman" w:cs="Times New Roman"/>
                  <w:color w:val="auto"/>
                  <w:sz w:val="24"/>
                  <w:szCs w:val="24"/>
                  <w:u w:val="none"/>
                  <w:lang w:val="kk-KZ"/>
                </w:rPr>
                <w:t>https://bilimland.kz/kk/subject/algebra/7-synyp/eki-ornekting-qosyndysynyng-kvadraty?mid=%info%</w:t>
              </w:r>
            </w:hyperlink>
          </w:p>
        </w:tc>
      </w:tr>
      <w:tr w:rsidR="002A7032" w:rsidRPr="002A7032" w14:paraId="29E6904D" w14:textId="77777777" w:rsidTr="00582796">
        <w:tc>
          <w:tcPr>
            <w:tcW w:w="3913" w:type="dxa"/>
          </w:tcPr>
          <w:p w14:paraId="62D48CDA" w14:textId="77777777" w:rsidR="00520830" w:rsidRPr="002A7032" w:rsidRDefault="00520830" w:rsidP="00C04126">
            <w:pPr>
              <w:shd w:val="clear" w:color="auto" w:fill="FFFFFF"/>
              <w:tabs>
                <w:tab w:val="left" w:pos="2268"/>
              </w:tabs>
              <w:ind w:firstLine="142"/>
              <w:contextualSpacing/>
              <w:rPr>
                <w:rFonts w:ascii="Times New Roman" w:hAnsi="Times New Roman" w:cs="Times New Roman"/>
                <w:sz w:val="24"/>
                <w:szCs w:val="24"/>
                <w:lang w:val="kk-KZ"/>
              </w:rPr>
            </w:pPr>
            <w:r w:rsidRPr="002A7032">
              <w:rPr>
                <w:rFonts w:ascii="Times New Roman" w:hAnsi="Times New Roman" w:cs="Times New Roman"/>
                <w:sz w:val="24"/>
                <w:szCs w:val="24"/>
                <w:lang w:val="kk-KZ"/>
              </w:rPr>
              <w:t>7.2.1.10</w:t>
            </w:r>
          </w:p>
          <w:p w14:paraId="348DA833" w14:textId="1B28C279"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a</m:t>
                  </m:r>
                </m:e>
                <m:sup>
                  <m:r>
                    <w:rPr>
                      <w:rFonts w:ascii="Cambria Math" w:hAnsi="Times New Roman" w:cs="Times New Roman"/>
                      <w:sz w:val="24"/>
                      <w:szCs w:val="24"/>
                      <w:lang w:val="kk-KZ"/>
                    </w:rPr>
                    <m:t>2</m:t>
                  </m:r>
                </m:sup>
              </m:sSup>
              <m:r>
                <w:rPr>
                  <w:rFonts w:ascii="Cambria Math" w:hAnsi="Cambria Math" w:cs="Times New Roman"/>
                  <w:sz w:val="24"/>
                  <w:szCs w:val="24"/>
                  <w:lang w:val="kk-KZ"/>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b</m:t>
                  </m:r>
                </m:e>
                <m:sup>
                  <m:r>
                    <w:rPr>
                      <w:rFonts w:ascii="Cambria Math" w:hAnsi="Times New Roman" w:cs="Times New Roman"/>
                      <w:sz w:val="24"/>
                      <w:szCs w:val="24"/>
                      <w:lang w:val="kk-KZ"/>
                    </w:rPr>
                    <m:t>2</m:t>
                  </m:r>
                </m:sup>
              </m:sSup>
              <m:r>
                <w:rPr>
                  <w:rFonts w:ascii="Cambria Math" w:hAnsi="Times New Roman" w:cs="Times New Roman"/>
                  <w:sz w:val="24"/>
                  <w:szCs w:val="24"/>
                  <w:lang w:val="kk-KZ"/>
                </w:rPr>
                <m:t>=</m:t>
              </m:r>
              <m:d>
                <m:dPr>
                  <m:ctrlPr>
                    <w:rPr>
                      <w:rFonts w:ascii="Cambria Math" w:hAnsi="Times New Roman" w:cs="Times New Roman"/>
                      <w:i/>
                      <w:sz w:val="24"/>
                      <w:szCs w:val="24"/>
                      <w:lang w:val="en-US"/>
                    </w:rPr>
                  </m:ctrlPr>
                </m:dPr>
                <m:e>
                  <m:r>
                    <w:rPr>
                      <w:rFonts w:ascii="Cambria Math" w:hAnsi="Cambria Math" w:cs="Times New Roman"/>
                      <w:sz w:val="24"/>
                      <w:szCs w:val="24"/>
                      <w:lang w:val="kk-KZ"/>
                    </w:rPr>
                    <m:t>a</m:t>
                  </m:r>
                  <m:r>
                    <w:rPr>
                      <w:rFonts w:ascii="Cambria Math" w:hAnsi="Cambria Math" w:cs="Times New Roman"/>
                      <w:sz w:val="24"/>
                      <w:szCs w:val="24"/>
                      <w:lang w:val="kk-KZ"/>
                    </w:rPr>
                    <m:t>-</m:t>
                  </m:r>
                  <m:r>
                    <w:rPr>
                      <w:rFonts w:ascii="Cambria Math" w:hAnsi="Cambria Math" w:cs="Times New Roman"/>
                      <w:sz w:val="24"/>
                      <w:szCs w:val="24"/>
                      <w:lang w:val="kk-KZ"/>
                    </w:rPr>
                    <m:t>b</m:t>
                  </m:r>
                </m:e>
              </m:d>
              <m:d>
                <m:dPr>
                  <m:ctrlPr>
                    <w:rPr>
                      <w:rFonts w:ascii="Cambria Math" w:hAnsi="Times New Roman" w:cs="Times New Roman"/>
                      <w:i/>
                      <w:sz w:val="24"/>
                      <w:szCs w:val="24"/>
                      <w:lang w:val="en-US"/>
                    </w:rPr>
                  </m:ctrlPr>
                </m:dPr>
                <m:e>
                  <m:r>
                    <w:rPr>
                      <w:rFonts w:ascii="Cambria Math" w:hAnsi="Cambria Math" w:cs="Times New Roman"/>
                      <w:sz w:val="24"/>
                      <w:szCs w:val="24"/>
                      <w:lang w:val="kk-KZ"/>
                    </w:rPr>
                    <m:t>a</m:t>
                  </m:r>
                  <m:r>
                    <w:rPr>
                      <w:rFonts w:ascii="Cambria Math" w:hAnsi="Times New Roman" w:cs="Times New Roman"/>
                      <w:sz w:val="24"/>
                      <w:szCs w:val="24"/>
                      <w:lang w:val="kk-KZ"/>
                    </w:rPr>
                    <m:t>+</m:t>
                  </m:r>
                  <m:r>
                    <w:rPr>
                      <w:rFonts w:ascii="Cambria Math" w:hAnsi="Cambria Math" w:cs="Times New Roman"/>
                      <w:sz w:val="24"/>
                      <w:szCs w:val="24"/>
                      <w:lang w:val="kk-KZ"/>
                    </w:rPr>
                    <m:t>b</m:t>
                  </m:r>
                </m:e>
              </m:d>
              <m:r>
                <w:rPr>
                  <w:rFonts w:ascii="Cambria Math" w:hAnsi="Times New Roman" w:cs="Times New Roman"/>
                  <w:sz w:val="24"/>
                  <w:szCs w:val="24"/>
                  <w:lang w:val="kk-KZ"/>
                </w:rPr>
                <m:t xml:space="preserve"> , </m:t>
              </m:r>
            </m:oMath>
            <w:r w:rsidR="00520830" w:rsidRPr="002A7032">
              <w:rPr>
                <w:rFonts w:ascii="Times New Roman" w:hAnsi="Times New Roman" w:cs="Times New Roman"/>
                <w:sz w:val="24"/>
                <w:szCs w:val="24"/>
                <w:lang w:val="kk-KZ"/>
              </w:rPr>
              <w:t xml:space="preserve">  </w:t>
            </w:r>
          </w:p>
          <w:p w14:paraId="397A8E29" w14:textId="565A6692"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lang w:val="kk-KZ"/>
                          </w:rPr>
                          <m:t>a</m:t>
                        </m:r>
                        <m:r>
                          <w:rPr>
                            <w:rFonts w:ascii="Cambria Math" w:hAnsi="Times New Roman" w:cs="Times New Roman"/>
                            <w:sz w:val="24"/>
                            <w:szCs w:val="24"/>
                            <w:lang w:val="kk-KZ"/>
                          </w:rPr>
                          <m:t>±</m:t>
                        </m:r>
                        <m:r>
                          <w:rPr>
                            <w:rFonts w:ascii="Cambria Math" w:hAnsi="Cambria Math" w:cs="Times New Roman"/>
                            <w:sz w:val="24"/>
                            <w:szCs w:val="24"/>
                            <w:lang w:val="kk-KZ"/>
                          </w:rPr>
                          <m:t>b</m:t>
                        </m:r>
                      </m:e>
                    </m:d>
                  </m:e>
                  <m:sup>
                    <m:r>
                      <w:rPr>
                        <w:rFonts w:ascii="Cambria Math" w:hAnsi="Times New Roman" w:cs="Times New Roman"/>
                        <w:sz w:val="24"/>
                        <w:szCs w:val="24"/>
                        <w:lang w:val="kk-KZ"/>
                      </w:rPr>
                      <m:t>2</m:t>
                    </m:r>
                  </m:sup>
                </m:sSup>
                <m:r>
                  <w:rPr>
                    <w:rFonts w:ascii="Cambria Math" w:hAnsi="Times New Roman" w:cs="Times New Roman"/>
                    <w:sz w:val="24"/>
                    <w:szCs w:val="24"/>
                    <w:lang w:val="kk-KZ"/>
                  </w:rPr>
                  <m:t>=</m:t>
                </m:r>
              </m:oMath>
            </m:oMathPara>
          </w:p>
          <w:p w14:paraId="2DAC885F" w14:textId="7AD4344D"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rPr>
                    </m:ctrlPr>
                  </m:sSupPr>
                  <m:e>
                    <m:r>
                      <w:rPr>
                        <w:rFonts w:ascii="Cambria Math" w:hAnsi="Cambria Math" w:cs="Times New Roman"/>
                        <w:sz w:val="24"/>
                        <w:szCs w:val="24"/>
                        <w:lang w:val="kk-KZ"/>
                      </w:rPr>
                      <m:t>a</m:t>
                    </m:r>
                  </m:e>
                  <m:sup>
                    <m:r>
                      <w:rPr>
                        <w:rFonts w:ascii="Cambria Math" w:hAnsi="Times New Roman" w:cs="Times New Roman"/>
                        <w:sz w:val="24"/>
                        <w:szCs w:val="24"/>
                        <w:lang w:val="kk-KZ"/>
                      </w:rPr>
                      <m:t>2</m:t>
                    </m:r>
                  </m:sup>
                </m:sSup>
                <m:r>
                  <w:rPr>
                    <w:rFonts w:ascii="Cambria Math" w:hAnsi="Times New Roman" w:cs="Times New Roman"/>
                    <w:sz w:val="24"/>
                    <w:szCs w:val="24"/>
                    <w:lang w:val="kk-KZ"/>
                  </w:rPr>
                  <m:t>±</m:t>
                </m:r>
                <m:r>
                  <w:rPr>
                    <w:rFonts w:ascii="Cambria Math" w:hAnsi="Times New Roman" w:cs="Times New Roman"/>
                    <w:sz w:val="24"/>
                    <w:szCs w:val="24"/>
                    <w:lang w:val="kk-KZ"/>
                  </w:rPr>
                  <m:t>2</m:t>
                </m:r>
                <m:r>
                  <w:rPr>
                    <w:rFonts w:ascii="Cambria Math" w:hAnsi="Cambria Math" w:cs="Times New Roman"/>
                    <w:sz w:val="24"/>
                    <w:szCs w:val="24"/>
                    <w:lang w:val="kk-KZ"/>
                  </w:rPr>
                  <m:t>ab</m:t>
                </m:r>
                <m:r>
                  <w:rPr>
                    <w:rFonts w:ascii="Cambria Math" w:hAnsi="Times New Roman" w:cs="Times New Roman"/>
                    <w:sz w:val="24"/>
                    <w:szCs w:val="24"/>
                    <w:lang w:val="kk-KZ"/>
                  </w:rPr>
                  <m:t>+</m:t>
                </m:r>
                <m:sSup>
                  <m:sSupPr>
                    <m:ctrlPr>
                      <w:rPr>
                        <w:rFonts w:ascii="Cambria Math" w:hAnsi="Times New Roman" w:cs="Times New Roman"/>
                        <w:i/>
                        <w:sz w:val="24"/>
                        <w:szCs w:val="24"/>
                      </w:rPr>
                    </m:ctrlPr>
                  </m:sSupPr>
                  <m:e>
                    <m:r>
                      <w:rPr>
                        <w:rFonts w:ascii="Cambria Math" w:hAnsi="Cambria Math" w:cs="Times New Roman"/>
                        <w:sz w:val="24"/>
                        <w:szCs w:val="24"/>
                        <w:lang w:val="kk-KZ"/>
                      </w:rPr>
                      <m:t>b</m:t>
                    </m:r>
                  </m:e>
                  <m:sup>
                    <m:r>
                      <w:rPr>
                        <w:rFonts w:ascii="Cambria Math" w:hAnsi="Times New Roman" w:cs="Times New Roman"/>
                        <w:sz w:val="24"/>
                        <w:szCs w:val="24"/>
                        <w:lang w:val="kk-KZ"/>
                      </w:rPr>
                      <m:t>2</m:t>
                    </m:r>
                  </m:sup>
                </m:sSup>
                <m:r>
                  <w:rPr>
                    <w:rFonts w:ascii="Cambria Math" w:hAnsi="Times New Roman" w:cs="Times New Roman"/>
                    <w:sz w:val="24"/>
                    <w:szCs w:val="24"/>
                    <w:lang w:val="kk-KZ"/>
                  </w:rPr>
                  <m:t xml:space="preserve"> </m:t>
                </m:r>
              </m:oMath>
            </m:oMathPara>
          </w:p>
          <w:p w14:paraId="4EF8774F" w14:textId="0929F3A1" w:rsidR="00520830" w:rsidRPr="002A7032" w:rsidRDefault="00520830" w:rsidP="00C04126">
            <w:pPr>
              <w:ind w:firstLine="142"/>
              <w:rPr>
                <w:rFonts w:ascii="Times New Roman" w:hAnsi="Times New Roman" w:cs="Times New Roman"/>
                <w:iCs/>
                <w:sz w:val="24"/>
                <w:szCs w:val="24"/>
                <w:lang w:val="kk-KZ"/>
              </w:rPr>
            </w:pPr>
            <w:r w:rsidRPr="002A7032">
              <w:rPr>
                <w:rFonts w:ascii="Times New Roman" w:hAnsi="Times New Roman" w:cs="Times New Roman"/>
                <w:sz w:val="24"/>
                <w:szCs w:val="24"/>
                <w:lang w:val="kk-KZ"/>
              </w:rPr>
              <w:t>қысқаша көбейту формулала</w:t>
            </w:r>
            <w:r w:rsidR="00C04126"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рын білу және қолдану</w:t>
            </w:r>
            <w:r w:rsidRPr="002A7032">
              <w:rPr>
                <w:rFonts w:ascii="Times New Roman" w:hAnsi="Times New Roman" w:cs="Times New Roman"/>
                <w:sz w:val="24"/>
                <w:szCs w:val="24"/>
                <w:lang w:val="en-US"/>
              </w:rPr>
              <w:t>;</w:t>
            </w:r>
          </w:p>
        </w:tc>
        <w:tc>
          <w:tcPr>
            <w:tcW w:w="5670" w:type="dxa"/>
          </w:tcPr>
          <w:p w14:paraId="2D05E086" w14:textId="77777777" w:rsidR="00520830" w:rsidRPr="002A7032" w:rsidRDefault="00520830" w:rsidP="005F237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Екі өрнектің айырмасының квадраты</w:t>
            </w:r>
          </w:p>
          <w:p w14:paraId="558351D1" w14:textId="77777777" w:rsidR="00520830" w:rsidRPr="002A7032" w:rsidRDefault="006F7793" w:rsidP="005F237E">
            <w:pPr>
              <w:ind w:firstLine="34"/>
              <w:rPr>
                <w:rFonts w:ascii="Times New Roman" w:hAnsi="Times New Roman" w:cs="Times New Roman"/>
                <w:iCs/>
                <w:sz w:val="24"/>
                <w:szCs w:val="24"/>
                <w:lang w:val="kk-KZ"/>
              </w:rPr>
            </w:pPr>
            <w:hyperlink r:id="rId71" w:history="1">
              <w:r w:rsidR="00520830" w:rsidRPr="002A7032">
                <w:rPr>
                  <w:rStyle w:val="a6"/>
                  <w:rFonts w:ascii="Times New Roman" w:hAnsi="Times New Roman" w:cs="Times New Roman"/>
                  <w:color w:val="auto"/>
                  <w:sz w:val="24"/>
                  <w:szCs w:val="24"/>
                  <w:u w:val="none"/>
                  <w:lang w:val="kk-KZ"/>
                </w:rPr>
                <w:t>https://bilimland.kz/kk/subject/algebra/7-synyp/eki-ornekting-ajyrmasynyng-kvadraty?mid=%info%</w:t>
              </w:r>
            </w:hyperlink>
          </w:p>
        </w:tc>
      </w:tr>
      <w:tr w:rsidR="002A7032" w:rsidRPr="002A7032" w14:paraId="0F13B966" w14:textId="77777777" w:rsidTr="00582796">
        <w:tc>
          <w:tcPr>
            <w:tcW w:w="3913" w:type="dxa"/>
          </w:tcPr>
          <w:p w14:paraId="0D3A977E" w14:textId="77777777" w:rsidR="00520830" w:rsidRPr="002A7032" w:rsidRDefault="00520830" w:rsidP="00C04126">
            <w:pPr>
              <w:shd w:val="clear" w:color="auto" w:fill="FFFFFF"/>
              <w:tabs>
                <w:tab w:val="left" w:pos="2268"/>
              </w:tabs>
              <w:ind w:firstLine="142"/>
              <w:contextualSpacing/>
              <w:rPr>
                <w:rFonts w:ascii="Times New Roman" w:hAnsi="Times New Roman" w:cs="Times New Roman"/>
                <w:sz w:val="24"/>
                <w:szCs w:val="24"/>
                <w:lang w:val="kk-KZ"/>
              </w:rPr>
            </w:pPr>
            <w:r w:rsidRPr="002A7032">
              <w:rPr>
                <w:rFonts w:ascii="Times New Roman" w:hAnsi="Times New Roman" w:cs="Times New Roman"/>
                <w:sz w:val="24"/>
                <w:szCs w:val="24"/>
                <w:lang w:val="kk-KZ"/>
              </w:rPr>
              <w:t>7.2.1.10</w:t>
            </w:r>
          </w:p>
          <w:p w14:paraId="1BD2751F" w14:textId="4FA30D63"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a</m:t>
                    </m:r>
                  </m:e>
                  <m:sup>
                    <m:r>
                      <w:rPr>
                        <w:rFonts w:ascii="Cambria Math" w:hAnsi="Times New Roman" w:cs="Times New Roman"/>
                        <w:sz w:val="24"/>
                        <w:szCs w:val="24"/>
                        <w:lang w:val="kk-KZ"/>
                      </w:rPr>
                      <m:t>2</m:t>
                    </m:r>
                  </m:sup>
                </m:sSup>
                <m:r>
                  <w:rPr>
                    <w:rFonts w:ascii="Cambria Math" w:hAnsi="Cambria Math" w:cs="Times New Roman"/>
                    <w:sz w:val="24"/>
                    <w:szCs w:val="24"/>
                    <w:lang w:val="kk-KZ"/>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b</m:t>
                    </m:r>
                  </m:e>
                  <m:sup>
                    <m:r>
                      <w:rPr>
                        <w:rFonts w:ascii="Cambria Math" w:hAnsi="Times New Roman" w:cs="Times New Roman"/>
                        <w:sz w:val="24"/>
                        <w:szCs w:val="24"/>
                        <w:lang w:val="kk-KZ"/>
                      </w:rPr>
                      <m:t>2</m:t>
                    </m:r>
                  </m:sup>
                </m:sSup>
                <m:r>
                  <w:rPr>
                    <w:rFonts w:ascii="Cambria Math" w:hAnsi="Times New Roman" w:cs="Times New Roman"/>
                    <w:sz w:val="24"/>
                    <w:szCs w:val="24"/>
                    <w:lang w:val="kk-KZ"/>
                  </w:rPr>
                  <m:t>=</m:t>
                </m:r>
              </m:oMath>
            </m:oMathPara>
          </w:p>
          <w:p w14:paraId="73E3F083" w14:textId="78A4E4D1"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
              <m:d>
                <m:dPr>
                  <m:ctrlPr>
                    <w:rPr>
                      <w:rFonts w:ascii="Cambria Math" w:hAnsi="Times New Roman" w:cs="Times New Roman"/>
                      <w:i/>
                      <w:sz w:val="24"/>
                      <w:szCs w:val="24"/>
                      <w:lang w:val="en-US"/>
                    </w:rPr>
                  </m:ctrlPr>
                </m:dPr>
                <m:e>
                  <m:r>
                    <w:rPr>
                      <w:rFonts w:ascii="Cambria Math" w:hAnsi="Cambria Math" w:cs="Times New Roman"/>
                      <w:sz w:val="24"/>
                      <w:szCs w:val="24"/>
                      <w:lang w:val="kk-KZ"/>
                    </w:rPr>
                    <m:t>a</m:t>
                  </m:r>
                  <m:r>
                    <w:rPr>
                      <w:rFonts w:ascii="Cambria Math" w:hAnsi="Cambria Math" w:cs="Times New Roman"/>
                      <w:sz w:val="24"/>
                      <w:szCs w:val="24"/>
                      <w:lang w:val="kk-KZ"/>
                    </w:rPr>
                    <m:t>-</m:t>
                  </m:r>
                  <m:r>
                    <w:rPr>
                      <w:rFonts w:ascii="Cambria Math" w:hAnsi="Cambria Math" w:cs="Times New Roman"/>
                      <w:sz w:val="24"/>
                      <w:szCs w:val="24"/>
                      <w:lang w:val="kk-KZ"/>
                    </w:rPr>
                    <m:t>b</m:t>
                  </m:r>
                </m:e>
              </m:d>
              <m:d>
                <m:dPr>
                  <m:ctrlPr>
                    <w:rPr>
                      <w:rFonts w:ascii="Cambria Math" w:hAnsi="Times New Roman" w:cs="Times New Roman"/>
                      <w:i/>
                      <w:sz w:val="24"/>
                      <w:szCs w:val="24"/>
                      <w:lang w:val="en-US"/>
                    </w:rPr>
                  </m:ctrlPr>
                </m:dPr>
                <m:e>
                  <m:r>
                    <w:rPr>
                      <w:rFonts w:ascii="Cambria Math" w:hAnsi="Cambria Math" w:cs="Times New Roman"/>
                      <w:sz w:val="24"/>
                      <w:szCs w:val="24"/>
                      <w:lang w:val="kk-KZ"/>
                    </w:rPr>
                    <m:t>a</m:t>
                  </m:r>
                  <m:r>
                    <w:rPr>
                      <w:rFonts w:ascii="Cambria Math" w:hAnsi="Times New Roman" w:cs="Times New Roman"/>
                      <w:sz w:val="24"/>
                      <w:szCs w:val="24"/>
                      <w:lang w:val="kk-KZ"/>
                    </w:rPr>
                    <m:t>+</m:t>
                  </m:r>
                  <m:r>
                    <w:rPr>
                      <w:rFonts w:ascii="Cambria Math" w:hAnsi="Cambria Math" w:cs="Times New Roman"/>
                      <w:sz w:val="24"/>
                      <w:szCs w:val="24"/>
                      <w:lang w:val="kk-KZ"/>
                    </w:rPr>
                    <m:t>b</m:t>
                  </m:r>
                </m:e>
              </m:d>
              <m:r>
                <w:rPr>
                  <w:rFonts w:ascii="Cambria Math" w:hAnsi="Times New Roman" w:cs="Times New Roman"/>
                  <w:sz w:val="24"/>
                  <w:szCs w:val="24"/>
                  <w:lang w:val="kk-KZ"/>
                </w:rPr>
                <m:t xml:space="preserve"> , </m:t>
              </m:r>
            </m:oMath>
            <w:r w:rsidR="00520830" w:rsidRPr="002A7032">
              <w:rPr>
                <w:rFonts w:ascii="Times New Roman" w:hAnsi="Times New Roman" w:cs="Times New Roman"/>
                <w:sz w:val="24"/>
                <w:szCs w:val="24"/>
                <w:lang w:val="kk-KZ"/>
              </w:rPr>
              <w:t xml:space="preserve">  </w:t>
            </w:r>
          </w:p>
          <w:p w14:paraId="0A8ED205" w14:textId="68859CA4"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lang w:val="kk-KZ"/>
                          </w:rPr>
                          <m:t>a</m:t>
                        </m:r>
                        <m:r>
                          <w:rPr>
                            <w:rFonts w:ascii="Cambria Math" w:hAnsi="Times New Roman" w:cs="Times New Roman"/>
                            <w:sz w:val="24"/>
                            <w:szCs w:val="24"/>
                            <w:lang w:val="kk-KZ"/>
                          </w:rPr>
                          <m:t>±</m:t>
                        </m:r>
                        <m:r>
                          <w:rPr>
                            <w:rFonts w:ascii="Cambria Math" w:hAnsi="Cambria Math" w:cs="Times New Roman"/>
                            <w:sz w:val="24"/>
                            <w:szCs w:val="24"/>
                            <w:lang w:val="kk-KZ"/>
                          </w:rPr>
                          <m:t>b</m:t>
                        </m:r>
                      </m:e>
                    </m:d>
                  </m:e>
                  <m:sup>
                    <m:r>
                      <w:rPr>
                        <w:rFonts w:ascii="Cambria Math" w:hAnsi="Times New Roman" w:cs="Times New Roman"/>
                        <w:sz w:val="24"/>
                        <w:szCs w:val="24"/>
                        <w:lang w:val="kk-KZ"/>
                      </w:rPr>
                      <m:t>2</m:t>
                    </m:r>
                  </m:sup>
                </m:sSup>
                <m:r>
                  <w:rPr>
                    <w:rFonts w:ascii="Cambria Math" w:hAnsi="Times New Roman" w:cs="Times New Roman"/>
                    <w:sz w:val="24"/>
                    <w:szCs w:val="24"/>
                    <w:lang w:val="kk-KZ"/>
                  </w:rPr>
                  <m:t>=</m:t>
                </m:r>
              </m:oMath>
            </m:oMathPara>
          </w:p>
          <w:p w14:paraId="241BCA2F" w14:textId="08E55317"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rPr>
                    </m:ctrlPr>
                  </m:sSupPr>
                  <m:e>
                    <m:r>
                      <w:rPr>
                        <w:rFonts w:ascii="Cambria Math" w:hAnsi="Cambria Math" w:cs="Times New Roman"/>
                        <w:sz w:val="24"/>
                        <w:szCs w:val="24"/>
                        <w:lang w:val="kk-KZ"/>
                      </w:rPr>
                      <m:t>a</m:t>
                    </m:r>
                  </m:e>
                  <m:sup>
                    <m:r>
                      <w:rPr>
                        <w:rFonts w:ascii="Cambria Math" w:hAnsi="Times New Roman" w:cs="Times New Roman"/>
                        <w:sz w:val="24"/>
                        <w:szCs w:val="24"/>
                        <w:lang w:val="kk-KZ"/>
                      </w:rPr>
                      <m:t>2</m:t>
                    </m:r>
                  </m:sup>
                </m:sSup>
                <m:r>
                  <w:rPr>
                    <w:rFonts w:ascii="Cambria Math" w:hAnsi="Times New Roman" w:cs="Times New Roman"/>
                    <w:sz w:val="24"/>
                    <w:szCs w:val="24"/>
                    <w:lang w:val="kk-KZ"/>
                  </w:rPr>
                  <m:t>±</m:t>
                </m:r>
                <m:r>
                  <w:rPr>
                    <w:rFonts w:ascii="Cambria Math" w:hAnsi="Times New Roman" w:cs="Times New Roman"/>
                    <w:sz w:val="24"/>
                    <w:szCs w:val="24"/>
                    <w:lang w:val="kk-KZ"/>
                  </w:rPr>
                  <m:t>2</m:t>
                </m:r>
                <m:r>
                  <w:rPr>
                    <w:rFonts w:ascii="Cambria Math" w:hAnsi="Cambria Math" w:cs="Times New Roman"/>
                    <w:sz w:val="24"/>
                    <w:szCs w:val="24"/>
                    <w:lang w:val="kk-KZ"/>
                  </w:rPr>
                  <m:t>ab</m:t>
                </m:r>
                <m:r>
                  <w:rPr>
                    <w:rFonts w:ascii="Cambria Math" w:hAnsi="Times New Roman" w:cs="Times New Roman"/>
                    <w:sz w:val="24"/>
                    <w:szCs w:val="24"/>
                    <w:lang w:val="kk-KZ"/>
                  </w:rPr>
                  <m:t>+</m:t>
                </m:r>
                <m:sSup>
                  <m:sSupPr>
                    <m:ctrlPr>
                      <w:rPr>
                        <w:rFonts w:ascii="Cambria Math" w:hAnsi="Times New Roman" w:cs="Times New Roman"/>
                        <w:i/>
                        <w:sz w:val="24"/>
                        <w:szCs w:val="24"/>
                      </w:rPr>
                    </m:ctrlPr>
                  </m:sSupPr>
                  <m:e>
                    <m:r>
                      <w:rPr>
                        <w:rFonts w:ascii="Cambria Math" w:hAnsi="Cambria Math" w:cs="Times New Roman"/>
                        <w:sz w:val="24"/>
                        <w:szCs w:val="24"/>
                        <w:lang w:val="kk-KZ"/>
                      </w:rPr>
                      <m:t>b</m:t>
                    </m:r>
                  </m:e>
                  <m:sup>
                    <m:r>
                      <w:rPr>
                        <w:rFonts w:ascii="Cambria Math" w:hAnsi="Times New Roman" w:cs="Times New Roman"/>
                        <w:sz w:val="24"/>
                        <w:szCs w:val="24"/>
                        <w:lang w:val="kk-KZ"/>
                      </w:rPr>
                      <m:t>2</m:t>
                    </m:r>
                  </m:sup>
                </m:sSup>
                <m:r>
                  <w:rPr>
                    <w:rFonts w:ascii="Cambria Math" w:hAnsi="Times New Roman" w:cs="Times New Roman"/>
                    <w:sz w:val="24"/>
                    <w:szCs w:val="24"/>
                    <w:lang w:val="kk-KZ"/>
                  </w:rPr>
                  <m:t xml:space="preserve"> </m:t>
                </m:r>
              </m:oMath>
            </m:oMathPara>
          </w:p>
          <w:p w14:paraId="592821AC" w14:textId="1D8B6EE4" w:rsidR="00520830" w:rsidRPr="002A7032" w:rsidRDefault="00520830" w:rsidP="00C04126">
            <w:pPr>
              <w:ind w:firstLine="142"/>
              <w:rPr>
                <w:rFonts w:ascii="Times New Roman" w:hAnsi="Times New Roman" w:cs="Times New Roman"/>
                <w:iCs/>
                <w:sz w:val="24"/>
                <w:szCs w:val="24"/>
                <w:lang w:val="kk-KZ"/>
              </w:rPr>
            </w:pPr>
            <w:r w:rsidRPr="002A7032">
              <w:rPr>
                <w:rFonts w:ascii="Times New Roman" w:hAnsi="Times New Roman" w:cs="Times New Roman"/>
                <w:sz w:val="24"/>
                <w:szCs w:val="24"/>
                <w:lang w:val="kk-KZ"/>
              </w:rPr>
              <w:t>қысқаша көбейту формулала</w:t>
            </w:r>
            <w:r w:rsidR="00C04126"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рын білу және қолдану</w:t>
            </w:r>
            <w:r w:rsidRPr="002A7032">
              <w:rPr>
                <w:rFonts w:ascii="Times New Roman" w:hAnsi="Times New Roman" w:cs="Times New Roman"/>
                <w:sz w:val="24"/>
                <w:szCs w:val="24"/>
                <w:lang w:val="en-US"/>
              </w:rPr>
              <w:t>;</w:t>
            </w:r>
          </w:p>
        </w:tc>
        <w:tc>
          <w:tcPr>
            <w:tcW w:w="5670" w:type="dxa"/>
          </w:tcPr>
          <w:p w14:paraId="73A0B0F4" w14:textId="77777777" w:rsidR="00520830" w:rsidRPr="002A7032" w:rsidRDefault="00520830" w:rsidP="005F237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Екі өрнектің квадраттарының айырмасы</w:t>
            </w:r>
          </w:p>
          <w:p w14:paraId="76B168F0" w14:textId="77777777" w:rsidR="00520830" w:rsidRPr="002A7032" w:rsidRDefault="006F7793" w:rsidP="005F237E">
            <w:pPr>
              <w:ind w:firstLine="34"/>
              <w:rPr>
                <w:rFonts w:ascii="Times New Roman" w:hAnsi="Times New Roman" w:cs="Times New Roman"/>
                <w:iCs/>
                <w:sz w:val="24"/>
                <w:szCs w:val="24"/>
                <w:lang w:val="kk-KZ"/>
              </w:rPr>
            </w:pPr>
            <w:hyperlink r:id="rId72" w:history="1">
              <w:r w:rsidR="00520830" w:rsidRPr="002A7032">
                <w:rPr>
                  <w:rStyle w:val="a6"/>
                  <w:rFonts w:ascii="Times New Roman" w:hAnsi="Times New Roman" w:cs="Times New Roman"/>
                  <w:color w:val="auto"/>
                  <w:sz w:val="24"/>
                  <w:szCs w:val="24"/>
                  <w:u w:val="none"/>
                  <w:lang w:val="kk-KZ"/>
                </w:rPr>
                <w:t>https://bilimland.kz/kk/subject/algebra/7-synyp/eki-ornekting-kvadrattarynyng-ajyrmasy?mid=%info%</w:t>
              </w:r>
            </w:hyperlink>
          </w:p>
        </w:tc>
      </w:tr>
      <w:tr w:rsidR="002A7032" w:rsidRPr="002A7032" w14:paraId="078FECB3" w14:textId="77777777" w:rsidTr="00582796">
        <w:tc>
          <w:tcPr>
            <w:tcW w:w="3913" w:type="dxa"/>
          </w:tcPr>
          <w:p w14:paraId="02BC3B6D" w14:textId="77777777" w:rsidR="00520830" w:rsidRPr="002A7032" w:rsidRDefault="00520830" w:rsidP="00C04126">
            <w:pPr>
              <w:shd w:val="clear" w:color="auto" w:fill="FFFFFF"/>
              <w:tabs>
                <w:tab w:val="left" w:pos="2268"/>
              </w:tabs>
              <w:ind w:firstLine="142"/>
              <w:contextualSpacing/>
              <w:rPr>
                <w:rFonts w:ascii="Times New Roman" w:hAnsi="Times New Roman" w:cs="Times New Roman"/>
                <w:sz w:val="24"/>
                <w:szCs w:val="24"/>
                <w:lang w:val="kk-KZ"/>
              </w:rPr>
            </w:pPr>
            <w:r w:rsidRPr="002A7032">
              <w:rPr>
                <w:rFonts w:ascii="Times New Roman" w:hAnsi="Times New Roman" w:cs="Times New Roman"/>
                <w:sz w:val="24"/>
                <w:szCs w:val="24"/>
                <w:lang w:val="kk-KZ"/>
              </w:rPr>
              <w:t>7.2.1.11</w:t>
            </w:r>
          </w:p>
          <w:p w14:paraId="0A406F03" w14:textId="10D28E9D"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kk-KZ"/>
              </w:rPr>
            </w:pPr>
            <m:oMathPara>
              <m:oMath>
                <m:sSup>
                  <m:sSupPr>
                    <m:ctrlPr>
                      <w:rPr>
                        <w:rFonts w:ascii="Cambria Math" w:hAnsi="Times New Roman" w:cs="Times New Roman"/>
                        <w:i/>
                        <w:sz w:val="24"/>
                        <w:szCs w:val="24"/>
                      </w:rPr>
                    </m:ctrlPr>
                  </m:sSupPr>
                  <m:e>
                    <m:r>
                      <m:rPr>
                        <m:sty m:val="p"/>
                      </m:rPr>
                      <w:rPr>
                        <w:rFonts w:ascii="Cambria Math" w:hAnsi="Times New Roman" w:cs="Times New Roman"/>
                        <w:sz w:val="24"/>
                        <w:szCs w:val="24"/>
                        <w:lang w:val="kk-KZ"/>
                      </w:rPr>
                      <m:t>a</m:t>
                    </m:r>
                  </m:e>
                  <m:sup>
                    <m:r>
                      <m:rPr>
                        <m:sty m:val="p"/>
                      </m:rPr>
                      <w:rPr>
                        <w:rFonts w:ascii="Cambria Math" w:hAnsi="Times New Roman" w:cs="Times New Roman"/>
                        <w:sz w:val="24"/>
                        <w:szCs w:val="24"/>
                        <w:lang w:val="kk-KZ"/>
                      </w:rPr>
                      <m:t>3</m:t>
                    </m:r>
                  </m:sup>
                </m:sSup>
                <m:r>
                  <m:rPr>
                    <m:sty m:val="p"/>
                  </m:rPr>
                  <w:rPr>
                    <w:rFonts w:ascii="Cambria Math" w:hAnsi="Cambria Math" w:cs="Times New Roman"/>
                    <w:sz w:val="24"/>
                    <w:szCs w:val="24"/>
                    <w:lang w:val="kk-KZ"/>
                  </w:rPr>
                  <m:t>-</m:t>
                </m:r>
                <m:sSup>
                  <m:sSupPr>
                    <m:ctrlPr>
                      <w:rPr>
                        <w:rFonts w:ascii="Cambria Math" w:hAnsi="Times New Roman" w:cs="Times New Roman"/>
                        <w:i/>
                        <w:sz w:val="24"/>
                        <w:szCs w:val="24"/>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3</m:t>
                    </m:r>
                  </m:sup>
                </m:sSup>
                <m:r>
                  <m:rPr>
                    <m:sty m:val="p"/>
                  </m:rPr>
                  <w:rPr>
                    <w:rFonts w:ascii="Cambria Math" w:hAnsi="Times New Roman" w:cs="Times New Roman"/>
                    <w:sz w:val="24"/>
                    <w:szCs w:val="24"/>
                    <w:lang w:val="kk-KZ"/>
                  </w:rPr>
                  <m:t>=</m:t>
                </m:r>
                <m:d>
                  <m:dPr>
                    <m:ctrlPr>
                      <w:rPr>
                        <w:rFonts w:ascii="Cambria Math" w:hAnsi="Times New Roman" w:cs="Times New Roman"/>
                        <w:i/>
                        <w:sz w:val="24"/>
                        <w:szCs w:val="24"/>
                      </w:rPr>
                    </m:ctrlPr>
                  </m:dPr>
                  <m:e>
                    <m:r>
                      <m:rPr>
                        <m:sty m:val="p"/>
                      </m:rPr>
                      <w:rPr>
                        <w:rFonts w:ascii="Cambria Math" w:hAnsi="Times New Roman" w:cs="Times New Roman"/>
                        <w:sz w:val="24"/>
                        <w:szCs w:val="24"/>
                        <w:lang w:val="kk-KZ"/>
                      </w:rPr>
                      <m:t>a</m:t>
                    </m:r>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b</m:t>
                    </m:r>
                  </m:e>
                </m:d>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m:rPr>
                            <m:sty m:val="p"/>
                          </m:rPr>
                          <w:rPr>
                            <w:rFonts w:ascii="Cambria Math" w:hAnsi="Times New Roman" w:cs="Times New Roman"/>
                            <w:sz w:val="24"/>
                            <w:szCs w:val="24"/>
                            <w:lang w:val="kk-KZ"/>
                          </w:rPr>
                          <m:t>a</m:t>
                        </m:r>
                      </m:e>
                      <m:sup>
                        <m:r>
                          <m:rPr>
                            <m:sty m:val="p"/>
                          </m:rPr>
                          <w:rPr>
                            <w:rFonts w:ascii="Cambria Math" w:hAnsi="Times New Roman" w:cs="Times New Roman"/>
                            <w:sz w:val="24"/>
                            <w:szCs w:val="24"/>
                            <w:lang w:val="kk-KZ"/>
                          </w:rPr>
                          <m:t>2</m:t>
                        </m:r>
                      </m:sup>
                    </m:sSup>
                    <m:r>
                      <m:rPr>
                        <m:sty m:val="p"/>
                      </m:rPr>
                      <w:rPr>
                        <w:rFonts w:ascii="Cambria Math" w:hAnsi="Cambria Math" w:cs="Times New Roman"/>
                        <w:sz w:val="24"/>
                        <w:szCs w:val="24"/>
                        <w:lang w:val="kk-KZ"/>
                      </w:rPr>
                      <m:t>∓</m:t>
                    </m:r>
                    <m:r>
                      <m:rPr>
                        <m:sty m:val="p"/>
                      </m:rPr>
                      <w:rPr>
                        <w:rFonts w:ascii="Cambria Math" w:hAnsi="Times New Roman" w:cs="Times New Roman"/>
                        <w:sz w:val="24"/>
                        <w:szCs w:val="24"/>
                        <w:lang w:val="kk-KZ"/>
                      </w:rPr>
                      <m:t>ab+</m:t>
                    </m:r>
                    <m:sSup>
                      <m:sSupPr>
                        <m:ctrlPr>
                          <w:rPr>
                            <w:rFonts w:ascii="Cambria Math" w:hAnsi="Times New Roman" w:cs="Times New Roman"/>
                            <w:i/>
                            <w:sz w:val="24"/>
                            <w:szCs w:val="24"/>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2</m:t>
                        </m:r>
                      </m:sup>
                    </m:sSup>
                  </m:e>
                </m:d>
                <m:r>
                  <m:rPr>
                    <m:sty m:val="p"/>
                  </m:rPr>
                  <w:rPr>
                    <w:rFonts w:ascii="Cambria Math" w:hAnsi="Times New Roman" w:cs="Times New Roman"/>
                    <w:sz w:val="24"/>
                    <w:szCs w:val="24"/>
                    <w:lang w:val="kk-KZ"/>
                  </w:rPr>
                  <m:t>,</m:t>
                </m:r>
              </m:oMath>
            </m:oMathPara>
          </w:p>
          <w:p w14:paraId="64EF7239" w14:textId="6B70D34E" w:rsidR="00520830" w:rsidRPr="002A7032" w:rsidRDefault="00F40A22" w:rsidP="00C04126">
            <w:pPr>
              <w:shd w:val="clear" w:color="auto" w:fill="FFFFFF"/>
              <w:tabs>
                <w:tab w:val="left" w:pos="2268"/>
              </w:tabs>
              <w:ind w:firstLine="142"/>
              <w:contextualSpacing/>
              <w:rPr>
                <w:rFonts w:ascii="Times New Roman" w:hAnsi="Times New Roman" w:cs="Times New Roman"/>
                <w:sz w:val="24"/>
                <w:szCs w:val="24"/>
                <w:lang w:val="kk-KZ"/>
              </w:rPr>
            </w:pPr>
            <m:oMath>
              <m:r>
                <m:rPr>
                  <m:sty m:val="p"/>
                </m:rPr>
                <w:rPr>
                  <w:rFonts w:ascii="Cambria Math" w:hAnsi="Times New Roman" w:cs="Times New Roman"/>
                  <w:sz w:val="24"/>
                  <w:szCs w:val="24"/>
                  <w:lang w:val="kk-KZ"/>
                </w:rPr>
                <m:t>(a</m:t>
              </m:r>
              <m:r>
                <m:rPr>
                  <m:sty m:val="p"/>
                </m:rPr>
                <w:rPr>
                  <w:rFonts w:ascii="Cambria Math" w:hAnsi="Times New Roman" w:cs="Times New Roman"/>
                  <w:sz w:val="24"/>
                  <w:szCs w:val="24"/>
                  <w:lang w:val="kk-KZ"/>
                </w:rPr>
                <m:t>±</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3</m:t>
                  </m:r>
                </m:sup>
              </m:sSup>
              <m:r>
                <m:rPr>
                  <m:sty m:val="p"/>
                </m:rPr>
                <w:rPr>
                  <w:rFonts w:ascii="Cambria Math" w:hAnsi="Times New Roman" w:cs="Times New Roman"/>
                  <w:sz w:val="24"/>
                  <w:szCs w:val="24"/>
                  <w:lang w:val="kk-KZ"/>
                </w:rPr>
                <m:t>=</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a</m:t>
                  </m:r>
                </m:e>
                <m:sup>
                  <m:r>
                    <m:rPr>
                      <m:sty m:val="p"/>
                    </m:rPr>
                    <w:rPr>
                      <w:rFonts w:ascii="Cambria Math" w:hAnsi="Times New Roman" w:cs="Times New Roman"/>
                      <w:sz w:val="24"/>
                      <w:szCs w:val="24"/>
                      <w:lang w:val="kk-KZ"/>
                    </w:rPr>
                    <m:t>3</m:t>
                  </m:r>
                </m:sup>
              </m:sSup>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3</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a</m:t>
                  </m:r>
                </m:e>
                <m:sup>
                  <m:r>
                    <m:rPr>
                      <m:sty m:val="p"/>
                    </m:rPr>
                    <w:rPr>
                      <w:rFonts w:ascii="Cambria Math" w:hAnsi="Times New Roman" w:cs="Times New Roman"/>
                      <w:sz w:val="24"/>
                      <w:szCs w:val="24"/>
                      <w:lang w:val="kk-KZ"/>
                    </w:rPr>
                    <m:t>2</m:t>
                  </m:r>
                </m:sup>
              </m:sSup>
              <m:r>
                <m:rPr>
                  <m:sty m:val="p"/>
                </m:rPr>
                <w:rPr>
                  <w:rFonts w:ascii="Cambria Math" w:hAnsi="Times New Roman" w:cs="Times New Roman"/>
                  <w:sz w:val="24"/>
                  <w:szCs w:val="24"/>
                  <w:lang w:val="kk-KZ"/>
                </w:rPr>
                <m:t>b+3a</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2</m:t>
                  </m:r>
                </m:sup>
              </m:sSup>
              <m:r>
                <m:rPr>
                  <m:sty m:val="p"/>
                </m:rPr>
                <w:rPr>
                  <w:rFonts w:ascii="Cambria Math" w:hAnsi="Times New Roman" w:cs="Times New Roman"/>
                  <w:sz w:val="24"/>
                  <w:szCs w:val="24"/>
                  <w:lang w:val="kk-KZ"/>
                </w:rPr>
                <m:t>±</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3</m:t>
                  </m:r>
                </m:sup>
              </m:sSup>
            </m:oMath>
            <w:r w:rsidR="00520830" w:rsidRPr="002A7032">
              <w:rPr>
                <w:rFonts w:ascii="Times New Roman" w:hAnsi="Times New Roman" w:cs="Times New Roman"/>
                <w:sz w:val="24"/>
                <w:szCs w:val="24"/>
                <w:lang w:val="kk-KZ"/>
              </w:rPr>
              <w:t xml:space="preserve"> </w:t>
            </w:r>
          </w:p>
          <w:p w14:paraId="37479FB9" w14:textId="7A27D759" w:rsidR="00520830" w:rsidRPr="002A7032" w:rsidRDefault="00520830" w:rsidP="00C04126">
            <w:pPr>
              <w:shd w:val="clear" w:color="auto" w:fill="FFFFFF"/>
              <w:tabs>
                <w:tab w:val="left" w:pos="2268"/>
              </w:tabs>
              <w:ind w:firstLine="142"/>
              <w:contextualSpacing/>
              <w:rPr>
                <w:rFonts w:ascii="Times New Roman" w:hAnsi="Times New Roman" w:cs="Times New Roman"/>
                <w:sz w:val="24"/>
                <w:szCs w:val="24"/>
                <w:lang w:val="kk-KZ"/>
              </w:rPr>
            </w:pPr>
            <w:r w:rsidRPr="002A7032">
              <w:rPr>
                <w:rFonts w:ascii="Times New Roman" w:hAnsi="Times New Roman" w:cs="Times New Roman"/>
                <w:sz w:val="24"/>
                <w:szCs w:val="24"/>
                <w:lang w:val="kk-KZ"/>
              </w:rPr>
              <w:t>қысқаша көбейту формулала</w:t>
            </w:r>
            <w:r w:rsidR="00C04126"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рын біл</w:t>
            </w:r>
            <w:r w:rsidR="00C04126" w:rsidRPr="002A7032">
              <w:rPr>
                <w:rFonts w:ascii="Times New Roman" w:hAnsi="Times New Roman" w:cs="Times New Roman"/>
                <w:sz w:val="24"/>
                <w:szCs w:val="24"/>
                <w:lang w:val="kk-KZ"/>
              </w:rPr>
              <w:t>у және қолдану;</w:t>
            </w:r>
          </w:p>
        </w:tc>
        <w:tc>
          <w:tcPr>
            <w:tcW w:w="5670" w:type="dxa"/>
          </w:tcPr>
          <w:p w14:paraId="51C74ACE" w14:textId="77777777" w:rsidR="00520830" w:rsidRPr="002A7032" w:rsidRDefault="00520830" w:rsidP="005F237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Екі өрнектің кубтарының қосындысы</w:t>
            </w:r>
          </w:p>
          <w:p w14:paraId="658DAF6E" w14:textId="77777777" w:rsidR="00520830" w:rsidRPr="002A7032" w:rsidRDefault="006F7793" w:rsidP="005F237E">
            <w:pPr>
              <w:ind w:firstLine="34"/>
              <w:rPr>
                <w:rFonts w:ascii="Times New Roman" w:hAnsi="Times New Roman" w:cs="Times New Roman"/>
                <w:iCs/>
                <w:sz w:val="24"/>
                <w:szCs w:val="24"/>
                <w:lang w:val="kk-KZ"/>
              </w:rPr>
            </w:pPr>
            <w:hyperlink r:id="rId73" w:history="1">
              <w:r w:rsidR="00520830" w:rsidRPr="002A7032">
                <w:rPr>
                  <w:rStyle w:val="a6"/>
                  <w:rFonts w:ascii="Times New Roman" w:hAnsi="Times New Roman" w:cs="Times New Roman"/>
                  <w:color w:val="auto"/>
                  <w:sz w:val="24"/>
                  <w:szCs w:val="24"/>
                  <w:u w:val="none"/>
                  <w:lang w:val="kk-KZ"/>
                </w:rPr>
                <w:t>https://bilimland.kz/kk/subject/algebra/7-synyp/eki-ornekting-kubtarynyng-qosyndysy?mid=%info%</w:t>
              </w:r>
            </w:hyperlink>
          </w:p>
        </w:tc>
      </w:tr>
      <w:tr w:rsidR="002A7032" w:rsidRPr="002A7032" w14:paraId="5C44A939" w14:textId="77777777" w:rsidTr="00582796">
        <w:tc>
          <w:tcPr>
            <w:tcW w:w="3913" w:type="dxa"/>
          </w:tcPr>
          <w:p w14:paraId="37784B6C" w14:textId="77777777" w:rsidR="00520830" w:rsidRPr="002A7032" w:rsidRDefault="00520830" w:rsidP="00C04126">
            <w:pPr>
              <w:shd w:val="clear" w:color="auto" w:fill="FFFFFF"/>
              <w:tabs>
                <w:tab w:val="left" w:pos="2268"/>
              </w:tabs>
              <w:ind w:firstLine="142"/>
              <w:contextualSpacing/>
              <w:rPr>
                <w:rFonts w:ascii="Times New Roman" w:hAnsi="Times New Roman" w:cs="Times New Roman"/>
                <w:sz w:val="24"/>
                <w:szCs w:val="24"/>
                <w:lang w:val="kk-KZ"/>
              </w:rPr>
            </w:pPr>
            <w:r w:rsidRPr="002A7032">
              <w:rPr>
                <w:rFonts w:ascii="Times New Roman" w:hAnsi="Times New Roman" w:cs="Times New Roman"/>
                <w:sz w:val="24"/>
                <w:szCs w:val="24"/>
                <w:lang w:val="kk-KZ"/>
              </w:rPr>
              <w:t>7.2.1.11</w:t>
            </w:r>
          </w:p>
          <w:p w14:paraId="1CF23126" w14:textId="7183721D" w:rsidR="00520830" w:rsidRPr="002A7032" w:rsidRDefault="006F7793" w:rsidP="00C04126">
            <w:pPr>
              <w:shd w:val="clear" w:color="auto" w:fill="FFFFFF"/>
              <w:tabs>
                <w:tab w:val="left" w:pos="2268"/>
              </w:tabs>
              <w:ind w:firstLine="142"/>
              <w:contextualSpacing/>
              <w:rPr>
                <w:rFonts w:ascii="Times New Roman" w:hAnsi="Times New Roman" w:cs="Times New Roman"/>
                <w:sz w:val="24"/>
                <w:szCs w:val="24"/>
                <w:lang w:val="kk-KZ"/>
              </w:rPr>
            </w:pPr>
            <m:oMathPara>
              <m:oMath>
                <m:sSup>
                  <m:sSupPr>
                    <m:ctrlPr>
                      <w:rPr>
                        <w:rFonts w:ascii="Cambria Math" w:hAnsi="Times New Roman" w:cs="Times New Roman"/>
                        <w:i/>
                        <w:sz w:val="24"/>
                        <w:szCs w:val="24"/>
                      </w:rPr>
                    </m:ctrlPr>
                  </m:sSupPr>
                  <m:e>
                    <m:r>
                      <m:rPr>
                        <m:sty m:val="p"/>
                      </m:rPr>
                      <w:rPr>
                        <w:rFonts w:ascii="Cambria Math" w:hAnsi="Times New Roman" w:cs="Times New Roman"/>
                        <w:sz w:val="24"/>
                        <w:szCs w:val="24"/>
                        <w:lang w:val="kk-KZ"/>
                      </w:rPr>
                      <m:t>a</m:t>
                    </m:r>
                  </m:e>
                  <m:sup>
                    <m:r>
                      <m:rPr>
                        <m:sty m:val="p"/>
                      </m:rPr>
                      <w:rPr>
                        <w:rFonts w:ascii="Cambria Math" w:hAnsi="Times New Roman" w:cs="Times New Roman"/>
                        <w:sz w:val="24"/>
                        <w:szCs w:val="24"/>
                        <w:lang w:val="kk-KZ"/>
                      </w:rPr>
                      <m:t>3</m:t>
                    </m:r>
                  </m:sup>
                </m:sSup>
                <m:r>
                  <m:rPr>
                    <m:sty m:val="p"/>
                  </m:rPr>
                  <w:rPr>
                    <w:rFonts w:ascii="Cambria Math" w:hAnsi="Cambria Math" w:cs="Times New Roman"/>
                    <w:sz w:val="24"/>
                    <w:szCs w:val="24"/>
                    <w:lang w:val="kk-KZ"/>
                  </w:rPr>
                  <m:t>-</m:t>
                </m:r>
                <m:sSup>
                  <m:sSupPr>
                    <m:ctrlPr>
                      <w:rPr>
                        <w:rFonts w:ascii="Cambria Math" w:hAnsi="Times New Roman" w:cs="Times New Roman"/>
                        <w:i/>
                        <w:sz w:val="24"/>
                        <w:szCs w:val="24"/>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3</m:t>
                    </m:r>
                  </m:sup>
                </m:sSup>
                <m:r>
                  <m:rPr>
                    <m:sty m:val="p"/>
                  </m:rPr>
                  <w:rPr>
                    <w:rFonts w:ascii="Cambria Math" w:hAnsi="Times New Roman" w:cs="Times New Roman"/>
                    <w:sz w:val="24"/>
                    <w:szCs w:val="24"/>
                    <w:lang w:val="kk-KZ"/>
                  </w:rPr>
                  <m:t>=</m:t>
                </m:r>
                <m:d>
                  <m:dPr>
                    <m:ctrlPr>
                      <w:rPr>
                        <w:rFonts w:ascii="Cambria Math" w:hAnsi="Times New Roman" w:cs="Times New Roman"/>
                        <w:i/>
                        <w:sz w:val="24"/>
                        <w:szCs w:val="24"/>
                      </w:rPr>
                    </m:ctrlPr>
                  </m:dPr>
                  <m:e>
                    <m:r>
                      <m:rPr>
                        <m:sty m:val="p"/>
                      </m:rPr>
                      <w:rPr>
                        <w:rFonts w:ascii="Cambria Math" w:hAnsi="Times New Roman" w:cs="Times New Roman"/>
                        <w:sz w:val="24"/>
                        <w:szCs w:val="24"/>
                        <w:lang w:val="kk-KZ"/>
                      </w:rPr>
                      <m:t>a</m:t>
                    </m:r>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b</m:t>
                    </m:r>
                  </m:e>
                </m:d>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m:rPr>
                            <m:sty m:val="p"/>
                          </m:rPr>
                          <w:rPr>
                            <w:rFonts w:ascii="Cambria Math" w:hAnsi="Times New Roman" w:cs="Times New Roman"/>
                            <w:sz w:val="24"/>
                            <w:szCs w:val="24"/>
                            <w:lang w:val="kk-KZ"/>
                          </w:rPr>
                          <m:t>a</m:t>
                        </m:r>
                      </m:e>
                      <m:sup>
                        <m:r>
                          <m:rPr>
                            <m:sty m:val="p"/>
                          </m:rPr>
                          <w:rPr>
                            <w:rFonts w:ascii="Cambria Math" w:hAnsi="Times New Roman" w:cs="Times New Roman"/>
                            <w:sz w:val="24"/>
                            <w:szCs w:val="24"/>
                            <w:lang w:val="kk-KZ"/>
                          </w:rPr>
                          <m:t>2</m:t>
                        </m:r>
                      </m:sup>
                    </m:sSup>
                    <m:r>
                      <m:rPr>
                        <m:sty m:val="p"/>
                      </m:rPr>
                      <w:rPr>
                        <w:rFonts w:ascii="Cambria Math" w:hAnsi="Cambria Math" w:cs="Times New Roman"/>
                        <w:sz w:val="24"/>
                        <w:szCs w:val="24"/>
                        <w:lang w:val="kk-KZ"/>
                      </w:rPr>
                      <m:t>∓</m:t>
                    </m:r>
                    <m:r>
                      <m:rPr>
                        <m:sty m:val="p"/>
                      </m:rPr>
                      <w:rPr>
                        <w:rFonts w:ascii="Cambria Math" w:hAnsi="Times New Roman" w:cs="Times New Roman"/>
                        <w:sz w:val="24"/>
                        <w:szCs w:val="24"/>
                        <w:lang w:val="kk-KZ"/>
                      </w:rPr>
                      <m:t>ab+</m:t>
                    </m:r>
                    <m:sSup>
                      <m:sSupPr>
                        <m:ctrlPr>
                          <w:rPr>
                            <w:rFonts w:ascii="Cambria Math" w:hAnsi="Times New Roman" w:cs="Times New Roman"/>
                            <w:i/>
                            <w:sz w:val="24"/>
                            <w:szCs w:val="24"/>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2</m:t>
                        </m:r>
                      </m:sup>
                    </m:sSup>
                  </m:e>
                </m:d>
                <m:r>
                  <m:rPr>
                    <m:sty m:val="p"/>
                  </m:rPr>
                  <w:rPr>
                    <w:rFonts w:ascii="Cambria Math" w:hAnsi="Times New Roman" w:cs="Times New Roman"/>
                    <w:sz w:val="24"/>
                    <w:szCs w:val="24"/>
                    <w:lang w:val="kk-KZ"/>
                  </w:rPr>
                  <m:t>,</m:t>
                </m:r>
              </m:oMath>
            </m:oMathPara>
          </w:p>
          <w:p w14:paraId="12543A27" w14:textId="54C74BA4" w:rsidR="00520830" w:rsidRPr="002A7032" w:rsidRDefault="00F40A22" w:rsidP="00C04126">
            <w:pPr>
              <w:shd w:val="clear" w:color="auto" w:fill="FFFFFF"/>
              <w:tabs>
                <w:tab w:val="left" w:pos="2268"/>
              </w:tabs>
              <w:ind w:firstLine="142"/>
              <w:contextualSpacing/>
              <w:rPr>
                <w:rFonts w:ascii="Times New Roman" w:hAnsi="Times New Roman" w:cs="Times New Roman"/>
                <w:sz w:val="24"/>
                <w:szCs w:val="24"/>
                <w:lang w:val="kk-KZ"/>
              </w:rPr>
            </w:pPr>
            <m:oMath>
              <m:r>
                <m:rPr>
                  <m:sty m:val="p"/>
                </m:rPr>
                <w:rPr>
                  <w:rFonts w:ascii="Cambria Math" w:hAnsi="Times New Roman" w:cs="Times New Roman"/>
                  <w:sz w:val="24"/>
                  <w:szCs w:val="24"/>
                  <w:lang w:val="kk-KZ"/>
                </w:rPr>
                <m:t>(a</m:t>
              </m:r>
              <m:r>
                <m:rPr>
                  <m:sty m:val="p"/>
                </m:rPr>
                <w:rPr>
                  <w:rFonts w:ascii="Cambria Math" w:hAnsi="Times New Roman" w:cs="Times New Roman"/>
                  <w:sz w:val="24"/>
                  <w:szCs w:val="24"/>
                  <w:lang w:val="kk-KZ"/>
                </w:rPr>
                <m:t>±</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3</m:t>
                  </m:r>
                </m:sup>
              </m:sSup>
              <m:r>
                <m:rPr>
                  <m:sty m:val="p"/>
                </m:rPr>
                <w:rPr>
                  <w:rFonts w:ascii="Cambria Math" w:hAnsi="Times New Roman" w:cs="Times New Roman"/>
                  <w:sz w:val="24"/>
                  <w:szCs w:val="24"/>
                  <w:lang w:val="kk-KZ"/>
                </w:rPr>
                <m:t>=</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a</m:t>
                  </m:r>
                </m:e>
                <m:sup>
                  <m:r>
                    <m:rPr>
                      <m:sty m:val="p"/>
                    </m:rPr>
                    <w:rPr>
                      <w:rFonts w:ascii="Cambria Math" w:hAnsi="Times New Roman" w:cs="Times New Roman"/>
                      <w:sz w:val="24"/>
                      <w:szCs w:val="24"/>
                      <w:lang w:val="kk-KZ"/>
                    </w:rPr>
                    <m:t>3</m:t>
                  </m:r>
                </m:sup>
              </m:sSup>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3</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a</m:t>
                  </m:r>
                </m:e>
                <m:sup>
                  <m:r>
                    <m:rPr>
                      <m:sty m:val="p"/>
                    </m:rPr>
                    <w:rPr>
                      <w:rFonts w:ascii="Cambria Math" w:hAnsi="Times New Roman" w:cs="Times New Roman"/>
                      <w:sz w:val="24"/>
                      <w:szCs w:val="24"/>
                      <w:lang w:val="kk-KZ"/>
                    </w:rPr>
                    <m:t>2</m:t>
                  </m:r>
                </m:sup>
              </m:sSup>
              <m:r>
                <m:rPr>
                  <m:sty m:val="p"/>
                </m:rPr>
                <w:rPr>
                  <w:rFonts w:ascii="Cambria Math" w:hAnsi="Times New Roman" w:cs="Times New Roman"/>
                  <w:sz w:val="24"/>
                  <w:szCs w:val="24"/>
                  <w:lang w:val="kk-KZ"/>
                </w:rPr>
                <m:t>b+3a</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2</m:t>
                  </m:r>
                </m:sup>
              </m:sSup>
              <m:r>
                <m:rPr>
                  <m:sty m:val="p"/>
                </m:rPr>
                <w:rPr>
                  <w:rFonts w:ascii="Cambria Math" w:hAnsi="Times New Roman" w:cs="Times New Roman"/>
                  <w:sz w:val="24"/>
                  <w:szCs w:val="24"/>
                  <w:lang w:val="kk-KZ"/>
                </w:rPr>
                <m:t>±</m:t>
              </m:r>
              <m:sSup>
                <m:sSupPr>
                  <m:ctrlPr>
                    <w:rPr>
                      <w:rFonts w:ascii="Cambria Math" w:hAnsi="Times New Roman" w:cs="Times New Roman"/>
                      <w:i/>
                      <w:sz w:val="24"/>
                      <w:szCs w:val="24"/>
                      <w:lang w:val="kk-KZ"/>
                    </w:rPr>
                  </m:ctrlPr>
                </m:sSupPr>
                <m:e>
                  <m:r>
                    <m:rPr>
                      <m:sty m:val="p"/>
                    </m:rPr>
                    <w:rPr>
                      <w:rFonts w:ascii="Cambria Math" w:hAnsi="Times New Roman" w:cs="Times New Roman"/>
                      <w:sz w:val="24"/>
                      <w:szCs w:val="24"/>
                      <w:lang w:val="kk-KZ"/>
                    </w:rPr>
                    <m:t>b</m:t>
                  </m:r>
                </m:e>
                <m:sup>
                  <m:r>
                    <m:rPr>
                      <m:sty m:val="p"/>
                    </m:rPr>
                    <w:rPr>
                      <w:rFonts w:ascii="Cambria Math" w:hAnsi="Times New Roman" w:cs="Times New Roman"/>
                      <w:sz w:val="24"/>
                      <w:szCs w:val="24"/>
                      <w:lang w:val="kk-KZ"/>
                    </w:rPr>
                    <m:t>3</m:t>
                  </m:r>
                </m:sup>
              </m:sSup>
            </m:oMath>
            <w:r w:rsidR="00520830" w:rsidRPr="002A7032">
              <w:rPr>
                <w:rFonts w:ascii="Times New Roman" w:hAnsi="Times New Roman" w:cs="Times New Roman"/>
                <w:sz w:val="24"/>
                <w:szCs w:val="24"/>
                <w:lang w:val="kk-KZ"/>
              </w:rPr>
              <w:t xml:space="preserve"> </w:t>
            </w:r>
          </w:p>
          <w:p w14:paraId="44479840" w14:textId="657D5F53" w:rsidR="00520830" w:rsidRPr="002A7032" w:rsidRDefault="00520830" w:rsidP="00C04126">
            <w:pPr>
              <w:shd w:val="clear" w:color="auto" w:fill="FFFFFF"/>
              <w:tabs>
                <w:tab w:val="left" w:pos="2268"/>
              </w:tabs>
              <w:ind w:firstLine="142"/>
              <w:contextualSpacing/>
              <w:rPr>
                <w:rFonts w:ascii="Times New Roman" w:hAnsi="Times New Roman" w:cs="Times New Roman"/>
                <w:iCs/>
                <w:sz w:val="24"/>
                <w:szCs w:val="24"/>
                <w:lang w:val="kk-KZ"/>
              </w:rPr>
            </w:pPr>
            <w:r w:rsidRPr="002A7032">
              <w:rPr>
                <w:rFonts w:ascii="Times New Roman" w:hAnsi="Times New Roman" w:cs="Times New Roman"/>
                <w:sz w:val="24"/>
                <w:szCs w:val="24"/>
                <w:lang w:val="kk-KZ"/>
              </w:rPr>
              <w:t>қысқаша көбейту формулала</w:t>
            </w:r>
            <w:r w:rsidR="00C04126" w:rsidRPr="002A7032">
              <w:rPr>
                <w:rFonts w:ascii="Times New Roman" w:hAnsi="Times New Roman" w:cs="Times New Roman"/>
                <w:sz w:val="24"/>
                <w:szCs w:val="24"/>
                <w:lang w:val="kk-KZ"/>
              </w:rPr>
              <w:t xml:space="preserve"> </w:t>
            </w:r>
            <w:r w:rsidRPr="002A7032">
              <w:rPr>
                <w:rFonts w:ascii="Times New Roman" w:hAnsi="Times New Roman" w:cs="Times New Roman"/>
                <w:sz w:val="24"/>
                <w:szCs w:val="24"/>
                <w:lang w:val="kk-KZ"/>
              </w:rPr>
              <w:t>рын білу және қолдану;</w:t>
            </w:r>
          </w:p>
        </w:tc>
        <w:tc>
          <w:tcPr>
            <w:tcW w:w="5670" w:type="dxa"/>
          </w:tcPr>
          <w:p w14:paraId="09A89DEE" w14:textId="77777777" w:rsidR="00520830" w:rsidRPr="002A7032" w:rsidRDefault="00520830" w:rsidP="005F237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Екі өрнектің кубтарының айырмасы</w:t>
            </w:r>
          </w:p>
          <w:p w14:paraId="24BF5C4D" w14:textId="77777777" w:rsidR="00520830" w:rsidRPr="002A7032" w:rsidRDefault="006F7793" w:rsidP="005F237E">
            <w:pPr>
              <w:ind w:firstLine="34"/>
              <w:rPr>
                <w:rFonts w:ascii="Times New Roman" w:hAnsi="Times New Roman" w:cs="Times New Roman"/>
                <w:iCs/>
                <w:sz w:val="24"/>
                <w:szCs w:val="24"/>
                <w:lang w:val="kk-KZ"/>
              </w:rPr>
            </w:pPr>
            <w:hyperlink r:id="rId74" w:history="1">
              <w:r w:rsidR="00520830" w:rsidRPr="002A7032">
                <w:rPr>
                  <w:rStyle w:val="a6"/>
                  <w:rFonts w:ascii="Times New Roman" w:hAnsi="Times New Roman" w:cs="Times New Roman"/>
                  <w:color w:val="auto"/>
                  <w:sz w:val="24"/>
                  <w:szCs w:val="24"/>
                  <w:u w:val="none"/>
                  <w:lang w:val="kk-KZ"/>
                </w:rPr>
                <w:t>https://bilimland.kz/kk/subject/algebra/7-synyp/eki-ornekting-kubtarynyng-ajyrmasy?mid=%info%</w:t>
              </w:r>
            </w:hyperlink>
          </w:p>
        </w:tc>
      </w:tr>
      <w:tr w:rsidR="002A7032" w:rsidRPr="002A7032" w14:paraId="4795E88F" w14:textId="77777777" w:rsidTr="00C21489">
        <w:tc>
          <w:tcPr>
            <w:tcW w:w="9583" w:type="dxa"/>
            <w:gridSpan w:val="2"/>
          </w:tcPr>
          <w:p w14:paraId="20751AE8" w14:textId="7C048DDF" w:rsidR="005F237E" w:rsidRPr="002A7032" w:rsidRDefault="005F237E" w:rsidP="00C04126">
            <w:pPr>
              <w:ind w:firstLine="142"/>
              <w:rPr>
                <w:rFonts w:ascii="Times New Roman" w:hAnsi="Times New Roman" w:cs="Times New Roman"/>
                <w:sz w:val="24"/>
                <w:szCs w:val="24"/>
                <w:lang w:val="kk-KZ"/>
              </w:rPr>
            </w:pPr>
            <w:r w:rsidRPr="002A7032">
              <w:rPr>
                <w:rFonts w:ascii="Times New Roman" w:hAnsi="Times New Roman" w:cs="Times New Roman"/>
                <w:iCs/>
                <w:sz w:val="24"/>
                <w:szCs w:val="24"/>
                <w:lang w:val="kk-KZ"/>
              </w:rPr>
              <w:t>8 сынып</w:t>
            </w:r>
          </w:p>
        </w:tc>
      </w:tr>
      <w:tr w:rsidR="002A7032" w:rsidRPr="002A7032" w14:paraId="5F2D8A12" w14:textId="77777777" w:rsidTr="00582796">
        <w:tc>
          <w:tcPr>
            <w:tcW w:w="3913" w:type="dxa"/>
          </w:tcPr>
          <w:p w14:paraId="4BCA723D" w14:textId="77777777" w:rsidR="00520830" w:rsidRPr="002A7032" w:rsidRDefault="00520830" w:rsidP="00C04126">
            <w:pPr>
              <w:tabs>
                <w:tab w:val="left" w:pos="2268"/>
              </w:tabs>
              <w:ind w:firstLine="142"/>
              <w:rPr>
                <w:rFonts w:ascii="Times New Roman" w:hAnsi="Times New Roman" w:cs="Times New Roman"/>
                <w:sz w:val="24"/>
                <w:szCs w:val="24"/>
                <w:lang w:val="kk-KZ"/>
              </w:rPr>
            </w:pPr>
            <w:r w:rsidRPr="002A7032">
              <w:rPr>
                <w:rFonts w:ascii="Times New Roman" w:hAnsi="Times New Roman" w:cs="Times New Roman"/>
                <w:sz w:val="24"/>
                <w:szCs w:val="24"/>
                <w:lang w:val="kk-KZ"/>
              </w:rPr>
              <w:t>8.2.2.2</w:t>
            </w:r>
          </w:p>
          <w:p w14:paraId="308D647B" w14:textId="77777777" w:rsidR="00520830" w:rsidRPr="002A7032" w:rsidRDefault="00520830" w:rsidP="00C04126">
            <w:pPr>
              <w:tabs>
                <w:tab w:val="left" w:pos="2268"/>
              </w:tabs>
              <w:ind w:firstLine="142"/>
              <w:rPr>
                <w:rFonts w:ascii="Times New Roman" w:hAnsi="Times New Roman" w:cs="Times New Roman"/>
                <w:sz w:val="24"/>
                <w:szCs w:val="24"/>
                <w:lang w:val="kk-KZ"/>
              </w:rPr>
            </w:pPr>
            <w:r w:rsidRPr="002A7032">
              <w:rPr>
                <w:rFonts w:ascii="Times New Roman" w:hAnsi="Times New Roman" w:cs="Times New Roman"/>
                <w:sz w:val="24"/>
                <w:szCs w:val="24"/>
                <w:lang w:val="kk-KZ"/>
              </w:rPr>
              <w:t>квадрат теңдеулердің түрлерін ажырату;</w:t>
            </w:r>
            <w:r w:rsidRPr="002A7032" w:rsidDel="00D1274F">
              <w:rPr>
                <w:rFonts w:ascii="Times New Roman" w:hAnsi="Times New Roman" w:cs="Times New Roman"/>
                <w:sz w:val="24"/>
                <w:szCs w:val="24"/>
                <w:lang w:val="kk-KZ"/>
              </w:rPr>
              <w:t xml:space="preserve"> </w:t>
            </w:r>
          </w:p>
        </w:tc>
        <w:tc>
          <w:tcPr>
            <w:tcW w:w="5670" w:type="dxa"/>
          </w:tcPr>
          <w:p w14:paraId="3B547FC0" w14:textId="77777777" w:rsidR="00520830" w:rsidRPr="002A7032" w:rsidRDefault="00520830" w:rsidP="005F237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Квадрат теңдеулер</w:t>
            </w:r>
          </w:p>
          <w:p w14:paraId="33B5C404" w14:textId="77777777" w:rsidR="00520830" w:rsidRPr="002A7032" w:rsidRDefault="006F7793" w:rsidP="005F237E">
            <w:pPr>
              <w:ind w:firstLine="34"/>
              <w:rPr>
                <w:rFonts w:ascii="Times New Roman" w:hAnsi="Times New Roman" w:cs="Times New Roman"/>
                <w:sz w:val="24"/>
                <w:szCs w:val="24"/>
                <w:lang w:val="kk-KZ"/>
              </w:rPr>
            </w:pPr>
            <w:hyperlink r:id="rId75" w:history="1">
              <w:r w:rsidR="00520830" w:rsidRPr="002A7032">
                <w:rPr>
                  <w:rStyle w:val="a6"/>
                  <w:rFonts w:ascii="Times New Roman" w:hAnsi="Times New Roman" w:cs="Times New Roman"/>
                  <w:color w:val="auto"/>
                  <w:sz w:val="24"/>
                  <w:szCs w:val="24"/>
                  <w:u w:val="none"/>
                  <w:lang w:val="kk-KZ"/>
                </w:rPr>
                <w:t>https://bilimland.kz/kk/subject/algebra/8-synyp/kvadrat-tengdeuler?mid=%info%</w:t>
              </w:r>
            </w:hyperlink>
          </w:p>
        </w:tc>
      </w:tr>
      <w:tr w:rsidR="002A7032" w:rsidRPr="002A7032" w14:paraId="63F165D1" w14:textId="77777777" w:rsidTr="00C04126">
        <w:tc>
          <w:tcPr>
            <w:tcW w:w="3913" w:type="dxa"/>
            <w:tcBorders>
              <w:bottom w:val="single" w:sz="4" w:space="0" w:color="auto"/>
            </w:tcBorders>
          </w:tcPr>
          <w:p w14:paraId="7116AC5A" w14:textId="77777777" w:rsidR="00520830" w:rsidRPr="002A7032" w:rsidRDefault="00520830" w:rsidP="00C04126">
            <w:pPr>
              <w:tabs>
                <w:tab w:val="left" w:pos="2268"/>
              </w:tabs>
              <w:ind w:firstLine="142"/>
              <w:rPr>
                <w:rFonts w:ascii="Times New Roman" w:hAnsi="Times New Roman" w:cs="Times New Roman"/>
                <w:sz w:val="24"/>
                <w:szCs w:val="24"/>
                <w:lang w:val="kk-KZ" w:eastAsia="ru-RU"/>
              </w:rPr>
            </w:pPr>
            <w:r w:rsidRPr="002A7032">
              <w:rPr>
                <w:rFonts w:ascii="Times New Roman" w:hAnsi="Times New Roman" w:cs="Times New Roman"/>
                <w:sz w:val="24"/>
                <w:szCs w:val="24"/>
                <w:lang w:val="kk-KZ"/>
              </w:rPr>
              <w:t>8.2.2.3</w:t>
            </w:r>
          </w:p>
          <w:p w14:paraId="0DDEF468" w14:textId="77777777" w:rsidR="00520830" w:rsidRPr="002A7032" w:rsidRDefault="00520830" w:rsidP="00C04126">
            <w:pPr>
              <w:pStyle w:val="af0"/>
              <w:widowControl w:val="0"/>
              <w:shd w:val="clear" w:color="auto" w:fill="FFFFFF"/>
              <w:tabs>
                <w:tab w:val="left" w:pos="2268"/>
              </w:tabs>
              <w:ind w:left="0" w:firstLine="142"/>
              <w:rPr>
                <w:rFonts w:ascii="Times New Roman" w:hAnsi="Times New Roman"/>
                <w:sz w:val="24"/>
                <w:szCs w:val="24"/>
                <w:lang w:val="kk-KZ"/>
              </w:rPr>
            </w:pPr>
            <w:r w:rsidRPr="002A7032">
              <w:rPr>
                <w:rFonts w:ascii="Times New Roman" w:hAnsi="Times New Roman"/>
                <w:sz w:val="24"/>
                <w:szCs w:val="24"/>
                <w:lang w:val="kk-KZ"/>
              </w:rPr>
              <w:t>квадрат теңдеулерді шешу;</w:t>
            </w:r>
          </w:p>
        </w:tc>
        <w:tc>
          <w:tcPr>
            <w:tcW w:w="5670" w:type="dxa"/>
            <w:tcBorders>
              <w:bottom w:val="single" w:sz="4" w:space="0" w:color="auto"/>
            </w:tcBorders>
          </w:tcPr>
          <w:p w14:paraId="3D52E910" w14:textId="77777777" w:rsidR="00520830" w:rsidRPr="002A7032" w:rsidRDefault="00520830" w:rsidP="005F237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Квадрат теңдеудің түбірлерінің формуласы</w:t>
            </w:r>
          </w:p>
          <w:p w14:paraId="30C3D5E4" w14:textId="77777777" w:rsidR="00520830" w:rsidRPr="002A7032" w:rsidRDefault="006F7793" w:rsidP="005F237E">
            <w:pPr>
              <w:ind w:firstLine="34"/>
              <w:rPr>
                <w:rFonts w:ascii="Times New Roman" w:hAnsi="Times New Roman" w:cs="Times New Roman"/>
                <w:sz w:val="24"/>
                <w:szCs w:val="24"/>
                <w:shd w:val="clear" w:color="auto" w:fill="FFFFFF"/>
                <w:lang w:val="kk-KZ"/>
              </w:rPr>
            </w:pPr>
            <w:hyperlink r:id="rId76" w:history="1">
              <w:r w:rsidR="00520830" w:rsidRPr="002A7032">
                <w:rPr>
                  <w:rStyle w:val="a6"/>
                  <w:rFonts w:ascii="Times New Roman" w:hAnsi="Times New Roman" w:cs="Times New Roman"/>
                  <w:color w:val="auto"/>
                  <w:sz w:val="24"/>
                  <w:szCs w:val="24"/>
                  <w:u w:val="none"/>
                  <w:lang w:val="kk-KZ"/>
                </w:rPr>
                <w:t>https://bilimland.kz/kk/subject/algebra/8-synyp/kvadrat-tengdeuding-tubirlerining-formulasy?mid=%info%</w:t>
              </w:r>
            </w:hyperlink>
          </w:p>
        </w:tc>
      </w:tr>
      <w:tr w:rsidR="002A7032" w:rsidRPr="002A7032" w14:paraId="40872E20" w14:textId="77777777" w:rsidTr="00C04126">
        <w:tc>
          <w:tcPr>
            <w:tcW w:w="3913" w:type="dxa"/>
            <w:tcBorders>
              <w:bottom w:val="nil"/>
            </w:tcBorders>
          </w:tcPr>
          <w:p w14:paraId="3EDBE289" w14:textId="77777777" w:rsidR="00520830" w:rsidRPr="002A7032" w:rsidRDefault="00520830" w:rsidP="00C04126">
            <w:pPr>
              <w:tabs>
                <w:tab w:val="left" w:pos="2268"/>
              </w:tabs>
              <w:ind w:firstLine="142"/>
              <w:rPr>
                <w:rFonts w:ascii="Times New Roman" w:hAnsi="Times New Roman" w:cs="Times New Roman"/>
                <w:sz w:val="24"/>
                <w:szCs w:val="24"/>
                <w:lang w:val="kk-KZ" w:eastAsia="ru-RU"/>
              </w:rPr>
            </w:pPr>
            <w:r w:rsidRPr="002A7032">
              <w:rPr>
                <w:rFonts w:ascii="Times New Roman" w:hAnsi="Times New Roman" w:cs="Times New Roman"/>
                <w:sz w:val="24"/>
                <w:szCs w:val="24"/>
                <w:lang w:val="kk-KZ"/>
              </w:rPr>
              <w:t>8.2.2.3</w:t>
            </w:r>
          </w:p>
          <w:p w14:paraId="148E72EB" w14:textId="77777777" w:rsidR="00520830" w:rsidRPr="002A7032" w:rsidRDefault="00520830" w:rsidP="00C04126">
            <w:pPr>
              <w:ind w:firstLine="142"/>
              <w:rPr>
                <w:rFonts w:ascii="Times New Roman" w:hAnsi="Times New Roman" w:cs="Times New Roman"/>
                <w:sz w:val="24"/>
                <w:szCs w:val="24"/>
                <w:lang w:val="kk-KZ"/>
              </w:rPr>
            </w:pPr>
            <w:r w:rsidRPr="002A7032">
              <w:rPr>
                <w:rFonts w:ascii="Times New Roman" w:hAnsi="Times New Roman" w:cs="Times New Roman"/>
                <w:sz w:val="24"/>
                <w:szCs w:val="24"/>
                <w:lang w:val="kk-KZ"/>
              </w:rPr>
              <w:t>квадрат теңдеулерді шешу;</w:t>
            </w:r>
          </w:p>
        </w:tc>
        <w:tc>
          <w:tcPr>
            <w:tcW w:w="5670" w:type="dxa"/>
            <w:tcBorders>
              <w:bottom w:val="nil"/>
            </w:tcBorders>
          </w:tcPr>
          <w:p w14:paraId="37DB7059" w14:textId="77777777" w:rsidR="00520830" w:rsidRPr="002A7032" w:rsidRDefault="00520830" w:rsidP="005F237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Квадрат теңдеулерді шешудің дербес тәсілдері</w:t>
            </w:r>
          </w:p>
          <w:p w14:paraId="7871CB0A" w14:textId="77777777" w:rsidR="00520830" w:rsidRPr="002A7032" w:rsidRDefault="006F7793" w:rsidP="005F237E">
            <w:pPr>
              <w:ind w:firstLine="34"/>
              <w:rPr>
                <w:rFonts w:ascii="Times New Roman" w:hAnsi="Times New Roman" w:cs="Times New Roman"/>
                <w:sz w:val="24"/>
                <w:szCs w:val="24"/>
                <w:shd w:val="clear" w:color="auto" w:fill="FFFFFF"/>
                <w:lang w:val="kk-KZ"/>
              </w:rPr>
            </w:pPr>
            <w:hyperlink r:id="rId77" w:history="1">
              <w:r w:rsidR="00520830" w:rsidRPr="002A7032">
                <w:rPr>
                  <w:rStyle w:val="a6"/>
                  <w:rFonts w:ascii="Times New Roman" w:hAnsi="Times New Roman" w:cs="Times New Roman"/>
                  <w:color w:val="auto"/>
                  <w:sz w:val="24"/>
                  <w:szCs w:val="24"/>
                  <w:u w:val="none"/>
                  <w:lang w:val="kk-KZ"/>
                </w:rPr>
                <w:t>https://bilimland.kz/kk/subject/algebra/8-synyp/kvadrat-tengdeudi-sheshuding-derbes-tasilderi-koehfficzientterding-qasietteri?mid=%info%</w:t>
              </w:r>
            </w:hyperlink>
          </w:p>
        </w:tc>
      </w:tr>
      <w:tr w:rsidR="002A7032" w:rsidRPr="002A7032" w14:paraId="1EA2A9B3" w14:textId="77777777" w:rsidTr="00C04126">
        <w:tc>
          <w:tcPr>
            <w:tcW w:w="9583" w:type="dxa"/>
            <w:gridSpan w:val="2"/>
            <w:tcBorders>
              <w:top w:val="nil"/>
              <w:left w:val="nil"/>
              <w:right w:val="nil"/>
            </w:tcBorders>
          </w:tcPr>
          <w:p w14:paraId="3E7AE949" w14:textId="4F002F87" w:rsidR="00C04126" w:rsidRPr="002A7032" w:rsidRDefault="00A367D0" w:rsidP="00C21489">
            <w:pPr>
              <w:pStyle w:val="Default"/>
              <w:ind w:hanging="108"/>
              <w:rPr>
                <w:color w:val="auto"/>
                <w:sz w:val="28"/>
                <w:szCs w:val="28"/>
                <w:lang w:val="kk-KZ"/>
              </w:rPr>
            </w:pPr>
            <w:r w:rsidRPr="002A7032">
              <w:rPr>
                <w:color w:val="auto"/>
                <w:sz w:val="28"/>
                <w:szCs w:val="28"/>
                <w:lang w:val="kk-KZ"/>
              </w:rPr>
              <w:lastRenderedPageBreak/>
              <w:t>В</w:t>
            </w:r>
            <w:r w:rsidR="00C04126" w:rsidRPr="002A7032">
              <w:rPr>
                <w:color w:val="auto"/>
                <w:sz w:val="28"/>
                <w:szCs w:val="28"/>
                <w:lang w:val="kk-KZ"/>
              </w:rPr>
              <w:t>.1-кестенің жалғасы</w:t>
            </w:r>
          </w:p>
          <w:p w14:paraId="0C5471E9" w14:textId="77777777" w:rsidR="00C04126" w:rsidRPr="002A7032" w:rsidRDefault="00C04126" w:rsidP="00C21489">
            <w:pPr>
              <w:pStyle w:val="Default"/>
              <w:ind w:hanging="108"/>
              <w:rPr>
                <w:color w:val="auto"/>
                <w:sz w:val="16"/>
                <w:szCs w:val="16"/>
                <w:lang w:val="kk-KZ"/>
              </w:rPr>
            </w:pPr>
          </w:p>
        </w:tc>
      </w:tr>
      <w:tr w:rsidR="002A7032" w:rsidRPr="002A7032" w14:paraId="44EDD75A" w14:textId="77777777" w:rsidTr="00C21489">
        <w:tc>
          <w:tcPr>
            <w:tcW w:w="3913" w:type="dxa"/>
          </w:tcPr>
          <w:p w14:paraId="6154F864" w14:textId="77777777" w:rsidR="00C04126" w:rsidRPr="002A7032" w:rsidRDefault="00C04126" w:rsidP="00C21489">
            <w:pPr>
              <w:pStyle w:val="Default"/>
              <w:ind w:firstLine="142"/>
              <w:jc w:val="center"/>
              <w:rPr>
                <w:color w:val="auto"/>
                <w:lang w:val="kk-KZ"/>
              </w:rPr>
            </w:pPr>
            <w:r w:rsidRPr="002A7032">
              <w:rPr>
                <w:color w:val="auto"/>
                <w:lang w:val="kk-KZ"/>
              </w:rPr>
              <w:t>1</w:t>
            </w:r>
          </w:p>
        </w:tc>
        <w:tc>
          <w:tcPr>
            <w:tcW w:w="5670" w:type="dxa"/>
          </w:tcPr>
          <w:p w14:paraId="13C9EF4B" w14:textId="77777777" w:rsidR="00C04126" w:rsidRPr="002A7032" w:rsidRDefault="00C04126" w:rsidP="00C21489">
            <w:pPr>
              <w:pStyle w:val="Default"/>
              <w:ind w:firstLine="142"/>
              <w:jc w:val="center"/>
              <w:rPr>
                <w:color w:val="auto"/>
                <w:lang w:val="kk-KZ"/>
              </w:rPr>
            </w:pPr>
            <w:r w:rsidRPr="002A7032">
              <w:rPr>
                <w:color w:val="auto"/>
                <w:lang w:val="kk-KZ"/>
              </w:rPr>
              <w:t>2</w:t>
            </w:r>
          </w:p>
        </w:tc>
      </w:tr>
      <w:tr w:rsidR="002A7032" w:rsidRPr="002A7032" w14:paraId="671600FC" w14:textId="77777777" w:rsidTr="00582796">
        <w:tc>
          <w:tcPr>
            <w:tcW w:w="3913" w:type="dxa"/>
          </w:tcPr>
          <w:p w14:paraId="1D016642" w14:textId="77777777" w:rsidR="00520830" w:rsidRPr="002A7032" w:rsidRDefault="00520830" w:rsidP="005F237E">
            <w:pPr>
              <w:tabs>
                <w:tab w:val="left" w:pos="2268"/>
              </w:tabs>
              <w:ind w:hanging="22"/>
              <w:rPr>
                <w:rFonts w:ascii="Times New Roman" w:hAnsi="Times New Roman" w:cs="Times New Roman"/>
                <w:sz w:val="24"/>
                <w:szCs w:val="24"/>
                <w:lang w:val="kk-KZ" w:eastAsia="ru-RU"/>
              </w:rPr>
            </w:pPr>
            <w:r w:rsidRPr="002A7032">
              <w:rPr>
                <w:rFonts w:ascii="Times New Roman" w:hAnsi="Times New Roman" w:cs="Times New Roman"/>
                <w:sz w:val="24"/>
                <w:szCs w:val="24"/>
                <w:lang w:val="kk-KZ"/>
              </w:rPr>
              <w:t>8.2.2.3</w:t>
            </w:r>
          </w:p>
          <w:p w14:paraId="59BCA347" w14:textId="77777777" w:rsidR="00520830" w:rsidRPr="002A7032" w:rsidRDefault="00520830" w:rsidP="005F237E">
            <w:pPr>
              <w:ind w:hanging="22"/>
              <w:rPr>
                <w:rFonts w:ascii="Times New Roman" w:hAnsi="Times New Roman" w:cs="Times New Roman"/>
                <w:sz w:val="24"/>
                <w:szCs w:val="24"/>
                <w:lang w:val="kk-KZ"/>
              </w:rPr>
            </w:pPr>
            <w:r w:rsidRPr="002A7032">
              <w:rPr>
                <w:rFonts w:ascii="Times New Roman" w:hAnsi="Times New Roman" w:cs="Times New Roman"/>
                <w:sz w:val="24"/>
                <w:szCs w:val="24"/>
                <w:lang w:val="kk-KZ"/>
              </w:rPr>
              <w:t>квадрат теңдеулерді шешу;</w:t>
            </w:r>
          </w:p>
        </w:tc>
        <w:tc>
          <w:tcPr>
            <w:tcW w:w="5670" w:type="dxa"/>
          </w:tcPr>
          <w:p w14:paraId="34D0C890" w14:textId="77777777" w:rsidR="00520830" w:rsidRPr="002A7032" w:rsidRDefault="00520830" w:rsidP="0012681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Толық квадратты айыру тәсілі</w:t>
            </w:r>
          </w:p>
          <w:p w14:paraId="48AB1A1F" w14:textId="77777777" w:rsidR="00520830" w:rsidRPr="002A7032" w:rsidRDefault="006F7793" w:rsidP="0012681E">
            <w:pPr>
              <w:ind w:firstLine="34"/>
              <w:rPr>
                <w:rFonts w:ascii="Times New Roman" w:hAnsi="Times New Roman" w:cs="Times New Roman"/>
                <w:sz w:val="24"/>
                <w:szCs w:val="24"/>
                <w:lang w:val="kk-KZ"/>
              </w:rPr>
            </w:pPr>
            <w:hyperlink r:id="rId78" w:history="1">
              <w:r w:rsidR="00520830" w:rsidRPr="002A7032">
                <w:rPr>
                  <w:rStyle w:val="a6"/>
                  <w:rFonts w:ascii="Times New Roman" w:hAnsi="Times New Roman" w:cs="Times New Roman"/>
                  <w:color w:val="auto"/>
                  <w:sz w:val="24"/>
                  <w:szCs w:val="24"/>
                  <w:u w:val="none"/>
                  <w:lang w:val="kk-KZ"/>
                </w:rPr>
                <w:t>https://bilimland.kz/kk/subject/algebra/8-synyp/tolyq-kvadratty-ajyru-tsili?mid=%info%</w:t>
              </w:r>
            </w:hyperlink>
          </w:p>
        </w:tc>
      </w:tr>
      <w:tr w:rsidR="002A7032" w:rsidRPr="002A7032" w14:paraId="5816AA3D" w14:textId="77777777" w:rsidTr="00582796">
        <w:tc>
          <w:tcPr>
            <w:tcW w:w="3913" w:type="dxa"/>
          </w:tcPr>
          <w:p w14:paraId="5230A8B3" w14:textId="77777777" w:rsidR="00520830" w:rsidRPr="002A7032" w:rsidRDefault="00520830" w:rsidP="005F237E">
            <w:pPr>
              <w:tabs>
                <w:tab w:val="left" w:pos="2268"/>
              </w:tabs>
              <w:ind w:hanging="22"/>
              <w:rPr>
                <w:rFonts w:ascii="Times New Roman" w:hAnsi="Times New Roman" w:cs="Times New Roman"/>
                <w:sz w:val="24"/>
                <w:szCs w:val="24"/>
                <w:lang w:val="kk-KZ"/>
              </w:rPr>
            </w:pPr>
            <w:r w:rsidRPr="002A7032">
              <w:rPr>
                <w:rFonts w:ascii="Times New Roman" w:hAnsi="Times New Roman" w:cs="Times New Roman"/>
                <w:sz w:val="24"/>
                <w:szCs w:val="24"/>
                <w:lang w:val="kk-KZ"/>
              </w:rPr>
              <w:t>8.2.2.4</w:t>
            </w:r>
          </w:p>
          <w:p w14:paraId="2FC4BD1C" w14:textId="77777777" w:rsidR="00520830" w:rsidRPr="002A7032" w:rsidRDefault="00520830" w:rsidP="005F237E">
            <w:pPr>
              <w:tabs>
                <w:tab w:val="left" w:pos="2268"/>
              </w:tabs>
              <w:ind w:hanging="22"/>
              <w:rPr>
                <w:rFonts w:ascii="Times New Roman" w:hAnsi="Times New Roman" w:cs="Times New Roman"/>
                <w:sz w:val="24"/>
                <w:szCs w:val="24"/>
                <w:lang w:val="kk-KZ"/>
              </w:rPr>
            </w:pPr>
            <w:r w:rsidRPr="002A7032">
              <w:rPr>
                <w:rFonts w:ascii="Times New Roman" w:hAnsi="Times New Roman" w:cs="Times New Roman"/>
                <w:sz w:val="24"/>
                <w:szCs w:val="24"/>
                <w:lang w:val="kk-KZ" w:eastAsia="ru-RU"/>
              </w:rPr>
              <w:t>Виет теоремасын қолдану;</w:t>
            </w:r>
          </w:p>
        </w:tc>
        <w:tc>
          <w:tcPr>
            <w:tcW w:w="5670" w:type="dxa"/>
          </w:tcPr>
          <w:p w14:paraId="2997AC19" w14:textId="77777777" w:rsidR="00520830" w:rsidRPr="002A7032" w:rsidRDefault="00520830" w:rsidP="0012681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Виет теоремасы</w:t>
            </w:r>
          </w:p>
          <w:p w14:paraId="3AB1F527" w14:textId="77777777" w:rsidR="00520830" w:rsidRPr="002A7032" w:rsidRDefault="006F7793" w:rsidP="0012681E">
            <w:pPr>
              <w:ind w:firstLine="34"/>
              <w:rPr>
                <w:rFonts w:ascii="Times New Roman" w:hAnsi="Times New Roman" w:cs="Times New Roman"/>
                <w:sz w:val="24"/>
                <w:szCs w:val="24"/>
                <w:shd w:val="clear" w:color="auto" w:fill="FFFFFF"/>
                <w:lang w:val="kk-KZ"/>
              </w:rPr>
            </w:pPr>
            <w:hyperlink r:id="rId79" w:history="1">
              <w:r w:rsidR="00520830" w:rsidRPr="002A7032">
                <w:rPr>
                  <w:rStyle w:val="a6"/>
                  <w:rFonts w:ascii="Times New Roman" w:hAnsi="Times New Roman" w:cs="Times New Roman"/>
                  <w:color w:val="auto"/>
                  <w:sz w:val="24"/>
                  <w:szCs w:val="24"/>
                  <w:u w:val="none"/>
                  <w:lang w:val="kk-KZ"/>
                </w:rPr>
                <w:t>https://bilimland.kz/kk/subject/algebra/8-synyp/viet-teoremasy?mid=%info%</w:t>
              </w:r>
            </w:hyperlink>
          </w:p>
        </w:tc>
      </w:tr>
      <w:tr w:rsidR="002A7032" w:rsidRPr="002A7032" w14:paraId="6B3DA2EA" w14:textId="77777777" w:rsidTr="00C21489">
        <w:tc>
          <w:tcPr>
            <w:tcW w:w="9583" w:type="dxa"/>
            <w:gridSpan w:val="2"/>
          </w:tcPr>
          <w:p w14:paraId="741F2E3C" w14:textId="2CEB2A93" w:rsidR="00C04126" w:rsidRPr="002A7032" w:rsidRDefault="00C04126" w:rsidP="00C04126">
            <w:pPr>
              <w:ind w:firstLine="142"/>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lang w:val="kk-KZ"/>
              </w:rPr>
              <w:t>9 сынып</w:t>
            </w:r>
          </w:p>
        </w:tc>
      </w:tr>
      <w:tr w:rsidR="002A7032" w:rsidRPr="002A7032" w14:paraId="5C8529FB" w14:textId="77777777" w:rsidTr="00582796">
        <w:tc>
          <w:tcPr>
            <w:tcW w:w="3913" w:type="dxa"/>
          </w:tcPr>
          <w:p w14:paraId="369FD33C" w14:textId="77777777" w:rsidR="00520830" w:rsidRPr="002A7032" w:rsidRDefault="00520830" w:rsidP="0012681E">
            <w:pPr>
              <w:tabs>
                <w:tab w:val="left" w:pos="2268"/>
              </w:tabs>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9.2.3.5</w:t>
            </w:r>
          </w:p>
          <w:p w14:paraId="2C7771C0" w14:textId="77777777" w:rsidR="00520830" w:rsidRPr="002A7032" w:rsidRDefault="00520830" w:rsidP="0012681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арифметикалық  прогрессиялардың n-ші мүшесін, алғашқы n мүшелерінің қосындысын есептеу формулаларын, сипаттамалық қасиетін білу және қолдану;</w:t>
            </w:r>
          </w:p>
        </w:tc>
        <w:tc>
          <w:tcPr>
            <w:tcW w:w="5670" w:type="dxa"/>
          </w:tcPr>
          <w:p w14:paraId="7D539B21" w14:textId="77777777" w:rsidR="00520830" w:rsidRPr="002A7032" w:rsidRDefault="00520830" w:rsidP="0012681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Арифметикалық  прогрессиялар</w:t>
            </w:r>
          </w:p>
          <w:p w14:paraId="0B732CAA" w14:textId="77777777" w:rsidR="00520830" w:rsidRPr="002A7032" w:rsidRDefault="006F7793" w:rsidP="0012681E">
            <w:pPr>
              <w:ind w:firstLine="34"/>
              <w:rPr>
                <w:rFonts w:ascii="Times New Roman" w:hAnsi="Times New Roman" w:cs="Times New Roman"/>
                <w:sz w:val="24"/>
                <w:szCs w:val="24"/>
                <w:shd w:val="clear" w:color="auto" w:fill="FFFFFF"/>
                <w:lang w:val="kk-KZ"/>
              </w:rPr>
            </w:pPr>
            <w:hyperlink r:id="rId80" w:history="1">
              <w:r w:rsidR="00520830" w:rsidRPr="002A7032">
                <w:rPr>
                  <w:rStyle w:val="a6"/>
                  <w:rFonts w:ascii="Times New Roman" w:hAnsi="Times New Roman" w:cs="Times New Roman"/>
                  <w:color w:val="auto"/>
                  <w:sz w:val="24"/>
                  <w:szCs w:val="24"/>
                  <w:u w:val="none"/>
                  <w:lang w:val="kk-KZ"/>
                </w:rPr>
                <w:t>https://bilimland.kz/kk/subject/algebra/9-synyp/arifmetikalyq-progressiya-arifmetikalyq-progressiyanyng-n-shi-mushesining-formulasy?mid=f04a15f0-9ee4-11e9-a361-1f1ed251dcfe</w:t>
              </w:r>
            </w:hyperlink>
          </w:p>
        </w:tc>
      </w:tr>
      <w:tr w:rsidR="002A7032" w:rsidRPr="002A7032" w14:paraId="53F83881" w14:textId="77777777" w:rsidTr="00582796">
        <w:tc>
          <w:tcPr>
            <w:tcW w:w="3913" w:type="dxa"/>
          </w:tcPr>
          <w:p w14:paraId="7BA8732C" w14:textId="77777777" w:rsidR="00520830" w:rsidRPr="002A7032" w:rsidRDefault="00520830" w:rsidP="0012681E">
            <w:pPr>
              <w:tabs>
                <w:tab w:val="left" w:pos="2268"/>
              </w:tabs>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9.2.3.5</w:t>
            </w:r>
          </w:p>
          <w:p w14:paraId="08575BE5" w14:textId="67EFC7B0" w:rsidR="00520830" w:rsidRPr="002A7032" w:rsidRDefault="00520830" w:rsidP="0012681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арифметикалық прогрессиялардың n-ші мүшесін, алғашқы n мүшелерінің қосындысын есептеу формулаларын, сипаттамалық қасиетін білу және қолдану;</w:t>
            </w:r>
          </w:p>
        </w:tc>
        <w:tc>
          <w:tcPr>
            <w:tcW w:w="5670" w:type="dxa"/>
          </w:tcPr>
          <w:p w14:paraId="1A6D0BE1" w14:textId="77777777" w:rsidR="00520830" w:rsidRPr="002A7032" w:rsidRDefault="00520830" w:rsidP="0012681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Арифметикалық  прогрессиялардың n-ші мүшесінің формуласы</w:t>
            </w:r>
          </w:p>
          <w:p w14:paraId="646D663E" w14:textId="77777777" w:rsidR="00520830" w:rsidRPr="002A7032" w:rsidRDefault="006F7793" w:rsidP="0012681E">
            <w:pPr>
              <w:ind w:firstLine="34"/>
              <w:rPr>
                <w:rFonts w:ascii="Times New Roman" w:hAnsi="Times New Roman" w:cs="Times New Roman"/>
                <w:sz w:val="24"/>
                <w:szCs w:val="24"/>
                <w:shd w:val="clear" w:color="auto" w:fill="FFFFFF"/>
                <w:lang w:val="kk-KZ"/>
              </w:rPr>
            </w:pPr>
            <w:hyperlink r:id="rId81" w:history="1">
              <w:r w:rsidR="00520830" w:rsidRPr="002A7032">
                <w:rPr>
                  <w:rStyle w:val="a6"/>
                  <w:rFonts w:ascii="Times New Roman" w:hAnsi="Times New Roman" w:cs="Times New Roman"/>
                  <w:color w:val="auto"/>
                  <w:sz w:val="24"/>
                  <w:szCs w:val="24"/>
                  <w:u w:val="none"/>
                  <w:lang w:val="kk-KZ"/>
                </w:rPr>
                <w:t>https://bilimland.kz/kk/subject/algebra/9-synyp/arifmetikalyq-progressiya-arifmetikalyq-progressiyanyng-n-shi-mushesining-formulasy?mid=f04a15f6-9ee4-11e9-a361-1f1ed251dcfe</w:t>
              </w:r>
            </w:hyperlink>
          </w:p>
        </w:tc>
      </w:tr>
      <w:tr w:rsidR="002A7032" w:rsidRPr="002A7032" w14:paraId="565CB952" w14:textId="77777777" w:rsidTr="00582796">
        <w:tc>
          <w:tcPr>
            <w:tcW w:w="3913" w:type="dxa"/>
          </w:tcPr>
          <w:p w14:paraId="749CA0D9" w14:textId="77777777" w:rsidR="00520830" w:rsidRPr="002A7032" w:rsidRDefault="00520830" w:rsidP="0012681E">
            <w:pPr>
              <w:tabs>
                <w:tab w:val="left" w:pos="2268"/>
              </w:tabs>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9.2.3.6</w:t>
            </w:r>
          </w:p>
          <w:p w14:paraId="37D3ABEE" w14:textId="77777777" w:rsidR="00520830" w:rsidRPr="002A7032" w:rsidRDefault="00520830" w:rsidP="0012681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геометриялық прогрессиялардың n-ші мүшесін, алғашқы n мүшелерінің қосындысын есептеу формулаларын, сипаттамалық қасиетін білу және қолдану;</w:t>
            </w:r>
          </w:p>
        </w:tc>
        <w:tc>
          <w:tcPr>
            <w:tcW w:w="5670" w:type="dxa"/>
          </w:tcPr>
          <w:p w14:paraId="4E77901E" w14:textId="77777777" w:rsidR="00520830" w:rsidRPr="002A7032" w:rsidRDefault="00520830" w:rsidP="0012681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Геометриялық прогрессиялар</w:t>
            </w:r>
          </w:p>
          <w:p w14:paraId="5BE0B3C0" w14:textId="77777777" w:rsidR="00520830" w:rsidRPr="002A7032" w:rsidRDefault="006F7793" w:rsidP="0012681E">
            <w:pPr>
              <w:ind w:firstLine="34"/>
              <w:rPr>
                <w:rFonts w:ascii="Times New Roman" w:hAnsi="Times New Roman" w:cs="Times New Roman"/>
                <w:sz w:val="24"/>
                <w:szCs w:val="24"/>
                <w:shd w:val="clear" w:color="auto" w:fill="FFFFFF"/>
                <w:lang w:val="kk-KZ"/>
              </w:rPr>
            </w:pPr>
            <w:hyperlink r:id="rId82" w:history="1">
              <w:r w:rsidR="00520830" w:rsidRPr="002A7032">
                <w:rPr>
                  <w:rStyle w:val="a6"/>
                  <w:rFonts w:ascii="Times New Roman" w:hAnsi="Times New Roman" w:cs="Times New Roman"/>
                  <w:color w:val="auto"/>
                  <w:sz w:val="24"/>
                  <w:szCs w:val="24"/>
                  <w:u w:val="none"/>
                  <w:lang w:val="kk-KZ"/>
                </w:rPr>
                <w:t>https://bilimland.kz/kk/subject/algebra/9-synyp/geometriyalyq-progressiya-geometriyalyq-progressiyanyng-n-shi-mushesining-formulasy?mid=f0266150-9ee4-11e9-a361-1f1ed251dcfe</w:t>
              </w:r>
            </w:hyperlink>
          </w:p>
        </w:tc>
      </w:tr>
      <w:tr w:rsidR="002A7032" w:rsidRPr="002A7032" w14:paraId="28716360" w14:textId="77777777" w:rsidTr="00582796">
        <w:tc>
          <w:tcPr>
            <w:tcW w:w="3913" w:type="dxa"/>
          </w:tcPr>
          <w:p w14:paraId="3E3E6032" w14:textId="77777777" w:rsidR="00520830" w:rsidRPr="002A7032" w:rsidRDefault="00520830" w:rsidP="0012681E">
            <w:pPr>
              <w:tabs>
                <w:tab w:val="left" w:pos="2268"/>
              </w:tabs>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9.2.3.6</w:t>
            </w:r>
          </w:p>
          <w:p w14:paraId="79FD3D18" w14:textId="77777777" w:rsidR="00520830" w:rsidRPr="002A7032" w:rsidRDefault="00520830" w:rsidP="0012681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геометриялық прогрессиялардың n-ші мүшесін, алғашқы n мүшелерінің қосындысын есептеу формулаларын, сипаттамалық қасиетін білу және қолдану;</w:t>
            </w:r>
          </w:p>
        </w:tc>
        <w:tc>
          <w:tcPr>
            <w:tcW w:w="5670" w:type="dxa"/>
          </w:tcPr>
          <w:p w14:paraId="031DC73F" w14:textId="77777777" w:rsidR="00520830" w:rsidRPr="002A7032" w:rsidRDefault="00520830" w:rsidP="0012681E">
            <w:pPr>
              <w:ind w:firstLine="34"/>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lang w:val="kk-KZ"/>
              </w:rPr>
              <w:t xml:space="preserve">Геометриялық прогрессиялардың n-ші мүшесінің формуласы </w:t>
            </w:r>
            <w:hyperlink r:id="rId83" w:history="1">
              <w:r w:rsidRPr="002A7032">
                <w:rPr>
                  <w:rStyle w:val="a6"/>
                  <w:rFonts w:ascii="Times New Roman" w:hAnsi="Times New Roman" w:cs="Times New Roman"/>
                  <w:color w:val="auto"/>
                  <w:sz w:val="24"/>
                  <w:szCs w:val="24"/>
                  <w:u w:val="none"/>
                  <w:lang w:val="kk-KZ"/>
                </w:rPr>
                <w:t>https://bilimland.kz/kk/subject/algebra/9-synyp/geometriyalyq-progressiya-geometriyalyq-progressiyanyng-n-shi-mushesining-formulasy?mid=f0266154-9ee4-11e9-a361-1f1ed251dcfe</w:t>
              </w:r>
            </w:hyperlink>
          </w:p>
        </w:tc>
      </w:tr>
      <w:tr w:rsidR="00520830" w:rsidRPr="002A7032" w14:paraId="1EF8B753" w14:textId="77777777" w:rsidTr="00582796">
        <w:tc>
          <w:tcPr>
            <w:tcW w:w="3913" w:type="dxa"/>
          </w:tcPr>
          <w:p w14:paraId="20FE2927" w14:textId="77777777" w:rsidR="00520830" w:rsidRPr="002A7032" w:rsidRDefault="00520830" w:rsidP="0012681E">
            <w:pPr>
              <w:tabs>
                <w:tab w:val="left" w:pos="2268"/>
              </w:tabs>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9.2.3.9</w:t>
            </w:r>
          </w:p>
          <w:p w14:paraId="517D8E64" w14:textId="77777777" w:rsidR="00520830" w:rsidRPr="002A7032" w:rsidRDefault="00520830" w:rsidP="0012681E">
            <w:pPr>
              <w:ind w:firstLine="0"/>
              <w:rPr>
                <w:rFonts w:ascii="Times New Roman" w:hAnsi="Times New Roman" w:cs="Times New Roman"/>
                <w:sz w:val="24"/>
                <w:szCs w:val="24"/>
                <w:lang w:val="kk-KZ"/>
              </w:rPr>
            </w:pPr>
            <w:r w:rsidRPr="002A7032">
              <w:rPr>
                <w:rFonts w:ascii="Times New Roman" w:hAnsi="Times New Roman" w:cs="Times New Roman"/>
                <w:sz w:val="24"/>
                <w:szCs w:val="24"/>
                <w:lang w:val="kk-KZ"/>
              </w:rPr>
              <w:t>шексіз кемімелі геометриялық прогрессия қосындысының формуласын есептер шығаруда қолдану;</w:t>
            </w:r>
          </w:p>
        </w:tc>
        <w:tc>
          <w:tcPr>
            <w:tcW w:w="5670" w:type="dxa"/>
          </w:tcPr>
          <w:p w14:paraId="58CC6845" w14:textId="77777777" w:rsidR="00520830" w:rsidRPr="002A7032" w:rsidRDefault="00520830" w:rsidP="0012681E">
            <w:pPr>
              <w:ind w:firstLine="34"/>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Шексіз кемімелі геометриялық прогрессия қосындысының формуласы </w:t>
            </w:r>
          </w:p>
          <w:p w14:paraId="34C90605" w14:textId="77777777" w:rsidR="00520830" w:rsidRPr="002A7032" w:rsidRDefault="006F7793" w:rsidP="0012681E">
            <w:pPr>
              <w:ind w:firstLine="34"/>
              <w:rPr>
                <w:rFonts w:ascii="Times New Roman" w:hAnsi="Times New Roman" w:cs="Times New Roman"/>
                <w:sz w:val="24"/>
                <w:szCs w:val="24"/>
                <w:shd w:val="clear" w:color="auto" w:fill="FFFFFF"/>
                <w:lang w:val="kk-KZ"/>
              </w:rPr>
            </w:pPr>
            <w:hyperlink r:id="rId84" w:history="1">
              <w:r w:rsidR="00520830" w:rsidRPr="002A7032">
                <w:rPr>
                  <w:rStyle w:val="a6"/>
                  <w:rFonts w:ascii="Times New Roman" w:hAnsi="Times New Roman" w:cs="Times New Roman"/>
                  <w:color w:val="auto"/>
                  <w:sz w:val="24"/>
                  <w:szCs w:val="24"/>
                  <w:u w:val="none"/>
                  <w:lang w:val="kk-KZ"/>
                </w:rPr>
                <w:t>https://bilimland.kz/kk/subject/algebra/9-synyp/sheksiz-kemimeli-geometriyalyq-progressiya-sheksiz-kemimeli-geometriyalyq-progressiyanyng-qosyndysy?mid=%info%</w:t>
              </w:r>
            </w:hyperlink>
          </w:p>
        </w:tc>
      </w:tr>
    </w:tbl>
    <w:p w14:paraId="469DA5E5" w14:textId="77777777" w:rsidR="00520830" w:rsidRPr="002A7032" w:rsidRDefault="00520830" w:rsidP="00C04126">
      <w:pPr>
        <w:ind w:firstLine="142"/>
        <w:rPr>
          <w:lang w:val="kk-KZ"/>
        </w:rPr>
      </w:pPr>
    </w:p>
    <w:p w14:paraId="28F22B9E" w14:textId="77777777" w:rsidR="00520830" w:rsidRPr="002A7032" w:rsidRDefault="00520830" w:rsidP="001D0181">
      <w:pPr>
        <w:rPr>
          <w:lang w:val="kk-KZ"/>
        </w:rPr>
      </w:pPr>
    </w:p>
    <w:p w14:paraId="6D8015AD" w14:textId="77777777" w:rsidR="00520830" w:rsidRPr="002A7032" w:rsidRDefault="00520830" w:rsidP="001D0181">
      <w:pPr>
        <w:rPr>
          <w:lang w:val="kk-KZ"/>
        </w:rPr>
      </w:pPr>
    </w:p>
    <w:p w14:paraId="65CC8069" w14:textId="77777777" w:rsidR="00520830" w:rsidRPr="002A7032" w:rsidRDefault="00520830" w:rsidP="001D0181">
      <w:pPr>
        <w:rPr>
          <w:lang w:val="kk-KZ"/>
        </w:rPr>
      </w:pPr>
    </w:p>
    <w:p w14:paraId="71673201" w14:textId="77777777" w:rsidR="00520830" w:rsidRPr="002A7032" w:rsidRDefault="00520830" w:rsidP="001D0181">
      <w:pPr>
        <w:rPr>
          <w:lang w:val="kk-KZ"/>
        </w:rPr>
      </w:pPr>
    </w:p>
    <w:p w14:paraId="1EF645DA" w14:textId="77777777" w:rsidR="00520830" w:rsidRPr="002A7032" w:rsidRDefault="00520830" w:rsidP="001D0181">
      <w:pPr>
        <w:rPr>
          <w:lang w:val="kk-KZ"/>
        </w:rPr>
      </w:pPr>
    </w:p>
    <w:p w14:paraId="68E28ED7" w14:textId="77777777" w:rsidR="00520830" w:rsidRPr="002A7032" w:rsidRDefault="00520830" w:rsidP="001D0181">
      <w:pPr>
        <w:rPr>
          <w:lang w:val="kk-KZ"/>
        </w:rPr>
      </w:pPr>
    </w:p>
    <w:p w14:paraId="568EB55B" w14:textId="77777777" w:rsidR="00520830" w:rsidRPr="002A7032" w:rsidRDefault="00520830" w:rsidP="001D0181">
      <w:pPr>
        <w:rPr>
          <w:lang w:val="kk-KZ"/>
        </w:rPr>
      </w:pPr>
    </w:p>
    <w:p w14:paraId="3BD04970" w14:textId="77777777" w:rsidR="00520830" w:rsidRPr="002A7032" w:rsidRDefault="00520830" w:rsidP="001D0181">
      <w:pPr>
        <w:rPr>
          <w:lang w:val="kk-KZ"/>
        </w:rPr>
      </w:pPr>
    </w:p>
    <w:p w14:paraId="74CC8D3E" w14:textId="77777777" w:rsidR="0012681E" w:rsidRPr="002A7032" w:rsidRDefault="0012681E" w:rsidP="001D0181">
      <w:pPr>
        <w:rPr>
          <w:lang w:val="kk-KZ"/>
        </w:rPr>
      </w:pPr>
    </w:p>
    <w:p w14:paraId="409E1E50" w14:textId="77777777" w:rsidR="00520830" w:rsidRPr="002A7032" w:rsidRDefault="00520830" w:rsidP="001D0181">
      <w:pPr>
        <w:rPr>
          <w:lang w:val="kk-KZ"/>
        </w:rPr>
      </w:pPr>
    </w:p>
    <w:p w14:paraId="7F33B167" w14:textId="7CD47509" w:rsidR="00520830" w:rsidRPr="002A7032" w:rsidRDefault="00520830" w:rsidP="001D0181">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ҚОСЫМША</w:t>
      </w:r>
      <w:r w:rsidR="006C7DCB" w:rsidRPr="002A7032">
        <w:rPr>
          <w:rFonts w:ascii="Times New Roman" w:hAnsi="Times New Roman" w:cs="Times New Roman"/>
          <w:b/>
          <w:bCs/>
          <w:sz w:val="28"/>
          <w:szCs w:val="28"/>
          <w:lang w:val="kk-KZ"/>
        </w:rPr>
        <w:t xml:space="preserve"> </w:t>
      </w:r>
      <w:r w:rsidR="00BA3BEE" w:rsidRPr="002A7032">
        <w:rPr>
          <w:rFonts w:ascii="Times New Roman" w:hAnsi="Times New Roman" w:cs="Times New Roman"/>
          <w:b/>
          <w:bCs/>
          <w:sz w:val="28"/>
          <w:szCs w:val="28"/>
          <w:lang w:val="kk-KZ"/>
        </w:rPr>
        <w:t>Г</w:t>
      </w:r>
    </w:p>
    <w:p w14:paraId="77AA2E1B" w14:textId="77777777" w:rsidR="006C7DCB" w:rsidRPr="002A7032" w:rsidRDefault="006C7DCB" w:rsidP="001D0181">
      <w:pPr>
        <w:jc w:val="center"/>
        <w:rPr>
          <w:rFonts w:ascii="Times New Roman" w:hAnsi="Times New Roman" w:cs="Times New Roman"/>
          <w:b/>
          <w:bCs/>
          <w:sz w:val="28"/>
          <w:szCs w:val="28"/>
          <w:lang w:val="kk-KZ"/>
        </w:rPr>
      </w:pPr>
    </w:p>
    <w:p w14:paraId="7D29C23D" w14:textId="0ED657A4" w:rsidR="00520830" w:rsidRPr="002A7032" w:rsidRDefault="00EA33AF" w:rsidP="001D0181">
      <w:pPr>
        <w:pStyle w:val="Default"/>
        <w:jc w:val="center"/>
        <w:rPr>
          <w:color w:val="auto"/>
          <w:sz w:val="28"/>
          <w:szCs w:val="28"/>
          <w:lang w:val="kk-KZ"/>
        </w:rPr>
      </w:pPr>
      <w:r w:rsidRPr="002A7032">
        <w:rPr>
          <w:bCs/>
          <w:color w:val="auto"/>
          <w:sz w:val="28"/>
          <w:szCs w:val="28"/>
          <w:lang w:val="kk-KZ"/>
        </w:rPr>
        <w:t>Зерттеушілік жобаға</w:t>
      </w:r>
      <w:r w:rsidRPr="002A7032">
        <w:rPr>
          <w:color w:val="auto"/>
          <w:sz w:val="28"/>
          <w:szCs w:val="28"/>
          <w:lang w:val="kk-KZ"/>
        </w:rPr>
        <w:t xml:space="preserve"> қатысушының</w:t>
      </w:r>
      <w:r w:rsidR="00520830" w:rsidRPr="002A7032">
        <w:rPr>
          <w:color w:val="auto"/>
          <w:sz w:val="28"/>
          <w:szCs w:val="28"/>
          <w:lang w:val="kk-KZ"/>
        </w:rPr>
        <w:t xml:space="preserve"> ақпараттық парағы</w:t>
      </w:r>
    </w:p>
    <w:p w14:paraId="1022CE55" w14:textId="77777777" w:rsidR="00520830" w:rsidRPr="002A7032" w:rsidRDefault="00520830" w:rsidP="001D0181">
      <w:pPr>
        <w:pStyle w:val="Default"/>
        <w:ind w:firstLine="709"/>
        <w:jc w:val="both"/>
        <w:rPr>
          <w:color w:val="auto"/>
          <w:sz w:val="28"/>
          <w:szCs w:val="28"/>
          <w:lang w:val="kk-KZ"/>
        </w:rPr>
      </w:pPr>
    </w:p>
    <w:p w14:paraId="22525591" w14:textId="5F0590AB" w:rsidR="00520830" w:rsidRPr="002A7032" w:rsidRDefault="00520830" w:rsidP="001D0181">
      <w:pPr>
        <w:ind w:firstLine="709"/>
        <w:jc w:val="both"/>
        <w:rPr>
          <w:rFonts w:ascii="Times New Roman" w:hAnsi="Times New Roman" w:cs="Times New Roman"/>
          <w:sz w:val="28"/>
          <w:szCs w:val="28"/>
          <w:lang w:val="kk-KZ"/>
        </w:rPr>
      </w:pPr>
      <w:r w:rsidRPr="002A7032">
        <w:rPr>
          <w:rFonts w:ascii="Times New Roman" w:hAnsi="Times New Roman" w:cs="Times New Roman"/>
          <w:bCs/>
          <w:sz w:val="28"/>
          <w:szCs w:val="28"/>
          <w:lang w:val="kk-KZ"/>
        </w:rPr>
        <w:t xml:space="preserve">Диссертация тақырыбы: </w:t>
      </w:r>
      <w:r w:rsidRPr="002A7032">
        <w:rPr>
          <w:rFonts w:ascii="Times New Roman" w:hAnsi="Times New Roman" w:cs="Times New Roman"/>
          <w:sz w:val="28"/>
          <w:szCs w:val="28"/>
          <w:lang w:val="kk-KZ"/>
        </w:rPr>
        <w:t xml:space="preserve">Негізгі мектеп оқушыларының математикалық білімдерін критериалды бағалаудағы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ролі</w:t>
      </w:r>
    </w:p>
    <w:p w14:paraId="4BA9687A" w14:textId="77777777" w:rsidR="00520830" w:rsidRPr="002A7032" w:rsidRDefault="00520830" w:rsidP="001D0181">
      <w:pPr>
        <w:pStyle w:val="Default"/>
        <w:ind w:firstLine="709"/>
        <w:jc w:val="both"/>
        <w:rPr>
          <w:i/>
          <w:color w:val="auto"/>
          <w:sz w:val="28"/>
          <w:szCs w:val="28"/>
          <w:lang w:val="kk-KZ"/>
        </w:rPr>
      </w:pPr>
      <w:r w:rsidRPr="002A7032">
        <w:rPr>
          <w:bCs/>
          <w:i/>
          <w:color w:val="auto"/>
          <w:sz w:val="28"/>
          <w:szCs w:val="28"/>
          <w:lang w:val="kk-KZ"/>
        </w:rPr>
        <w:t>Кіріспе</w:t>
      </w:r>
    </w:p>
    <w:p w14:paraId="3D19F121" w14:textId="296C822F"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Мен, Сымбат Зыкрина, Ш.</w:t>
      </w:r>
      <w:r w:rsidR="0012681E" w:rsidRPr="002A7032">
        <w:rPr>
          <w:color w:val="auto"/>
          <w:sz w:val="28"/>
          <w:szCs w:val="28"/>
          <w:lang w:val="kk-KZ"/>
        </w:rPr>
        <w:t xml:space="preserve"> </w:t>
      </w:r>
      <w:r w:rsidRPr="002A7032">
        <w:rPr>
          <w:color w:val="auto"/>
          <w:sz w:val="28"/>
          <w:szCs w:val="28"/>
          <w:lang w:val="kk-KZ"/>
        </w:rPr>
        <w:t>Уәлиханов атындағы Көкшетау университетінің докторанты</w:t>
      </w:r>
      <w:r w:rsidR="00E9713C" w:rsidRPr="002A7032">
        <w:rPr>
          <w:color w:val="auto"/>
          <w:sz w:val="28"/>
          <w:szCs w:val="28"/>
          <w:lang w:val="kk-KZ"/>
        </w:rPr>
        <w:t>мын</w:t>
      </w:r>
      <w:r w:rsidRPr="002A7032">
        <w:rPr>
          <w:color w:val="auto"/>
          <w:sz w:val="28"/>
          <w:szCs w:val="28"/>
          <w:lang w:val="kk-KZ"/>
        </w:rPr>
        <w:t xml:space="preserve">, </w:t>
      </w:r>
      <w:r w:rsidR="00E9713C" w:rsidRPr="002A7032">
        <w:rPr>
          <w:color w:val="auto"/>
          <w:sz w:val="28"/>
          <w:szCs w:val="28"/>
          <w:lang w:val="kk-KZ"/>
        </w:rPr>
        <w:t xml:space="preserve">сізді </w:t>
      </w:r>
      <w:r w:rsidRPr="002A7032">
        <w:rPr>
          <w:color w:val="auto"/>
          <w:sz w:val="28"/>
          <w:szCs w:val="28"/>
          <w:lang w:val="kk-KZ"/>
        </w:rPr>
        <w:t>менің зерттеуіме қатысуға шақырамын. Сіз шешім қабылдамас бұрын, мен зерттеудің мақсаттары мен рәсімдерін түсіндіргім келеді. Сіз бұл зерттеуді басқалармен талқылауға, сондай-ақ сізді қызықтыратын барлық сұрақтарды қоюға болады.</w:t>
      </w:r>
    </w:p>
    <w:p w14:paraId="023923E7" w14:textId="77777777" w:rsidR="00520830" w:rsidRPr="002A7032" w:rsidRDefault="00520830" w:rsidP="001D0181">
      <w:pPr>
        <w:pStyle w:val="Default"/>
        <w:ind w:firstLine="709"/>
        <w:jc w:val="both"/>
        <w:rPr>
          <w:bCs/>
          <w:i/>
          <w:color w:val="auto"/>
          <w:sz w:val="28"/>
          <w:szCs w:val="28"/>
          <w:lang w:val="kk-KZ"/>
        </w:rPr>
      </w:pPr>
      <w:r w:rsidRPr="002A7032">
        <w:rPr>
          <w:bCs/>
          <w:i/>
          <w:color w:val="auto"/>
          <w:sz w:val="28"/>
          <w:szCs w:val="28"/>
          <w:lang w:val="kk-KZ"/>
        </w:rPr>
        <w:t>Зерттеу мақсаты</w:t>
      </w:r>
    </w:p>
    <w:p w14:paraId="6522F942" w14:textId="052BF3DA"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 xml:space="preserve">Қазақстанда және бүкіл әлемде Covid-19 пандемиясының салдарынан білім беру саласында орын алған өзгерістер </w:t>
      </w:r>
      <w:r w:rsidR="00814BCF" w:rsidRPr="002A7032">
        <w:rPr>
          <w:color w:val="auto"/>
          <w:sz w:val="28"/>
          <w:szCs w:val="28"/>
          <w:lang w:val="kk-KZ"/>
        </w:rPr>
        <w:t>интернет-технологияларды</w:t>
      </w:r>
      <w:r w:rsidRPr="002A7032">
        <w:rPr>
          <w:color w:val="auto"/>
          <w:sz w:val="28"/>
          <w:szCs w:val="28"/>
          <w:lang w:val="kk-KZ"/>
        </w:rPr>
        <w:t xml:space="preserve"> оқушылардың математикалық білімдерін критериалды бағалауда қолдану мүмкіндіктеріне назар аударуға жағдай туғызды. Мұғалімдердің интернет-технологияларды меңгеру машықтары мен критериалды бағалау принциптеріне сүйеніп қызмет жасауы білім беру үдерісін сапалы ұйымдастыруға мүмкіндік беретіні сөзсіз. Интернет-технологиялар</w:t>
      </w:r>
      <w:r w:rsidR="00814BCF" w:rsidRPr="002A7032">
        <w:rPr>
          <w:color w:val="auto"/>
          <w:sz w:val="28"/>
          <w:szCs w:val="28"/>
          <w:lang w:val="kk-KZ"/>
        </w:rPr>
        <w:t>ғ</w:t>
      </w:r>
      <w:r w:rsidRPr="002A7032">
        <w:rPr>
          <w:color w:val="auto"/>
          <w:sz w:val="28"/>
          <w:szCs w:val="28"/>
          <w:lang w:val="kk-KZ"/>
        </w:rPr>
        <w:t xml:space="preserve">а қойылатын талаптар мен бағалау құралдарына бейімдеу жағдайлары толыққанды зерттеуді қажет етеді. Зерттеу критериалды бағалауды ұйымдастырудағы </w:t>
      </w:r>
      <w:r w:rsidR="00B85DA0" w:rsidRPr="002A7032">
        <w:rPr>
          <w:color w:val="auto"/>
          <w:sz w:val="28"/>
          <w:szCs w:val="28"/>
          <w:lang w:val="kk-KZ"/>
        </w:rPr>
        <w:t>интернет-технологиялардың</w:t>
      </w:r>
      <w:r w:rsidRPr="002A7032">
        <w:rPr>
          <w:color w:val="auto"/>
          <w:sz w:val="28"/>
          <w:szCs w:val="28"/>
          <w:lang w:val="kk-KZ"/>
        </w:rPr>
        <w:t xml:space="preserve"> ролін бағалауға бағытталған.</w:t>
      </w:r>
    </w:p>
    <w:p w14:paraId="54543E43" w14:textId="77777777" w:rsidR="00520830" w:rsidRPr="002A7032" w:rsidRDefault="00520830" w:rsidP="001D0181">
      <w:pPr>
        <w:pStyle w:val="Default"/>
        <w:ind w:firstLine="709"/>
        <w:jc w:val="both"/>
        <w:rPr>
          <w:bCs/>
          <w:i/>
          <w:color w:val="auto"/>
          <w:sz w:val="28"/>
          <w:szCs w:val="28"/>
          <w:lang w:val="kk-KZ"/>
        </w:rPr>
      </w:pPr>
      <w:r w:rsidRPr="002A7032">
        <w:rPr>
          <w:bCs/>
          <w:i/>
          <w:color w:val="auto"/>
          <w:sz w:val="28"/>
          <w:szCs w:val="28"/>
          <w:lang w:val="kk-KZ"/>
        </w:rPr>
        <w:t>Сізді неге қатысуға шақырды?</w:t>
      </w:r>
    </w:p>
    <w:p w14:paraId="3EE57CE9" w14:textId="77777777"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 xml:space="preserve">Cіз бұл зерттеуге орта мектепте математика пәнінен сабақ беретін болғандықтан шақырылдыңыз. Осы зерттеу аясында орта мектепте жұмыс жасайтын 15 шақты қатысушыны шақыру жоспарланады. </w:t>
      </w:r>
    </w:p>
    <w:p w14:paraId="666E49A8" w14:textId="77777777" w:rsidR="00520830" w:rsidRPr="002A7032" w:rsidRDefault="00520830" w:rsidP="001D0181">
      <w:pPr>
        <w:pStyle w:val="Default"/>
        <w:ind w:firstLine="709"/>
        <w:jc w:val="both"/>
        <w:rPr>
          <w:bCs/>
          <w:i/>
          <w:color w:val="auto"/>
          <w:sz w:val="28"/>
          <w:szCs w:val="28"/>
          <w:lang w:val="kk-KZ"/>
        </w:rPr>
      </w:pPr>
      <w:r w:rsidRPr="002A7032">
        <w:rPr>
          <w:bCs/>
          <w:i/>
          <w:color w:val="auto"/>
          <w:sz w:val="28"/>
          <w:szCs w:val="28"/>
          <w:lang w:val="kk-KZ"/>
        </w:rPr>
        <w:t>Сіз қатысуыңыз керек пе?</w:t>
      </w:r>
    </w:p>
    <w:p w14:paraId="300C9131" w14:textId="77777777"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Бұл зерттеуге қатысу толығымен ерікті. Сіз қатыспас бұрын мен осы ақпараттық параққа зерттеу жазамын, сонымен қатар кез-келген сұрақтарға жауап беремін. Егер сіз қатысуға келіссеңіз, сізден келісім формасына қол қоюыңызды сұраймын. Сіз деректерді талдау басталғанға дейін, 2020 жылдың 1 шілдесіне дейін себебін түсіндірместен кері қайтара аласыз.</w:t>
      </w:r>
    </w:p>
    <w:p w14:paraId="1EDA6034" w14:textId="77777777" w:rsidR="00520830" w:rsidRPr="002A7032" w:rsidRDefault="00520830" w:rsidP="001D0181">
      <w:pPr>
        <w:pStyle w:val="Default"/>
        <w:ind w:firstLine="709"/>
        <w:jc w:val="both"/>
        <w:rPr>
          <w:bCs/>
          <w:i/>
          <w:color w:val="auto"/>
          <w:sz w:val="28"/>
          <w:szCs w:val="28"/>
          <w:lang w:val="kk-KZ"/>
        </w:rPr>
      </w:pPr>
      <w:r w:rsidRPr="002A7032">
        <w:rPr>
          <w:bCs/>
          <w:i/>
          <w:color w:val="auto"/>
          <w:sz w:val="28"/>
          <w:szCs w:val="28"/>
          <w:lang w:val="kk-KZ"/>
        </w:rPr>
        <w:t>Егер сіз қатыссаңыз, қандай әрекеттерді орындауыңыз керек?</w:t>
      </w:r>
    </w:p>
    <w:p w14:paraId="3AA96D5A" w14:textId="63C0F2F5"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 xml:space="preserve">Зерттеу барысында математика сабақтарында </w:t>
      </w:r>
      <w:r w:rsidR="00814BCF" w:rsidRPr="002A7032">
        <w:rPr>
          <w:color w:val="auto"/>
          <w:sz w:val="28"/>
          <w:szCs w:val="28"/>
          <w:lang w:val="kk-KZ"/>
        </w:rPr>
        <w:t>интернет-технологияларды</w:t>
      </w:r>
      <w:r w:rsidRPr="002A7032">
        <w:rPr>
          <w:color w:val="auto"/>
          <w:sz w:val="28"/>
          <w:szCs w:val="28"/>
          <w:lang w:val="kk-KZ"/>
        </w:rPr>
        <w:t xml:space="preserve"> қолданудың әсерін бағалау үшін мұғалімдердің түрлі </w:t>
      </w:r>
      <w:r w:rsidR="00814BCF" w:rsidRPr="002A7032">
        <w:rPr>
          <w:color w:val="auto"/>
          <w:sz w:val="28"/>
          <w:szCs w:val="28"/>
          <w:lang w:val="kk-KZ"/>
        </w:rPr>
        <w:t>интернет-технологияларды</w:t>
      </w:r>
      <w:r w:rsidRPr="002A7032">
        <w:rPr>
          <w:color w:val="auto"/>
          <w:sz w:val="28"/>
          <w:szCs w:val="28"/>
          <w:lang w:val="kk-KZ"/>
        </w:rPr>
        <w:t xml:space="preserve"> қолдану жағдайына мониторинг жасалады. Сауалнама алынып, математиканы оқытуда интернет-технологияларды қолдану барысында критериалды бағалау принциптерін қадағалау барысы айқындалады. Сауалнама парағы толығымен анонимді болғандықтан, қатысушылардың жеке тұлғасына нұсқан келтірілмейді. Жинақталған ақпарат тек зерттеу үшін ғана қолданылып, қатысушылардың тұлғалары ашық жарияланбайды.</w:t>
      </w:r>
    </w:p>
    <w:p w14:paraId="549FC4CF" w14:textId="77777777" w:rsidR="00520830" w:rsidRPr="002A7032" w:rsidRDefault="00520830" w:rsidP="001D0181">
      <w:pPr>
        <w:ind w:firstLine="709"/>
        <w:jc w:val="both"/>
        <w:rPr>
          <w:rFonts w:ascii="Times New Roman" w:hAnsi="Times New Roman" w:cs="Times New Roman"/>
          <w:bCs/>
          <w:i/>
          <w:sz w:val="28"/>
          <w:szCs w:val="28"/>
          <w:lang w:val="kk-KZ"/>
        </w:rPr>
      </w:pPr>
      <w:r w:rsidRPr="002A7032">
        <w:rPr>
          <w:rFonts w:ascii="Times New Roman" w:hAnsi="Times New Roman" w:cs="Times New Roman"/>
          <w:bCs/>
          <w:i/>
          <w:sz w:val="28"/>
          <w:szCs w:val="28"/>
          <w:lang w:val="kk-KZ"/>
        </w:rPr>
        <w:t>Зерттеуге қатысудың мүмкін кемшіліктері мен қауіптері қандай?</w:t>
      </w:r>
    </w:p>
    <w:p w14:paraId="104E2BFE" w14:textId="77777777" w:rsidR="00520830" w:rsidRPr="002A7032" w:rsidRDefault="0052083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Бұл зерттеуге қатысудың ықтимал қаупі сұхбат барысында жеке ақпаратты ашуды қамтиды. Алайда, мен зерттеу жүргізу кезінде барлық этикалық </w:t>
      </w:r>
      <w:r w:rsidRPr="002A7032">
        <w:rPr>
          <w:rFonts w:ascii="Times New Roman" w:hAnsi="Times New Roman" w:cs="Times New Roman"/>
          <w:sz w:val="28"/>
          <w:szCs w:val="28"/>
          <w:lang w:val="kk-KZ"/>
        </w:rPr>
        <w:lastRenderedPageBreak/>
        <w:t>нормаларды қатаң сақтауға және деректермен жұмыс жасау кезінде бейтараптық пен құпиялылықты қамтамасыз етуге кепілдік бере аламын.</w:t>
      </w:r>
    </w:p>
    <w:p w14:paraId="1F3D9F52" w14:textId="77777777" w:rsidR="00520830" w:rsidRPr="002A7032" w:rsidRDefault="00520830" w:rsidP="001D0181">
      <w:pPr>
        <w:ind w:firstLine="709"/>
        <w:jc w:val="both"/>
        <w:rPr>
          <w:rFonts w:ascii="Times New Roman" w:hAnsi="Times New Roman" w:cs="Times New Roman"/>
          <w:bCs/>
          <w:i/>
          <w:sz w:val="28"/>
          <w:szCs w:val="28"/>
          <w:lang w:val="kk-KZ"/>
        </w:rPr>
      </w:pPr>
      <w:r w:rsidRPr="002A7032">
        <w:rPr>
          <w:rFonts w:ascii="Times New Roman" w:hAnsi="Times New Roman" w:cs="Times New Roman"/>
          <w:bCs/>
          <w:i/>
          <w:sz w:val="28"/>
          <w:szCs w:val="28"/>
          <w:lang w:val="kk-KZ"/>
        </w:rPr>
        <w:t>Қатысудың қандай артықшылықтары бар?</w:t>
      </w:r>
    </w:p>
    <w:p w14:paraId="1A15BE52" w14:textId="77777777" w:rsidR="00520830" w:rsidRPr="002A7032" w:rsidRDefault="00520830" w:rsidP="001D0181">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Осы зерттеуге қатысу сізге өзін-өзі көрсетуге және мансапта сізді ынталандыратын немесе қиындық тудыратын факторларды талдауға мүмкіндік береді.</w:t>
      </w:r>
    </w:p>
    <w:p w14:paraId="736FF51B" w14:textId="77777777" w:rsidR="00520830" w:rsidRPr="002A7032" w:rsidRDefault="00520830" w:rsidP="001D0181">
      <w:pPr>
        <w:ind w:firstLine="709"/>
        <w:jc w:val="both"/>
        <w:rPr>
          <w:rFonts w:ascii="Times New Roman" w:hAnsi="Times New Roman" w:cs="Times New Roman"/>
          <w:bCs/>
          <w:i/>
          <w:sz w:val="28"/>
          <w:szCs w:val="28"/>
          <w:lang w:val="kk-KZ"/>
        </w:rPr>
      </w:pPr>
      <w:r w:rsidRPr="002A7032">
        <w:rPr>
          <w:rFonts w:ascii="Times New Roman" w:hAnsi="Times New Roman" w:cs="Times New Roman"/>
          <w:bCs/>
          <w:i/>
          <w:sz w:val="28"/>
          <w:szCs w:val="28"/>
          <w:lang w:val="kk-KZ"/>
        </w:rPr>
        <w:t>Сіздің осы жобаға қатысуыңыз құпия бола ма?</w:t>
      </w:r>
    </w:p>
    <w:p w14:paraId="291AF7A8" w14:textId="77777777"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Осы зерттеу барысында жиналған кез-келген ақпараттың құпиялылығы мүмкіндігінше сақталады. Жиналған ақпарат пен деректер тек зерттеу мақсатында пайдаланылатын болады. Нақты атаулар қолданылмайды және сіздің жауаптарыңыз анонимді болады. Бұл жобаға арналған сандық материалдар құпия сақталады және парольмен қорғалады. Зерттеу аяқталғаннан кейін деректер жойылады.</w:t>
      </w:r>
    </w:p>
    <w:p w14:paraId="148BD822" w14:textId="77777777" w:rsidR="00520830" w:rsidRPr="002A7032" w:rsidRDefault="00520830" w:rsidP="001D0181">
      <w:pPr>
        <w:pStyle w:val="Default"/>
        <w:ind w:firstLine="709"/>
        <w:jc w:val="both"/>
        <w:rPr>
          <w:bCs/>
          <w:i/>
          <w:color w:val="auto"/>
          <w:sz w:val="28"/>
          <w:szCs w:val="28"/>
          <w:lang w:val="kk-KZ"/>
        </w:rPr>
      </w:pPr>
      <w:r w:rsidRPr="002A7032">
        <w:rPr>
          <w:bCs/>
          <w:i/>
          <w:color w:val="auto"/>
          <w:sz w:val="28"/>
          <w:szCs w:val="28"/>
          <w:lang w:val="kk-KZ"/>
        </w:rPr>
        <w:t>Зерттеу жобасының нәтижелерімен не болады?</w:t>
      </w:r>
    </w:p>
    <w:p w14:paraId="53EF5EA7" w14:textId="77777777"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Зерттеу жобасы докторлық бағдарлама аясында жүргізілгендіктен, оның нәтижелері менің диссертациямда ұсынылады. Егер Сізді осы тақырып қызықтырса, мен зерттеу нәтижелеріне қысқаша шолу жасай аламын.</w:t>
      </w:r>
    </w:p>
    <w:p w14:paraId="5768672F" w14:textId="77777777" w:rsidR="00520830" w:rsidRPr="002A7032" w:rsidRDefault="00520830" w:rsidP="001D0181">
      <w:pPr>
        <w:pStyle w:val="Default"/>
        <w:ind w:firstLine="709"/>
        <w:jc w:val="both"/>
        <w:rPr>
          <w:bCs/>
          <w:i/>
          <w:color w:val="auto"/>
          <w:sz w:val="28"/>
          <w:szCs w:val="28"/>
          <w:lang w:val="kk-KZ"/>
        </w:rPr>
      </w:pPr>
      <w:r w:rsidRPr="002A7032">
        <w:rPr>
          <w:bCs/>
          <w:i/>
          <w:color w:val="auto"/>
          <w:sz w:val="28"/>
          <w:szCs w:val="28"/>
          <w:lang w:val="kk-KZ"/>
        </w:rPr>
        <w:t>Зерттеуді кім ұйымдастырады және қаржыландырады?</w:t>
      </w:r>
    </w:p>
    <w:p w14:paraId="5B4B5754" w14:textId="77777777"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Бұл зерттеу докторлық диссертация аясында жүргізіледі және ешкім қаржыландырмайды.</w:t>
      </w:r>
    </w:p>
    <w:p w14:paraId="74C700C6" w14:textId="77777777" w:rsidR="00520830" w:rsidRPr="002A7032" w:rsidRDefault="00520830" w:rsidP="001D0181">
      <w:pPr>
        <w:pStyle w:val="Default"/>
        <w:ind w:firstLine="709"/>
        <w:jc w:val="both"/>
        <w:rPr>
          <w:bCs/>
          <w:i/>
          <w:color w:val="auto"/>
          <w:sz w:val="28"/>
          <w:szCs w:val="28"/>
          <w:lang w:val="kk-KZ"/>
        </w:rPr>
      </w:pPr>
      <w:r w:rsidRPr="002A7032">
        <w:rPr>
          <w:bCs/>
          <w:i/>
          <w:color w:val="auto"/>
          <w:sz w:val="28"/>
          <w:szCs w:val="28"/>
          <w:lang w:val="kk-KZ"/>
        </w:rPr>
        <w:t>Бұл зерттеуді кім тексереді?</w:t>
      </w:r>
    </w:p>
    <w:p w14:paraId="11759F3F" w14:textId="77777777"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Зерттеуді менің ғылыми жетекшім п.ғ.д., профессор Қожабаев Қайыржан Ғабдоллаұлы қарайтын болады,</w:t>
      </w:r>
    </w:p>
    <w:p w14:paraId="6B5F883E" w14:textId="77777777" w:rsidR="00520830" w:rsidRPr="002A7032" w:rsidRDefault="00520830" w:rsidP="001D0181">
      <w:pPr>
        <w:pStyle w:val="Default"/>
        <w:ind w:firstLine="709"/>
        <w:jc w:val="both"/>
        <w:rPr>
          <w:bCs/>
          <w:i/>
          <w:color w:val="auto"/>
          <w:sz w:val="28"/>
          <w:szCs w:val="28"/>
          <w:lang w:val="kk-KZ"/>
        </w:rPr>
      </w:pPr>
      <w:r w:rsidRPr="002A7032">
        <w:rPr>
          <w:bCs/>
          <w:i/>
          <w:color w:val="auto"/>
          <w:sz w:val="28"/>
          <w:szCs w:val="28"/>
          <w:lang w:val="kk-KZ"/>
        </w:rPr>
        <w:t>Қосымша ақпарат және байланыс ақпараты</w:t>
      </w:r>
    </w:p>
    <w:p w14:paraId="4AFAAF47" w14:textId="77777777" w:rsidR="00520830" w:rsidRPr="002A7032" w:rsidRDefault="00520830" w:rsidP="001D0181">
      <w:pPr>
        <w:pStyle w:val="Default"/>
        <w:ind w:firstLine="709"/>
        <w:jc w:val="both"/>
        <w:rPr>
          <w:color w:val="auto"/>
          <w:sz w:val="28"/>
          <w:szCs w:val="28"/>
          <w:lang w:val="kk-KZ"/>
        </w:rPr>
      </w:pPr>
      <w:r w:rsidRPr="002A7032">
        <w:rPr>
          <w:color w:val="auto"/>
          <w:sz w:val="28"/>
          <w:szCs w:val="28"/>
          <w:lang w:val="kk-KZ"/>
        </w:rPr>
        <w:t xml:space="preserve">Егер сізде осы зерттеу, оның процедуралары, қауіптері мен артықшылықтары туралы сұрақтарыңыз, алаңдаушылықтарыңыз немесе шағымдарыңыз болса, маған электрондық пошта арқылы sim05z@mail.ru немесе What's App +77023546552 арқылы хабарласа аласыз. </w:t>
      </w:r>
    </w:p>
    <w:p w14:paraId="0E232145" w14:textId="77777777" w:rsidR="00520830" w:rsidRPr="002A7032" w:rsidRDefault="00520830" w:rsidP="001D0181">
      <w:pPr>
        <w:pStyle w:val="a"/>
        <w:numPr>
          <w:ilvl w:val="0"/>
          <w:numId w:val="0"/>
        </w:numPr>
        <w:spacing w:before="0"/>
        <w:rPr>
          <w:sz w:val="28"/>
          <w:szCs w:val="28"/>
          <w:lang w:val="kk-KZ"/>
        </w:rPr>
      </w:pPr>
    </w:p>
    <w:p w14:paraId="74C00BCF" w14:textId="77777777" w:rsidR="00520830" w:rsidRPr="002A7032" w:rsidRDefault="00520830" w:rsidP="001D0181">
      <w:pPr>
        <w:jc w:val="both"/>
        <w:rPr>
          <w:rFonts w:ascii="Times New Roman" w:hAnsi="Times New Roman" w:cs="Times New Roman"/>
          <w:sz w:val="24"/>
          <w:szCs w:val="24"/>
          <w:lang w:val="kk-KZ"/>
        </w:rPr>
      </w:pPr>
    </w:p>
    <w:p w14:paraId="5ABCCE25" w14:textId="77777777" w:rsidR="00981E14" w:rsidRPr="002A7032" w:rsidRDefault="00981E14" w:rsidP="001D0181">
      <w:pPr>
        <w:jc w:val="both"/>
        <w:rPr>
          <w:rFonts w:ascii="Times New Roman" w:hAnsi="Times New Roman" w:cs="Times New Roman"/>
          <w:sz w:val="24"/>
          <w:szCs w:val="24"/>
          <w:lang w:val="kk-KZ"/>
        </w:rPr>
      </w:pPr>
    </w:p>
    <w:p w14:paraId="183D3776" w14:textId="77777777" w:rsidR="00981E14" w:rsidRPr="002A7032" w:rsidRDefault="00981E14" w:rsidP="001D0181">
      <w:pPr>
        <w:jc w:val="both"/>
        <w:rPr>
          <w:rFonts w:ascii="Times New Roman" w:hAnsi="Times New Roman" w:cs="Times New Roman"/>
          <w:sz w:val="24"/>
          <w:szCs w:val="24"/>
          <w:lang w:val="kk-KZ"/>
        </w:rPr>
      </w:pPr>
    </w:p>
    <w:p w14:paraId="7F85716C" w14:textId="77777777" w:rsidR="00981E14" w:rsidRPr="002A7032" w:rsidRDefault="00981E14" w:rsidP="001D0181">
      <w:pPr>
        <w:jc w:val="both"/>
        <w:rPr>
          <w:rFonts w:ascii="Times New Roman" w:hAnsi="Times New Roman" w:cs="Times New Roman"/>
          <w:sz w:val="24"/>
          <w:szCs w:val="24"/>
          <w:lang w:val="kk-KZ"/>
        </w:rPr>
      </w:pPr>
    </w:p>
    <w:p w14:paraId="3D5D27FB" w14:textId="77777777" w:rsidR="00981E14" w:rsidRPr="002A7032" w:rsidRDefault="00981E14" w:rsidP="001D0181">
      <w:pPr>
        <w:jc w:val="both"/>
        <w:rPr>
          <w:rFonts w:ascii="Times New Roman" w:hAnsi="Times New Roman" w:cs="Times New Roman"/>
          <w:sz w:val="24"/>
          <w:szCs w:val="24"/>
          <w:lang w:val="kk-KZ"/>
        </w:rPr>
      </w:pPr>
    </w:p>
    <w:p w14:paraId="39D3A9AA" w14:textId="77777777" w:rsidR="00981E14" w:rsidRPr="002A7032" w:rsidRDefault="00981E14" w:rsidP="001D0181">
      <w:pPr>
        <w:jc w:val="both"/>
        <w:rPr>
          <w:rFonts w:ascii="Times New Roman" w:hAnsi="Times New Roman" w:cs="Times New Roman"/>
          <w:sz w:val="24"/>
          <w:szCs w:val="24"/>
          <w:lang w:val="kk-KZ"/>
        </w:rPr>
      </w:pPr>
    </w:p>
    <w:p w14:paraId="0820C4AA" w14:textId="77777777" w:rsidR="00981E14" w:rsidRPr="002A7032" w:rsidRDefault="00981E14" w:rsidP="001D0181">
      <w:pPr>
        <w:jc w:val="both"/>
        <w:rPr>
          <w:rFonts w:ascii="Times New Roman" w:hAnsi="Times New Roman" w:cs="Times New Roman"/>
          <w:sz w:val="24"/>
          <w:szCs w:val="24"/>
          <w:lang w:val="kk-KZ"/>
        </w:rPr>
      </w:pPr>
    </w:p>
    <w:p w14:paraId="6C25626E" w14:textId="77777777" w:rsidR="00981E14" w:rsidRPr="002A7032" w:rsidRDefault="00981E14" w:rsidP="001D0181">
      <w:pPr>
        <w:jc w:val="both"/>
        <w:rPr>
          <w:rFonts w:ascii="Times New Roman" w:hAnsi="Times New Roman" w:cs="Times New Roman"/>
          <w:sz w:val="24"/>
          <w:szCs w:val="24"/>
          <w:lang w:val="kk-KZ"/>
        </w:rPr>
      </w:pPr>
    </w:p>
    <w:p w14:paraId="713E0A66" w14:textId="77777777" w:rsidR="00981E14" w:rsidRPr="002A7032" w:rsidRDefault="00981E14" w:rsidP="001D0181">
      <w:pPr>
        <w:jc w:val="both"/>
        <w:rPr>
          <w:rFonts w:ascii="Times New Roman" w:hAnsi="Times New Roman" w:cs="Times New Roman"/>
          <w:sz w:val="24"/>
          <w:szCs w:val="24"/>
          <w:lang w:val="kk-KZ"/>
        </w:rPr>
      </w:pPr>
    </w:p>
    <w:p w14:paraId="7421CF3B" w14:textId="77777777" w:rsidR="00981E14" w:rsidRPr="002A7032" w:rsidRDefault="00981E14" w:rsidP="001D0181">
      <w:pPr>
        <w:jc w:val="both"/>
        <w:rPr>
          <w:rFonts w:ascii="Times New Roman" w:hAnsi="Times New Roman" w:cs="Times New Roman"/>
          <w:sz w:val="24"/>
          <w:szCs w:val="24"/>
          <w:lang w:val="kk-KZ"/>
        </w:rPr>
      </w:pPr>
    </w:p>
    <w:p w14:paraId="50180517" w14:textId="77777777" w:rsidR="00981E14" w:rsidRPr="002A7032" w:rsidRDefault="00981E14" w:rsidP="001D0181">
      <w:pPr>
        <w:jc w:val="both"/>
        <w:rPr>
          <w:rFonts w:ascii="Times New Roman" w:hAnsi="Times New Roman" w:cs="Times New Roman"/>
          <w:sz w:val="24"/>
          <w:szCs w:val="24"/>
          <w:lang w:val="kk-KZ"/>
        </w:rPr>
      </w:pPr>
    </w:p>
    <w:p w14:paraId="44882A88" w14:textId="77777777" w:rsidR="00981E14" w:rsidRPr="002A7032" w:rsidRDefault="00981E14" w:rsidP="001D0181">
      <w:pPr>
        <w:jc w:val="both"/>
        <w:rPr>
          <w:rFonts w:ascii="Times New Roman" w:hAnsi="Times New Roman" w:cs="Times New Roman"/>
          <w:sz w:val="24"/>
          <w:szCs w:val="24"/>
          <w:lang w:val="kk-KZ"/>
        </w:rPr>
      </w:pPr>
    </w:p>
    <w:p w14:paraId="36D481D1" w14:textId="77777777" w:rsidR="00981E14" w:rsidRPr="002A7032" w:rsidRDefault="00981E14" w:rsidP="001D0181">
      <w:pPr>
        <w:jc w:val="both"/>
        <w:rPr>
          <w:rFonts w:ascii="Times New Roman" w:hAnsi="Times New Roman" w:cs="Times New Roman"/>
          <w:sz w:val="24"/>
          <w:szCs w:val="24"/>
          <w:lang w:val="kk-KZ"/>
        </w:rPr>
      </w:pPr>
    </w:p>
    <w:p w14:paraId="118503AC" w14:textId="77777777" w:rsidR="00981E14" w:rsidRPr="002A7032" w:rsidRDefault="00981E14" w:rsidP="001D0181">
      <w:pPr>
        <w:jc w:val="both"/>
        <w:rPr>
          <w:rFonts w:ascii="Times New Roman" w:hAnsi="Times New Roman" w:cs="Times New Roman"/>
          <w:sz w:val="24"/>
          <w:szCs w:val="24"/>
          <w:lang w:val="kk-KZ"/>
        </w:rPr>
      </w:pPr>
    </w:p>
    <w:p w14:paraId="36EAA1AC" w14:textId="77777777" w:rsidR="00981E14" w:rsidRPr="002A7032" w:rsidRDefault="00981E14" w:rsidP="001D0181">
      <w:pPr>
        <w:jc w:val="both"/>
        <w:rPr>
          <w:rFonts w:ascii="Times New Roman" w:hAnsi="Times New Roman" w:cs="Times New Roman"/>
          <w:sz w:val="24"/>
          <w:szCs w:val="24"/>
          <w:lang w:val="kk-KZ"/>
        </w:rPr>
      </w:pPr>
    </w:p>
    <w:p w14:paraId="62490233" w14:textId="77777777" w:rsidR="00981E14" w:rsidRPr="002A7032" w:rsidRDefault="00981E14" w:rsidP="001D0181">
      <w:pPr>
        <w:jc w:val="both"/>
        <w:rPr>
          <w:rFonts w:ascii="Times New Roman" w:hAnsi="Times New Roman" w:cs="Times New Roman"/>
          <w:sz w:val="24"/>
          <w:szCs w:val="24"/>
          <w:lang w:val="kk-KZ"/>
        </w:rPr>
      </w:pPr>
    </w:p>
    <w:p w14:paraId="25E639A4" w14:textId="77777777" w:rsidR="00981E14" w:rsidRPr="002A7032" w:rsidRDefault="00981E14" w:rsidP="001D0181">
      <w:pPr>
        <w:jc w:val="both"/>
        <w:rPr>
          <w:rFonts w:ascii="Times New Roman" w:hAnsi="Times New Roman" w:cs="Times New Roman"/>
          <w:sz w:val="24"/>
          <w:szCs w:val="24"/>
          <w:lang w:val="kk-KZ"/>
        </w:rPr>
      </w:pPr>
    </w:p>
    <w:p w14:paraId="069209CD" w14:textId="77777777" w:rsidR="00520830" w:rsidRPr="002A7032" w:rsidRDefault="00520830" w:rsidP="001D0181">
      <w:pPr>
        <w:jc w:val="center"/>
        <w:rPr>
          <w:rFonts w:ascii="Times New Roman" w:hAnsi="Times New Roman" w:cs="Times New Roman"/>
          <w:b/>
          <w:bCs/>
          <w:sz w:val="28"/>
          <w:szCs w:val="28"/>
          <w:lang w:val="kk-KZ"/>
        </w:rPr>
      </w:pPr>
    </w:p>
    <w:p w14:paraId="55A53F17" w14:textId="37889378" w:rsidR="00520830" w:rsidRPr="002A7032" w:rsidRDefault="00520830" w:rsidP="001D0181">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ҚОСЫМША</w:t>
      </w:r>
      <w:r w:rsidR="006C7DCB" w:rsidRPr="002A7032">
        <w:rPr>
          <w:rFonts w:ascii="Times New Roman" w:hAnsi="Times New Roman" w:cs="Times New Roman"/>
          <w:b/>
          <w:bCs/>
          <w:sz w:val="28"/>
          <w:szCs w:val="28"/>
          <w:lang w:val="kk-KZ"/>
        </w:rPr>
        <w:t xml:space="preserve"> </w:t>
      </w:r>
      <w:r w:rsidR="00BA3BEE" w:rsidRPr="002A7032">
        <w:rPr>
          <w:rFonts w:ascii="Times New Roman" w:hAnsi="Times New Roman" w:cs="Times New Roman"/>
          <w:b/>
          <w:bCs/>
          <w:sz w:val="28"/>
          <w:szCs w:val="28"/>
          <w:lang w:val="kk-KZ"/>
        </w:rPr>
        <w:t>Ғ</w:t>
      </w:r>
    </w:p>
    <w:p w14:paraId="78804D07" w14:textId="48CDE3D1" w:rsidR="006C7DCB" w:rsidRPr="002A7032" w:rsidRDefault="006C7DCB" w:rsidP="001D0181">
      <w:pPr>
        <w:jc w:val="center"/>
        <w:rPr>
          <w:rFonts w:ascii="Times New Roman" w:hAnsi="Times New Roman" w:cs="Times New Roman"/>
          <w:bCs/>
          <w:sz w:val="28"/>
          <w:szCs w:val="28"/>
          <w:lang w:val="kk-KZ"/>
        </w:rPr>
      </w:pPr>
    </w:p>
    <w:p w14:paraId="1DA9AFF4" w14:textId="2FE5ABD3" w:rsidR="00EA33AF" w:rsidRPr="002A7032" w:rsidRDefault="00EA33AF" w:rsidP="001D0181">
      <w:pPr>
        <w:jc w:val="center"/>
        <w:rPr>
          <w:rFonts w:ascii="Times New Roman" w:hAnsi="Times New Roman" w:cs="Times New Roman"/>
          <w:bCs/>
          <w:sz w:val="28"/>
          <w:szCs w:val="28"/>
          <w:lang w:val="kk-KZ"/>
        </w:rPr>
      </w:pPr>
      <w:r w:rsidRPr="002A7032">
        <w:rPr>
          <w:rFonts w:ascii="Times New Roman" w:hAnsi="Times New Roman" w:cs="Times New Roman"/>
          <w:bCs/>
          <w:sz w:val="28"/>
          <w:szCs w:val="28"/>
          <w:lang w:val="kk-KZ"/>
        </w:rPr>
        <w:t>Зерттеушілік жобаға қатысушының келісім формасы</w:t>
      </w:r>
    </w:p>
    <w:p w14:paraId="71D4D985" w14:textId="77777777" w:rsidR="00EA33AF" w:rsidRPr="002A7032" w:rsidRDefault="00EA33AF" w:rsidP="001D0181">
      <w:pPr>
        <w:jc w:val="center"/>
        <w:rPr>
          <w:rFonts w:ascii="Times New Roman" w:hAnsi="Times New Roman" w:cs="Times New Roman"/>
          <w:bCs/>
          <w:sz w:val="28"/>
          <w:szCs w:val="28"/>
          <w:lang w:val="kk-KZ"/>
        </w:rPr>
      </w:pPr>
    </w:p>
    <w:p w14:paraId="47968A4E" w14:textId="38983A6B" w:rsidR="0012681E" w:rsidRPr="002A7032" w:rsidRDefault="0012681E" w:rsidP="001D0181">
      <w:pPr>
        <w:jc w:val="center"/>
        <w:rPr>
          <w:rFonts w:ascii="Times New Roman" w:hAnsi="Times New Roman" w:cs="Times New Roman"/>
          <w:bCs/>
          <w:sz w:val="28"/>
          <w:szCs w:val="28"/>
          <w:lang w:val="kk-KZ"/>
        </w:rPr>
      </w:pPr>
      <w:r w:rsidRPr="002A7032">
        <w:rPr>
          <w:rFonts w:ascii="Times New Roman" w:hAnsi="Times New Roman" w:cs="Times New Roman"/>
          <w:sz w:val="28"/>
          <w:szCs w:val="28"/>
          <w:lang w:val="kk-KZ"/>
        </w:rPr>
        <w:t xml:space="preserve">Негізгі мектеп оқушыларының математикалық білімдерін критериалды бағалаудағы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ролі</w:t>
      </w:r>
    </w:p>
    <w:p w14:paraId="666E6D71" w14:textId="77777777" w:rsidR="0012681E" w:rsidRPr="002A7032" w:rsidRDefault="0012681E" w:rsidP="001D0181">
      <w:pPr>
        <w:jc w:val="center"/>
        <w:rPr>
          <w:rFonts w:ascii="Times New Roman" w:hAnsi="Times New Roman" w:cs="Times New Roman"/>
          <w:bCs/>
          <w:sz w:val="28"/>
          <w:szCs w:val="28"/>
          <w:lang w:val="kk-KZ"/>
        </w:rPr>
      </w:pPr>
    </w:p>
    <w:tbl>
      <w:tblPr>
        <w:tblW w:w="10728" w:type="dxa"/>
        <w:tblLook w:val="0000" w:firstRow="0" w:lastRow="0" w:firstColumn="0" w:lastColumn="0" w:noHBand="0" w:noVBand="0"/>
      </w:tblPr>
      <w:tblGrid>
        <w:gridCol w:w="7835"/>
        <w:gridCol w:w="2893"/>
      </w:tblGrid>
      <w:tr w:rsidR="00520830" w:rsidRPr="002A7032" w14:paraId="29E9D88F" w14:textId="77777777" w:rsidTr="000322AC">
        <w:tc>
          <w:tcPr>
            <w:tcW w:w="7835" w:type="dxa"/>
          </w:tcPr>
          <w:p w14:paraId="3F722F0C" w14:textId="77777777" w:rsidR="00520830" w:rsidRPr="002A7032" w:rsidRDefault="00520830" w:rsidP="001D0181">
            <w:pPr>
              <w:rPr>
                <w:rFonts w:ascii="Times New Roman" w:hAnsi="Times New Roman" w:cs="Times New Roman"/>
                <w:sz w:val="24"/>
                <w:szCs w:val="24"/>
              </w:rPr>
            </w:pPr>
            <w:r w:rsidRPr="002A7032">
              <w:rPr>
                <w:rFonts w:ascii="Times New Roman" w:hAnsi="Times New Roman" w:cs="Times New Roman"/>
                <w:sz w:val="24"/>
                <w:szCs w:val="24"/>
                <w:lang w:val="kk-KZ"/>
              </w:rPr>
              <w:t>Ш.Уәлиханов атындағы Көкшетау Университеті</w:t>
            </w:r>
            <w:r w:rsidRPr="002A7032">
              <w:rPr>
                <w:rFonts w:ascii="Times New Roman" w:hAnsi="Times New Roman" w:cs="Times New Roman"/>
                <w:sz w:val="24"/>
                <w:szCs w:val="24"/>
              </w:rPr>
              <w:t xml:space="preserve">                         </w:t>
            </w:r>
          </w:p>
          <w:p w14:paraId="1A83A319" w14:textId="77777777" w:rsidR="00520830" w:rsidRPr="002A7032" w:rsidRDefault="00520830" w:rsidP="001D0181">
            <w:pPr>
              <w:rPr>
                <w:rFonts w:ascii="Times New Roman" w:hAnsi="Times New Roman" w:cs="Times New Roman"/>
                <w:sz w:val="24"/>
                <w:szCs w:val="24"/>
                <w:lang w:val="kk-KZ"/>
              </w:rPr>
            </w:pPr>
            <w:r w:rsidRPr="002A7032">
              <w:rPr>
                <w:rFonts w:ascii="Times New Roman" w:hAnsi="Times New Roman" w:cs="Times New Roman"/>
                <w:sz w:val="24"/>
                <w:szCs w:val="24"/>
              </w:rPr>
              <w:t xml:space="preserve">Tel: +7 777 </w:t>
            </w:r>
            <w:r w:rsidRPr="002A7032">
              <w:rPr>
                <w:rFonts w:ascii="Times New Roman" w:hAnsi="Times New Roman" w:cs="Times New Roman"/>
                <w:sz w:val="24"/>
                <w:szCs w:val="24"/>
                <w:lang w:val="kk-KZ"/>
              </w:rPr>
              <w:t>0401369</w:t>
            </w:r>
          </w:p>
          <w:p w14:paraId="4714B15A" w14:textId="77777777" w:rsidR="00520830" w:rsidRPr="002A7032" w:rsidRDefault="00520830"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Аты-жөні: Сымбат Зыкрина</w:t>
            </w:r>
          </w:p>
          <w:p w14:paraId="7FE4972B" w14:textId="3041AFD6" w:rsidR="00520830" w:rsidRPr="002A7032" w:rsidRDefault="00520830" w:rsidP="001D0181">
            <w:pPr>
              <w:rPr>
                <w:rFonts w:ascii="Times New Roman" w:hAnsi="Times New Roman" w:cs="Times New Roman"/>
                <w:sz w:val="24"/>
                <w:szCs w:val="24"/>
                <w:lang w:val="kk-KZ"/>
              </w:rPr>
            </w:pPr>
            <w:r w:rsidRPr="002A7032">
              <w:rPr>
                <w:rFonts w:ascii="Times New Roman" w:hAnsi="Times New Roman" w:cs="Times New Roman"/>
                <w:sz w:val="24"/>
                <w:szCs w:val="24"/>
                <w:lang w:val="kk-KZ"/>
              </w:rPr>
              <w:t xml:space="preserve">e-mail: </w:t>
            </w:r>
            <w:hyperlink r:id="rId85" w:history="1">
              <w:r w:rsidR="00421B3F" w:rsidRPr="002A7032">
                <w:rPr>
                  <w:rStyle w:val="a6"/>
                  <w:rFonts w:ascii="Times New Roman" w:hAnsi="Times New Roman" w:cs="Times New Roman"/>
                  <w:color w:val="auto"/>
                  <w:sz w:val="24"/>
                  <w:szCs w:val="24"/>
                  <w:u w:val="none"/>
                  <w:lang w:val="kk-KZ"/>
                </w:rPr>
                <w:t>sim05z@mail.ru</w:t>
              </w:r>
            </w:hyperlink>
          </w:p>
        </w:tc>
        <w:tc>
          <w:tcPr>
            <w:tcW w:w="2893" w:type="dxa"/>
          </w:tcPr>
          <w:p w14:paraId="7F8845C7" w14:textId="77777777" w:rsidR="00520830" w:rsidRPr="002A7032" w:rsidRDefault="00520830" w:rsidP="001D0181">
            <w:pPr>
              <w:rPr>
                <w:rFonts w:ascii="Times New Roman" w:hAnsi="Times New Roman" w:cs="Times New Roman"/>
                <w:sz w:val="24"/>
                <w:szCs w:val="24"/>
                <w:lang w:val="kk-KZ"/>
              </w:rPr>
            </w:pPr>
          </w:p>
        </w:tc>
      </w:tr>
    </w:tbl>
    <w:p w14:paraId="0B25A3C5" w14:textId="77777777" w:rsidR="00520830" w:rsidRPr="002A7032" w:rsidRDefault="00520830" w:rsidP="001D0181">
      <w:pPr>
        <w:rPr>
          <w:rFonts w:ascii="Times New Roman" w:hAnsi="Times New Roman" w:cs="Times New Roman"/>
          <w:sz w:val="20"/>
          <w:lang w:val="kk-KZ"/>
        </w:rPr>
      </w:pPr>
    </w:p>
    <w:p w14:paraId="3E086A6C" w14:textId="74D77397" w:rsidR="00520830" w:rsidRPr="002A7032" w:rsidRDefault="00981E14" w:rsidP="001D0181">
      <w:pPr>
        <w:pStyle w:val="ac"/>
        <w:jc w:val="right"/>
        <w:rPr>
          <w:rFonts w:ascii="Times New Roman" w:eastAsia="Arial" w:hAnsi="Times New Roman"/>
          <w:b w:val="0"/>
          <w:sz w:val="24"/>
          <w:lang w:val="kk-KZ"/>
        </w:rPr>
      </w:pPr>
      <w:r w:rsidRPr="002A7032">
        <w:rPr>
          <w:rFonts w:ascii="Times New Roman" w:eastAsia="Arial" w:hAnsi="Times New Roman"/>
          <w:b w:val="0"/>
          <w:sz w:val="24"/>
          <w:lang w:val="kk-KZ"/>
        </w:rPr>
        <w:t>Келісім формасы</w:t>
      </w:r>
    </w:p>
    <w:p w14:paraId="0995849C" w14:textId="77777777" w:rsidR="00520830" w:rsidRPr="002A7032" w:rsidRDefault="00520830" w:rsidP="001D0181">
      <w:pPr>
        <w:pStyle w:val="ac"/>
        <w:rPr>
          <w:rFonts w:ascii="Times New Roman" w:eastAsia="Arial" w:hAnsi="Times New Roman"/>
          <w:szCs w:val="32"/>
          <w:lang w:val="kk-KZ"/>
        </w:rPr>
      </w:pPr>
    </w:p>
    <w:p w14:paraId="480D1C01" w14:textId="198FDFF3" w:rsidR="00520830" w:rsidRPr="002A7032" w:rsidRDefault="00981E14" w:rsidP="001D0181">
      <w:pPr>
        <w:pStyle w:val="2"/>
        <w:tabs>
          <w:tab w:val="left" w:pos="7920"/>
          <w:tab w:val="left" w:pos="9000"/>
        </w:tabs>
        <w:spacing w:before="0"/>
        <w:rPr>
          <w:rFonts w:ascii="Times New Roman" w:eastAsia="Arial" w:hAnsi="Times New Roman"/>
          <w:color w:val="auto"/>
          <w:sz w:val="28"/>
          <w:szCs w:val="28"/>
          <w:lang w:val="kk-KZ"/>
        </w:rPr>
      </w:pPr>
      <w:r w:rsidRPr="002A7032">
        <w:rPr>
          <w:rFonts w:ascii="Times New Roman" w:eastAsia="Arial" w:hAnsi="Times New Roman"/>
          <w:color w:val="auto"/>
          <w:sz w:val="28"/>
          <w:szCs w:val="28"/>
          <w:lang w:val="kk-KZ"/>
        </w:rPr>
        <w:t xml:space="preserve">Кесте </w:t>
      </w:r>
      <w:r w:rsidR="00A367D0" w:rsidRPr="002A7032">
        <w:rPr>
          <w:rFonts w:ascii="Times New Roman" w:eastAsia="Arial" w:hAnsi="Times New Roman"/>
          <w:color w:val="auto"/>
          <w:sz w:val="28"/>
          <w:szCs w:val="28"/>
          <w:lang w:val="kk-KZ"/>
        </w:rPr>
        <w:t>Ғ</w:t>
      </w:r>
      <w:r w:rsidRPr="002A7032">
        <w:rPr>
          <w:rFonts w:ascii="Times New Roman" w:eastAsia="Arial" w:hAnsi="Times New Roman"/>
          <w:color w:val="auto"/>
          <w:sz w:val="28"/>
          <w:szCs w:val="28"/>
          <w:lang w:val="kk-KZ"/>
        </w:rPr>
        <w:t xml:space="preserve">.1 – </w:t>
      </w:r>
      <w:r w:rsidR="00520830" w:rsidRPr="002A7032">
        <w:rPr>
          <w:rFonts w:ascii="Times New Roman" w:eastAsia="Arial" w:hAnsi="Times New Roman"/>
          <w:color w:val="auto"/>
          <w:sz w:val="28"/>
          <w:szCs w:val="28"/>
          <w:lang w:val="kk-KZ"/>
        </w:rPr>
        <w:t>Келесі сұрақтарға жауап беруіңізді сұраймын</w:t>
      </w:r>
    </w:p>
    <w:p w14:paraId="39F82935" w14:textId="77777777" w:rsidR="00520830" w:rsidRPr="002A7032" w:rsidRDefault="00520830" w:rsidP="001D0181">
      <w:pPr>
        <w:jc w:val="right"/>
        <w:rPr>
          <w:rFonts w:ascii="Times New Roman" w:hAnsi="Times New Roman" w:cs="Times New Roman"/>
          <w:sz w:val="16"/>
          <w:szCs w:val="16"/>
          <w:lang w:val="kk-KZ"/>
        </w:rPr>
      </w:pPr>
    </w:p>
    <w:tbl>
      <w:tblPr>
        <w:tblStyle w:val="a4"/>
        <w:tblW w:w="9561" w:type="dxa"/>
        <w:tblInd w:w="164" w:type="dxa"/>
        <w:tblLayout w:type="fixed"/>
        <w:tblLook w:val="06A0" w:firstRow="1" w:lastRow="0" w:firstColumn="1" w:lastColumn="0" w:noHBand="1" w:noVBand="1"/>
      </w:tblPr>
      <w:tblGrid>
        <w:gridCol w:w="8189"/>
        <w:gridCol w:w="644"/>
        <w:gridCol w:w="728"/>
      </w:tblGrid>
      <w:tr w:rsidR="002A7032" w:rsidRPr="002A7032" w14:paraId="598EFE27" w14:textId="77777777" w:rsidTr="00981E14">
        <w:tc>
          <w:tcPr>
            <w:tcW w:w="8189" w:type="dxa"/>
          </w:tcPr>
          <w:p w14:paraId="357E3082" w14:textId="6A3C674F" w:rsidR="00520830" w:rsidRPr="002A7032" w:rsidRDefault="00981E14" w:rsidP="001D0181">
            <w:pPr>
              <w:ind w:firstLine="0"/>
              <w:jc w:val="center"/>
              <w:rPr>
                <w:rFonts w:ascii="Times New Roman" w:eastAsia="Arial" w:hAnsi="Times New Roman" w:cs="Times New Roman"/>
                <w:bCs/>
                <w:sz w:val="24"/>
                <w:szCs w:val="24"/>
                <w:lang w:val="kk-KZ"/>
              </w:rPr>
            </w:pPr>
            <w:r w:rsidRPr="002A7032">
              <w:rPr>
                <w:rFonts w:ascii="Times New Roman" w:eastAsia="Arial" w:hAnsi="Times New Roman" w:cs="Times New Roman"/>
                <w:bCs/>
                <w:sz w:val="24"/>
                <w:szCs w:val="24"/>
              </w:rPr>
              <w:t>Растаңыз</w:t>
            </w:r>
          </w:p>
        </w:tc>
        <w:tc>
          <w:tcPr>
            <w:tcW w:w="644" w:type="dxa"/>
          </w:tcPr>
          <w:p w14:paraId="4517B8C7" w14:textId="77777777" w:rsidR="00520830" w:rsidRPr="002A7032" w:rsidRDefault="00520830" w:rsidP="001D0181">
            <w:pPr>
              <w:ind w:firstLine="0"/>
              <w:jc w:val="center"/>
              <w:rPr>
                <w:rFonts w:ascii="Times New Roman" w:eastAsia="Arial" w:hAnsi="Times New Roman" w:cs="Times New Roman"/>
                <w:bCs/>
                <w:sz w:val="24"/>
                <w:szCs w:val="24"/>
              </w:rPr>
            </w:pPr>
            <w:r w:rsidRPr="002A7032">
              <w:rPr>
                <w:rFonts w:ascii="Times New Roman" w:hAnsi="Times New Roman" w:cs="Times New Roman"/>
                <w:bCs/>
                <w:sz w:val="24"/>
                <w:szCs w:val="24"/>
              </w:rPr>
              <w:t>Иә</w:t>
            </w:r>
          </w:p>
        </w:tc>
        <w:tc>
          <w:tcPr>
            <w:tcW w:w="728" w:type="dxa"/>
          </w:tcPr>
          <w:p w14:paraId="3A18840F" w14:textId="77777777" w:rsidR="00520830" w:rsidRPr="002A7032" w:rsidRDefault="00520830" w:rsidP="001D0181">
            <w:pPr>
              <w:ind w:firstLine="0"/>
              <w:jc w:val="center"/>
              <w:rPr>
                <w:rFonts w:ascii="Times New Roman" w:eastAsia="Arial" w:hAnsi="Times New Roman" w:cs="Times New Roman"/>
                <w:bCs/>
                <w:sz w:val="24"/>
                <w:szCs w:val="24"/>
              </w:rPr>
            </w:pPr>
            <w:r w:rsidRPr="002A7032">
              <w:rPr>
                <w:rFonts w:ascii="Times New Roman" w:hAnsi="Times New Roman" w:cs="Times New Roman"/>
                <w:bCs/>
                <w:sz w:val="24"/>
                <w:szCs w:val="24"/>
              </w:rPr>
              <w:t>Жоқ</w:t>
            </w:r>
          </w:p>
        </w:tc>
      </w:tr>
      <w:tr w:rsidR="002A7032" w:rsidRPr="002A7032" w14:paraId="4FCCFD93" w14:textId="77777777" w:rsidTr="00981E14">
        <w:tc>
          <w:tcPr>
            <w:tcW w:w="8189" w:type="dxa"/>
          </w:tcPr>
          <w:p w14:paraId="5DB8FBAD" w14:textId="77777777" w:rsidR="00520830" w:rsidRPr="002A7032" w:rsidRDefault="00520830" w:rsidP="001D0181">
            <w:pPr>
              <w:ind w:firstLine="0"/>
              <w:rPr>
                <w:rFonts w:ascii="Times New Roman" w:eastAsia="Arial" w:hAnsi="Times New Roman" w:cs="Times New Roman"/>
                <w:b/>
                <w:bCs/>
                <w:caps/>
                <w:sz w:val="24"/>
                <w:szCs w:val="24"/>
              </w:rPr>
            </w:pPr>
            <w:r w:rsidRPr="002A7032">
              <w:rPr>
                <w:rFonts w:ascii="Times New Roman" w:eastAsia="Arial" w:hAnsi="Times New Roman" w:cs="Times New Roman"/>
                <w:sz w:val="24"/>
                <w:szCs w:val="24"/>
              </w:rPr>
              <w:t>Берілген зерттеу туралы толық ақпарат берілді ме?</w:t>
            </w:r>
          </w:p>
        </w:tc>
        <w:tc>
          <w:tcPr>
            <w:tcW w:w="644" w:type="dxa"/>
          </w:tcPr>
          <w:p w14:paraId="1C9C1010" w14:textId="77777777" w:rsidR="00520830" w:rsidRPr="002A7032" w:rsidRDefault="00520830" w:rsidP="001D0181">
            <w:pPr>
              <w:rPr>
                <w:rFonts w:ascii="Times New Roman" w:eastAsia="Arial" w:hAnsi="Times New Roman" w:cs="Times New Roman"/>
                <w:sz w:val="24"/>
                <w:szCs w:val="24"/>
              </w:rPr>
            </w:pPr>
          </w:p>
        </w:tc>
        <w:tc>
          <w:tcPr>
            <w:tcW w:w="728" w:type="dxa"/>
          </w:tcPr>
          <w:p w14:paraId="2A210517" w14:textId="77777777" w:rsidR="00520830" w:rsidRPr="002A7032" w:rsidRDefault="00520830" w:rsidP="001D0181">
            <w:pPr>
              <w:rPr>
                <w:rFonts w:ascii="Times New Roman" w:eastAsia="Arial" w:hAnsi="Times New Roman" w:cs="Times New Roman"/>
                <w:sz w:val="24"/>
                <w:szCs w:val="24"/>
              </w:rPr>
            </w:pPr>
          </w:p>
        </w:tc>
      </w:tr>
      <w:tr w:rsidR="002A7032" w:rsidRPr="002A7032" w14:paraId="4FA53CCD" w14:textId="77777777" w:rsidTr="00981E14">
        <w:tc>
          <w:tcPr>
            <w:tcW w:w="8189" w:type="dxa"/>
          </w:tcPr>
          <w:p w14:paraId="0628CF6A" w14:textId="77777777" w:rsidR="00520830" w:rsidRPr="002A7032" w:rsidRDefault="00520830" w:rsidP="001D0181">
            <w:pPr>
              <w:ind w:firstLine="0"/>
              <w:rPr>
                <w:rFonts w:ascii="Times New Roman" w:eastAsia="Arial" w:hAnsi="Times New Roman" w:cs="Times New Roman"/>
                <w:b/>
                <w:bCs/>
                <w:caps/>
                <w:sz w:val="24"/>
                <w:szCs w:val="24"/>
              </w:rPr>
            </w:pPr>
            <w:r w:rsidRPr="002A7032">
              <w:rPr>
                <w:rFonts w:ascii="Times New Roman" w:eastAsia="Arial" w:hAnsi="Times New Roman" w:cs="Times New Roman"/>
                <w:sz w:val="24"/>
                <w:szCs w:val="24"/>
              </w:rPr>
              <w:t>Сізде осы зерттеуге қатысты сұрақтар қою мүмкіндігі болды ма?</w:t>
            </w:r>
          </w:p>
        </w:tc>
        <w:tc>
          <w:tcPr>
            <w:tcW w:w="644" w:type="dxa"/>
          </w:tcPr>
          <w:p w14:paraId="66A9D545" w14:textId="77777777" w:rsidR="00520830" w:rsidRPr="002A7032" w:rsidRDefault="00520830" w:rsidP="001D0181">
            <w:pPr>
              <w:rPr>
                <w:rFonts w:ascii="Times New Roman" w:eastAsia="Arial" w:hAnsi="Times New Roman" w:cs="Times New Roman"/>
                <w:sz w:val="24"/>
                <w:szCs w:val="24"/>
              </w:rPr>
            </w:pPr>
          </w:p>
        </w:tc>
        <w:tc>
          <w:tcPr>
            <w:tcW w:w="728" w:type="dxa"/>
          </w:tcPr>
          <w:p w14:paraId="1C67A803" w14:textId="77777777" w:rsidR="00520830" w:rsidRPr="002A7032" w:rsidRDefault="00520830" w:rsidP="001D0181">
            <w:pPr>
              <w:rPr>
                <w:rFonts w:ascii="Times New Roman" w:eastAsia="Arial" w:hAnsi="Times New Roman" w:cs="Times New Roman"/>
                <w:sz w:val="24"/>
                <w:szCs w:val="24"/>
              </w:rPr>
            </w:pPr>
          </w:p>
        </w:tc>
      </w:tr>
      <w:tr w:rsidR="002A7032" w:rsidRPr="002A7032" w14:paraId="39EB8230" w14:textId="77777777" w:rsidTr="00981E14">
        <w:tc>
          <w:tcPr>
            <w:tcW w:w="8189" w:type="dxa"/>
          </w:tcPr>
          <w:p w14:paraId="111A69C7" w14:textId="77777777" w:rsidR="00520830" w:rsidRPr="002A7032" w:rsidRDefault="00520830" w:rsidP="001D0181">
            <w:pPr>
              <w:ind w:firstLine="0"/>
              <w:rPr>
                <w:rFonts w:ascii="Times New Roman" w:eastAsia="Arial" w:hAnsi="Times New Roman" w:cs="Times New Roman"/>
                <w:b/>
                <w:bCs/>
                <w:caps/>
                <w:sz w:val="24"/>
                <w:szCs w:val="24"/>
              </w:rPr>
            </w:pPr>
            <w:r w:rsidRPr="002A7032">
              <w:rPr>
                <w:rFonts w:ascii="Times New Roman" w:eastAsia="Arial" w:hAnsi="Times New Roman" w:cs="Times New Roman"/>
                <w:sz w:val="24"/>
                <w:szCs w:val="24"/>
              </w:rPr>
              <w:t>Сіз өзіңіздің сұрақтарыңызға жауап алғаныңызға қанағаттанасыз ба?</w:t>
            </w:r>
          </w:p>
        </w:tc>
        <w:tc>
          <w:tcPr>
            <w:tcW w:w="644" w:type="dxa"/>
          </w:tcPr>
          <w:p w14:paraId="3D58C0F3" w14:textId="77777777" w:rsidR="00520830" w:rsidRPr="002A7032" w:rsidRDefault="00520830" w:rsidP="001D0181">
            <w:pPr>
              <w:rPr>
                <w:rFonts w:ascii="Times New Roman" w:eastAsia="Arial" w:hAnsi="Times New Roman" w:cs="Times New Roman"/>
                <w:sz w:val="24"/>
                <w:szCs w:val="24"/>
              </w:rPr>
            </w:pPr>
          </w:p>
        </w:tc>
        <w:tc>
          <w:tcPr>
            <w:tcW w:w="728" w:type="dxa"/>
          </w:tcPr>
          <w:p w14:paraId="10EEF2F6" w14:textId="77777777" w:rsidR="00520830" w:rsidRPr="002A7032" w:rsidRDefault="00520830" w:rsidP="001D0181">
            <w:pPr>
              <w:rPr>
                <w:rFonts w:ascii="Times New Roman" w:eastAsia="Arial" w:hAnsi="Times New Roman" w:cs="Times New Roman"/>
                <w:sz w:val="24"/>
                <w:szCs w:val="24"/>
              </w:rPr>
            </w:pPr>
          </w:p>
        </w:tc>
      </w:tr>
      <w:tr w:rsidR="002A7032" w:rsidRPr="002A7032" w14:paraId="3892F334" w14:textId="77777777" w:rsidTr="00981E14">
        <w:tc>
          <w:tcPr>
            <w:tcW w:w="8189" w:type="dxa"/>
          </w:tcPr>
          <w:p w14:paraId="1AEE3578" w14:textId="77777777" w:rsidR="00520830" w:rsidRPr="002A7032" w:rsidRDefault="00520830" w:rsidP="001D0181">
            <w:pPr>
              <w:ind w:firstLine="0"/>
              <w:rPr>
                <w:rFonts w:ascii="Times New Roman" w:eastAsia="Arial" w:hAnsi="Times New Roman" w:cs="Times New Roman"/>
                <w:b/>
                <w:bCs/>
                <w:caps/>
                <w:sz w:val="24"/>
                <w:szCs w:val="24"/>
              </w:rPr>
            </w:pPr>
            <w:r w:rsidRPr="002A7032">
              <w:rPr>
                <w:rFonts w:ascii="Times New Roman" w:eastAsia="Arial" w:hAnsi="Times New Roman" w:cs="Times New Roman"/>
                <w:sz w:val="24"/>
                <w:szCs w:val="24"/>
              </w:rPr>
              <w:t>Қатысу туралы шешім қабылдау үшін Сіз зерттеу туралы жеткілікті ақпарат алдыңыз ба?</w:t>
            </w:r>
          </w:p>
        </w:tc>
        <w:tc>
          <w:tcPr>
            <w:tcW w:w="644" w:type="dxa"/>
          </w:tcPr>
          <w:p w14:paraId="3F8601C1" w14:textId="77777777" w:rsidR="00520830" w:rsidRPr="002A7032" w:rsidRDefault="00520830" w:rsidP="001D0181">
            <w:pPr>
              <w:rPr>
                <w:rFonts w:ascii="Times New Roman" w:eastAsia="Arial" w:hAnsi="Times New Roman" w:cs="Times New Roman"/>
                <w:sz w:val="24"/>
                <w:szCs w:val="24"/>
              </w:rPr>
            </w:pPr>
          </w:p>
        </w:tc>
        <w:tc>
          <w:tcPr>
            <w:tcW w:w="728" w:type="dxa"/>
          </w:tcPr>
          <w:p w14:paraId="12FE15B1" w14:textId="77777777" w:rsidR="00520830" w:rsidRPr="002A7032" w:rsidRDefault="00520830" w:rsidP="001D0181">
            <w:pPr>
              <w:rPr>
                <w:rFonts w:ascii="Times New Roman" w:eastAsia="Arial" w:hAnsi="Times New Roman" w:cs="Times New Roman"/>
                <w:sz w:val="24"/>
                <w:szCs w:val="24"/>
              </w:rPr>
            </w:pPr>
          </w:p>
        </w:tc>
      </w:tr>
      <w:tr w:rsidR="002A7032" w:rsidRPr="002A7032" w14:paraId="0108183D" w14:textId="77777777" w:rsidTr="00981E14">
        <w:tc>
          <w:tcPr>
            <w:tcW w:w="8189" w:type="dxa"/>
          </w:tcPr>
          <w:p w14:paraId="052A1BAB" w14:textId="713A3F07" w:rsidR="00520830" w:rsidRPr="002A7032" w:rsidRDefault="00981E14" w:rsidP="001D0181">
            <w:pPr>
              <w:ind w:firstLine="0"/>
              <w:rPr>
                <w:rFonts w:ascii="Times New Roman" w:eastAsia="Arial" w:hAnsi="Times New Roman" w:cs="Times New Roman"/>
                <w:bCs/>
                <w:sz w:val="24"/>
                <w:szCs w:val="24"/>
                <w:lang w:val="kk-KZ"/>
              </w:rPr>
            </w:pPr>
            <w:r w:rsidRPr="002A7032">
              <w:rPr>
                <w:rFonts w:ascii="Times New Roman" w:eastAsia="Arial" w:hAnsi="Times New Roman" w:cs="Times New Roman"/>
                <w:bCs/>
                <w:sz w:val="24"/>
                <w:szCs w:val="24"/>
              </w:rPr>
              <w:t>Түсіндіңіз бе</w:t>
            </w:r>
          </w:p>
        </w:tc>
        <w:tc>
          <w:tcPr>
            <w:tcW w:w="644" w:type="dxa"/>
          </w:tcPr>
          <w:p w14:paraId="3B741E54" w14:textId="77777777" w:rsidR="00520830" w:rsidRPr="002A7032" w:rsidRDefault="00520830" w:rsidP="001D0181">
            <w:pPr>
              <w:ind w:firstLine="0"/>
              <w:rPr>
                <w:rFonts w:ascii="Times New Roman" w:eastAsia="Arial" w:hAnsi="Times New Roman" w:cs="Times New Roman"/>
                <w:bCs/>
                <w:sz w:val="24"/>
                <w:szCs w:val="24"/>
              </w:rPr>
            </w:pPr>
            <w:r w:rsidRPr="002A7032">
              <w:rPr>
                <w:rFonts w:ascii="Times New Roman" w:hAnsi="Times New Roman" w:cs="Times New Roman"/>
                <w:bCs/>
                <w:sz w:val="24"/>
                <w:szCs w:val="24"/>
              </w:rPr>
              <w:t>Иә</w:t>
            </w:r>
          </w:p>
        </w:tc>
        <w:tc>
          <w:tcPr>
            <w:tcW w:w="728" w:type="dxa"/>
          </w:tcPr>
          <w:p w14:paraId="70BC409F" w14:textId="77777777" w:rsidR="00520830" w:rsidRPr="002A7032" w:rsidRDefault="00520830" w:rsidP="001D0181">
            <w:pPr>
              <w:ind w:firstLine="0"/>
              <w:rPr>
                <w:rFonts w:ascii="Times New Roman" w:eastAsia="Arial" w:hAnsi="Times New Roman" w:cs="Times New Roman"/>
                <w:bCs/>
                <w:sz w:val="24"/>
                <w:szCs w:val="24"/>
              </w:rPr>
            </w:pPr>
            <w:r w:rsidRPr="002A7032">
              <w:rPr>
                <w:rFonts w:ascii="Times New Roman" w:hAnsi="Times New Roman" w:cs="Times New Roman"/>
                <w:bCs/>
                <w:sz w:val="24"/>
                <w:szCs w:val="24"/>
              </w:rPr>
              <w:t>Жоқ</w:t>
            </w:r>
          </w:p>
        </w:tc>
      </w:tr>
      <w:tr w:rsidR="002A7032" w:rsidRPr="002A7032" w14:paraId="55DE2C91" w14:textId="77777777" w:rsidTr="00981E14">
        <w:tc>
          <w:tcPr>
            <w:tcW w:w="8189" w:type="dxa"/>
          </w:tcPr>
          <w:p w14:paraId="2E969508" w14:textId="77777777" w:rsidR="00520830" w:rsidRPr="002A7032" w:rsidRDefault="00520830" w:rsidP="001D0181">
            <w:pPr>
              <w:pStyle w:val="af4"/>
              <w:tabs>
                <w:tab w:val="left" w:pos="7920"/>
                <w:tab w:val="left" w:pos="9000"/>
              </w:tabs>
              <w:spacing w:after="0"/>
              <w:ind w:left="0" w:firstLine="0"/>
              <w:rPr>
                <w:rFonts w:ascii="Times New Roman" w:eastAsia="Arial" w:hAnsi="Times New Roman" w:cs="Times New Roman"/>
                <w:sz w:val="24"/>
                <w:szCs w:val="24"/>
              </w:rPr>
            </w:pPr>
            <w:r w:rsidRPr="002A7032">
              <w:rPr>
                <w:rFonts w:ascii="Times New Roman" w:eastAsia="Arial" w:hAnsi="Times New Roman" w:cs="Times New Roman"/>
                <w:sz w:val="24"/>
                <w:szCs w:val="24"/>
              </w:rPr>
              <w:t xml:space="preserve">Сіз экспериментке қатысуға еріктісіз бе? </w:t>
            </w:r>
          </w:p>
        </w:tc>
        <w:tc>
          <w:tcPr>
            <w:tcW w:w="644" w:type="dxa"/>
          </w:tcPr>
          <w:p w14:paraId="61E02893" w14:textId="77777777" w:rsidR="00520830" w:rsidRPr="002A7032" w:rsidRDefault="00520830" w:rsidP="001D0181">
            <w:pPr>
              <w:rPr>
                <w:rFonts w:ascii="Times New Roman" w:eastAsia="Arial" w:hAnsi="Times New Roman" w:cs="Times New Roman"/>
                <w:sz w:val="24"/>
                <w:szCs w:val="24"/>
              </w:rPr>
            </w:pPr>
          </w:p>
        </w:tc>
        <w:tc>
          <w:tcPr>
            <w:tcW w:w="728" w:type="dxa"/>
          </w:tcPr>
          <w:p w14:paraId="6F817E7B" w14:textId="77777777" w:rsidR="00520830" w:rsidRPr="002A7032" w:rsidRDefault="00520830" w:rsidP="001D0181">
            <w:pPr>
              <w:rPr>
                <w:rFonts w:ascii="Times New Roman" w:eastAsia="Arial" w:hAnsi="Times New Roman" w:cs="Times New Roman"/>
                <w:sz w:val="24"/>
                <w:szCs w:val="24"/>
              </w:rPr>
            </w:pPr>
          </w:p>
        </w:tc>
      </w:tr>
      <w:tr w:rsidR="002A7032" w:rsidRPr="002A7032" w14:paraId="18276F11" w14:textId="77777777" w:rsidTr="00981E14">
        <w:tc>
          <w:tcPr>
            <w:tcW w:w="8189" w:type="dxa"/>
          </w:tcPr>
          <w:p w14:paraId="4760A87E" w14:textId="77777777" w:rsidR="00520830" w:rsidRPr="002A7032" w:rsidRDefault="00520830" w:rsidP="001D0181">
            <w:pPr>
              <w:ind w:firstLine="0"/>
              <w:rPr>
                <w:rFonts w:ascii="Times New Roman" w:eastAsia="Arial" w:hAnsi="Times New Roman" w:cs="Times New Roman"/>
                <w:sz w:val="24"/>
                <w:szCs w:val="24"/>
              </w:rPr>
            </w:pPr>
            <w:r w:rsidRPr="002A7032">
              <w:rPr>
                <w:rFonts w:ascii="Times New Roman" w:eastAsia="Arial" w:hAnsi="Times New Roman" w:cs="Times New Roman"/>
                <w:sz w:val="24"/>
                <w:szCs w:val="24"/>
              </w:rPr>
              <w:t>Сіз зерттеуге қатысудан бас тарта аласыз және жауаптарыңызды деректерді өңдеу басталғанға дейін жоя аласыз ба?</w:t>
            </w:r>
          </w:p>
        </w:tc>
        <w:tc>
          <w:tcPr>
            <w:tcW w:w="644" w:type="dxa"/>
          </w:tcPr>
          <w:p w14:paraId="622CC03D" w14:textId="77777777" w:rsidR="00520830" w:rsidRPr="002A7032" w:rsidRDefault="00520830" w:rsidP="001D0181">
            <w:pPr>
              <w:rPr>
                <w:rFonts w:ascii="Times New Roman" w:eastAsia="Arial" w:hAnsi="Times New Roman" w:cs="Times New Roman"/>
                <w:sz w:val="24"/>
                <w:szCs w:val="24"/>
              </w:rPr>
            </w:pPr>
          </w:p>
        </w:tc>
        <w:tc>
          <w:tcPr>
            <w:tcW w:w="728" w:type="dxa"/>
          </w:tcPr>
          <w:p w14:paraId="69D7D586" w14:textId="77777777" w:rsidR="00520830" w:rsidRPr="002A7032" w:rsidRDefault="00520830" w:rsidP="001D0181">
            <w:pPr>
              <w:rPr>
                <w:rFonts w:ascii="Times New Roman" w:eastAsia="Arial" w:hAnsi="Times New Roman" w:cs="Times New Roman"/>
                <w:sz w:val="24"/>
                <w:szCs w:val="24"/>
              </w:rPr>
            </w:pPr>
          </w:p>
        </w:tc>
      </w:tr>
      <w:tr w:rsidR="00520830" w:rsidRPr="002A7032" w14:paraId="3B0CEBA1" w14:textId="77777777" w:rsidTr="00981E14">
        <w:tc>
          <w:tcPr>
            <w:tcW w:w="8189" w:type="dxa"/>
          </w:tcPr>
          <w:p w14:paraId="3BDC9C8B" w14:textId="77777777" w:rsidR="00520830" w:rsidRPr="002A7032" w:rsidRDefault="00520830" w:rsidP="001D0181">
            <w:pPr>
              <w:ind w:firstLine="0"/>
              <w:rPr>
                <w:rFonts w:ascii="Times New Roman" w:eastAsia="Arial" w:hAnsi="Times New Roman" w:cs="Times New Roman"/>
                <w:b/>
                <w:bCs/>
                <w:caps/>
                <w:sz w:val="24"/>
                <w:szCs w:val="24"/>
              </w:rPr>
            </w:pPr>
            <w:r w:rsidRPr="002A7032">
              <w:rPr>
                <w:rFonts w:ascii="Times New Roman" w:eastAsia="Arial" w:hAnsi="Times New Roman" w:cs="Times New Roman"/>
                <w:sz w:val="24"/>
                <w:szCs w:val="24"/>
              </w:rPr>
              <w:t>Сіз түсініктеме берместен қатысудан бас тарта аласыз?</w:t>
            </w:r>
          </w:p>
        </w:tc>
        <w:tc>
          <w:tcPr>
            <w:tcW w:w="644" w:type="dxa"/>
          </w:tcPr>
          <w:p w14:paraId="196E5145" w14:textId="77777777" w:rsidR="00520830" w:rsidRPr="002A7032" w:rsidRDefault="00520830" w:rsidP="001D0181">
            <w:pPr>
              <w:rPr>
                <w:rFonts w:ascii="Times New Roman" w:eastAsia="Arial" w:hAnsi="Times New Roman" w:cs="Times New Roman"/>
                <w:sz w:val="24"/>
                <w:szCs w:val="24"/>
              </w:rPr>
            </w:pPr>
          </w:p>
        </w:tc>
        <w:tc>
          <w:tcPr>
            <w:tcW w:w="728" w:type="dxa"/>
          </w:tcPr>
          <w:p w14:paraId="38309690" w14:textId="77777777" w:rsidR="00520830" w:rsidRPr="002A7032" w:rsidRDefault="00520830" w:rsidP="001D0181">
            <w:pPr>
              <w:rPr>
                <w:rFonts w:ascii="Times New Roman" w:eastAsia="Arial" w:hAnsi="Times New Roman" w:cs="Times New Roman"/>
                <w:sz w:val="24"/>
                <w:szCs w:val="24"/>
              </w:rPr>
            </w:pPr>
          </w:p>
        </w:tc>
      </w:tr>
    </w:tbl>
    <w:p w14:paraId="5EC640C8" w14:textId="77777777" w:rsidR="00981E14" w:rsidRPr="002A7032" w:rsidRDefault="00981E14" w:rsidP="001D0181">
      <w:pPr>
        <w:jc w:val="center"/>
        <w:rPr>
          <w:rFonts w:ascii="Times New Roman" w:eastAsia="Arial" w:hAnsi="Times New Roman" w:cs="Times New Roman"/>
          <w:bCs/>
          <w:i/>
          <w:sz w:val="28"/>
          <w:szCs w:val="28"/>
          <w:lang w:val="kk-KZ"/>
        </w:rPr>
      </w:pPr>
    </w:p>
    <w:p w14:paraId="76FB1F17" w14:textId="77777777" w:rsidR="00520830" w:rsidRPr="002A7032" w:rsidRDefault="00520830" w:rsidP="001D0181">
      <w:pPr>
        <w:ind w:firstLine="709"/>
        <w:jc w:val="both"/>
        <w:rPr>
          <w:rFonts w:ascii="Times New Roman" w:eastAsia="Arial" w:hAnsi="Times New Roman" w:cs="Times New Roman"/>
          <w:i/>
          <w:sz w:val="28"/>
          <w:szCs w:val="28"/>
          <w:lang w:val="kk-KZ"/>
        </w:rPr>
      </w:pPr>
      <w:r w:rsidRPr="002A7032">
        <w:rPr>
          <w:rFonts w:ascii="Times New Roman" w:eastAsia="Arial" w:hAnsi="Times New Roman" w:cs="Times New Roman"/>
          <w:bCs/>
          <w:i/>
          <w:sz w:val="28"/>
          <w:szCs w:val="28"/>
          <w:lang w:val="kk-KZ"/>
        </w:rPr>
        <w:t>Осылайша, мен осы зерттеуге қатысуға келісемін</w:t>
      </w:r>
    </w:p>
    <w:p w14:paraId="510238B2" w14:textId="77777777" w:rsidR="00520830" w:rsidRPr="002A7032" w:rsidRDefault="00520830" w:rsidP="00237672">
      <w:pPr>
        <w:pStyle w:val="af0"/>
        <w:numPr>
          <w:ilvl w:val="0"/>
          <w:numId w:val="28"/>
        </w:numPr>
        <w:tabs>
          <w:tab w:val="left" w:pos="1134"/>
        </w:tabs>
        <w:ind w:left="0" w:firstLine="709"/>
        <w:rPr>
          <w:rFonts w:ascii="Times New Roman" w:eastAsia="Arial" w:hAnsi="Times New Roman" w:cs="Times New Roman"/>
          <w:sz w:val="28"/>
          <w:szCs w:val="28"/>
          <w:lang w:val="kk-KZ"/>
        </w:rPr>
      </w:pPr>
      <w:r w:rsidRPr="002A7032">
        <w:rPr>
          <w:rFonts w:ascii="Times New Roman" w:eastAsia="Arial" w:hAnsi="Times New Roman" w:cs="Times New Roman"/>
          <w:sz w:val="28"/>
          <w:szCs w:val="28"/>
          <w:lang w:val="kk-KZ"/>
        </w:rPr>
        <w:t>Мен осы зерттеудің сипатын, сондай-ақ оның мақсаты мен рәсімдерін түсінемін. Бұл ақпарат маған осы формамен бірге қатысушының ақпараттық парағында ұсынылды.</w:t>
      </w:r>
    </w:p>
    <w:p w14:paraId="5D45E71E" w14:textId="77777777" w:rsidR="00520830" w:rsidRPr="002A7032" w:rsidRDefault="00520830" w:rsidP="00237672">
      <w:pPr>
        <w:pStyle w:val="af0"/>
        <w:numPr>
          <w:ilvl w:val="0"/>
          <w:numId w:val="28"/>
        </w:numPr>
        <w:tabs>
          <w:tab w:val="left" w:pos="1134"/>
        </w:tabs>
        <w:ind w:left="0" w:firstLine="709"/>
        <w:rPr>
          <w:rFonts w:ascii="Times New Roman" w:eastAsia="Arial" w:hAnsi="Times New Roman" w:cs="Times New Roman"/>
          <w:sz w:val="28"/>
          <w:szCs w:val="28"/>
          <w:lang w:val="kk-KZ"/>
        </w:rPr>
      </w:pPr>
      <w:r w:rsidRPr="002A7032">
        <w:rPr>
          <w:rFonts w:ascii="Times New Roman" w:eastAsia="Arial" w:hAnsi="Times New Roman" w:cs="Times New Roman"/>
          <w:sz w:val="28"/>
          <w:szCs w:val="28"/>
          <w:lang w:val="kk-KZ"/>
        </w:rPr>
        <w:t>Мен бұл зерттеудің Көкшетау университетіндегі докторлық диссертация аясында жүргізіліп жатқанын, сондай-ақ менің деректерімді университет тек зерттеу қызметін жүргізу үшін пайдаланатынын түсінемін және қабылдаймын.</w:t>
      </w:r>
    </w:p>
    <w:p w14:paraId="5DC05DA9" w14:textId="77777777" w:rsidR="00520830" w:rsidRPr="002A7032" w:rsidRDefault="00520830" w:rsidP="00237672">
      <w:pPr>
        <w:pStyle w:val="af0"/>
        <w:numPr>
          <w:ilvl w:val="0"/>
          <w:numId w:val="28"/>
        </w:numPr>
        <w:tabs>
          <w:tab w:val="left" w:pos="1134"/>
        </w:tabs>
        <w:ind w:left="0" w:firstLine="709"/>
        <w:rPr>
          <w:rFonts w:ascii="Times New Roman" w:eastAsia="Arial" w:hAnsi="Times New Roman" w:cs="Times New Roman"/>
          <w:sz w:val="28"/>
          <w:szCs w:val="28"/>
        </w:rPr>
      </w:pPr>
      <w:r w:rsidRPr="002A7032">
        <w:rPr>
          <w:rFonts w:ascii="Times New Roman" w:eastAsia="Arial" w:hAnsi="Times New Roman" w:cs="Times New Roman"/>
          <w:sz w:val="28"/>
          <w:szCs w:val="28"/>
        </w:rPr>
        <w:t xml:space="preserve">Мен өз жауаптарымды статистикалық өңдеуге рұқсат беремін. </w:t>
      </w:r>
    </w:p>
    <w:p w14:paraId="29FA6371" w14:textId="77777777" w:rsidR="00520830" w:rsidRPr="002A7032" w:rsidRDefault="00520830" w:rsidP="001D0181">
      <w:pPr>
        <w:tabs>
          <w:tab w:val="left" w:pos="1134"/>
        </w:tabs>
        <w:ind w:firstLine="709"/>
        <w:jc w:val="both"/>
        <w:rPr>
          <w:rFonts w:ascii="Times New Roman" w:eastAsia="Arial" w:hAnsi="Times New Roman" w:cs="Times New Roman"/>
          <w:i/>
          <w:sz w:val="28"/>
          <w:szCs w:val="28"/>
        </w:rPr>
      </w:pPr>
      <w:r w:rsidRPr="002A7032">
        <w:rPr>
          <w:rFonts w:ascii="Times New Roman" w:eastAsia="Arial" w:hAnsi="Times New Roman" w:cs="Times New Roman"/>
          <w:i/>
          <w:sz w:val="28"/>
          <w:szCs w:val="28"/>
        </w:rPr>
        <w:t>Зерттеудің құпиялылығы:</w:t>
      </w:r>
    </w:p>
    <w:p w14:paraId="05C59C74" w14:textId="77777777" w:rsidR="00520830" w:rsidRPr="002A7032" w:rsidRDefault="00520830" w:rsidP="00237672">
      <w:pPr>
        <w:pStyle w:val="af0"/>
        <w:numPr>
          <w:ilvl w:val="0"/>
          <w:numId w:val="29"/>
        </w:numPr>
        <w:tabs>
          <w:tab w:val="left" w:pos="1134"/>
        </w:tabs>
        <w:ind w:left="0" w:firstLine="709"/>
        <w:rPr>
          <w:rFonts w:ascii="Times New Roman" w:eastAsia="Arial" w:hAnsi="Times New Roman" w:cs="Times New Roman"/>
          <w:sz w:val="28"/>
          <w:szCs w:val="28"/>
        </w:rPr>
      </w:pPr>
      <w:r w:rsidRPr="002A7032">
        <w:rPr>
          <w:rFonts w:ascii="Times New Roman" w:eastAsia="Arial" w:hAnsi="Times New Roman" w:cs="Times New Roman"/>
          <w:sz w:val="28"/>
          <w:szCs w:val="28"/>
        </w:rPr>
        <w:t>Менің деректерім қатаң құпиялылықта сақталатынын түсінемін. Менің атым және басқа да жеке ақпаратым жарияланымдарда жария етілмейді.</w:t>
      </w:r>
    </w:p>
    <w:p w14:paraId="090FBCAD" w14:textId="77777777" w:rsidR="00520830" w:rsidRPr="002A7032" w:rsidRDefault="00520830" w:rsidP="001D0181">
      <w:pPr>
        <w:tabs>
          <w:tab w:val="left" w:pos="1134"/>
        </w:tabs>
        <w:ind w:firstLine="709"/>
        <w:jc w:val="both"/>
        <w:rPr>
          <w:rFonts w:ascii="Times New Roman" w:eastAsia="Arial" w:hAnsi="Times New Roman" w:cs="Times New Roman"/>
          <w:sz w:val="28"/>
          <w:szCs w:val="28"/>
        </w:rPr>
      </w:pPr>
      <w:r w:rsidRPr="002A7032">
        <w:rPr>
          <w:rFonts w:ascii="Times New Roman" w:eastAsia="Arial" w:hAnsi="Times New Roman" w:cs="Times New Roman"/>
          <w:sz w:val="28"/>
          <w:szCs w:val="28"/>
        </w:rPr>
        <w:t xml:space="preserve">Зерттеудің анонимдігі: </w:t>
      </w:r>
    </w:p>
    <w:p w14:paraId="3BC5E49B" w14:textId="77777777" w:rsidR="00520830" w:rsidRPr="002A7032" w:rsidRDefault="00520830" w:rsidP="00237672">
      <w:pPr>
        <w:pStyle w:val="af0"/>
        <w:numPr>
          <w:ilvl w:val="0"/>
          <w:numId w:val="32"/>
        </w:numPr>
        <w:tabs>
          <w:tab w:val="left" w:pos="1134"/>
        </w:tabs>
        <w:ind w:left="0" w:firstLine="709"/>
        <w:rPr>
          <w:rFonts w:ascii="Times New Roman" w:eastAsia="Arial" w:hAnsi="Times New Roman" w:cs="Times New Roman"/>
          <w:sz w:val="28"/>
          <w:szCs w:val="28"/>
        </w:rPr>
      </w:pPr>
      <w:r w:rsidRPr="002A7032">
        <w:rPr>
          <w:rFonts w:ascii="Times New Roman" w:eastAsia="Arial" w:hAnsi="Times New Roman" w:cs="Times New Roman"/>
          <w:sz w:val="28"/>
          <w:szCs w:val="28"/>
        </w:rPr>
        <w:t xml:space="preserve">Мен берген мәліметтер жасырын екенін түсінемін. Зерттеу нақты атаулар мен менің жеке басымды ашатын басқа жеке ақпаратты пайдаланбайды. </w:t>
      </w:r>
    </w:p>
    <w:p w14:paraId="764CC64D" w14:textId="77777777" w:rsidR="00520830" w:rsidRPr="002A7032" w:rsidRDefault="00520830" w:rsidP="00237672">
      <w:pPr>
        <w:pStyle w:val="af0"/>
        <w:numPr>
          <w:ilvl w:val="0"/>
          <w:numId w:val="32"/>
        </w:numPr>
        <w:tabs>
          <w:tab w:val="left" w:pos="1134"/>
        </w:tabs>
        <w:ind w:left="0" w:firstLine="709"/>
        <w:rPr>
          <w:rFonts w:ascii="Times New Roman" w:eastAsia="Arial" w:hAnsi="Times New Roman" w:cs="Times New Roman"/>
          <w:sz w:val="28"/>
          <w:szCs w:val="28"/>
        </w:rPr>
      </w:pPr>
      <w:r w:rsidRPr="002A7032">
        <w:rPr>
          <w:rFonts w:ascii="Times New Roman" w:eastAsia="Arial" w:hAnsi="Times New Roman" w:cs="Times New Roman"/>
          <w:sz w:val="28"/>
          <w:szCs w:val="28"/>
        </w:rPr>
        <w:t xml:space="preserve">Менің деректерім қатаң құпиялылықта сақталатынын және талдау аяқталғаннан кейін деректер шифрланатынын түсінемін. </w:t>
      </w:r>
    </w:p>
    <w:p w14:paraId="26398635" w14:textId="77777777" w:rsidR="00520830" w:rsidRPr="002A7032" w:rsidRDefault="00520830" w:rsidP="00237672">
      <w:pPr>
        <w:pStyle w:val="af0"/>
        <w:numPr>
          <w:ilvl w:val="0"/>
          <w:numId w:val="32"/>
        </w:numPr>
        <w:tabs>
          <w:tab w:val="left" w:pos="1134"/>
        </w:tabs>
        <w:ind w:left="0" w:firstLine="709"/>
        <w:rPr>
          <w:rFonts w:ascii="Times New Roman" w:eastAsia="Arial" w:hAnsi="Times New Roman" w:cs="Times New Roman"/>
          <w:sz w:val="28"/>
          <w:szCs w:val="28"/>
        </w:rPr>
      </w:pPr>
      <w:r w:rsidRPr="002A7032">
        <w:rPr>
          <w:rFonts w:ascii="Times New Roman" w:eastAsia="Arial" w:hAnsi="Times New Roman" w:cs="Times New Roman"/>
          <w:sz w:val="28"/>
          <w:szCs w:val="28"/>
        </w:rPr>
        <w:lastRenderedPageBreak/>
        <w:t>Көкшетау университеті осы зерттеу аясында жиналған деректерді болашақ зерттеу жобаларында осы формада көрсетілген барлық жағдайларды ескере отырып пайдалана алатындығын түсінемін.</w:t>
      </w:r>
    </w:p>
    <w:p w14:paraId="77521F04" w14:textId="77777777" w:rsidR="00520830" w:rsidRPr="002A7032" w:rsidRDefault="00520830" w:rsidP="00237672">
      <w:pPr>
        <w:pStyle w:val="af0"/>
        <w:numPr>
          <w:ilvl w:val="0"/>
          <w:numId w:val="32"/>
        </w:numPr>
        <w:tabs>
          <w:tab w:val="left" w:pos="1134"/>
        </w:tabs>
        <w:ind w:left="0" w:firstLine="709"/>
        <w:rPr>
          <w:rFonts w:ascii="Times New Roman" w:eastAsia="Arial" w:hAnsi="Times New Roman" w:cs="Times New Roman"/>
          <w:sz w:val="28"/>
          <w:szCs w:val="28"/>
        </w:rPr>
      </w:pPr>
      <w:r w:rsidRPr="002A7032">
        <w:rPr>
          <w:rFonts w:ascii="Times New Roman" w:eastAsia="Arial" w:hAnsi="Times New Roman" w:cs="Times New Roman"/>
          <w:sz w:val="28"/>
          <w:szCs w:val="28"/>
        </w:rPr>
        <w:t xml:space="preserve">Бұл зерттеу жарияланатынын, ал оның зерттеу нәтижелері көпшілікке қолжетімді болатынын және осы зерттеумен байланысты емес мақсаттарда пайдаланылуы мүмкін екенін түсінемін. Сондай-ақ, менің жеке басымды жарияланған мәліметтерден тану мүмкін болмайтынын түсінемін. </w:t>
      </w:r>
    </w:p>
    <w:p w14:paraId="643E3561" w14:textId="77777777" w:rsidR="00520830" w:rsidRPr="002A7032" w:rsidRDefault="00520830" w:rsidP="00237672">
      <w:pPr>
        <w:pStyle w:val="af0"/>
        <w:numPr>
          <w:ilvl w:val="0"/>
          <w:numId w:val="32"/>
        </w:numPr>
        <w:tabs>
          <w:tab w:val="left" w:pos="1134"/>
        </w:tabs>
        <w:ind w:left="0" w:firstLine="709"/>
        <w:rPr>
          <w:rFonts w:ascii="Times New Roman" w:eastAsia="Arial" w:hAnsi="Times New Roman" w:cs="Times New Roman"/>
          <w:sz w:val="28"/>
          <w:szCs w:val="28"/>
        </w:rPr>
      </w:pPr>
      <w:r w:rsidRPr="002A7032">
        <w:rPr>
          <w:rFonts w:ascii="Times New Roman" w:eastAsia="Arial" w:hAnsi="Times New Roman" w:cs="Times New Roman"/>
          <w:sz w:val="28"/>
          <w:szCs w:val="28"/>
        </w:rPr>
        <w:t xml:space="preserve">Мен Көкшетау университетімен деректерімді сақтауға және өңдеуге келісім беремін. Мен деректер Ақпараттық парақта айтылған мақсаттарда ғана пайдаланылатынын түсінемін. Мен университет деректерді қорғау актісінің міндеттемелерін және деректерді қорғаудың жалпы ережелерін орындаған жағдайда келісімімді беремін. </w:t>
      </w:r>
    </w:p>
    <w:p w14:paraId="75FD4066" w14:textId="77777777" w:rsidR="00981E14" w:rsidRPr="002A7032" w:rsidRDefault="00981E14" w:rsidP="001D0181">
      <w:pPr>
        <w:pStyle w:val="a"/>
        <w:numPr>
          <w:ilvl w:val="0"/>
          <w:numId w:val="0"/>
        </w:numPr>
        <w:tabs>
          <w:tab w:val="clear" w:pos="284"/>
          <w:tab w:val="left" w:pos="0"/>
        </w:tabs>
        <w:spacing w:before="0"/>
        <w:ind w:firstLine="709"/>
        <w:rPr>
          <w:rFonts w:eastAsia="Arial"/>
          <w:sz w:val="28"/>
          <w:szCs w:val="28"/>
          <w:lang w:val="kk-KZ"/>
        </w:rPr>
      </w:pPr>
    </w:p>
    <w:p w14:paraId="0C557BA7" w14:textId="6356A14F" w:rsidR="00520830" w:rsidRPr="002A7032" w:rsidRDefault="00981E14" w:rsidP="001D0181">
      <w:pPr>
        <w:pStyle w:val="a"/>
        <w:numPr>
          <w:ilvl w:val="0"/>
          <w:numId w:val="0"/>
        </w:numPr>
        <w:tabs>
          <w:tab w:val="clear" w:pos="284"/>
          <w:tab w:val="left" w:pos="0"/>
        </w:tabs>
        <w:spacing w:before="0"/>
        <w:ind w:firstLine="709"/>
        <w:rPr>
          <w:rFonts w:eastAsia="Arial"/>
          <w:szCs w:val="24"/>
          <w:lang w:val="kk-KZ"/>
        </w:rPr>
      </w:pPr>
      <w:r w:rsidRPr="002A7032">
        <w:rPr>
          <w:rFonts w:eastAsia="Arial"/>
          <w:sz w:val="28"/>
          <w:szCs w:val="28"/>
          <w:lang w:val="kk-KZ"/>
        </w:rPr>
        <w:t>Күні:  ________________</w:t>
      </w:r>
      <w:r w:rsidRPr="002A7032">
        <w:rPr>
          <w:szCs w:val="24"/>
          <w:lang w:val="kk-KZ"/>
        </w:rPr>
        <w:softHyphen/>
      </w:r>
    </w:p>
    <w:p w14:paraId="46755B95" w14:textId="77777777" w:rsidR="00520830" w:rsidRPr="002A7032" w:rsidRDefault="00520830" w:rsidP="001D0181">
      <w:pPr>
        <w:tabs>
          <w:tab w:val="left" w:pos="0"/>
        </w:tabs>
        <w:ind w:firstLine="709"/>
        <w:jc w:val="both"/>
        <w:rPr>
          <w:rFonts w:ascii="Times New Roman" w:hAnsi="Times New Roman" w:cs="Times New Roman"/>
          <w:b/>
          <w:bCs/>
          <w:sz w:val="28"/>
          <w:szCs w:val="28"/>
          <w:lang w:val="kk-KZ"/>
        </w:rPr>
      </w:pPr>
    </w:p>
    <w:p w14:paraId="1F473986" w14:textId="74FF3C67" w:rsidR="00520830" w:rsidRPr="002A7032" w:rsidRDefault="00981E14" w:rsidP="001D0181">
      <w:pPr>
        <w:tabs>
          <w:tab w:val="left" w:pos="0"/>
        </w:tabs>
        <w:ind w:firstLine="709"/>
        <w:jc w:val="both"/>
        <w:rPr>
          <w:rFonts w:ascii="Times New Roman" w:hAnsi="Times New Roman" w:cs="Times New Roman"/>
          <w:b/>
          <w:bCs/>
          <w:sz w:val="28"/>
          <w:szCs w:val="28"/>
          <w:lang w:val="kk-KZ"/>
        </w:rPr>
      </w:pPr>
      <w:r w:rsidRPr="002A7032">
        <w:rPr>
          <w:rFonts w:ascii="Times New Roman" w:eastAsia="Arial" w:hAnsi="Times New Roman" w:cs="Times New Roman"/>
          <w:sz w:val="28"/>
          <w:szCs w:val="28"/>
          <w:lang w:val="kk-KZ"/>
        </w:rPr>
        <w:t>Қатысушы қолтаңбасы: _____________________________________</w:t>
      </w:r>
    </w:p>
    <w:p w14:paraId="0A768DB8" w14:textId="77777777" w:rsidR="00520830" w:rsidRPr="002A7032" w:rsidRDefault="00520830" w:rsidP="001D0181">
      <w:pPr>
        <w:tabs>
          <w:tab w:val="left" w:pos="0"/>
        </w:tabs>
        <w:ind w:firstLine="709"/>
        <w:jc w:val="both"/>
        <w:rPr>
          <w:rFonts w:ascii="Times New Roman" w:hAnsi="Times New Roman" w:cs="Times New Roman"/>
          <w:b/>
          <w:bCs/>
          <w:sz w:val="28"/>
          <w:szCs w:val="28"/>
          <w:lang w:val="kk-KZ"/>
        </w:rPr>
      </w:pPr>
    </w:p>
    <w:p w14:paraId="01277CA0" w14:textId="1781A4DD" w:rsidR="00520830" w:rsidRPr="002A7032" w:rsidRDefault="00981E14" w:rsidP="001D0181">
      <w:pPr>
        <w:tabs>
          <w:tab w:val="left" w:pos="0"/>
        </w:tabs>
        <w:ind w:firstLine="709"/>
        <w:jc w:val="both"/>
        <w:rPr>
          <w:rFonts w:ascii="Times New Roman" w:hAnsi="Times New Roman" w:cs="Times New Roman"/>
          <w:b/>
          <w:bCs/>
          <w:sz w:val="28"/>
          <w:szCs w:val="28"/>
          <w:lang w:val="kk-KZ"/>
        </w:rPr>
      </w:pPr>
      <w:r w:rsidRPr="002A7032">
        <w:rPr>
          <w:rFonts w:ascii="Times New Roman" w:eastAsia="Arial" w:hAnsi="Times New Roman" w:cs="Times New Roman"/>
          <w:sz w:val="28"/>
          <w:szCs w:val="28"/>
          <w:lang w:val="kk-KZ"/>
        </w:rPr>
        <w:t>Аты-жөні:_____________________________________</w:t>
      </w:r>
    </w:p>
    <w:p w14:paraId="62E4C31D" w14:textId="77777777" w:rsidR="00520830" w:rsidRPr="002A7032" w:rsidRDefault="00520830" w:rsidP="001D0181">
      <w:pPr>
        <w:tabs>
          <w:tab w:val="left" w:pos="0"/>
        </w:tabs>
        <w:ind w:firstLine="709"/>
        <w:jc w:val="both"/>
        <w:rPr>
          <w:rFonts w:ascii="Times New Roman" w:hAnsi="Times New Roman" w:cs="Times New Roman"/>
          <w:b/>
          <w:bCs/>
          <w:sz w:val="28"/>
          <w:szCs w:val="28"/>
          <w:lang w:val="kk-KZ"/>
        </w:rPr>
      </w:pPr>
    </w:p>
    <w:p w14:paraId="7D1E2A31" w14:textId="77777777" w:rsidR="00520830" w:rsidRPr="002A7032" w:rsidRDefault="00520830" w:rsidP="001D0181">
      <w:pPr>
        <w:tabs>
          <w:tab w:val="left" w:pos="0"/>
        </w:tabs>
        <w:ind w:firstLine="709"/>
        <w:jc w:val="both"/>
        <w:rPr>
          <w:rFonts w:ascii="Times New Roman" w:hAnsi="Times New Roman" w:cs="Times New Roman"/>
          <w:b/>
          <w:bCs/>
          <w:sz w:val="28"/>
          <w:szCs w:val="28"/>
          <w:lang w:val="kk-KZ"/>
        </w:rPr>
      </w:pPr>
    </w:p>
    <w:p w14:paraId="09458C5F" w14:textId="77777777" w:rsidR="00520830" w:rsidRPr="002A7032" w:rsidRDefault="00520830" w:rsidP="001D0181">
      <w:pPr>
        <w:jc w:val="center"/>
        <w:rPr>
          <w:rFonts w:ascii="Times New Roman" w:hAnsi="Times New Roman" w:cs="Times New Roman"/>
          <w:b/>
          <w:bCs/>
          <w:sz w:val="28"/>
          <w:szCs w:val="28"/>
          <w:lang w:val="kk-KZ"/>
        </w:rPr>
      </w:pPr>
    </w:p>
    <w:p w14:paraId="4C26C1A6" w14:textId="77777777" w:rsidR="00520830" w:rsidRPr="002A7032" w:rsidRDefault="00520830" w:rsidP="001D0181">
      <w:pPr>
        <w:jc w:val="center"/>
        <w:rPr>
          <w:rFonts w:ascii="Times New Roman" w:hAnsi="Times New Roman" w:cs="Times New Roman"/>
          <w:b/>
          <w:bCs/>
          <w:sz w:val="28"/>
          <w:szCs w:val="28"/>
          <w:lang w:val="kk-KZ"/>
        </w:rPr>
      </w:pPr>
    </w:p>
    <w:p w14:paraId="05DFCC6F" w14:textId="77777777" w:rsidR="00520830" w:rsidRPr="002A7032" w:rsidRDefault="00520830" w:rsidP="001D0181">
      <w:pPr>
        <w:jc w:val="center"/>
        <w:rPr>
          <w:rFonts w:ascii="Times New Roman" w:hAnsi="Times New Roman" w:cs="Times New Roman"/>
          <w:b/>
          <w:bCs/>
          <w:sz w:val="28"/>
          <w:szCs w:val="28"/>
          <w:lang w:val="kk-KZ"/>
        </w:rPr>
      </w:pPr>
    </w:p>
    <w:p w14:paraId="75B26A9B" w14:textId="77777777" w:rsidR="00520830" w:rsidRPr="002A7032" w:rsidRDefault="00520830" w:rsidP="001D0181">
      <w:pPr>
        <w:jc w:val="center"/>
        <w:rPr>
          <w:rFonts w:ascii="Times New Roman" w:hAnsi="Times New Roman" w:cs="Times New Roman"/>
          <w:b/>
          <w:bCs/>
          <w:sz w:val="28"/>
          <w:szCs w:val="28"/>
          <w:lang w:val="kk-KZ"/>
        </w:rPr>
      </w:pPr>
    </w:p>
    <w:p w14:paraId="58B0A38F" w14:textId="77777777" w:rsidR="00520830" w:rsidRPr="002A7032" w:rsidRDefault="00520830" w:rsidP="001D0181">
      <w:pPr>
        <w:jc w:val="center"/>
        <w:rPr>
          <w:rFonts w:ascii="Times New Roman" w:hAnsi="Times New Roman" w:cs="Times New Roman"/>
          <w:b/>
          <w:bCs/>
          <w:sz w:val="28"/>
          <w:szCs w:val="28"/>
          <w:lang w:val="kk-KZ"/>
        </w:rPr>
      </w:pPr>
    </w:p>
    <w:p w14:paraId="0B7F8A7B" w14:textId="77777777" w:rsidR="00520830" w:rsidRPr="002A7032" w:rsidRDefault="00520830" w:rsidP="001D0181">
      <w:pPr>
        <w:jc w:val="center"/>
        <w:rPr>
          <w:rFonts w:ascii="Times New Roman" w:hAnsi="Times New Roman" w:cs="Times New Roman"/>
          <w:b/>
          <w:bCs/>
          <w:sz w:val="28"/>
          <w:szCs w:val="28"/>
          <w:lang w:val="kk-KZ"/>
        </w:rPr>
      </w:pPr>
    </w:p>
    <w:p w14:paraId="36F048E1" w14:textId="77777777" w:rsidR="00520830" w:rsidRPr="002A7032" w:rsidRDefault="00520830" w:rsidP="001D0181">
      <w:pPr>
        <w:jc w:val="center"/>
        <w:rPr>
          <w:rFonts w:ascii="Times New Roman" w:hAnsi="Times New Roman" w:cs="Times New Roman"/>
          <w:b/>
          <w:bCs/>
          <w:sz w:val="28"/>
          <w:szCs w:val="28"/>
          <w:lang w:val="kk-KZ"/>
        </w:rPr>
      </w:pPr>
    </w:p>
    <w:p w14:paraId="3B28C26B" w14:textId="77777777" w:rsidR="00520830" w:rsidRPr="002A7032" w:rsidRDefault="00520830" w:rsidP="001D0181">
      <w:pPr>
        <w:jc w:val="center"/>
        <w:rPr>
          <w:rFonts w:ascii="Times New Roman" w:hAnsi="Times New Roman" w:cs="Times New Roman"/>
          <w:b/>
          <w:bCs/>
          <w:sz w:val="28"/>
          <w:szCs w:val="28"/>
          <w:lang w:val="kk-KZ"/>
        </w:rPr>
      </w:pPr>
    </w:p>
    <w:p w14:paraId="25B7652E" w14:textId="77777777" w:rsidR="00520830" w:rsidRPr="002A7032" w:rsidRDefault="00520830" w:rsidP="001D0181">
      <w:pPr>
        <w:jc w:val="center"/>
        <w:rPr>
          <w:rFonts w:ascii="Times New Roman" w:hAnsi="Times New Roman" w:cs="Times New Roman"/>
          <w:b/>
          <w:bCs/>
          <w:sz w:val="28"/>
          <w:szCs w:val="28"/>
          <w:lang w:val="kk-KZ"/>
        </w:rPr>
      </w:pPr>
    </w:p>
    <w:p w14:paraId="07B1552E" w14:textId="77777777" w:rsidR="00520830" w:rsidRPr="002A7032" w:rsidRDefault="00520830" w:rsidP="001D0181">
      <w:pPr>
        <w:jc w:val="center"/>
        <w:rPr>
          <w:rFonts w:ascii="Times New Roman" w:hAnsi="Times New Roman" w:cs="Times New Roman"/>
          <w:b/>
          <w:bCs/>
          <w:sz w:val="28"/>
          <w:szCs w:val="28"/>
          <w:lang w:val="kk-KZ"/>
        </w:rPr>
      </w:pPr>
    </w:p>
    <w:p w14:paraId="391D736B" w14:textId="77777777" w:rsidR="00520830" w:rsidRPr="002A7032" w:rsidRDefault="00520830" w:rsidP="001D0181">
      <w:pPr>
        <w:jc w:val="center"/>
        <w:rPr>
          <w:rFonts w:ascii="Times New Roman" w:hAnsi="Times New Roman" w:cs="Times New Roman"/>
          <w:b/>
          <w:bCs/>
          <w:sz w:val="28"/>
          <w:szCs w:val="28"/>
          <w:lang w:val="kk-KZ"/>
        </w:rPr>
      </w:pPr>
    </w:p>
    <w:p w14:paraId="39E1A211" w14:textId="77777777" w:rsidR="00520830" w:rsidRPr="002A7032" w:rsidRDefault="00520830" w:rsidP="001D0181">
      <w:pPr>
        <w:jc w:val="center"/>
        <w:rPr>
          <w:rFonts w:ascii="Times New Roman" w:hAnsi="Times New Roman" w:cs="Times New Roman"/>
          <w:b/>
          <w:bCs/>
          <w:sz w:val="28"/>
          <w:szCs w:val="28"/>
          <w:lang w:val="kk-KZ"/>
        </w:rPr>
      </w:pPr>
    </w:p>
    <w:p w14:paraId="201349FC" w14:textId="77777777" w:rsidR="00520830" w:rsidRPr="002A7032" w:rsidRDefault="00520830" w:rsidP="001D0181">
      <w:pPr>
        <w:jc w:val="center"/>
        <w:rPr>
          <w:rFonts w:ascii="Times New Roman" w:hAnsi="Times New Roman" w:cs="Times New Roman"/>
          <w:b/>
          <w:bCs/>
          <w:sz w:val="28"/>
          <w:szCs w:val="28"/>
          <w:lang w:val="kk-KZ"/>
        </w:rPr>
      </w:pPr>
    </w:p>
    <w:p w14:paraId="639E74AB" w14:textId="77777777" w:rsidR="00981E14" w:rsidRPr="002A7032" w:rsidRDefault="00981E14" w:rsidP="001D0181">
      <w:pPr>
        <w:jc w:val="center"/>
        <w:rPr>
          <w:rFonts w:ascii="Times New Roman" w:hAnsi="Times New Roman" w:cs="Times New Roman"/>
          <w:b/>
          <w:bCs/>
          <w:sz w:val="28"/>
          <w:szCs w:val="28"/>
          <w:lang w:val="kk-KZ"/>
        </w:rPr>
      </w:pPr>
    </w:p>
    <w:p w14:paraId="50EEC1C6" w14:textId="77777777" w:rsidR="00981E14" w:rsidRPr="002A7032" w:rsidRDefault="00981E14" w:rsidP="001D0181">
      <w:pPr>
        <w:jc w:val="center"/>
        <w:rPr>
          <w:rFonts w:ascii="Times New Roman" w:hAnsi="Times New Roman" w:cs="Times New Roman"/>
          <w:b/>
          <w:bCs/>
          <w:sz w:val="28"/>
          <w:szCs w:val="28"/>
          <w:lang w:val="kk-KZ"/>
        </w:rPr>
      </w:pPr>
    </w:p>
    <w:p w14:paraId="728CBA38" w14:textId="77777777" w:rsidR="00981E14" w:rsidRPr="002A7032" w:rsidRDefault="00981E14" w:rsidP="001D0181">
      <w:pPr>
        <w:jc w:val="center"/>
        <w:rPr>
          <w:rFonts w:ascii="Times New Roman" w:hAnsi="Times New Roman" w:cs="Times New Roman"/>
          <w:b/>
          <w:bCs/>
          <w:sz w:val="28"/>
          <w:szCs w:val="28"/>
          <w:lang w:val="kk-KZ"/>
        </w:rPr>
      </w:pPr>
    </w:p>
    <w:p w14:paraId="1F09F9ED" w14:textId="77777777" w:rsidR="00520830" w:rsidRPr="002A7032" w:rsidRDefault="00520830" w:rsidP="001D0181">
      <w:pPr>
        <w:jc w:val="center"/>
        <w:rPr>
          <w:rFonts w:ascii="Times New Roman" w:hAnsi="Times New Roman" w:cs="Times New Roman"/>
          <w:b/>
          <w:bCs/>
          <w:sz w:val="28"/>
          <w:szCs w:val="28"/>
          <w:lang w:val="kk-KZ"/>
        </w:rPr>
      </w:pPr>
    </w:p>
    <w:p w14:paraId="5CC5C779" w14:textId="77777777" w:rsidR="00520830" w:rsidRPr="002A7032" w:rsidRDefault="00520830" w:rsidP="001D0181">
      <w:pPr>
        <w:jc w:val="center"/>
        <w:rPr>
          <w:rFonts w:ascii="Times New Roman" w:hAnsi="Times New Roman" w:cs="Times New Roman"/>
          <w:b/>
          <w:bCs/>
          <w:sz w:val="28"/>
          <w:szCs w:val="28"/>
          <w:lang w:val="kk-KZ"/>
        </w:rPr>
      </w:pPr>
    </w:p>
    <w:p w14:paraId="2A8246A6" w14:textId="77777777" w:rsidR="00520830" w:rsidRPr="002A7032" w:rsidRDefault="00520830" w:rsidP="001D0181">
      <w:pPr>
        <w:jc w:val="center"/>
        <w:rPr>
          <w:rFonts w:ascii="Times New Roman" w:hAnsi="Times New Roman" w:cs="Times New Roman"/>
          <w:b/>
          <w:bCs/>
          <w:sz w:val="28"/>
          <w:szCs w:val="28"/>
          <w:lang w:val="kk-KZ"/>
        </w:rPr>
      </w:pPr>
    </w:p>
    <w:p w14:paraId="62DD120A" w14:textId="77777777" w:rsidR="00520830" w:rsidRPr="002A7032" w:rsidRDefault="00520830" w:rsidP="001D0181">
      <w:pPr>
        <w:jc w:val="center"/>
        <w:rPr>
          <w:rFonts w:ascii="Times New Roman" w:hAnsi="Times New Roman" w:cs="Times New Roman"/>
          <w:b/>
          <w:bCs/>
          <w:sz w:val="28"/>
          <w:szCs w:val="28"/>
          <w:lang w:val="kk-KZ"/>
        </w:rPr>
      </w:pPr>
    </w:p>
    <w:p w14:paraId="0E2F1AB4" w14:textId="77777777" w:rsidR="00582796" w:rsidRPr="002A7032" w:rsidRDefault="00582796" w:rsidP="001D0181">
      <w:pPr>
        <w:jc w:val="center"/>
        <w:rPr>
          <w:rFonts w:ascii="Times New Roman" w:hAnsi="Times New Roman" w:cs="Times New Roman"/>
          <w:b/>
          <w:bCs/>
          <w:sz w:val="28"/>
          <w:szCs w:val="28"/>
          <w:lang w:val="kk-KZ"/>
        </w:rPr>
      </w:pPr>
    </w:p>
    <w:p w14:paraId="40202ED4" w14:textId="77777777" w:rsidR="00582796" w:rsidRPr="002A7032" w:rsidRDefault="00582796" w:rsidP="001D0181">
      <w:pPr>
        <w:jc w:val="center"/>
        <w:rPr>
          <w:rFonts w:ascii="Times New Roman" w:hAnsi="Times New Roman" w:cs="Times New Roman"/>
          <w:b/>
          <w:bCs/>
          <w:sz w:val="28"/>
          <w:szCs w:val="28"/>
          <w:lang w:val="kk-KZ"/>
        </w:rPr>
      </w:pPr>
    </w:p>
    <w:p w14:paraId="2DB140C6" w14:textId="77777777" w:rsidR="00582796" w:rsidRPr="002A7032" w:rsidRDefault="00582796" w:rsidP="001D0181">
      <w:pPr>
        <w:jc w:val="center"/>
        <w:rPr>
          <w:rFonts w:ascii="Times New Roman" w:hAnsi="Times New Roman" w:cs="Times New Roman"/>
          <w:b/>
          <w:bCs/>
          <w:sz w:val="28"/>
          <w:szCs w:val="28"/>
          <w:lang w:val="kk-KZ"/>
        </w:rPr>
      </w:pPr>
    </w:p>
    <w:p w14:paraId="040EC9E5" w14:textId="77777777" w:rsidR="00582796" w:rsidRPr="002A7032" w:rsidRDefault="00582796" w:rsidP="001D0181">
      <w:pPr>
        <w:jc w:val="center"/>
        <w:rPr>
          <w:rFonts w:ascii="Times New Roman" w:hAnsi="Times New Roman" w:cs="Times New Roman"/>
          <w:b/>
          <w:bCs/>
          <w:sz w:val="28"/>
          <w:szCs w:val="28"/>
          <w:lang w:val="kk-KZ"/>
        </w:rPr>
      </w:pPr>
    </w:p>
    <w:p w14:paraId="46640120" w14:textId="77777777" w:rsidR="00582796" w:rsidRPr="002A7032" w:rsidRDefault="00582796" w:rsidP="001D0181">
      <w:pPr>
        <w:jc w:val="center"/>
        <w:rPr>
          <w:rFonts w:ascii="Times New Roman" w:hAnsi="Times New Roman" w:cs="Times New Roman"/>
          <w:b/>
          <w:bCs/>
          <w:sz w:val="28"/>
          <w:szCs w:val="28"/>
          <w:lang w:val="kk-KZ"/>
        </w:rPr>
      </w:pPr>
    </w:p>
    <w:p w14:paraId="78110D0D" w14:textId="21BA6224" w:rsidR="00494C95" w:rsidRPr="002A7032" w:rsidRDefault="00494C95" w:rsidP="00494C95">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 xml:space="preserve">ҚОСЫМША </w:t>
      </w:r>
      <w:r w:rsidR="00BA3BEE" w:rsidRPr="002A7032">
        <w:rPr>
          <w:rFonts w:ascii="Times New Roman" w:hAnsi="Times New Roman" w:cs="Times New Roman"/>
          <w:b/>
          <w:bCs/>
          <w:sz w:val="28"/>
          <w:szCs w:val="28"/>
          <w:lang w:val="kk-KZ"/>
        </w:rPr>
        <w:t>Д</w:t>
      </w:r>
    </w:p>
    <w:p w14:paraId="412E9E70" w14:textId="77777777" w:rsidR="00494C95" w:rsidRPr="002A7032" w:rsidRDefault="00494C95" w:rsidP="00494C95">
      <w:pPr>
        <w:jc w:val="center"/>
        <w:rPr>
          <w:rFonts w:ascii="Times New Roman" w:hAnsi="Times New Roman" w:cs="Times New Roman"/>
          <w:b/>
          <w:bCs/>
          <w:sz w:val="28"/>
          <w:szCs w:val="28"/>
          <w:lang w:val="kk-KZ"/>
        </w:rPr>
      </w:pPr>
    </w:p>
    <w:p w14:paraId="34810C20" w14:textId="77777777" w:rsidR="00494C95" w:rsidRPr="002A7032" w:rsidRDefault="00494C95" w:rsidP="00494C95">
      <w:pPr>
        <w:jc w:val="center"/>
        <w:rPr>
          <w:rFonts w:ascii="Times New Roman" w:hAnsi="Times New Roman" w:cs="Times New Roman"/>
          <w:bCs/>
          <w:sz w:val="28"/>
          <w:szCs w:val="28"/>
          <w:lang w:val="kk-KZ"/>
        </w:rPr>
      </w:pPr>
      <w:r w:rsidRPr="002A7032">
        <w:rPr>
          <w:rFonts w:ascii="Times New Roman" w:hAnsi="Times New Roman" w:cs="Times New Roman"/>
          <w:bCs/>
          <w:sz w:val="28"/>
          <w:szCs w:val="28"/>
          <w:lang w:val="kk-KZ"/>
        </w:rPr>
        <w:t>Зерттеушілік жобаға қатысуға ақпараттық келісім</w:t>
      </w:r>
    </w:p>
    <w:p w14:paraId="55BAEE82" w14:textId="77777777" w:rsidR="00494C95" w:rsidRPr="002A7032" w:rsidRDefault="00494C95" w:rsidP="00494C95">
      <w:pPr>
        <w:jc w:val="center"/>
        <w:rPr>
          <w:rFonts w:ascii="Times New Roman" w:hAnsi="Times New Roman" w:cs="Times New Roman"/>
          <w:b/>
          <w:bCs/>
          <w:sz w:val="24"/>
          <w:szCs w:val="24"/>
          <w:lang w:val="kk-KZ"/>
        </w:rPr>
      </w:pPr>
    </w:p>
    <w:p w14:paraId="7F5CC49E" w14:textId="77777777" w:rsidR="00494C95" w:rsidRPr="002A7032" w:rsidRDefault="00494C95" w:rsidP="00494C95">
      <w:pPr>
        <w:jc w:val="both"/>
        <w:rPr>
          <w:rFonts w:ascii="Times New Roman" w:hAnsi="Times New Roman" w:cs="Times New Roman"/>
          <w:bCs/>
          <w:sz w:val="28"/>
          <w:szCs w:val="28"/>
          <w:lang w:val="kk-KZ"/>
        </w:rPr>
      </w:pPr>
      <w:r w:rsidRPr="002A7032">
        <w:rPr>
          <w:rFonts w:ascii="Times New Roman" w:hAnsi="Times New Roman" w:cs="Times New Roman"/>
          <w:bCs/>
          <w:sz w:val="28"/>
          <w:szCs w:val="28"/>
          <w:lang w:val="kk-KZ"/>
        </w:rPr>
        <w:t>Күні_______________</w:t>
      </w:r>
    </w:p>
    <w:p w14:paraId="24EFE7F9" w14:textId="77777777" w:rsidR="00494C95" w:rsidRPr="002A7032" w:rsidRDefault="00494C95" w:rsidP="00494C95">
      <w:pPr>
        <w:ind w:firstLine="709"/>
        <w:jc w:val="both"/>
        <w:rPr>
          <w:rFonts w:ascii="Times New Roman" w:hAnsi="Times New Roman" w:cs="Times New Roman"/>
          <w:b/>
          <w:bCs/>
          <w:sz w:val="28"/>
          <w:szCs w:val="28"/>
          <w:lang w:val="kk-KZ"/>
        </w:rPr>
      </w:pPr>
    </w:p>
    <w:p w14:paraId="22A2F7A0" w14:textId="77777777" w:rsidR="00494C95" w:rsidRPr="002A7032" w:rsidRDefault="00494C95" w:rsidP="00494C95">
      <w:pPr>
        <w:jc w:val="center"/>
        <w:rPr>
          <w:rFonts w:ascii="Times New Roman" w:hAnsi="Times New Roman" w:cs="Times New Roman"/>
          <w:bCs/>
          <w:i/>
          <w:sz w:val="28"/>
          <w:szCs w:val="28"/>
          <w:lang w:val="kk-KZ"/>
        </w:rPr>
      </w:pPr>
      <w:r w:rsidRPr="002A7032">
        <w:rPr>
          <w:rFonts w:ascii="Times New Roman" w:hAnsi="Times New Roman" w:cs="Times New Roman"/>
          <w:bCs/>
          <w:i/>
          <w:sz w:val="28"/>
          <w:szCs w:val="28"/>
          <w:lang w:val="kk-KZ"/>
        </w:rPr>
        <w:t>Құрметті ата-ана!</w:t>
      </w:r>
    </w:p>
    <w:p w14:paraId="6102897E" w14:textId="77777777" w:rsidR="00494C95" w:rsidRPr="002A7032" w:rsidRDefault="00494C95" w:rsidP="00494C95">
      <w:pPr>
        <w:ind w:firstLine="709"/>
        <w:jc w:val="both"/>
        <w:rPr>
          <w:rFonts w:ascii="Times New Roman" w:hAnsi="Times New Roman" w:cs="Times New Roman"/>
          <w:sz w:val="28"/>
          <w:szCs w:val="28"/>
          <w:lang w:val="kk-KZ"/>
        </w:rPr>
      </w:pPr>
    </w:p>
    <w:p w14:paraId="396194D8" w14:textId="77777777"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Мен, Зыкрина Сымбат Жумабаевна, Ш. Уәлиханов атындағы Көкшетау мемлекеттік университетінің докторантымын және Назарбаев Зияткерлік мектебінің математика пәнінің мұғалімімін. Менің докторантурадағы оқуымның негізгі талабы бойынша диссертациялық зерттеу дайындайтындықтан, сіздің балаңызды осы зерттеуге қатыстыруға рұқсат беруіңізді сұраймын.</w:t>
      </w:r>
    </w:p>
    <w:p w14:paraId="6F97F5C9" w14:textId="77777777" w:rsidR="00494C95" w:rsidRPr="002A7032" w:rsidRDefault="00494C95" w:rsidP="00494C95">
      <w:pPr>
        <w:ind w:firstLine="709"/>
        <w:jc w:val="both"/>
        <w:rPr>
          <w:rFonts w:ascii="Times New Roman" w:hAnsi="Times New Roman" w:cs="Times New Roman"/>
          <w:b/>
          <w:bCs/>
          <w:sz w:val="28"/>
          <w:szCs w:val="28"/>
          <w:lang w:val="kk-KZ"/>
        </w:rPr>
      </w:pPr>
    </w:p>
    <w:p w14:paraId="33BD1FA0" w14:textId="57A36F1D"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bCs/>
          <w:i/>
          <w:sz w:val="28"/>
          <w:szCs w:val="28"/>
          <w:lang w:val="kk-KZ"/>
        </w:rPr>
        <w:t>Зерттеу сипаттамасы.</w:t>
      </w:r>
      <w:r w:rsidRPr="002A7032">
        <w:rPr>
          <w:rFonts w:ascii="Times New Roman" w:hAnsi="Times New Roman" w:cs="Times New Roman"/>
          <w:i/>
          <w:sz w:val="28"/>
          <w:szCs w:val="28"/>
          <w:lang w:val="kk-KZ"/>
        </w:rPr>
        <w:t xml:space="preserve"> </w:t>
      </w:r>
      <w:r w:rsidRPr="002A7032">
        <w:rPr>
          <w:rFonts w:ascii="Times New Roman" w:hAnsi="Times New Roman" w:cs="Times New Roman"/>
          <w:sz w:val="28"/>
          <w:szCs w:val="28"/>
          <w:lang w:val="kk-KZ"/>
        </w:rPr>
        <w:t xml:space="preserve">Зерттеудің негізгі мақсаты – негізгі мектеп математикасын оқытуда критериалды бағалауды ұйымдастыру барысындағы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ролін теориялық және практикалық тұрғыдан негіздеу. </w:t>
      </w:r>
    </w:p>
    <w:p w14:paraId="7972FD7C" w14:textId="2B62FA62"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Зерттеу барысында математика сабақтарында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қолданудың әсерін бағалау үшін оқушылардың білімдеріне мониторинг жасалады. Кіріспе сауалнама алынып, оқушылардың интернет-технологияларды қолдануға деген көзқарастары айқындалады. Сауалнама парағы толығымен анонимді болғандықтан, оқушылардың жеке тұлғасына нұсқан келтірілмейді. Сабақ барысында жасалатын видео-материалдар тек зерттеу үшін ғана қолданылып, оқушылардың тұлғалары ашық жарияланбайды. Сабақтар барысында жинақталған кіріспе, аралық және қорытынды бақылау нәтижелері зерттеуде тек жалпыланған ақпарат түрінде талданып, оқушылардың жеке басы мен олардың бұдан кейінгі үлгеріміне еш нұсқан келтірмейді. Зерттеу нәтижелері диссертациялық зерттеу ішінде ҚР БжҒ Министрлігінің құзырлы ақпарат базасында сақталады. Зерттеу нітижелері ғылыми және кәсіби жиындарда сипатталып, ғылыми басылымдарды жарияланатын болады.</w:t>
      </w:r>
    </w:p>
    <w:p w14:paraId="4B737F5F" w14:textId="77777777"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bCs/>
          <w:i/>
          <w:sz w:val="28"/>
          <w:szCs w:val="28"/>
          <w:lang w:val="kk-KZ"/>
        </w:rPr>
        <w:t>Зерттеу кезеңі.</w:t>
      </w:r>
      <w:r w:rsidRPr="002A7032">
        <w:rPr>
          <w:rFonts w:ascii="Times New Roman" w:hAnsi="Times New Roman" w:cs="Times New Roman"/>
          <w:i/>
          <w:sz w:val="28"/>
          <w:szCs w:val="28"/>
          <w:lang w:val="kk-KZ"/>
        </w:rPr>
        <w:t xml:space="preserve"> </w:t>
      </w:r>
      <w:r w:rsidRPr="002A7032">
        <w:rPr>
          <w:rFonts w:ascii="Times New Roman" w:hAnsi="Times New Roman" w:cs="Times New Roman"/>
          <w:sz w:val="28"/>
          <w:szCs w:val="28"/>
          <w:lang w:val="kk-KZ"/>
        </w:rPr>
        <w:t>Зерттеу 2019-2020 оқу жылының IV-тоқсанында, нақтырақ айтқанда 29.03.2020-25.05.2020 жж аралығында өткізіледі.</w:t>
      </w:r>
    </w:p>
    <w:p w14:paraId="28EA4CFC" w14:textId="77777777"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bCs/>
          <w:i/>
          <w:sz w:val="28"/>
          <w:szCs w:val="28"/>
          <w:lang w:val="kk-KZ"/>
        </w:rPr>
        <w:t>Зерттеудің мүмкін қатерлері мен пайдасы.</w:t>
      </w:r>
      <w:r w:rsidRPr="002A7032">
        <w:rPr>
          <w:rFonts w:ascii="Times New Roman" w:hAnsi="Times New Roman" w:cs="Times New Roman"/>
          <w:sz w:val="28"/>
          <w:szCs w:val="28"/>
          <w:lang w:val="kk-KZ"/>
        </w:rPr>
        <w:t xml:space="preserve"> Зерттеуге қатысудың оқушылардың өмірі мен алып жатқан біліміне қатері болмайды. Анонимділік сақталу үшін барлық сауалнамалар электрондық сілтеме бойынша оқушылар қолданатын әлеуметтік желіде таратылады. </w:t>
      </w:r>
    </w:p>
    <w:p w14:paraId="3F98217C" w14:textId="3121EDBA"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Зерттеудің нәтижесінде, ең алдымен, оқушылардың математикалық білімдерін критериалды бағалаудағы </w:t>
      </w:r>
      <w:r w:rsidR="00B85DA0" w:rsidRPr="002A7032">
        <w:rPr>
          <w:rFonts w:ascii="Times New Roman" w:hAnsi="Times New Roman" w:cs="Times New Roman"/>
          <w:sz w:val="28"/>
          <w:szCs w:val="28"/>
          <w:lang w:val="kk-KZ"/>
        </w:rPr>
        <w:t>интернет-технологиялардың</w:t>
      </w:r>
      <w:r w:rsidRPr="002A7032">
        <w:rPr>
          <w:rFonts w:ascii="Times New Roman" w:hAnsi="Times New Roman" w:cs="Times New Roman"/>
          <w:sz w:val="28"/>
          <w:szCs w:val="28"/>
          <w:lang w:val="kk-KZ"/>
        </w:rPr>
        <w:t xml:space="preserve"> ролі туралы ғылыми негізделген ақпарат жинақталады.  Екіншіден, зерттеу нәтижелері </w:t>
      </w:r>
      <w:r w:rsidR="00814BCF" w:rsidRPr="002A7032">
        <w:rPr>
          <w:rFonts w:ascii="Times New Roman" w:hAnsi="Times New Roman" w:cs="Times New Roman"/>
          <w:sz w:val="28"/>
          <w:szCs w:val="28"/>
          <w:lang w:val="kk-KZ"/>
        </w:rPr>
        <w:t>интернет-технологияларды</w:t>
      </w:r>
      <w:r w:rsidRPr="002A7032">
        <w:rPr>
          <w:rFonts w:ascii="Times New Roman" w:hAnsi="Times New Roman" w:cs="Times New Roman"/>
          <w:sz w:val="28"/>
          <w:szCs w:val="28"/>
          <w:lang w:val="kk-KZ"/>
        </w:rPr>
        <w:t xml:space="preserve"> қолдануды тиімдендірудің бір тәсілі ретінде мұғалімнің кері байланысын жүзеге асырудың жаңа әдістемесін жетілдіруге жол ашады. Зерттеу нәтижесінде ұстаздардың қызметіне қажетті ұсыныстар дайындалады. </w:t>
      </w:r>
    </w:p>
    <w:p w14:paraId="4A4965E4" w14:textId="77777777"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lastRenderedPageBreak/>
        <w:t xml:space="preserve">Сіздің зерттеуді қолдау немесе қолдамау бойынша шешіміңіз зерттеу нәтижесіне және Сіздің балаңыздың оқу үлгеріміне еш әсер бермейді. </w:t>
      </w:r>
    </w:p>
    <w:p w14:paraId="7CD6BF7B" w14:textId="77777777"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bCs/>
          <w:i/>
          <w:sz w:val="28"/>
          <w:szCs w:val="28"/>
          <w:lang w:val="kk-KZ"/>
        </w:rPr>
        <w:t>Қатысушы құқықтары</w:t>
      </w:r>
      <w:r w:rsidRPr="002A7032">
        <w:rPr>
          <w:rFonts w:ascii="Times New Roman" w:hAnsi="Times New Roman" w:cs="Times New Roman"/>
          <w:b/>
          <w:bCs/>
          <w:sz w:val="28"/>
          <w:szCs w:val="28"/>
          <w:lang w:val="kk-KZ"/>
        </w:rPr>
        <w:t>.</w:t>
      </w:r>
      <w:r w:rsidRPr="002A7032">
        <w:rPr>
          <w:rFonts w:ascii="Times New Roman" w:hAnsi="Times New Roman" w:cs="Times New Roman"/>
          <w:sz w:val="28"/>
          <w:szCs w:val="28"/>
          <w:lang w:val="kk-KZ"/>
        </w:rPr>
        <w:t xml:space="preserve"> Егер Сіз берілген құжатпен таныссаңыз және балаңызды зерттеуге қатыстыру туралы шешім қабылдасаңыз, балаңыз зерттеуге қатысуға толығымен ерікті болатынын еске саламын. Сіз өз шешіміңізді кез келген уақытта өзгерте аласыз, және бұл әрекеттің ешқандай кері әсері болмайды. Сіздің балаңыз сұрақтарды жауапсыз қалдыруға құқылы.   </w:t>
      </w:r>
    </w:p>
    <w:p w14:paraId="557CC1DA" w14:textId="77777777" w:rsidR="00494C95" w:rsidRPr="002A7032" w:rsidRDefault="00494C95" w:rsidP="00494C95">
      <w:pPr>
        <w:ind w:firstLine="709"/>
        <w:jc w:val="both"/>
        <w:rPr>
          <w:rFonts w:ascii="Times New Roman" w:hAnsi="Times New Roman" w:cs="Times New Roman"/>
          <w:bCs/>
          <w:i/>
          <w:sz w:val="28"/>
          <w:szCs w:val="28"/>
          <w:lang w:val="kk-KZ"/>
        </w:rPr>
      </w:pPr>
      <w:r w:rsidRPr="002A7032">
        <w:rPr>
          <w:rFonts w:ascii="Times New Roman" w:hAnsi="Times New Roman" w:cs="Times New Roman"/>
          <w:bCs/>
          <w:i/>
          <w:sz w:val="28"/>
          <w:szCs w:val="28"/>
          <w:lang w:val="kk-KZ"/>
        </w:rPr>
        <w:t>Байланыс ақпараты.</w:t>
      </w:r>
    </w:p>
    <w:p w14:paraId="2E259EE4" w14:textId="77777777"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Сұрақтар: Егер Сізде аталған зерттеу және зерттеу процедуралары туралы сұрақтар, ескертулер мен шағымдар туындайтын болса, зерттеудің ғылыми кеңесшісі Ш.Уәлиханов атындағы Көкшетау университетінің профессоры, п.ғ.д. Қожабаев Қайыржан Ғабдоллаұлына не болмаса 8 777 0401369 телефон номері мен </w:t>
      </w:r>
      <w:hyperlink r:id="rId86" w:history="1">
        <w:r w:rsidRPr="002A7032">
          <w:rPr>
            <w:rStyle w:val="a6"/>
            <w:rFonts w:ascii="Times New Roman" w:hAnsi="Times New Roman" w:cs="Times New Roman"/>
            <w:color w:val="auto"/>
            <w:sz w:val="28"/>
            <w:szCs w:val="28"/>
            <w:u w:val="none"/>
            <w:lang w:val="kk-KZ"/>
          </w:rPr>
          <w:t>sim05z@mail.ru</w:t>
        </w:r>
      </w:hyperlink>
      <w:r w:rsidRPr="002A7032">
        <w:rPr>
          <w:rFonts w:ascii="Times New Roman" w:hAnsi="Times New Roman" w:cs="Times New Roman"/>
          <w:sz w:val="28"/>
          <w:szCs w:val="28"/>
          <w:lang w:val="kk-KZ"/>
        </w:rPr>
        <w:t xml:space="preserve"> e-mail бойынша менімен хабарласуыңызға болады. </w:t>
      </w:r>
    </w:p>
    <w:p w14:paraId="744D4A5F" w14:textId="77777777"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Егер Сіз балаңыздың зерттеуге қатысуына қарсы болмасаңыз осы құжатқа қол қою арқылы келесі тұжырымдарды қабылдайтыныңызды растауыңызды сұраймын:</w:t>
      </w:r>
    </w:p>
    <w:p w14:paraId="542B0B88" w14:textId="77777777" w:rsidR="00494C95" w:rsidRPr="002A7032" w:rsidRDefault="00494C95" w:rsidP="00494C95">
      <w:pPr>
        <w:pStyle w:val="af0"/>
        <w:numPr>
          <w:ilvl w:val="0"/>
          <w:numId w:val="30"/>
        </w:numPr>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Мен берілген ақпаратпен мұқият таныстым;</w:t>
      </w:r>
    </w:p>
    <w:p w14:paraId="12664556" w14:textId="77777777" w:rsidR="00494C95" w:rsidRPr="002A7032" w:rsidRDefault="00494C95" w:rsidP="00494C95">
      <w:pPr>
        <w:pStyle w:val="af0"/>
        <w:numPr>
          <w:ilvl w:val="0"/>
          <w:numId w:val="30"/>
        </w:numPr>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Мен зерттеудің мақсаты мен барысы туралы толық ақпарат алдым;</w:t>
      </w:r>
    </w:p>
    <w:p w14:paraId="787EC16A" w14:textId="77777777" w:rsidR="00494C95" w:rsidRPr="002A7032" w:rsidRDefault="00494C95" w:rsidP="00494C95">
      <w:pPr>
        <w:pStyle w:val="af0"/>
        <w:numPr>
          <w:ilvl w:val="0"/>
          <w:numId w:val="30"/>
        </w:numPr>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Мен жинақталған ақпараттың қалай қолданылатыны туралы және жеке ақпараттың зерттеушінің өзінде сақталып, басқа тұлғаларға таратылмайтынын түсіндім;</w:t>
      </w:r>
    </w:p>
    <w:p w14:paraId="31CF0328" w14:textId="77777777" w:rsidR="00494C95" w:rsidRPr="002A7032" w:rsidRDefault="00494C95" w:rsidP="00494C95">
      <w:pPr>
        <w:pStyle w:val="af0"/>
        <w:numPr>
          <w:ilvl w:val="0"/>
          <w:numId w:val="30"/>
        </w:numPr>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Мен зерттеуден бас тартуға және оның себебін түсіндірмеуге құқылы екенімді түсінемін;</w:t>
      </w:r>
    </w:p>
    <w:p w14:paraId="6DB8F4EA" w14:textId="77777777" w:rsidR="00494C95" w:rsidRPr="002A7032" w:rsidRDefault="00494C95" w:rsidP="00494C95">
      <w:pPr>
        <w:pStyle w:val="af0"/>
        <w:numPr>
          <w:ilvl w:val="0"/>
          <w:numId w:val="30"/>
        </w:numPr>
        <w:ind w:left="0" w:firstLine="709"/>
        <w:rPr>
          <w:rFonts w:ascii="Times New Roman" w:hAnsi="Times New Roman" w:cs="Times New Roman"/>
          <w:sz w:val="28"/>
          <w:szCs w:val="28"/>
          <w:lang w:val="kk-KZ"/>
        </w:rPr>
      </w:pPr>
      <w:r w:rsidRPr="002A7032">
        <w:rPr>
          <w:rFonts w:ascii="Times New Roman" w:hAnsi="Times New Roman" w:cs="Times New Roman"/>
          <w:sz w:val="28"/>
          <w:szCs w:val="28"/>
          <w:lang w:val="kk-KZ"/>
        </w:rPr>
        <w:t>Жоғарыда келтірілген ақпаратты ескере отырып, баламды зерттеуге қатыстыруға өз еркіммен келісімімді беремін.</w:t>
      </w:r>
    </w:p>
    <w:p w14:paraId="6B98979C" w14:textId="77777777" w:rsidR="00494C95" w:rsidRPr="002A7032" w:rsidRDefault="00494C95" w:rsidP="00494C95">
      <w:pPr>
        <w:ind w:firstLine="709"/>
        <w:jc w:val="both"/>
        <w:rPr>
          <w:rFonts w:ascii="Times New Roman" w:hAnsi="Times New Roman" w:cs="Times New Roman"/>
          <w:sz w:val="28"/>
          <w:szCs w:val="28"/>
          <w:lang w:val="kk-KZ"/>
        </w:rPr>
      </w:pPr>
    </w:p>
    <w:p w14:paraId="57FD3D5F" w14:textId="77777777" w:rsidR="00494C95" w:rsidRPr="002A7032" w:rsidRDefault="00494C95" w:rsidP="00494C95">
      <w:pPr>
        <w:ind w:firstLine="709"/>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Қолы:__________________                                            </w:t>
      </w:r>
    </w:p>
    <w:p w14:paraId="29284F89" w14:textId="77777777" w:rsidR="00494C95" w:rsidRPr="002A7032" w:rsidRDefault="00494C95" w:rsidP="00494C95">
      <w:pPr>
        <w:ind w:firstLine="720"/>
        <w:jc w:val="both"/>
        <w:rPr>
          <w:rFonts w:ascii="Times New Roman" w:hAnsi="Times New Roman" w:cs="Times New Roman"/>
          <w:sz w:val="24"/>
          <w:szCs w:val="24"/>
          <w:lang w:val="kk-KZ"/>
        </w:rPr>
      </w:pPr>
    </w:p>
    <w:p w14:paraId="0A801570" w14:textId="77777777" w:rsidR="00494C95" w:rsidRPr="002A7032" w:rsidRDefault="00494C95" w:rsidP="00494C95">
      <w:pPr>
        <w:jc w:val="center"/>
        <w:rPr>
          <w:rFonts w:ascii="Times New Roman" w:hAnsi="Times New Roman" w:cs="Times New Roman"/>
          <w:bCs/>
          <w:i/>
          <w:sz w:val="28"/>
          <w:szCs w:val="28"/>
          <w:lang w:val="kk-KZ"/>
        </w:rPr>
      </w:pPr>
      <w:r w:rsidRPr="002A7032">
        <w:rPr>
          <w:rFonts w:ascii="Times New Roman" w:hAnsi="Times New Roman" w:cs="Times New Roman"/>
          <w:bCs/>
          <w:i/>
          <w:sz w:val="28"/>
          <w:szCs w:val="28"/>
          <w:lang w:val="kk-KZ"/>
        </w:rPr>
        <w:t>Құжат екі дана түрінде дайындалды және бір данасы қатысушыға ұсынылды</w:t>
      </w:r>
    </w:p>
    <w:p w14:paraId="6EC314EB" w14:textId="77777777" w:rsidR="00494C95" w:rsidRPr="002A7032" w:rsidRDefault="00494C95" w:rsidP="00494C95">
      <w:pPr>
        <w:jc w:val="center"/>
        <w:rPr>
          <w:rFonts w:ascii="Times New Roman" w:hAnsi="Times New Roman" w:cs="Times New Roman"/>
          <w:b/>
          <w:bCs/>
          <w:sz w:val="28"/>
          <w:szCs w:val="28"/>
          <w:lang w:val="kk-KZ"/>
        </w:rPr>
      </w:pPr>
    </w:p>
    <w:p w14:paraId="4D067428" w14:textId="77777777" w:rsidR="00494C95" w:rsidRPr="002A7032" w:rsidRDefault="00494C95" w:rsidP="00494C95">
      <w:pPr>
        <w:jc w:val="center"/>
        <w:rPr>
          <w:rFonts w:ascii="Times New Roman" w:hAnsi="Times New Roman" w:cs="Times New Roman"/>
          <w:b/>
          <w:bCs/>
          <w:sz w:val="28"/>
          <w:szCs w:val="28"/>
          <w:lang w:val="kk-KZ"/>
        </w:rPr>
      </w:pPr>
    </w:p>
    <w:p w14:paraId="0BA2F4E2" w14:textId="77777777" w:rsidR="00494C95" w:rsidRPr="002A7032" w:rsidRDefault="00494C95" w:rsidP="00494C95">
      <w:pPr>
        <w:jc w:val="center"/>
        <w:rPr>
          <w:rFonts w:ascii="Times New Roman" w:hAnsi="Times New Roman" w:cs="Times New Roman"/>
          <w:b/>
          <w:bCs/>
          <w:sz w:val="28"/>
          <w:szCs w:val="28"/>
          <w:lang w:val="kk-KZ"/>
        </w:rPr>
      </w:pPr>
    </w:p>
    <w:p w14:paraId="0599271F" w14:textId="77777777" w:rsidR="00494C95" w:rsidRPr="002A7032" w:rsidRDefault="00494C95" w:rsidP="00494C95">
      <w:pPr>
        <w:jc w:val="center"/>
        <w:rPr>
          <w:rFonts w:ascii="Times New Roman" w:hAnsi="Times New Roman" w:cs="Times New Roman"/>
          <w:b/>
          <w:bCs/>
          <w:sz w:val="28"/>
          <w:szCs w:val="28"/>
          <w:lang w:val="kk-KZ"/>
        </w:rPr>
      </w:pPr>
    </w:p>
    <w:p w14:paraId="5F7E7965" w14:textId="77777777" w:rsidR="00494C95" w:rsidRPr="002A7032" w:rsidRDefault="00494C95" w:rsidP="00494C95">
      <w:pPr>
        <w:jc w:val="center"/>
        <w:rPr>
          <w:rFonts w:ascii="Times New Roman" w:hAnsi="Times New Roman" w:cs="Times New Roman"/>
          <w:b/>
          <w:bCs/>
          <w:sz w:val="28"/>
          <w:szCs w:val="28"/>
          <w:lang w:val="kk-KZ"/>
        </w:rPr>
      </w:pPr>
    </w:p>
    <w:p w14:paraId="12040D2F" w14:textId="77777777" w:rsidR="00494C95" w:rsidRPr="002A7032" w:rsidRDefault="00494C95" w:rsidP="00494C95">
      <w:pPr>
        <w:jc w:val="center"/>
        <w:rPr>
          <w:rFonts w:ascii="Times New Roman" w:hAnsi="Times New Roman" w:cs="Times New Roman"/>
          <w:b/>
          <w:bCs/>
          <w:sz w:val="28"/>
          <w:szCs w:val="28"/>
          <w:lang w:val="kk-KZ"/>
        </w:rPr>
      </w:pPr>
    </w:p>
    <w:p w14:paraId="407A705B" w14:textId="77777777" w:rsidR="00494C95" w:rsidRPr="002A7032" w:rsidRDefault="00494C95" w:rsidP="00494C95">
      <w:pPr>
        <w:jc w:val="center"/>
        <w:rPr>
          <w:rFonts w:ascii="Times New Roman" w:hAnsi="Times New Roman" w:cs="Times New Roman"/>
          <w:b/>
          <w:bCs/>
          <w:sz w:val="28"/>
          <w:szCs w:val="28"/>
          <w:lang w:val="kk-KZ"/>
        </w:rPr>
      </w:pPr>
    </w:p>
    <w:p w14:paraId="34353A50" w14:textId="77777777" w:rsidR="00494C95" w:rsidRPr="002A7032" w:rsidRDefault="00494C95" w:rsidP="00494C95">
      <w:pPr>
        <w:jc w:val="center"/>
        <w:rPr>
          <w:rFonts w:ascii="Times New Roman" w:hAnsi="Times New Roman" w:cs="Times New Roman"/>
          <w:b/>
          <w:bCs/>
          <w:sz w:val="28"/>
          <w:szCs w:val="28"/>
          <w:lang w:val="kk-KZ"/>
        </w:rPr>
      </w:pPr>
    </w:p>
    <w:p w14:paraId="790ACE13" w14:textId="77777777" w:rsidR="00494C95" w:rsidRPr="002A7032" w:rsidRDefault="00494C95" w:rsidP="00494C95">
      <w:pPr>
        <w:jc w:val="center"/>
        <w:rPr>
          <w:rFonts w:ascii="Times New Roman" w:hAnsi="Times New Roman" w:cs="Times New Roman"/>
          <w:b/>
          <w:bCs/>
          <w:sz w:val="28"/>
          <w:szCs w:val="28"/>
          <w:lang w:val="kk-KZ"/>
        </w:rPr>
      </w:pPr>
    </w:p>
    <w:p w14:paraId="2E90A5E4" w14:textId="77777777" w:rsidR="00494C95" w:rsidRPr="002A7032" w:rsidRDefault="00494C95" w:rsidP="00494C95">
      <w:pPr>
        <w:jc w:val="center"/>
        <w:rPr>
          <w:rFonts w:ascii="Times New Roman" w:hAnsi="Times New Roman" w:cs="Times New Roman"/>
          <w:b/>
          <w:bCs/>
          <w:sz w:val="28"/>
          <w:szCs w:val="28"/>
          <w:lang w:val="kk-KZ"/>
        </w:rPr>
      </w:pPr>
    </w:p>
    <w:p w14:paraId="7E38E062" w14:textId="348A4BB1" w:rsidR="00494C95" w:rsidRPr="002A7032" w:rsidRDefault="00494C95" w:rsidP="00494C95">
      <w:pPr>
        <w:jc w:val="center"/>
        <w:rPr>
          <w:rFonts w:ascii="Times New Roman" w:hAnsi="Times New Roman" w:cs="Times New Roman"/>
          <w:b/>
          <w:bCs/>
          <w:sz w:val="28"/>
          <w:szCs w:val="28"/>
          <w:lang w:val="kk-KZ"/>
        </w:rPr>
      </w:pPr>
    </w:p>
    <w:p w14:paraId="38868BF5" w14:textId="1CB41ADC" w:rsidR="005F662F" w:rsidRPr="002A7032" w:rsidRDefault="005F662F" w:rsidP="00494C95">
      <w:pPr>
        <w:jc w:val="center"/>
        <w:rPr>
          <w:rFonts w:ascii="Times New Roman" w:hAnsi="Times New Roman" w:cs="Times New Roman"/>
          <w:b/>
          <w:bCs/>
          <w:sz w:val="28"/>
          <w:szCs w:val="28"/>
          <w:lang w:val="kk-KZ"/>
        </w:rPr>
      </w:pPr>
    </w:p>
    <w:p w14:paraId="44773021" w14:textId="77777777" w:rsidR="005F662F" w:rsidRPr="002A7032" w:rsidRDefault="005F662F" w:rsidP="00494C95">
      <w:pPr>
        <w:jc w:val="center"/>
        <w:rPr>
          <w:rFonts w:ascii="Times New Roman" w:hAnsi="Times New Roman" w:cs="Times New Roman"/>
          <w:b/>
          <w:bCs/>
          <w:sz w:val="28"/>
          <w:szCs w:val="28"/>
          <w:lang w:val="kk-KZ"/>
        </w:rPr>
      </w:pPr>
    </w:p>
    <w:p w14:paraId="67051785" w14:textId="77777777" w:rsidR="00494C95" w:rsidRPr="002A7032" w:rsidRDefault="00494C95" w:rsidP="00494C95">
      <w:pPr>
        <w:jc w:val="center"/>
        <w:rPr>
          <w:rFonts w:ascii="Times New Roman" w:hAnsi="Times New Roman" w:cs="Times New Roman"/>
          <w:b/>
          <w:bCs/>
          <w:sz w:val="28"/>
          <w:szCs w:val="28"/>
          <w:lang w:val="kk-KZ"/>
        </w:rPr>
      </w:pPr>
    </w:p>
    <w:p w14:paraId="49643630" w14:textId="77777777" w:rsidR="00494C95" w:rsidRPr="002A7032" w:rsidRDefault="00494C95" w:rsidP="00494C95">
      <w:pPr>
        <w:jc w:val="center"/>
        <w:rPr>
          <w:rFonts w:ascii="Times New Roman" w:hAnsi="Times New Roman" w:cs="Times New Roman"/>
          <w:b/>
          <w:bCs/>
          <w:sz w:val="28"/>
          <w:szCs w:val="28"/>
          <w:lang w:val="kk-KZ"/>
        </w:rPr>
      </w:pPr>
    </w:p>
    <w:p w14:paraId="247FA65B" w14:textId="77777777" w:rsidR="00494C95" w:rsidRPr="002A7032" w:rsidRDefault="00494C95" w:rsidP="00494C95">
      <w:pPr>
        <w:jc w:val="center"/>
        <w:rPr>
          <w:rFonts w:ascii="Times New Roman" w:hAnsi="Times New Roman" w:cs="Times New Roman"/>
          <w:b/>
          <w:bCs/>
          <w:sz w:val="28"/>
          <w:szCs w:val="28"/>
          <w:lang w:val="kk-KZ"/>
        </w:rPr>
      </w:pPr>
    </w:p>
    <w:p w14:paraId="288E99B2" w14:textId="77777777" w:rsidR="009F08A5" w:rsidRPr="002A7032" w:rsidRDefault="009F08A5" w:rsidP="009F08A5">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ҚОСЫМША Е</w:t>
      </w:r>
    </w:p>
    <w:p w14:paraId="01AB155D" w14:textId="77777777" w:rsidR="009F08A5" w:rsidRPr="002A7032" w:rsidRDefault="009F08A5" w:rsidP="009F08A5">
      <w:pPr>
        <w:jc w:val="center"/>
        <w:rPr>
          <w:rFonts w:ascii="Times New Roman" w:hAnsi="Times New Roman" w:cs="Times New Roman"/>
          <w:b/>
          <w:bCs/>
          <w:sz w:val="28"/>
          <w:szCs w:val="28"/>
          <w:lang w:val="kk-KZ"/>
        </w:rPr>
      </w:pPr>
    </w:p>
    <w:p w14:paraId="1B5F4024" w14:textId="77777777" w:rsidR="009F08A5" w:rsidRPr="002A7032" w:rsidRDefault="009F08A5" w:rsidP="009F08A5">
      <w:pPr>
        <w:jc w:val="center"/>
        <w:rPr>
          <w:rFonts w:ascii="Times New Roman" w:hAnsi="Times New Roman" w:cs="Times New Roman"/>
          <w:bCs/>
          <w:sz w:val="28"/>
          <w:szCs w:val="28"/>
          <w:lang w:val="kk-KZ"/>
        </w:rPr>
      </w:pPr>
      <w:r w:rsidRPr="002A7032">
        <w:rPr>
          <w:rFonts w:ascii="Times New Roman" w:hAnsi="Times New Roman" w:cs="Times New Roman"/>
          <w:bCs/>
          <w:sz w:val="28"/>
          <w:szCs w:val="28"/>
          <w:lang w:val="kk-KZ"/>
        </w:rPr>
        <w:t>Диссертациялық зерттеу нәтижелерін ендіру актілері</w:t>
      </w:r>
    </w:p>
    <w:p w14:paraId="302C7721" w14:textId="77777777" w:rsidR="009F08A5" w:rsidRPr="002A7032" w:rsidRDefault="009F08A5" w:rsidP="009F08A5">
      <w:pPr>
        <w:rPr>
          <w:rFonts w:ascii="Times New Roman" w:hAnsi="Times New Roman" w:cs="Times New Roman"/>
          <w:b/>
          <w:bCs/>
          <w:sz w:val="28"/>
          <w:szCs w:val="28"/>
          <w:lang w:val="kk-KZ"/>
        </w:rPr>
      </w:pPr>
    </w:p>
    <w:p w14:paraId="34E2F37F" w14:textId="77777777" w:rsidR="009F08A5" w:rsidRPr="002A7032" w:rsidRDefault="009F08A5" w:rsidP="009F08A5">
      <w:pPr>
        <w:jc w:val="center"/>
        <w:rPr>
          <w:rFonts w:ascii="Times New Roman" w:hAnsi="Times New Roman" w:cs="Times New Roman"/>
          <w:b/>
          <w:bCs/>
          <w:sz w:val="28"/>
          <w:szCs w:val="28"/>
          <w:lang w:val="kk-KZ"/>
        </w:rPr>
      </w:pPr>
      <w:r w:rsidRPr="002A7032">
        <w:rPr>
          <w:noProof/>
          <w:lang w:eastAsia="ru-RU"/>
        </w:rPr>
        <w:drawing>
          <wp:inline distT="0" distB="0" distL="0" distR="0" wp14:anchorId="578A9898" wp14:editId="035A6633">
            <wp:extent cx="5844540" cy="8402051"/>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l="8965" t="5983" r="4254" b="5872"/>
                    <a:stretch/>
                  </pic:blipFill>
                  <pic:spPr bwMode="auto">
                    <a:xfrm>
                      <a:off x="0" y="0"/>
                      <a:ext cx="5853311" cy="8414661"/>
                    </a:xfrm>
                    <a:prstGeom prst="rect">
                      <a:avLst/>
                    </a:prstGeom>
                    <a:noFill/>
                    <a:ln>
                      <a:noFill/>
                    </a:ln>
                    <a:extLst>
                      <a:ext uri="{53640926-AAD7-44D8-BBD7-CCE9431645EC}">
                        <a14:shadowObscured xmlns:a14="http://schemas.microsoft.com/office/drawing/2010/main"/>
                      </a:ext>
                    </a:extLst>
                  </pic:spPr>
                </pic:pic>
              </a:graphicData>
            </a:graphic>
          </wp:inline>
        </w:drawing>
      </w:r>
    </w:p>
    <w:p w14:paraId="01A4260F" w14:textId="77777777" w:rsidR="009F08A5" w:rsidRPr="002A7032" w:rsidRDefault="009F08A5" w:rsidP="009F08A5">
      <w:pPr>
        <w:jc w:val="center"/>
        <w:rPr>
          <w:rFonts w:ascii="Times New Roman" w:hAnsi="Times New Roman" w:cs="Times New Roman"/>
          <w:b/>
          <w:bCs/>
          <w:sz w:val="28"/>
          <w:szCs w:val="28"/>
          <w:lang w:val="kk-KZ"/>
        </w:rPr>
      </w:pPr>
      <w:r w:rsidRPr="002A7032">
        <w:rPr>
          <w:noProof/>
          <w:lang w:eastAsia="ru-RU"/>
        </w:rPr>
        <w:lastRenderedPageBreak/>
        <w:drawing>
          <wp:inline distT="0" distB="0" distL="0" distR="0" wp14:anchorId="3AE0D8BA" wp14:editId="57E3F001">
            <wp:extent cx="6006171" cy="84429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l="7844" t="6422" r="5001" b="7016"/>
                    <a:stretch/>
                  </pic:blipFill>
                  <pic:spPr bwMode="auto">
                    <a:xfrm>
                      <a:off x="0" y="0"/>
                      <a:ext cx="6010202" cy="8448627"/>
                    </a:xfrm>
                    <a:prstGeom prst="rect">
                      <a:avLst/>
                    </a:prstGeom>
                    <a:noFill/>
                    <a:ln>
                      <a:noFill/>
                    </a:ln>
                    <a:extLst>
                      <a:ext uri="{53640926-AAD7-44D8-BBD7-CCE9431645EC}">
                        <a14:shadowObscured xmlns:a14="http://schemas.microsoft.com/office/drawing/2010/main"/>
                      </a:ext>
                    </a:extLst>
                  </pic:spPr>
                </pic:pic>
              </a:graphicData>
            </a:graphic>
          </wp:inline>
        </w:drawing>
      </w:r>
      <w:r w:rsidRPr="002A7032">
        <w:rPr>
          <w:noProof/>
          <w:lang w:val="kk-KZ"/>
        </w:rPr>
        <w:t xml:space="preserve"> </w:t>
      </w:r>
      <w:r w:rsidRPr="002A7032">
        <w:rPr>
          <w:noProof/>
          <w:lang w:eastAsia="ru-RU"/>
        </w:rPr>
        <mc:AlternateContent>
          <mc:Choice Requires="wps">
            <w:drawing>
              <wp:inline distT="0" distB="0" distL="0" distR="0" wp14:anchorId="680307EF" wp14:editId="5754415A">
                <wp:extent cx="304800" cy="304800"/>
                <wp:effectExtent l="0" t="0" r="0" b="0"/>
                <wp:docPr id="41" name="Прямоугольник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380833" id="Прямоугольник 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54B58A" w14:textId="77777777" w:rsidR="009F08A5" w:rsidRPr="002A7032" w:rsidRDefault="009F08A5" w:rsidP="009F08A5">
      <w:pPr>
        <w:jc w:val="center"/>
        <w:rPr>
          <w:rFonts w:ascii="Times New Roman" w:hAnsi="Times New Roman" w:cs="Times New Roman"/>
          <w:b/>
          <w:bCs/>
          <w:sz w:val="28"/>
          <w:szCs w:val="28"/>
          <w:lang w:val="kk-KZ"/>
        </w:rPr>
      </w:pPr>
    </w:p>
    <w:p w14:paraId="79C5296D" w14:textId="77777777" w:rsidR="009F08A5" w:rsidRPr="002A7032" w:rsidRDefault="009F08A5" w:rsidP="009F08A5">
      <w:pPr>
        <w:jc w:val="center"/>
        <w:rPr>
          <w:rFonts w:ascii="Times New Roman" w:hAnsi="Times New Roman" w:cs="Times New Roman"/>
          <w:b/>
          <w:bCs/>
          <w:sz w:val="28"/>
          <w:szCs w:val="28"/>
          <w:lang w:val="kk-KZ"/>
        </w:rPr>
      </w:pPr>
    </w:p>
    <w:p w14:paraId="1BD32C14" w14:textId="77777777" w:rsidR="009F08A5" w:rsidRPr="002A7032" w:rsidRDefault="009F08A5" w:rsidP="009F08A5">
      <w:pPr>
        <w:jc w:val="center"/>
      </w:pPr>
      <w:r w:rsidRPr="002A7032">
        <w:rPr>
          <w:noProof/>
          <w:lang w:eastAsia="ru-RU"/>
        </w:rPr>
        <w:lastRenderedPageBreak/>
        <w:drawing>
          <wp:inline distT="0" distB="0" distL="0" distR="0" wp14:anchorId="565BF841" wp14:editId="44300606">
            <wp:extent cx="6004070" cy="8494987"/>
            <wp:effectExtent l="76200" t="57150" r="92075" b="5905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l="8840" t="6070" r="6495" b="9303"/>
                    <a:stretch/>
                  </pic:blipFill>
                  <pic:spPr bwMode="auto">
                    <a:xfrm rot="60000">
                      <a:off x="0" y="0"/>
                      <a:ext cx="6011598" cy="8505638"/>
                    </a:xfrm>
                    <a:prstGeom prst="rect">
                      <a:avLst/>
                    </a:prstGeom>
                    <a:noFill/>
                    <a:ln>
                      <a:noFill/>
                    </a:ln>
                    <a:extLst>
                      <a:ext uri="{53640926-AAD7-44D8-BBD7-CCE9431645EC}">
                        <a14:shadowObscured xmlns:a14="http://schemas.microsoft.com/office/drawing/2010/main"/>
                      </a:ext>
                    </a:extLst>
                  </pic:spPr>
                </pic:pic>
              </a:graphicData>
            </a:graphic>
          </wp:inline>
        </w:drawing>
      </w:r>
    </w:p>
    <w:p w14:paraId="0F4EC5AC" w14:textId="77777777" w:rsidR="009F08A5" w:rsidRPr="002A7032" w:rsidRDefault="009F08A5" w:rsidP="009F08A5">
      <w:pPr>
        <w:rPr>
          <w:lang w:val="kk-KZ"/>
        </w:rPr>
      </w:pPr>
    </w:p>
    <w:p w14:paraId="5C02191F" w14:textId="77777777" w:rsidR="009F08A5" w:rsidRPr="002A7032" w:rsidRDefault="009F08A5" w:rsidP="009F08A5">
      <w:pPr>
        <w:jc w:val="center"/>
        <w:rPr>
          <w:rFonts w:ascii="Times New Roman" w:hAnsi="Times New Roman" w:cs="Times New Roman"/>
          <w:b/>
          <w:bCs/>
          <w:sz w:val="28"/>
          <w:szCs w:val="28"/>
          <w:lang w:val="kk-KZ"/>
        </w:rPr>
      </w:pPr>
    </w:p>
    <w:p w14:paraId="51EEC20D" w14:textId="77777777" w:rsidR="009F08A5" w:rsidRPr="002A7032" w:rsidRDefault="009F08A5" w:rsidP="00494C95">
      <w:pPr>
        <w:jc w:val="center"/>
        <w:rPr>
          <w:rFonts w:ascii="Times New Roman" w:hAnsi="Times New Roman" w:cs="Times New Roman"/>
          <w:b/>
          <w:bCs/>
          <w:sz w:val="28"/>
          <w:szCs w:val="28"/>
          <w:lang w:val="kk-KZ"/>
        </w:rPr>
      </w:pPr>
    </w:p>
    <w:p w14:paraId="4A6F26F6" w14:textId="77777777" w:rsidR="009F08A5" w:rsidRPr="002A7032" w:rsidRDefault="009F08A5" w:rsidP="009F08A5">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ҚОСЫМША Ж</w:t>
      </w:r>
    </w:p>
    <w:p w14:paraId="2536771F" w14:textId="77777777" w:rsidR="009F08A5" w:rsidRPr="002A7032" w:rsidRDefault="009F08A5" w:rsidP="009F08A5">
      <w:pPr>
        <w:jc w:val="center"/>
        <w:rPr>
          <w:rFonts w:ascii="Times New Roman" w:hAnsi="Times New Roman" w:cs="Times New Roman"/>
          <w:b/>
          <w:bCs/>
          <w:sz w:val="28"/>
          <w:szCs w:val="28"/>
          <w:lang w:val="kk-KZ"/>
        </w:rPr>
      </w:pPr>
    </w:p>
    <w:p w14:paraId="3584AC3D" w14:textId="77777777" w:rsidR="009F08A5" w:rsidRPr="002A7032" w:rsidRDefault="009F08A5" w:rsidP="009F08A5">
      <w:pPr>
        <w:jc w:val="center"/>
        <w:rPr>
          <w:rFonts w:ascii="Times New Roman" w:eastAsia="Times New Roman" w:hAnsi="Times New Roman" w:cs="Times New Roman"/>
          <w:bCs/>
          <w:sz w:val="28"/>
          <w:szCs w:val="28"/>
          <w:shd w:val="clear" w:color="auto" w:fill="FFFFFF"/>
          <w:lang w:val="kk-KZ" w:eastAsia="ru-RU"/>
        </w:rPr>
      </w:pPr>
      <w:r w:rsidRPr="002A7032">
        <w:rPr>
          <w:rFonts w:ascii="Times New Roman" w:eastAsia="Times New Roman" w:hAnsi="Times New Roman" w:cs="Times New Roman"/>
          <w:bCs/>
          <w:sz w:val="28"/>
          <w:szCs w:val="28"/>
          <w:shd w:val="clear" w:color="auto" w:fill="FFFFFF"/>
          <w:lang w:val="kk-KZ" w:eastAsia="ru-RU"/>
        </w:rPr>
        <w:t>Авторлық куәлік</w:t>
      </w:r>
    </w:p>
    <w:p w14:paraId="3DD0810B" w14:textId="77777777" w:rsidR="009F08A5" w:rsidRPr="002A7032" w:rsidRDefault="009F08A5" w:rsidP="009F08A5">
      <w:pPr>
        <w:jc w:val="center"/>
        <w:rPr>
          <w:rFonts w:ascii="Times New Roman" w:eastAsia="Times New Roman" w:hAnsi="Times New Roman" w:cs="Times New Roman"/>
          <w:bCs/>
          <w:sz w:val="27"/>
          <w:szCs w:val="27"/>
          <w:shd w:val="clear" w:color="auto" w:fill="FFFFFF"/>
          <w:lang w:val="kk-KZ" w:eastAsia="ru-RU"/>
        </w:rPr>
      </w:pPr>
    </w:p>
    <w:p w14:paraId="02F35785" w14:textId="77777777" w:rsidR="009F08A5" w:rsidRPr="002A7032" w:rsidRDefault="009F08A5" w:rsidP="009F08A5">
      <w:pPr>
        <w:jc w:val="center"/>
        <w:rPr>
          <w:lang w:val="kk-KZ"/>
        </w:rPr>
      </w:pPr>
      <w:r w:rsidRPr="002A7032">
        <w:rPr>
          <w:noProof/>
          <w:lang w:eastAsia="ru-RU"/>
        </w:rPr>
        <w:drawing>
          <wp:inline distT="0" distB="0" distL="0" distR="0" wp14:anchorId="2E9510AA" wp14:editId="55341E0A">
            <wp:extent cx="5784112" cy="8271090"/>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03603" cy="8298961"/>
                    </a:xfrm>
                    <a:prstGeom prst="rect">
                      <a:avLst/>
                    </a:prstGeom>
                    <a:noFill/>
                    <a:ln>
                      <a:noFill/>
                    </a:ln>
                  </pic:spPr>
                </pic:pic>
              </a:graphicData>
            </a:graphic>
          </wp:inline>
        </w:drawing>
      </w:r>
    </w:p>
    <w:p w14:paraId="4C713899" w14:textId="77777777" w:rsidR="009F08A5" w:rsidRPr="002A7032" w:rsidRDefault="009F08A5" w:rsidP="009F08A5">
      <w:pPr>
        <w:rPr>
          <w:lang w:val="kk-KZ"/>
        </w:rPr>
      </w:pPr>
    </w:p>
    <w:p w14:paraId="0A918AAA" w14:textId="35F3F082" w:rsidR="00494C95" w:rsidRPr="002A7032" w:rsidRDefault="00494C95" w:rsidP="00494C95">
      <w:pPr>
        <w:jc w:val="center"/>
        <w:rPr>
          <w:rFonts w:ascii="Times New Roman" w:hAnsi="Times New Roman" w:cs="Times New Roman"/>
          <w:b/>
          <w:bCs/>
          <w:sz w:val="28"/>
          <w:szCs w:val="28"/>
          <w:lang w:val="kk-KZ"/>
        </w:rPr>
      </w:pPr>
      <w:r w:rsidRPr="002A7032">
        <w:rPr>
          <w:rFonts w:ascii="Times New Roman" w:hAnsi="Times New Roman" w:cs="Times New Roman"/>
          <w:b/>
          <w:bCs/>
          <w:sz w:val="28"/>
          <w:szCs w:val="28"/>
          <w:lang w:val="kk-KZ"/>
        </w:rPr>
        <w:lastRenderedPageBreak/>
        <w:t xml:space="preserve">ҚОСЫМША </w:t>
      </w:r>
      <w:r w:rsidR="009F08A5" w:rsidRPr="002A7032">
        <w:rPr>
          <w:rFonts w:ascii="Times New Roman" w:hAnsi="Times New Roman" w:cs="Times New Roman"/>
          <w:b/>
          <w:bCs/>
          <w:sz w:val="28"/>
          <w:szCs w:val="28"/>
          <w:lang w:val="kk-KZ"/>
        </w:rPr>
        <w:t>З</w:t>
      </w:r>
    </w:p>
    <w:p w14:paraId="0C814619" w14:textId="77777777" w:rsidR="00494C95" w:rsidRPr="002A7032" w:rsidRDefault="00494C95" w:rsidP="00494C95">
      <w:pPr>
        <w:jc w:val="center"/>
        <w:rPr>
          <w:rFonts w:ascii="Times New Roman" w:hAnsi="Times New Roman" w:cs="Times New Roman"/>
          <w:b/>
          <w:bCs/>
          <w:sz w:val="28"/>
          <w:szCs w:val="28"/>
          <w:lang w:val="kk-KZ"/>
        </w:rPr>
      </w:pPr>
    </w:p>
    <w:p w14:paraId="566AD23F" w14:textId="77777777" w:rsidR="00494C95" w:rsidRPr="002A7032" w:rsidRDefault="00494C95" w:rsidP="00494C95">
      <w:pPr>
        <w:jc w:val="center"/>
        <w:rPr>
          <w:rFonts w:ascii="Times New Roman" w:hAnsi="Times New Roman" w:cs="Times New Roman"/>
          <w:bCs/>
          <w:sz w:val="28"/>
          <w:szCs w:val="28"/>
          <w:lang w:val="kk-KZ"/>
        </w:rPr>
      </w:pPr>
      <w:r w:rsidRPr="002A7032">
        <w:rPr>
          <w:rFonts w:ascii="Times New Roman" w:hAnsi="Times New Roman" w:cs="Times New Roman"/>
          <w:bCs/>
          <w:sz w:val="28"/>
          <w:szCs w:val="28"/>
          <w:lang w:val="kk-KZ"/>
        </w:rPr>
        <w:t>Тізбектелген таңдаулы бес оқу мақсаты бойынша қалыптастырушы</w:t>
      </w:r>
      <w:r w:rsidRPr="002A7032">
        <w:rPr>
          <w:rFonts w:ascii="Times New Roman" w:hAnsi="Times New Roman" w:cs="Times New Roman"/>
          <w:b/>
          <w:bCs/>
          <w:sz w:val="28"/>
          <w:szCs w:val="28"/>
          <w:lang w:val="kk-KZ"/>
        </w:rPr>
        <w:t xml:space="preserve"> </w:t>
      </w:r>
      <w:r w:rsidRPr="002A7032">
        <w:rPr>
          <w:rFonts w:ascii="Times New Roman" w:hAnsi="Times New Roman" w:cs="Times New Roman"/>
          <w:bCs/>
          <w:sz w:val="28"/>
          <w:szCs w:val="28"/>
          <w:lang w:val="kk-KZ"/>
        </w:rPr>
        <w:t>бағалау тапсырмалары</w:t>
      </w:r>
    </w:p>
    <w:p w14:paraId="5B109852" w14:textId="77777777" w:rsidR="00494C95" w:rsidRPr="002A7032" w:rsidRDefault="00494C95" w:rsidP="00494C95">
      <w:pPr>
        <w:jc w:val="both"/>
        <w:rPr>
          <w:rFonts w:ascii="Times New Roman" w:eastAsia="Times New Roman" w:hAnsi="Times New Roman" w:cs="Times New Roman"/>
          <w:sz w:val="28"/>
          <w:szCs w:val="28"/>
          <w:shd w:val="clear" w:color="auto" w:fill="FFFFFF"/>
          <w:lang w:val="kk-KZ" w:eastAsia="ru-RU"/>
        </w:rPr>
      </w:pPr>
    </w:p>
    <w:p w14:paraId="26B06F09" w14:textId="728C0AE7" w:rsidR="00494C95" w:rsidRPr="002A7032" w:rsidRDefault="00494C95" w:rsidP="00494C95">
      <w:pPr>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val="kk-KZ" w:eastAsia="ru-RU"/>
        </w:rPr>
        <w:t xml:space="preserve">Кесте </w:t>
      </w:r>
      <w:r w:rsidR="00A367D0" w:rsidRPr="002A7032">
        <w:rPr>
          <w:rFonts w:ascii="Times New Roman" w:eastAsia="Times New Roman" w:hAnsi="Times New Roman" w:cs="Times New Roman"/>
          <w:sz w:val="28"/>
          <w:szCs w:val="28"/>
          <w:shd w:val="clear" w:color="auto" w:fill="FFFFFF"/>
          <w:lang w:val="kk-KZ" w:eastAsia="ru-RU"/>
        </w:rPr>
        <w:t>Е</w:t>
      </w:r>
      <w:r w:rsidRPr="002A7032">
        <w:rPr>
          <w:rFonts w:ascii="Times New Roman" w:eastAsia="Times New Roman" w:hAnsi="Times New Roman" w:cs="Times New Roman"/>
          <w:sz w:val="28"/>
          <w:szCs w:val="28"/>
          <w:shd w:val="clear" w:color="auto" w:fill="FFFFFF"/>
          <w:lang w:val="kk-KZ" w:eastAsia="ru-RU"/>
        </w:rPr>
        <w:t>.1 – «</w:t>
      </w:r>
      <w:r w:rsidRPr="002A7032">
        <w:rPr>
          <w:rFonts w:ascii="Times New Roman" w:hAnsi="Times New Roman" w:cs="Times New Roman"/>
          <w:sz w:val="28"/>
          <w:szCs w:val="28"/>
          <w:lang w:val="kk-KZ"/>
        </w:rPr>
        <w:t>Квадрат теңдеулер» тақырыбы бойынша жаттығулар мен тапсырмаларға арналған дескрипторлар кестесі</w:t>
      </w:r>
    </w:p>
    <w:p w14:paraId="59A07FAA" w14:textId="77777777" w:rsidR="00494C95" w:rsidRPr="002A7032" w:rsidRDefault="00494C95" w:rsidP="00494C95">
      <w:pPr>
        <w:jc w:val="both"/>
        <w:rPr>
          <w:rFonts w:ascii="Times New Roman" w:hAnsi="Times New Roman" w:cs="Times New Roman"/>
          <w:sz w:val="16"/>
          <w:szCs w:val="16"/>
          <w:lang w:val="kk-KZ"/>
        </w:rPr>
      </w:pPr>
    </w:p>
    <w:tbl>
      <w:tblPr>
        <w:tblStyle w:val="a4"/>
        <w:tblW w:w="0" w:type="auto"/>
        <w:tblInd w:w="136" w:type="dxa"/>
        <w:tblLook w:val="04A0" w:firstRow="1" w:lastRow="0" w:firstColumn="1" w:lastColumn="0" w:noHBand="0" w:noVBand="1"/>
      </w:tblPr>
      <w:tblGrid>
        <w:gridCol w:w="6246"/>
        <w:gridCol w:w="3246"/>
      </w:tblGrid>
      <w:tr w:rsidR="002A7032" w:rsidRPr="002A7032" w14:paraId="3C86C8C9" w14:textId="77777777" w:rsidTr="00605B4F">
        <w:tc>
          <w:tcPr>
            <w:tcW w:w="6246" w:type="dxa"/>
          </w:tcPr>
          <w:p w14:paraId="7D4E7CF6"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Жаттығулар мен тапсырмалар</w:t>
            </w:r>
          </w:p>
        </w:tc>
        <w:tc>
          <w:tcPr>
            <w:tcW w:w="3315" w:type="dxa"/>
          </w:tcPr>
          <w:p w14:paraId="471CF243"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Дескрипторлар</w:t>
            </w:r>
          </w:p>
        </w:tc>
      </w:tr>
      <w:tr w:rsidR="002A7032" w:rsidRPr="002A7032" w14:paraId="5A13CC54" w14:textId="77777777" w:rsidTr="00605B4F">
        <w:tc>
          <w:tcPr>
            <w:tcW w:w="6246" w:type="dxa"/>
          </w:tcPr>
          <w:p w14:paraId="19D195B2"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7C8DF81F" wp14:editId="42C27FE3">
                  <wp:extent cx="3641381" cy="1240403"/>
                  <wp:effectExtent l="19050" t="0" r="0" b="0"/>
                  <wp:docPr id="146" name="Рисунок 4" descr="F:\эл.окулык КБК\кері байланыс каталогы\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эл.окулык КБК\кері байланыс каталогы\56.jpg"/>
                          <pic:cNvPicPr>
                            <a:picLocks noChangeAspect="1" noChangeArrowheads="1"/>
                          </pic:cNvPicPr>
                        </pic:nvPicPr>
                        <pic:blipFill>
                          <a:blip r:embed="rId94" cstate="print"/>
                          <a:srcRect l="24195" t="21533" r="1591" b="37863"/>
                          <a:stretch>
                            <a:fillRect/>
                          </a:stretch>
                        </pic:blipFill>
                        <pic:spPr bwMode="auto">
                          <a:xfrm>
                            <a:off x="0" y="0"/>
                            <a:ext cx="3641381" cy="1240403"/>
                          </a:xfrm>
                          <a:prstGeom prst="rect">
                            <a:avLst/>
                          </a:prstGeom>
                          <a:noFill/>
                          <a:ln w="9525">
                            <a:noFill/>
                            <a:miter lim="800000"/>
                            <a:headEnd/>
                            <a:tailEnd/>
                          </a:ln>
                        </pic:spPr>
                      </pic:pic>
                    </a:graphicData>
                  </a:graphic>
                </wp:inline>
              </w:drawing>
            </w:r>
          </w:p>
        </w:tc>
        <w:tc>
          <w:tcPr>
            <w:tcW w:w="3315" w:type="dxa"/>
          </w:tcPr>
          <w:p w14:paraId="18689CDE"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Квадрат теңдеудің коэффициенттерін ажыратады;</w:t>
            </w:r>
          </w:p>
          <w:p w14:paraId="0056A3E7"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Квадрат теңдеудің дискриминантын есептейді;</w:t>
            </w:r>
          </w:p>
          <w:p w14:paraId="16DA91B0" w14:textId="77777777" w:rsidR="00494C95" w:rsidRPr="002A7032" w:rsidRDefault="00494C95" w:rsidP="00605B4F">
            <w:pPr>
              <w:shd w:val="clear" w:color="auto" w:fill="FFFFFF"/>
              <w:ind w:firstLine="0"/>
              <w:rPr>
                <w:rFonts w:ascii="Times New Roman" w:hAnsi="Times New Roman" w:cs="Times New Roman"/>
                <w:sz w:val="24"/>
                <w:szCs w:val="24"/>
                <w:lang w:val="kk-KZ"/>
              </w:rPr>
            </w:pPr>
            <w:r w:rsidRPr="002A7032">
              <w:rPr>
                <w:rFonts w:ascii="Times New Roman" w:eastAsia="Times New Roman" w:hAnsi="Times New Roman" w:cs="Times New Roman"/>
                <w:sz w:val="24"/>
                <w:szCs w:val="24"/>
                <w:lang w:val="en-US" w:eastAsia="ru-RU"/>
              </w:rPr>
              <w:t xml:space="preserve">- </w:t>
            </w:r>
            <w:r w:rsidRPr="002A7032">
              <w:rPr>
                <w:rFonts w:ascii="Times New Roman" w:eastAsia="Times New Roman" w:hAnsi="Times New Roman" w:cs="Times New Roman"/>
                <w:sz w:val="24"/>
                <w:szCs w:val="24"/>
                <w:lang w:val="kk-KZ" w:eastAsia="ru-RU"/>
              </w:rPr>
              <w:t>Түбірлер санын анықтайды.</w:t>
            </w:r>
          </w:p>
        </w:tc>
      </w:tr>
      <w:tr w:rsidR="002A7032" w:rsidRPr="002A7032" w14:paraId="3BE5266A" w14:textId="77777777" w:rsidTr="00605B4F">
        <w:tc>
          <w:tcPr>
            <w:tcW w:w="6246" w:type="dxa"/>
          </w:tcPr>
          <w:p w14:paraId="44928DFC"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31FCF6C2" wp14:editId="63051800">
                  <wp:extent cx="3732436" cy="1351722"/>
                  <wp:effectExtent l="19050" t="0" r="1364" b="0"/>
                  <wp:docPr id="147" name="Рисунок 5" descr="F:\эл.окулык КБК\кері байланыс каталогы\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эл.окулык КБК\кері байланыс каталогы\55.jpg"/>
                          <pic:cNvPicPr>
                            <a:picLocks noChangeAspect="1" noChangeArrowheads="1"/>
                          </pic:cNvPicPr>
                        </pic:nvPicPr>
                        <pic:blipFill>
                          <a:blip r:embed="rId95" cstate="print"/>
                          <a:srcRect l="24013" t="21053" r="8253" b="39229"/>
                          <a:stretch>
                            <a:fillRect/>
                          </a:stretch>
                        </pic:blipFill>
                        <pic:spPr bwMode="auto">
                          <a:xfrm>
                            <a:off x="0" y="0"/>
                            <a:ext cx="3732436" cy="1351722"/>
                          </a:xfrm>
                          <a:prstGeom prst="rect">
                            <a:avLst/>
                          </a:prstGeom>
                          <a:noFill/>
                          <a:ln w="9525">
                            <a:noFill/>
                            <a:miter lim="800000"/>
                            <a:headEnd/>
                            <a:tailEnd/>
                          </a:ln>
                        </pic:spPr>
                      </pic:pic>
                    </a:graphicData>
                  </a:graphic>
                </wp:inline>
              </w:drawing>
            </w:r>
          </w:p>
        </w:tc>
        <w:tc>
          <w:tcPr>
            <w:tcW w:w="3315" w:type="dxa"/>
          </w:tcPr>
          <w:p w14:paraId="455DD5F0"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Квадрат теңдеуді келтірілген квадрат теңдеуге айналдырады;</w:t>
            </w:r>
          </w:p>
        </w:tc>
      </w:tr>
      <w:tr w:rsidR="002A7032" w:rsidRPr="002A7032" w14:paraId="214D1E4F" w14:textId="77777777" w:rsidTr="00605B4F">
        <w:tc>
          <w:tcPr>
            <w:tcW w:w="6246" w:type="dxa"/>
          </w:tcPr>
          <w:p w14:paraId="60FF7C42"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3BC52C0D" wp14:editId="7B64C686">
                  <wp:extent cx="3732696" cy="1103870"/>
                  <wp:effectExtent l="19050" t="0" r="1104" b="0"/>
                  <wp:docPr id="148" name="Рисунок 6" descr="F:\эл.окулык КБК\кері байланыс каталогы\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эл.окулык КБК\кері байланыс каталогы\54.jpg"/>
                          <pic:cNvPicPr>
                            <a:picLocks noChangeAspect="1" noChangeArrowheads="1"/>
                          </pic:cNvPicPr>
                        </pic:nvPicPr>
                        <pic:blipFill>
                          <a:blip r:embed="rId96" cstate="print"/>
                          <a:srcRect l="24389" t="21661" r="2188" b="42509"/>
                          <a:stretch>
                            <a:fillRect/>
                          </a:stretch>
                        </pic:blipFill>
                        <pic:spPr bwMode="auto">
                          <a:xfrm>
                            <a:off x="0" y="0"/>
                            <a:ext cx="3732696" cy="1103870"/>
                          </a:xfrm>
                          <a:prstGeom prst="rect">
                            <a:avLst/>
                          </a:prstGeom>
                          <a:noFill/>
                          <a:ln w="9525">
                            <a:noFill/>
                            <a:miter lim="800000"/>
                            <a:headEnd/>
                            <a:tailEnd/>
                          </a:ln>
                        </pic:spPr>
                      </pic:pic>
                    </a:graphicData>
                  </a:graphic>
                </wp:inline>
              </w:drawing>
            </w:r>
          </w:p>
        </w:tc>
        <w:tc>
          <w:tcPr>
            <w:tcW w:w="3315" w:type="dxa"/>
          </w:tcPr>
          <w:p w14:paraId="444EE251"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Келтірілген және келтірілмеген квадрат теңдеулерді ажыратады.</w:t>
            </w:r>
          </w:p>
        </w:tc>
      </w:tr>
      <w:tr w:rsidR="002A7032" w:rsidRPr="002A7032" w14:paraId="49ED42FD" w14:textId="77777777" w:rsidTr="00605B4F">
        <w:tc>
          <w:tcPr>
            <w:tcW w:w="6246" w:type="dxa"/>
          </w:tcPr>
          <w:p w14:paraId="26909138"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71953655" wp14:editId="0452480E">
                  <wp:extent cx="3807679" cy="850790"/>
                  <wp:effectExtent l="19050" t="0" r="2321" b="0"/>
                  <wp:docPr id="149" name="Рисунок 7" descr="F:\эл.окулык КБК\кері байланыс каталогы\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эл.окулык КБК\кері байланыс каталогы\53.jpg"/>
                          <pic:cNvPicPr>
                            <a:picLocks noChangeAspect="1" noChangeArrowheads="1"/>
                          </pic:cNvPicPr>
                        </pic:nvPicPr>
                        <pic:blipFill>
                          <a:blip r:embed="rId97" cstate="print"/>
                          <a:srcRect l="24742" t="22293" r="1193" b="51193"/>
                          <a:stretch>
                            <a:fillRect/>
                          </a:stretch>
                        </pic:blipFill>
                        <pic:spPr bwMode="auto">
                          <a:xfrm>
                            <a:off x="0" y="0"/>
                            <a:ext cx="3819368" cy="853402"/>
                          </a:xfrm>
                          <a:prstGeom prst="rect">
                            <a:avLst/>
                          </a:prstGeom>
                          <a:noFill/>
                          <a:ln w="9525">
                            <a:noFill/>
                            <a:miter lim="800000"/>
                            <a:headEnd/>
                            <a:tailEnd/>
                          </a:ln>
                        </pic:spPr>
                      </pic:pic>
                    </a:graphicData>
                  </a:graphic>
                </wp:inline>
              </w:drawing>
            </w:r>
          </w:p>
        </w:tc>
        <w:tc>
          <w:tcPr>
            <w:tcW w:w="3315" w:type="dxa"/>
          </w:tcPr>
          <w:p w14:paraId="131FE6FD"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Нақты сандар жиынында түбірі бар квадрат теңдеулерді ажыратады.</w:t>
            </w:r>
          </w:p>
        </w:tc>
      </w:tr>
      <w:tr w:rsidR="002A7032" w:rsidRPr="002A7032" w14:paraId="07341C69" w14:textId="77777777" w:rsidTr="00605B4F">
        <w:tc>
          <w:tcPr>
            <w:tcW w:w="6246" w:type="dxa"/>
          </w:tcPr>
          <w:p w14:paraId="2E2FBDE7"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63A2E739" wp14:editId="7B8D6100">
                  <wp:extent cx="2970640" cy="1222938"/>
                  <wp:effectExtent l="19050" t="0" r="1160" b="0"/>
                  <wp:docPr id="150" name="Рисунок 8" descr="F:\эл.окулык КБК\кері байланыс каталог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эл.окулык КБК\кері байланыс каталогы\52.jpg"/>
                          <pic:cNvPicPr>
                            <a:picLocks noChangeAspect="1" noChangeArrowheads="1"/>
                          </pic:cNvPicPr>
                        </pic:nvPicPr>
                        <pic:blipFill>
                          <a:blip r:embed="rId98" cstate="print"/>
                          <a:srcRect l="24419" t="22695" r="29738" b="45035"/>
                          <a:stretch>
                            <a:fillRect/>
                          </a:stretch>
                        </pic:blipFill>
                        <pic:spPr bwMode="auto">
                          <a:xfrm>
                            <a:off x="0" y="0"/>
                            <a:ext cx="2980609" cy="1227042"/>
                          </a:xfrm>
                          <a:prstGeom prst="rect">
                            <a:avLst/>
                          </a:prstGeom>
                          <a:noFill/>
                          <a:ln w="9525">
                            <a:noFill/>
                            <a:miter lim="800000"/>
                            <a:headEnd/>
                            <a:tailEnd/>
                          </a:ln>
                        </pic:spPr>
                      </pic:pic>
                    </a:graphicData>
                  </a:graphic>
                </wp:inline>
              </w:drawing>
            </w:r>
          </w:p>
        </w:tc>
        <w:tc>
          <w:tcPr>
            <w:tcW w:w="3315" w:type="dxa"/>
          </w:tcPr>
          <w:p w14:paraId="78950029"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rPr>
              <w:t>Квадрат теңдеудің коэффициенттерін ажыратады</w:t>
            </w:r>
          </w:p>
        </w:tc>
      </w:tr>
      <w:tr w:rsidR="00494C95" w:rsidRPr="002A7032" w14:paraId="667A8F75" w14:textId="77777777" w:rsidTr="00605B4F">
        <w:tc>
          <w:tcPr>
            <w:tcW w:w="6246" w:type="dxa"/>
          </w:tcPr>
          <w:p w14:paraId="753290D4"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79CF4165" wp14:editId="1F0CBE66">
                  <wp:extent cx="1873360" cy="1133568"/>
                  <wp:effectExtent l="19050" t="0" r="0" b="0"/>
                  <wp:docPr id="151" name="Рисунок 9" descr="F:\эл.окулык КБК\кері байланыс каталог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эл.окулык КБК\кері байланыс каталогы\51.jpg"/>
                          <pic:cNvPicPr>
                            <a:picLocks noChangeAspect="1" noChangeArrowheads="1"/>
                          </pic:cNvPicPr>
                        </pic:nvPicPr>
                        <pic:blipFill>
                          <a:blip r:embed="rId99" cstate="print"/>
                          <a:srcRect l="23714" t="23847" r="46249" b="44632"/>
                          <a:stretch>
                            <a:fillRect/>
                          </a:stretch>
                        </pic:blipFill>
                        <pic:spPr bwMode="auto">
                          <a:xfrm>
                            <a:off x="0" y="0"/>
                            <a:ext cx="1876928" cy="1135727"/>
                          </a:xfrm>
                          <a:prstGeom prst="rect">
                            <a:avLst/>
                          </a:prstGeom>
                          <a:noFill/>
                          <a:ln w="9525">
                            <a:noFill/>
                            <a:miter lim="800000"/>
                            <a:headEnd/>
                            <a:tailEnd/>
                          </a:ln>
                        </pic:spPr>
                      </pic:pic>
                    </a:graphicData>
                  </a:graphic>
                </wp:inline>
              </w:drawing>
            </w:r>
          </w:p>
        </w:tc>
        <w:tc>
          <w:tcPr>
            <w:tcW w:w="3315" w:type="dxa"/>
          </w:tcPr>
          <w:p w14:paraId="2FEB070F" w14:textId="77777777" w:rsidR="00494C95" w:rsidRPr="002A7032" w:rsidRDefault="00494C95" w:rsidP="00605B4F">
            <w:pPr>
              <w:ind w:firstLine="0"/>
              <w:jc w:val="left"/>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Келтірілген және келтірілмеген квадрат теңдеулерді ажыратады.</w:t>
            </w:r>
          </w:p>
        </w:tc>
      </w:tr>
    </w:tbl>
    <w:p w14:paraId="06DE6083" w14:textId="77777777" w:rsidR="00494C95" w:rsidRPr="002A7032" w:rsidRDefault="00494C95" w:rsidP="00494C95">
      <w:pPr>
        <w:ind w:firstLine="720"/>
        <w:jc w:val="both"/>
        <w:rPr>
          <w:rFonts w:ascii="Times New Roman" w:eastAsia="Times New Roman" w:hAnsi="Times New Roman" w:cs="Times New Roman"/>
          <w:sz w:val="28"/>
          <w:szCs w:val="28"/>
          <w:shd w:val="clear" w:color="auto" w:fill="FFFFFF"/>
          <w:lang w:val="kk-KZ" w:eastAsia="ru-RU"/>
        </w:rPr>
      </w:pPr>
    </w:p>
    <w:p w14:paraId="1C292F60" w14:textId="77777777" w:rsidR="00494C95" w:rsidRPr="002A7032" w:rsidRDefault="00494C95" w:rsidP="00494C95">
      <w:pPr>
        <w:ind w:firstLine="720"/>
        <w:jc w:val="both"/>
        <w:rPr>
          <w:rFonts w:ascii="Times New Roman" w:eastAsia="Times New Roman" w:hAnsi="Times New Roman" w:cs="Times New Roman"/>
          <w:sz w:val="28"/>
          <w:szCs w:val="28"/>
          <w:shd w:val="clear" w:color="auto" w:fill="FFFFFF"/>
          <w:lang w:val="kk-KZ" w:eastAsia="ru-RU"/>
        </w:rPr>
      </w:pPr>
    </w:p>
    <w:p w14:paraId="730B28AC" w14:textId="07251719" w:rsidR="00494C95" w:rsidRPr="002A7032" w:rsidRDefault="00494C95" w:rsidP="00494C95">
      <w:pPr>
        <w:jc w:val="both"/>
        <w:rPr>
          <w:rFonts w:ascii="Times New Roman" w:hAnsi="Times New Roman" w:cs="Times New Roman"/>
          <w:sz w:val="28"/>
          <w:szCs w:val="28"/>
          <w:lang w:val="kk-KZ"/>
        </w:rPr>
      </w:pPr>
      <w:r w:rsidRPr="002A7032">
        <w:rPr>
          <w:rFonts w:ascii="Times New Roman" w:eastAsia="Times New Roman" w:hAnsi="Times New Roman" w:cs="Times New Roman"/>
          <w:sz w:val="28"/>
          <w:szCs w:val="28"/>
          <w:shd w:val="clear" w:color="auto" w:fill="FFFFFF"/>
          <w:lang w:val="kk-KZ" w:eastAsia="ru-RU"/>
        </w:rPr>
        <w:lastRenderedPageBreak/>
        <w:t xml:space="preserve">Кесте </w:t>
      </w:r>
      <w:r w:rsidR="00A0461B" w:rsidRPr="002A7032">
        <w:rPr>
          <w:rFonts w:ascii="Times New Roman" w:eastAsia="Times New Roman" w:hAnsi="Times New Roman" w:cs="Times New Roman"/>
          <w:sz w:val="28"/>
          <w:szCs w:val="28"/>
          <w:shd w:val="clear" w:color="auto" w:fill="FFFFFF"/>
          <w:lang w:val="kk-KZ" w:eastAsia="ru-RU"/>
        </w:rPr>
        <w:t>Е</w:t>
      </w:r>
      <w:r w:rsidRPr="002A7032">
        <w:rPr>
          <w:rFonts w:ascii="Times New Roman" w:eastAsia="Times New Roman" w:hAnsi="Times New Roman" w:cs="Times New Roman"/>
          <w:sz w:val="28"/>
          <w:szCs w:val="28"/>
          <w:shd w:val="clear" w:color="auto" w:fill="FFFFFF"/>
          <w:lang w:val="kk-KZ" w:eastAsia="ru-RU"/>
        </w:rPr>
        <w:t>.</w:t>
      </w:r>
      <w:r w:rsidR="00A0461B" w:rsidRPr="002A7032">
        <w:rPr>
          <w:rFonts w:ascii="Times New Roman" w:eastAsia="Times New Roman" w:hAnsi="Times New Roman" w:cs="Times New Roman"/>
          <w:sz w:val="28"/>
          <w:szCs w:val="28"/>
          <w:shd w:val="clear" w:color="auto" w:fill="FFFFFF"/>
          <w:lang w:val="kk-KZ" w:eastAsia="ru-RU"/>
        </w:rPr>
        <w:t>2</w:t>
      </w:r>
      <w:r w:rsidRPr="002A7032">
        <w:rPr>
          <w:rFonts w:ascii="Times New Roman" w:eastAsia="Times New Roman" w:hAnsi="Times New Roman" w:cs="Times New Roman"/>
          <w:sz w:val="28"/>
          <w:szCs w:val="28"/>
          <w:shd w:val="clear" w:color="auto" w:fill="FFFFFF"/>
          <w:lang w:val="kk-KZ" w:eastAsia="ru-RU"/>
        </w:rPr>
        <w:t xml:space="preserve"> – «</w:t>
      </w:r>
      <w:r w:rsidRPr="002A7032">
        <w:rPr>
          <w:rFonts w:ascii="Times New Roman" w:hAnsi="Times New Roman" w:cs="Times New Roman"/>
          <w:sz w:val="28"/>
          <w:szCs w:val="28"/>
          <w:lang w:val="kk-KZ"/>
        </w:rPr>
        <w:t xml:space="preserve">Квадрат теңдеулер» тақырыбы бойынша </w:t>
      </w:r>
      <w:r w:rsidR="00ED7F29" w:rsidRPr="002A7032">
        <w:rPr>
          <w:rFonts w:ascii="Times New Roman" w:eastAsia="Times New Roman" w:hAnsi="Times New Roman"/>
          <w:iCs/>
          <w:sz w:val="28"/>
          <w:szCs w:val="28"/>
          <w:lang w:val="kk-KZ" w:eastAsia="ru-RU"/>
        </w:rPr>
        <w:t>оқу жетістігінің деңгейлері</w:t>
      </w:r>
    </w:p>
    <w:p w14:paraId="0E245489" w14:textId="77777777" w:rsidR="00494C95" w:rsidRPr="002A7032" w:rsidRDefault="00494C95" w:rsidP="00494C95">
      <w:pPr>
        <w:jc w:val="right"/>
        <w:rPr>
          <w:rFonts w:ascii="Times New Roman" w:hAnsi="Times New Roman" w:cs="Times New Roman"/>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1"/>
        <w:gridCol w:w="5319"/>
        <w:gridCol w:w="2126"/>
      </w:tblGrid>
      <w:tr w:rsidR="002A7032" w:rsidRPr="002A7032" w14:paraId="7DEF4B71" w14:textId="77777777" w:rsidTr="00605B4F">
        <w:tc>
          <w:tcPr>
            <w:tcW w:w="2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BBD99" w14:textId="77777777" w:rsidR="00494C95" w:rsidRPr="002A7032" w:rsidRDefault="00494C95" w:rsidP="00605B4F">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Оқу деңгейіне сәйкес жиналған ұпайлар саны</w:t>
            </w:r>
          </w:p>
        </w:tc>
        <w:tc>
          <w:tcPr>
            <w:tcW w:w="5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56866" w14:textId="77777777" w:rsidR="00494C95" w:rsidRPr="002A7032" w:rsidRDefault="00494C95" w:rsidP="00605B4F">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Рубрика</w:t>
            </w:r>
          </w:p>
        </w:tc>
        <w:tc>
          <w:tcPr>
            <w:tcW w:w="2146" w:type="dxa"/>
            <w:tcBorders>
              <w:top w:val="single" w:sz="4" w:space="0" w:color="auto"/>
              <w:left w:val="single" w:sz="4" w:space="0" w:color="auto"/>
              <w:bottom w:val="single" w:sz="4" w:space="0" w:color="auto"/>
              <w:right w:val="single" w:sz="4" w:space="0" w:color="auto"/>
            </w:tcBorders>
            <w:vAlign w:val="center"/>
          </w:tcPr>
          <w:p w14:paraId="04F31EBF" w14:textId="7DB0FF35" w:rsidR="00494C95" w:rsidRPr="002A7032" w:rsidRDefault="00ED7F29" w:rsidP="00605B4F">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Оқу жетістігінің деңгейлері</w:t>
            </w:r>
          </w:p>
        </w:tc>
      </w:tr>
      <w:tr w:rsidR="002A7032" w:rsidRPr="002A7032" w14:paraId="5E7349A2" w14:textId="77777777" w:rsidTr="00605B4F">
        <w:tc>
          <w:tcPr>
            <w:tcW w:w="2086" w:type="dxa"/>
            <w:tcBorders>
              <w:top w:val="single" w:sz="4" w:space="0" w:color="auto"/>
              <w:left w:val="single" w:sz="4" w:space="0" w:color="auto"/>
              <w:bottom w:val="single" w:sz="4" w:space="0" w:color="auto"/>
              <w:right w:val="single" w:sz="4" w:space="0" w:color="auto"/>
            </w:tcBorders>
            <w:shd w:val="clear" w:color="auto" w:fill="auto"/>
            <w:hideMark/>
          </w:tcPr>
          <w:p w14:paraId="602E27E2" w14:textId="77777777" w:rsidR="00494C95" w:rsidRPr="002A7032" w:rsidRDefault="00494C95" w:rsidP="00605B4F">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0-39%</w:t>
            </w:r>
          </w:p>
        </w:tc>
        <w:tc>
          <w:tcPr>
            <w:tcW w:w="5413" w:type="dxa"/>
            <w:tcBorders>
              <w:top w:val="single" w:sz="4" w:space="0" w:color="auto"/>
              <w:left w:val="single" w:sz="4" w:space="0" w:color="auto"/>
              <w:bottom w:val="single" w:sz="4" w:space="0" w:color="auto"/>
              <w:right w:val="single" w:sz="4" w:space="0" w:color="auto"/>
            </w:tcBorders>
            <w:shd w:val="clear" w:color="auto" w:fill="auto"/>
            <w:hideMark/>
          </w:tcPr>
          <w:p w14:paraId="65BCF047" w14:textId="77777777" w:rsidR="00494C95" w:rsidRPr="002A7032" w:rsidRDefault="00494C95" w:rsidP="00605B4F">
            <w:pPr>
              <w:jc w:val="both"/>
              <w:rPr>
                <w:rFonts w:ascii="Times New Roman" w:eastAsia="Times New Roman" w:hAnsi="Times New Roman" w:cs="Times New Roman"/>
                <w:sz w:val="24"/>
                <w:szCs w:val="24"/>
                <w:shd w:val="clear" w:color="auto" w:fill="FFFFFF"/>
                <w:lang w:val="kk-KZ" w:eastAsia="ru-RU"/>
              </w:rPr>
            </w:pPr>
            <w:r w:rsidRPr="002A7032">
              <w:rPr>
                <w:rFonts w:ascii="Times New Roman" w:hAnsi="Times New Roman" w:cs="Times New Roman"/>
                <w:sz w:val="24"/>
                <w:szCs w:val="24"/>
                <w:shd w:val="clear" w:color="auto" w:fill="FFFFFF"/>
                <w:lang w:val="kk-KZ"/>
              </w:rPr>
              <w:t>Квадрат теңдеулердің коэффициенттері және түрлерін ажырату барысында қиналады</w:t>
            </w:r>
          </w:p>
        </w:tc>
        <w:tc>
          <w:tcPr>
            <w:tcW w:w="2146" w:type="dxa"/>
            <w:tcBorders>
              <w:top w:val="single" w:sz="4" w:space="0" w:color="auto"/>
              <w:left w:val="single" w:sz="4" w:space="0" w:color="auto"/>
              <w:bottom w:val="single" w:sz="4" w:space="0" w:color="auto"/>
              <w:right w:val="single" w:sz="4" w:space="0" w:color="auto"/>
            </w:tcBorders>
          </w:tcPr>
          <w:p w14:paraId="1C5AB235" w14:textId="77777777" w:rsidR="00494C95" w:rsidRPr="002A7032" w:rsidRDefault="00494C95" w:rsidP="00605B4F">
            <w:pPr>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Төменгі</w:t>
            </w:r>
          </w:p>
        </w:tc>
      </w:tr>
      <w:tr w:rsidR="002A7032" w:rsidRPr="002A7032" w14:paraId="1B4B9D47" w14:textId="77777777" w:rsidTr="00605B4F">
        <w:tc>
          <w:tcPr>
            <w:tcW w:w="2086" w:type="dxa"/>
            <w:tcBorders>
              <w:top w:val="single" w:sz="4" w:space="0" w:color="auto"/>
              <w:left w:val="single" w:sz="4" w:space="0" w:color="auto"/>
              <w:bottom w:val="single" w:sz="4" w:space="0" w:color="auto"/>
              <w:right w:val="single" w:sz="4" w:space="0" w:color="auto"/>
            </w:tcBorders>
            <w:shd w:val="clear" w:color="auto" w:fill="auto"/>
            <w:hideMark/>
          </w:tcPr>
          <w:p w14:paraId="07DCB667" w14:textId="77777777" w:rsidR="00494C95" w:rsidRPr="002A7032" w:rsidRDefault="00494C95" w:rsidP="00605B4F">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40-64%</w:t>
            </w:r>
          </w:p>
        </w:tc>
        <w:tc>
          <w:tcPr>
            <w:tcW w:w="5413" w:type="dxa"/>
            <w:tcBorders>
              <w:top w:val="single" w:sz="4" w:space="0" w:color="auto"/>
              <w:left w:val="single" w:sz="4" w:space="0" w:color="auto"/>
              <w:bottom w:val="single" w:sz="4" w:space="0" w:color="auto"/>
              <w:right w:val="single" w:sz="4" w:space="0" w:color="auto"/>
            </w:tcBorders>
            <w:shd w:val="clear" w:color="auto" w:fill="auto"/>
            <w:hideMark/>
          </w:tcPr>
          <w:p w14:paraId="394E4C22"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Квадрат теңдеулердің коэффициенттерін айырады, дегенмен келтірілген және келтірілмеген түрлерін қолданып есеп шығару барысында қателер жібереді.</w:t>
            </w:r>
          </w:p>
        </w:tc>
        <w:tc>
          <w:tcPr>
            <w:tcW w:w="2146" w:type="dxa"/>
            <w:vMerge w:val="restart"/>
            <w:tcBorders>
              <w:top w:val="single" w:sz="4" w:space="0" w:color="auto"/>
              <w:left w:val="single" w:sz="4" w:space="0" w:color="auto"/>
              <w:right w:val="single" w:sz="4" w:space="0" w:color="auto"/>
            </w:tcBorders>
          </w:tcPr>
          <w:p w14:paraId="0BCB8F78" w14:textId="77777777" w:rsidR="00494C95" w:rsidRPr="002A7032" w:rsidRDefault="00494C95" w:rsidP="00605B4F">
            <w:pPr>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Орташа</w:t>
            </w:r>
          </w:p>
        </w:tc>
      </w:tr>
      <w:tr w:rsidR="002A7032" w:rsidRPr="002A7032" w14:paraId="2A5305C7" w14:textId="77777777" w:rsidTr="00605B4F">
        <w:tc>
          <w:tcPr>
            <w:tcW w:w="2086" w:type="dxa"/>
            <w:tcBorders>
              <w:top w:val="single" w:sz="4" w:space="0" w:color="auto"/>
              <w:left w:val="single" w:sz="4" w:space="0" w:color="auto"/>
              <w:bottom w:val="single" w:sz="4" w:space="0" w:color="auto"/>
              <w:right w:val="single" w:sz="4" w:space="0" w:color="auto"/>
            </w:tcBorders>
            <w:shd w:val="clear" w:color="auto" w:fill="auto"/>
            <w:hideMark/>
          </w:tcPr>
          <w:p w14:paraId="3EDD667D" w14:textId="77777777" w:rsidR="00494C95" w:rsidRPr="002A7032" w:rsidRDefault="00494C95" w:rsidP="00605B4F">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65-84%</w:t>
            </w:r>
          </w:p>
        </w:tc>
        <w:tc>
          <w:tcPr>
            <w:tcW w:w="5413" w:type="dxa"/>
            <w:tcBorders>
              <w:top w:val="single" w:sz="4" w:space="0" w:color="auto"/>
              <w:left w:val="single" w:sz="4" w:space="0" w:color="auto"/>
              <w:bottom w:val="single" w:sz="4" w:space="0" w:color="auto"/>
              <w:right w:val="single" w:sz="4" w:space="0" w:color="auto"/>
            </w:tcBorders>
            <w:shd w:val="clear" w:color="auto" w:fill="auto"/>
            <w:hideMark/>
          </w:tcPr>
          <w:p w14:paraId="4EB19E01"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Квадрат теңдеулердің коэффициенттері және түрлерін ажырата біледі және білімдерін қолданады. Есеп шығару барысында қателіктер жібереді</w:t>
            </w:r>
          </w:p>
        </w:tc>
        <w:tc>
          <w:tcPr>
            <w:tcW w:w="2146" w:type="dxa"/>
            <w:vMerge/>
            <w:tcBorders>
              <w:left w:val="single" w:sz="4" w:space="0" w:color="auto"/>
              <w:bottom w:val="single" w:sz="4" w:space="0" w:color="auto"/>
              <w:right w:val="single" w:sz="4" w:space="0" w:color="auto"/>
            </w:tcBorders>
          </w:tcPr>
          <w:p w14:paraId="0F0768FA" w14:textId="77777777" w:rsidR="00494C95" w:rsidRPr="002A7032" w:rsidRDefault="00494C95" w:rsidP="00605B4F">
            <w:pPr>
              <w:jc w:val="center"/>
              <w:rPr>
                <w:rFonts w:ascii="Times New Roman" w:eastAsia="Times New Roman" w:hAnsi="Times New Roman"/>
                <w:iCs/>
                <w:sz w:val="24"/>
                <w:szCs w:val="24"/>
                <w:lang w:val="kk-KZ" w:eastAsia="ru-RU"/>
              </w:rPr>
            </w:pPr>
          </w:p>
        </w:tc>
      </w:tr>
      <w:tr w:rsidR="00494C95" w:rsidRPr="002A7032" w14:paraId="58636EAF" w14:textId="77777777" w:rsidTr="00605B4F">
        <w:tc>
          <w:tcPr>
            <w:tcW w:w="2086" w:type="dxa"/>
            <w:tcBorders>
              <w:top w:val="single" w:sz="4" w:space="0" w:color="auto"/>
              <w:left w:val="single" w:sz="4" w:space="0" w:color="auto"/>
              <w:bottom w:val="single" w:sz="4" w:space="0" w:color="auto"/>
              <w:right w:val="single" w:sz="4" w:space="0" w:color="auto"/>
            </w:tcBorders>
            <w:shd w:val="clear" w:color="auto" w:fill="auto"/>
            <w:hideMark/>
          </w:tcPr>
          <w:p w14:paraId="4E117DA8" w14:textId="77777777" w:rsidR="00494C95" w:rsidRPr="002A7032" w:rsidRDefault="00494C95" w:rsidP="00605B4F">
            <w:pPr>
              <w:widowControl w:val="0"/>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85-100%</w:t>
            </w:r>
          </w:p>
        </w:tc>
        <w:tc>
          <w:tcPr>
            <w:tcW w:w="5413" w:type="dxa"/>
            <w:tcBorders>
              <w:top w:val="single" w:sz="4" w:space="0" w:color="auto"/>
              <w:left w:val="single" w:sz="4" w:space="0" w:color="auto"/>
              <w:bottom w:val="single" w:sz="4" w:space="0" w:color="auto"/>
              <w:right w:val="single" w:sz="4" w:space="0" w:color="auto"/>
            </w:tcBorders>
            <w:shd w:val="clear" w:color="auto" w:fill="auto"/>
            <w:hideMark/>
          </w:tcPr>
          <w:p w14:paraId="100E721F"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Квадрат теңдеулердің коэффициенттері және түрлерін ажыратуда берік білімдері бар. Есептерді дұрыс шығарады</w:t>
            </w:r>
          </w:p>
        </w:tc>
        <w:tc>
          <w:tcPr>
            <w:tcW w:w="2146" w:type="dxa"/>
            <w:tcBorders>
              <w:top w:val="single" w:sz="4" w:space="0" w:color="auto"/>
              <w:left w:val="single" w:sz="4" w:space="0" w:color="auto"/>
              <w:bottom w:val="single" w:sz="4" w:space="0" w:color="auto"/>
              <w:right w:val="single" w:sz="4" w:space="0" w:color="auto"/>
            </w:tcBorders>
          </w:tcPr>
          <w:p w14:paraId="153CCBCF" w14:textId="77777777" w:rsidR="00494C95" w:rsidRPr="002A7032" w:rsidRDefault="00494C95" w:rsidP="00605B4F">
            <w:pPr>
              <w:jc w:val="center"/>
              <w:rPr>
                <w:rFonts w:ascii="Times New Roman" w:eastAsia="Times New Roman" w:hAnsi="Times New Roman"/>
                <w:iCs/>
                <w:sz w:val="24"/>
                <w:szCs w:val="24"/>
                <w:lang w:val="kk-KZ" w:eastAsia="ru-RU"/>
              </w:rPr>
            </w:pPr>
            <w:r w:rsidRPr="002A7032">
              <w:rPr>
                <w:rFonts w:ascii="Times New Roman" w:eastAsia="Times New Roman" w:hAnsi="Times New Roman"/>
                <w:iCs/>
                <w:sz w:val="24"/>
                <w:szCs w:val="24"/>
                <w:lang w:val="kk-KZ" w:eastAsia="ru-RU"/>
              </w:rPr>
              <w:t>Жоғары</w:t>
            </w:r>
          </w:p>
        </w:tc>
      </w:tr>
    </w:tbl>
    <w:p w14:paraId="799A0909" w14:textId="77777777" w:rsidR="00494C95" w:rsidRPr="002A7032" w:rsidRDefault="00494C95" w:rsidP="00494C95">
      <w:pPr>
        <w:jc w:val="both"/>
        <w:rPr>
          <w:rFonts w:ascii="Times New Roman" w:hAnsi="Times New Roman" w:cs="Times New Roman"/>
          <w:sz w:val="28"/>
          <w:szCs w:val="28"/>
          <w:lang w:val="kk-KZ"/>
        </w:rPr>
      </w:pPr>
    </w:p>
    <w:p w14:paraId="255999D4" w14:textId="75E417C2" w:rsidR="00494C95" w:rsidRPr="002A7032" w:rsidRDefault="00494C95" w:rsidP="00494C95">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0461B"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.3 – «Квадрат теңдеудің түбірлерінің формуласы»</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lang w:val="kk-KZ"/>
        </w:rPr>
        <w:t>тақырыбы бойынша берілген жаттығулар мен тапсырмалардың дескрипторлар кестесі</w:t>
      </w:r>
    </w:p>
    <w:p w14:paraId="796F21B8" w14:textId="77777777" w:rsidR="00494C95" w:rsidRPr="002A7032" w:rsidRDefault="00494C95" w:rsidP="00494C95">
      <w:pPr>
        <w:jc w:val="both"/>
        <w:rPr>
          <w:rFonts w:ascii="Times New Roman" w:hAnsi="Times New Roman" w:cs="Times New Roman"/>
          <w:sz w:val="16"/>
          <w:szCs w:val="16"/>
          <w:lang w:val="kk-KZ"/>
        </w:rPr>
      </w:pPr>
    </w:p>
    <w:tbl>
      <w:tblPr>
        <w:tblStyle w:val="a4"/>
        <w:tblW w:w="0" w:type="auto"/>
        <w:tblInd w:w="164" w:type="dxa"/>
        <w:tblLook w:val="04A0" w:firstRow="1" w:lastRow="0" w:firstColumn="1" w:lastColumn="0" w:noHBand="0" w:noVBand="1"/>
      </w:tblPr>
      <w:tblGrid>
        <w:gridCol w:w="6405"/>
        <w:gridCol w:w="3059"/>
      </w:tblGrid>
      <w:tr w:rsidR="002A7032" w:rsidRPr="002A7032" w14:paraId="793985CE" w14:textId="77777777" w:rsidTr="00605B4F">
        <w:trPr>
          <w:trHeight w:val="619"/>
        </w:trPr>
        <w:tc>
          <w:tcPr>
            <w:tcW w:w="6408" w:type="dxa"/>
            <w:vAlign w:val="center"/>
          </w:tcPr>
          <w:p w14:paraId="376D8987"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Жаттығулар мен тапсырмалар</w:t>
            </w:r>
          </w:p>
        </w:tc>
        <w:tc>
          <w:tcPr>
            <w:tcW w:w="3139" w:type="dxa"/>
            <w:vAlign w:val="center"/>
          </w:tcPr>
          <w:p w14:paraId="0041D949"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Дескрипторлар</w:t>
            </w:r>
          </w:p>
        </w:tc>
      </w:tr>
      <w:tr w:rsidR="002A7032" w:rsidRPr="002A7032" w14:paraId="7F1F6A8D" w14:textId="77777777" w:rsidTr="00605B4F">
        <w:tc>
          <w:tcPr>
            <w:tcW w:w="6408" w:type="dxa"/>
          </w:tcPr>
          <w:p w14:paraId="2ECF2A32" w14:textId="77777777" w:rsidR="00494C95" w:rsidRPr="002A7032" w:rsidRDefault="00494C95" w:rsidP="00605B4F">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1</w:t>
            </w:r>
          </w:p>
        </w:tc>
        <w:tc>
          <w:tcPr>
            <w:tcW w:w="3139" w:type="dxa"/>
          </w:tcPr>
          <w:p w14:paraId="5C9299B4" w14:textId="77777777" w:rsidR="00494C95" w:rsidRPr="002A7032" w:rsidRDefault="00494C95" w:rsidP="00605B4F">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2</w:t>
            </w:r>
          </w:p>
        </w:tc>
      </w:tr>
      <w:tr w:rsidR="002A7032" w:rsidRPr="002A7032" w14:paraId="27099BD2" w14:textId="77777777" w:rsidTr="00605B4F">
        <w:tc>
          <w:tcPr>
            <w:tcW w:w="6408" w:type="dxa"/>
          </w:tcPr>
          <w:p w14:paraId="73478D18"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46F10886" wp14:editId="27E0E2BC">
                  <wp:extent cx="3880236" cy="1351722"/>
                  <wp:effectExtent l="0" t="0" r="6350" b="1270"/>
                  <wp:docPr id="152" name="Рисунок 10" descr="F:\эл.окулык КБК\кері байланыс каталогы\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эл.окулык КБК\кері байланыс каталогы\65.jpg"/>
                          <pic:cNvPicPr>
                            <a:picLocks noChangeAspect="1" noChangeArrowheads="1"/>
                          </pic:cNvPicPr>
                        </pic:nvPicPr>
                        <pic:blipFill>
                          <a:blip r:embed="rId100" cstate="print"/>
                          <a:srcRect l="23768" t="21338" r="1938" b="31847"/>
                          <a:stretch>
                            <a:fillRect/>
                          </a:stretch>
                        </pic:blipFill>
                        <pic:spPr bwMode="auto">
                          <a:xfrm>
                            <a:off x="0" y="0"/>
                            <a:ext cx="3881604" cy="1352199"/>
                          </a:xfrm>
                          <a:prstGeom prst="rect">
                            <a:avLst/>
                          </a:prstGeom>
                          <a:noFill/>
                          <a:ln w="9525">
                            <a:noFill/>
                            <a:miter lim="800000"/>
                            <a:headEnd/>
                            <a:tailEnd/>
                          </a:ln>
                        </pic:spPr>
                      </pic:pic>
                    </a:graphicData>
                  </a:graphic>
                </wp:inline>
              </w:drawing>
            </w:r>
          </w:p>
        </w:tc>
        <w:tc>
          <w:tcPr>
            <w:tcW w:w="3139" w:type="dxa"/>
          </w:tcPr>
          <w:p w14:paraId="1AFCC4E3"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квадрат теңдеудің дискриминантын есептейді;</w:t>
            </w:r>
          </w:p>
          <w:p w14:paraId="6E19F2FB"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сәйкестендіруді орындай ды</w:t>
            </w:r>
          </w:p>
          <w:p w14:paraId="748B8210" w14:textId="77777777" w:rsidR="00494C95" w:rsidRPr="002A7032" w:rsidRDefault="00494C95" w:rsidP="00605B4F">
            <w:pPr>
              <w:ind w:firstLine="0"/>
              <w:rPr>
                <w:rFonts w:ascii="Times New Roman" w:hAnsi="Times New Roman" w:cs="Times New Roman"/>
                <w:sz w:val="24"/>
                <w:szCs w:val="24"/>
                <w:lang w:val="kk-KZ"/>
              </w:rPr>
            </w:pPr>
          </w:p>
        </w:tc>
      </w:tr>
      <w:tr w:rsidR="002A7032" w:rsidRPr="002A7032" w14:paraId="512EC194" w14:textId="77777777" w:rsidTr="00605B4F">
        <w:tc>
          <w:tcPr>
            <w:tcW w:w="6408" w:type="dxa"/>
          </w:tcPr>
          <w:p w14:paraId="36AB9271"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796708E8" wp14:editId="4C633A31">
                  <wp:extent cx="3909473" cy="1013460"/>
                  <wp:effectExtent l="0" t="0" r="0" b="0"/>
                  <wp:docPr id="153" name="Рисунок 11" descr="F:\эл.окулык КБК\кері байланыс каталогы\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эл.окулык КБК\кері байланыс каталогы\64.jpg"/>
                          <pic:cNvPicPr>
                            <a:picLocks noChangeAspect="1" noChangeArrowheads="1"/>
                          </pic:cNvPicPr>
                        </pic:nvPicPr>
                        <pic:blipFill>
                          <a:blip r:embed="rId101" cstate="print"/>
                          <a:srcRect l="24601" t="21136" r="2035" b="49527"/>
                          <a:stretch>
                            <a:fillRect/>
                          </a:stretch>
                        </pic:blipFill>
                        <pic:spPr bwMode="auto">
                          <a:xfrm>
                            <a:off x="0" y="0"/>
                            <a:ext cx="3914552" cy="1014777"/>
                          </a:xfrm>
                          <a:prstGeom prst="rect">
                            <a:avLst/>
                          </a:prstGeom>
                          <a:noFill/>
                          <a:ln w="9525">
                            <a:noFill/>
                            <a:miter lim="800000"/>
                            <a:headEnd/>
                            <a:tailEnd/>
                          </a:ln>
                        </pic:spPr>
                      </pic:pic>
                    </a:graphicData>
                  </a:graphic>
                </wp:inline>
              </w:drawing>
            </w:r>
          </w:p>
        </w:tc>
        <w:tc>
          <w:tcPr>
            <w:tcW w:w="3139" w:type="dxa"/>
          </w:tcPr>
          <w:p w14:paraId="6F1DDA01"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eastAsia="ru-RU"/>
              </w:rPr>
            </w:pPr>
            <w:r w:rsidRPr="002A7032">
              <w:rPr>
                <w:rFonts w:ascii="Times New Roman" w:eastAsia="Times New Roman" w:hAnsi="Times New Roman" w:cs="Times New Roman"/>
                <w:sz w:val="24"/>
                <w:szCs w:val="24"/>
                <w:lang w:eastAsia="ru-RU"/>
              </w:rPr>
              <w:t xml:space="preserve">- </w:t>
            </w:r>
            <w:r w:rsidRPr="002A7032">
              <w:rPr>
                <w:rFonts w:ascii="Times New Roman" w:eastAsia="Times New Roman" w:hAnsi="Times New Roman" w:cs="Times New Roman"/>
                <w:sz w:val="24"/>
                <w:szCs w:val="24"/>
                <w:lang w:val="kk-KZ" w:eastAsia="ru-RU"/>
              </w:rPr>
              <w:t>квадрат теңдеудің түбір лерін есептейді;</w:t>
            </w:r>
          </w:p>
          <w:p w14:paraId="67415A36"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eastAsia="ru-RU"/>
              </w:rPr>
            </w:pPr>
            <w:r w:rsidRPr="002A7032">
              <w:rPr>
                <w:rFonts w:ascii="Times New Roman" w:eastAsia="Times New Roman" w:hAnsi="Times New Roman" w:cs="Times New Roman"/>
                <w:sz w:val="24"/>
                <w:szCs w:val="24"/>
                <w:lang w:eastAsia="ru-RU"/>
              </w:rPr>
              <w:t xml:space="preserve">- </w:t>
            </w:r>
            <w:r w:rsidRPr="002A7032">
              <w:rPr>
                <w:rFonts w:ascii="Times New Roman" w:eastAsia="Times New Roman" w:hAnsi="Times New Roman" w:cs="Times New Roman"/>
                <w:sz w:val="24"/>
                <w:szCs w:val="24"/>
                <w:lang w:val="kk-KZ" w:eastAsia="ru-RU"/>
              </w:rPr>
              <w:t>сәйкестендіруді орын дайды.</w:t>
            </w:r>
          </w:p>
        </w:tc>
      </w:tr>
      <w:tr w:rsidR="002A7032" w:rsidRPr="002A7032" w14:paraId="44AE44B6" w14:textId="77777777" w:rsidTr="00605B4F">
        <w:tc>
          <w:tcPr>
            <w:tcW w:w="6408" w:type="dxa"/>
          </w:tcPr>
          <w:p w14:paraId="09C51D31"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6A5F653F" wp14:editId="15D620B9">
                  <wp:extent cx="2004060" cy="937895"/>
                  <wp:effectExtent l="0" t="0" r="0" b="0"/>
                  <wp:docPr id="154" name="Рисунок 2" descr="F:\эл.окулык КБК\кері байланыс каталогы\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эл.окулык КБК\кері байланыс каталогы\63.jpg"/>
                          <pic:cNvPicPr>
                            <a:picLocks noChangeAspect="1" noChangeArrowheads="1"/>
                          </pic:cNvPicPr>
                        </pic:nvPicPr>
                        <pic:blipFill>
                          <a:blip r:embed="rId102" cstate="print"/>
                          <a:srcRect l="23729" t="13505" r="31591" b="42691"/>
                          <a:stretch>
                            <a:fillRect/>
                          </a:stretch>
                        </pic:blipFill>
                        <pic:spPr bwMode="auto">
                          <a:xfrm>
                            <a:off x="0" y="0"/>
                            <a:ext cx="2008231" cy="939847"/>
                          </a:xfrm>
                          <a:prstGeom prst="rect">
                            <a:avLst/>
                          </a:prstGeom>
                          <a:noFill/>
                          <a:ln w="9525">
                            <a:noFill/>
                            <a:miter lim="800000"/>
                            <a:headEnd/>
                            <a:tailEnd/>
                          </a:ln>
                        </pic:spPr>
                      </pic:pic>
                    </a:graphicData>
                  </a:graphic>
                </wp:inline>
              </w:drawing>
            </w:r>
          </w:p>
        </w:tc>
        <w:tc>
          <w:tcPr>
            <w:tcW w:w="3139" w:type="dxa"/>
          </w:tcPr>
          <w:p w14:paraId="69FD8CC8"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eastAsia="ru-RU"/>
              </w:rPr>
            </w:pPr>
            <w:r w:rsidRPr="002A7032">
              <w:rPr>
                <w:rFonts w:ascii="Times New Roman" w:eastAsia="Times New Roman" w:hAnsi="Times New Roman" w:cs="Times New Roman"/>
                <w:sz w:val="24"/>
                <w:szCs w:val="24"/>
                <w:lang w:eastAsia="ru-RU"/>
              </w:rPr>
              <w:t xml:space="preserve">- </w:t>
            </w:r>
            <w:r w:rsidRPr="002A7032">
              <w:rPr>
                <w:rFonts w:ascii="Times New Roman" w:eastAsia="Times New Roman" w:hAnsi="Times New Roman" w:cs="Times New Roman"/>
                <w:sz w:val="24"/>
                <w:szCs w:val="24"/>
                <w:lang w:val="kk-KZ" w:eastAsia="ru-RU"/>
              </w:rPr>
              <w:t>квадрат теңдеуді ықшам дайды;</w:t>
            </w:r>
          </w:p>
          <w:p w14:paraId="3F0EC666"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eastAsia="ru-RU"/>
              </w:rPr>
            </w:pPr>
            <w:r w:rsidRPr="002A7032">
              <w:rPr>
                <w:rFonts w:ascii="Times New Roman" w:eastAsia="Times New Roman" w:hAnsi="Times New Roman" w:cs="Times New Roman"/>
                <w:sz w:val="24"/>
                <w:szCs w:val="24"/>
                <w:lang w:eastAsia="ru-RU"/>
              </w:rPr>
              <w:t xml:space="preserve">- </w:t>
            </w:r>
            <w:r w:rsidRPr="002A7032">
              <w:rPr>
                <w:rFonts w:ascii="Times New Roman" w:eastAsia="Times New Roman" w:hAnsi="Times New Roman" w:cs="Times New Roman"/>
                <w:sz w:val="24"/>
                <w:szCs w:val="24"/>
                <w:lang w:val="kk-KZ" w:eastAsia="ru-RU"/>
              </w:rPr>
              <w:t>дискриминантты есеп тейді;</w:t>
            </w:r>
          </w:p>
          <w:p w14:paraId="34DE068E"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eastAsia="ru-RU"/>
              </w:rPr>
            </w:pPr>
            <w:r w:rsidRPr="002A7032">
              <w:rPr>
                <w:rFonts w:ascii="Times New Roman" w:eastAsia="Times New Roman" w:hAnsi="Times New Roman" w:cs="Times New Roman"/>
                <w:sz w:val="24"/>
                <w:szCs w:val="24"/>
                <w:lang w:val="en-US" w:eastAsia="ru-RU"/>
              </w:rPr>
              <w:t xml:space="preserve">- </w:t>
            </w:r>
            <w:r w:rsidRPr="002A7032">
              <w:rPr>
                <w:rFonts w:ascii="Times New Roman" w:eastAsia="Times New Roman" w:hAnsi="Times New Roman" w:cs="Times New Roman"/>
                <w:sz w:val="24"/>
                <w:szCs w:val="24"/>
                <w:lang w:val="kk-KZ" w:eastAsia="ru-RU"/>
              </w:rPr>
              <w:t>түбірлерді есептейді.</w:t>
            </w:r>
          </w:p>
        </w:tc>
      </w:tr>
      <w:tr w:rsidR="002A7032" w:rsidRPr="002A7032" w14:paraId="2D06294C" w14:textId="77777777" w:rsidTr="00605B4F">
        <w:tc>
          <w:tcPr>
            <w:tcW w:w="6408" w:type="dxa"/>
            <w:tcBorders>
              <w:bottom w:val="nil"/>
            </w:tcBorders>
          </w:tcPr>
          <w:p w14:paraId="6C8ECCC3" w14:textId="77777777" w:rsidR="00494C95" w:rsidRPr="002A7032" w:rsidRDefault="00494C95" w:rsidP="00605B4F">
            <w:pPr>
              <w:ind w:firstLine="0"/>
              <w:rPr>
                <w:rFonts w:ascii="Times New Roman" w:hAnsi="Times New Roman" w:cs="Times New Roman"/>
                <w:noProof/>
                <w:sz w:val="24"/>
                <w:szCs w:val="24"/>
                <w:lang w:val="en-US" w:eastAsia="ru-RU"/>
              </w:rPr>
            </w:pPr>
            <w:r w:rsidRPr="002A7032">
              <w:rPr>
                <w:rFonts w:ascii="Times New Roman" w:hAnsi="Times New Roman" w:cs="Times New Roman"/>
                <w:noProof/>
                <w:sz w:val="24"/>
                <w:szCs w:val="24"/>
                <w:lang w:eastAsia="ru-RU"/>
              </w:rPr>
              <w:drawing>
                <wp:inline distT="0" distB="0" distL="0" distR="0" wp14:anchorId="128EDF5A" wp14:editId="0E1B30A0">
                  <wp:extent cx="3075548" cy="1240403"/>
                  <wp:effectExtent l="0" t="0" r="0" b="0"/>
                  <wp:docPr id="155" name="Рисунок 3" descr="F:\эл.окулык КБК\кері байланыс каталогы\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эл.окулык КБК\кері байланыс каталогы\62.jpg"/>
                          <pic:cNvPicPr>
                            <a:picLocks noChangeAspect="1" noChangeArrowheads="1"/>
                          </pic:cNvPicPr>
                        </pic:nvPicPr>
                        <pic:blipFill>
                          <a:blip r:embed="rId103" cstate="print"/>
                          <a:srcRect l="24256" t="19962" r="3866" b="28664"/>
                          <a:stretch>
                            <a:fillRect/>
                          </a:stretch>
                        </pic:blipFill>
                        <pic:spPr bwMode="auto">
                          <a:xfrm>
                            <a:off x="0" y="0"/>
                            <a:ext cx="3075548" cy="1240403"/>
                          </a:xfrm>
                          <a:prstGeom prst="rect">
                            <a:avLst/>
                          </a:prstGeom>
                          <a:noFill/>
                          <a:ln w="9525">
                            <a:noFill/>
                            <a:miter lim="800000"/>
                            <a:headEnd/>
                            <a:tailEnd/>
                          </a:ln>
                        </pic:spPr>
                      </pic:pic>
                    </a:graphicData>
                  </a:graphic>
                </wp:inline>
              </w:drawing>
            </w:r>
          </w:p>
        </w:tc>
        <w:tc>
          <w:tcPr>
            <w:tcW w:w="3139" w:type="dxa"/>
            <w:tcBorders>
              <w:bottom w:val="nil"/>
            </w:tcBorders>
          </w:tcPr>
          <w:p w14:paraId="3D523C17"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en-US" w:eastAsia="ru-RU"/>
              </w:rPr>
            </w:pPr>
            <w:r w:rsidRPr="002A7032">
              <w:rPr>
                <w:rFonts w:ascii="Times New Roman" w:eastAsia="Times New Roman" w:hAnsi="Times New Roman" w:cs="Times New Roman"/>
                <w:sz w:val="24"/>
                <w:szCs w:val="24"/>
                <w:lang w:val="en-US" w:eastAsia="ru-RU"/>
              </w:rPr>
              <w:t xml:space="preserve">- </w:t>
            </w:r>
            <w:r w:rsidRPr="002A7032">
              <w:rPr>
                <w:rFonts w:ascii="Times New Roman" w:eastAsia="Times New Roman" w:hAnsi="Times New Roman" w:cs="Times New Roman"/>
                <w:sz w:val="24"/>
                <w:szCs w:val="24"/>
                <w:lang w:eastAsia="ru-RU"/>
              </w:rPr>
              <w:t>д</w:t>
            </w:r>
            <w:r w:rsidRPr="002A7032">
              <w:rPr>
                <w:rFonts w:ascii="Times New Roman" w:eastAsia="Times New Roman" w:hAnsi="Times New Roman" w:cs="Times New Roman"/>
                <w:sz w:val="24"/>
                <w:szCs w:val="24"/>
                <w:lang w:val="kk-KZ" w:eastAsia="ru-RU"/>
              </w:rPr>
              <w:t>искриминант-тардың мәнін есептейді;</w:t>
            </w:r>
          </w:p>
          <w:p w14:paraId="16D823BC"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en-US" w:eastAsia="ru-RU"/>
              </w:rPr>
            </w:pPr>
            <w:r w:rsidRPr="002A7032">
              <w:rPr>
                <w:rFonts w:ascii="Times New Roman" w:eastAsia="Times New Roman" w:hAnsi="Times New Roman" w:cs="Times New Roman"/>
                <w:sz w:val="24"/>
                <w:szCs w:val="24"/>
                <w:lang w:val="kk-KZ" w:eastAsia="ru-RU"/>
              </w:rPr>
              <w:t>- квадрат теңдеудің түбірлерін есептейді.</w:t>
            </w:r>
          </w:p>
          <w:p w14:paraId="7CDFB3EB"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en-US" w:eastAsia="ru-RU"/>
              </w:rPr>
            </w:pPr>
          </w:p>
        </w:tc>
      </w:tr>
      <w:tr w:rsidR="002A7032" w:rsidRPr="002A7032" w14:paraId="54F5BCC6" w14:textId="77777777" w:rsidTr="00605B4F">
        <w:tc>
          <w:tcPr>
            <w:tcW w:w="9547" w:type="dxa"/>
            <w:gridSpan w:val="2"/>
            <w:tcBorders>
              <w:top w:val="nil"/>
              <w:left w:val="nil"/>
              <w:right w:val="nil"/>
            </w:tcBorders>
          </w:tcPr>
          <w:p w14:paraId="606B03E0" w14:textId="55E7810F" w:rsidR="00494C95" w:rsidRPr="002A7032" w:rsidRDefault="00A0461B" w:rsidP="00605B4F">
            <w:pPr>
              <w:shd w:val="clear" w:color="auto" w:fill="FFFFFF"/>
              <w:ind w:hanging="108"/>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lastRenderedPageBreak/>
              <w:t>Е</w:t>
            </w:r>
            <w:r w:rsidR="00494C95" w:rsidRPr="002A7032">
              <w:rPr>
                <w:rFonts w:ascii="Times New Roman" w:hAnsi="Times New Roman" w:cs="Times New Roman"/>
                <w:sz w:val="28"/>
                <w:szCs w:val="28"/>
                <w:shd w:val="clear" w:color="auto" w:fill="FFFFFF"/>
                <w:lang w:val="kk-KZ"/>
              </w:rPr>
              <w:t>.3-кестенің жалғасы</w:t>
            </w:r>
          </w:p>
          <w:p w14:paraId="04809C38" w14:textId="77777777" w:rsidR="00494C95" w:rsidRPr="002A7032" w:rsidRDefault="00494C95" w:rsidP="00605B4F">
            <w:pPr>
              <w:shd w:val="clear" w:color="auto" w:fill="FFFFFF"/>
              <w:ind w:hanging="108"/>
              <w:rPr>
                <w:rFonts w:ascii="Times New Roman" w:hAnsi="Times New Roman" w:cs="Times New Roman"/>
                <w:sz w:val="16"/>
                <w:szCs w:val="16"/>
                <w:shd w:val="clear" w:color="auto" w:fill="FFFFFF"/>
                <w:lang w:val="kk-KZ"/>
              </w:rPr>
            </w:pPr>
          </w:p>
        </w:tc>
      </w:tr>
      <w:tr w:rsidR="002A7032" w:rsidRPr="002A7032" w14:paraId="0806ABB8" w14:textId="77777777" w:rsidTr="00605B4F">
        <w:tc>
          <w:tcPr>
            <w:tcW w:w="6408" w:type="dxa"/>
          </w:tcPr>
          <w:p w14:paraId="7257ED1D" w14:textId="77777777" w:rsidR="00494C95" w:rsidRPr="002A7032" w:rsidRDefault="00494C95" w:rsidP="00605B4F">
            <w:pPr>
              <w:ind w:hanging="22"/>
              <w:jc w:val="center"/>
              <w:rPr>
                <w:rFonts w:ascii="Times New Roman" w:hAnsi="Times New Roman" w:cs="Times New Roman"/>
                <w:noProof/>
                <w:sz w:val="24"/>
                <w:szCs w:val="24"/>
                <w:lang w:val="kk-KZ" w:eastAsia="ru-RU"/>
              </w:rPr>
            </w:pPr>
            <w:r w:rsidRPr="002A7032">
              <w:rPr>
                <w:rFonts w:ascii="Times New Roman" w:hAnsi="Times New Roman" w:cs="Times New Roman"/>
                <w:noProof/>
                <w:sz w:val="24"/>
                <w:szCs w:val="24"/>
                <w:lang w:val="kk-KZ" w:eastAsia="ru-RU"/>
              </w:rPr>
              <w:t>1</w:t>
            </w:r>
          </w:p>
        </w:tc>
        <w:tc>
          <w:tcPr>
            <w:tcW w:w="3139" w:type="dxa"/>
          </w:tcPr>
          <w:p w14:paraId="32307509" w14:textId="77777777" w:rsidR="00494C95" w:rsidRPr="002A7032" w:rsidRDefault="00494C95" w:rsidP="00605B4F">
            <w:pPr>
              <w:shd w:val="clear" w:color="auto" w:fill="FFFFFF"/>
              <w:ind w:hanging="22"/>
              <w:jc w:val="cente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2</w:t>
            </w:r>
          </w:p>
        </w:tc>
      </w:tr>
      <w:tr w:rsidR="002A7032" w:rsidRPr="002A7032" w14:paraId="0CB58971" w14:textId="77777777" w:rsidTr="00605B4F">
        <w:tc>
          <w:tcPr>
            <w:tcW w:w="6408" w:type="dxa"/>
          </w:tcPr>
          <w:p w14:paraId="02F67655"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4425350E" wp14:editId="52A92DAC">
                  <wp:extent cx="2918460" cy="1072675"/>
                  <wp:effectExtent l="0" t="0" r="0" b="0"/>
                  <wp:docPr id="156" name="Рисунок 4" descr="F:\эл.окулык КБК\кері байланыс каталогы\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эл.окулык КБК\кері байланыс каталогы\61.jpg"/>
                          <pic:cNvPicPr>
                            <a:picLocks noChangeAspect="1" noChangeArrowheads="1"/>
                          </pic:cNvPicPr>
                        </pic:nvPicPr>
                        <pic:blipFill>
                          <a:blip r:embed="rId104" cstate="print"/>
                          <a:srcRect l="24020" t="24542" r="30261" b="39847"/>
                          <a:stretch>
                            <a:fillRect/>
                          </a:stretch>
                        </pic:blipFill>
                        <pic:spPr bwMode="auto">
                          <a:xfrm>
                            <a:off x="0" y="0"/>
                            <a:ext cx="2951127" cy="1084682"/>
                          </a:xfrm>
                          <a:prstGeom prst="rect">
                            <a:avLst/>
                          </a:prstGeom>
                          <a:noFill/>
                          <a:ln w="9525">
                            <a:noFill/>
                            <a:miter lim="800000"/>
                            <a:headEnd/>
                            <a:tailEnd/>
                          </a:ln>
                        </pic:spPr>
                      </pic:pic>
                    </a:graphicData>
                  </a:graphic>
                </wp:inline>
              </w:drawing>
            </w:r>
          </w:p>
        </w:tc>
        <w:tc>
          <w:tcPr>
            <w:tcW w:w="3139" w:type="dxa"/>
          </w:tcPr>
          <w:p w14:paraId="44264F1B"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en-US" w:eastAsia="ru-RU"/>
              </w:rPr>
            </w:pPr>
            <w:r w:rsidRPr="002A7032">
              <w:rPr>
                <w:rFonts w:ascii="Times New Roman" w:hAnsi="Times New Roman" w:cs="Times New Roman"/>
                <w:sz w:val="24"/>
                <w:szCs w:val="24"/>
                <w:shd w:val="clear" w:color="auto" w:fill="FFFFFF"/>
              </w:rPr>
              <w:t>Дискриминанттың формуласын біледі.</w:t>
            </w:r>
          </w:p>
        </w:tc>
      </w:tr>
      <w:tr w:rsidR="002A7032" w:rsidRPr="002A7032" w14:paraId="2EBA4A1E" w14:textId="77777777" w:rsidTr="00605B4F">
        <w:tc>
          <w:tcPr>
            <w:tcW w:w="6408" w:type="dxa"/>
          </w:tcPr>
          <w:p w14:paraId="2B667B3C"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29D0F491" wp14:editId="508726D4">
                  <wp:extent cx="3872694" cy="1036320"/>
                  <wp:effectExtent l="0" t="0" r="0" b="0"/>
                  <wp:docPr id="157" name="Рисунок 5" descr="F:\эл.окулык КБК\кері байланыс каталогы\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эл.окулык КБК\кері байланыс каталогы\60.jpg"/>
                          <pic:cNvPicPr>
                            <a:picLocks noChangeAspect="1" noChangeArrowheads="1"/>
                          </pic:cNvPicPr>
                        </pic:nvPicPr>
                        <pic:blipFill>
                          <a:blip r:embed="rId105" cstate="print"/>
                          <a:srcRect l="23695" t="22727" r="4414" b="42223"/>
                          <a:stretch>
                            <a:fillRect/>
                          </a:stretch>
                        </pic:blipFill>
                        <pic:spPr bwMode="auto">
                          <a:xfrm>
                            <a:off x="0" y="0"/>
                            <a:ext cx="3891661" cy="1041396"/>
                          </a:xfrm>
                          <a:prstGeom prst="rect">
                            <a:avLst/>
                          </a:prstGeom>
                          <a:noFill/>
                          <a:ln w="9525">
                            <a:noFill/>
                            <a:miter lim="800000"/>
                            <a:headEnd/>
                            <a:tailEnd/>
                          </a:ln>
                        </pic:spPr>
                      </pic:pic>
                    </a:graphicData>
                  </a:graphic>
                </wp:inline>
              </w:drawing>
            </w:r>
          </w:p>
        </w:tc>
        <w:tc>
          <w:tcPr>
            <w:tcW w:w="3139" w:type="dxa"/>
          </w:tcPr>
          <w:p w14:paraId="159275B4" w14:textId="77777777" w:rsidR="00494C95" w:rsidRPr="002A7032" w:rsidRDefault="00494C95" w:rsidP="00605B4F">
            <w:pPr>
              <w:shd w:val="clear" w:color="auto" w:fill="FFFFFF"/>
              <w:ind w:firstLine="0"/>
              <w:rPr>
                <w:rFonts w:ascii="Times New Roman" w:hAnsi="Times New Roman" w:cs="Times New Roman"/>
                <w:sz w:val="24"/>
                <w:szCs w:val="24"/>
                <w:shd w:val="clear" w:color="auto" w:fill="FFFFFF"/>
              </w:rPr>
            </w:pPr>
            <w:r w:rsidRPr="002A7032">
              <w:rPr>
                <w:rFonts w:ascii="Times New Roman" w:hAnsi="Times New Roman" w:cs="Times New Roman"/>
                <w:sz w:val="24"/>
                <w:szCs w:val="24"/>
                <w:shd w:val="clear" w:color="auto" w:fill="FFFFFF"/>
              </w:rPr>
              <w:t>Квадрат теңдеудің түбірлер санын және бірінші коэффициент мәнін анықтайды</w:t>
            </w:r>
          </w:p>
        </w:tc>
      </w:tr>
      <w:tr w:rsidR="002A7032" w:rsidRPr="002A7032" w14:paraId="4501AD61" w14:textId="77777777" w:rsidTr="00605B4F">
        <w:tc>
          <w:tcPr>
            <w:tcW w:w="6408" w:type="dxa"/>
          </w:tcPr>
          <w:p w14:paraId="3BBA1E91"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3C71C1EC" wp14:editId="3E6DF1B9">
                  <wp:extent cx="2724150" cy="1485763"/>
                  <wp:effectExtent l="0" t="0" r="0" b="635"/>
                  <wp:docPr id="158" name="Рисунок 6" descr="F:\эл.окулык КБК\кері байланыс каталогы\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эл.окулык КБК\кері байланыс каталогы\59.jpg"/>
                          <pic:cNvPicPr>
                            <a:picLocks noChangeAspect="1" noChangeArrowheads="1"/>
                          </pic:cNvPicPr>
                        </pic:nvPicPr>
                        <pic:blipFill>
                          <a:blip r:embed="rId106" cstate="print"/>
                          <a:srcRect l="23715" t="14748" r="31569" b="41367"/>
                          <a:stretch>
                            <a:fillRect/>
                          </a:stretch>
                        </pic:blipFill>
                        <pic:spPr bwMode="auto">
                          <a:xfrm>
                            <a:off x="0" y="0"/>
                            <a:ext cx="2736772" cy="1492647"/>
                          </a:xfrm>
                          <a:prstGeom prst="rect">
                            <a:avLst/>
                          </a:prstGeom>
                          <a:noFill/>
                          <a:ln w="9525">
                            <a:noFill/>
                            <a:miter lim="800000"/>
                            <a:headEnd/>
                            <a:tailEnd/>
                          </a:ln>
                        </pic:spPr>
                      </pic:pic>
                    </a:graphicData>
                  </a:graphic>
                </wp:inline>
              </w:drawing>
            </w:r>
          </w:p>
        </w:tc>
        <w:tc>
          <w:tcPr>
            <w:tcW w:w="3139" w:type="dxa"/>
          </w:tcPr>
          <w:p w14:paraId="6E3366F5" w14:textId="77777777" w:rsidR="00494C95" w:rsidRPr="002A7032" w:rsidRDefault="00494C95" w:rsidP="00605B4F">
            <w:pPr>
              <w:shd w:val="clear" w:color="auto" w:fill="FFFFFF"/>
              <w:ind w:firstLine="0"/>
              <w:rPr>
                <w:rFonts w:ascii="Times New Roman" w:hAnsi="Times New Roman" w:cs="Times New Roman"/>
                <w:sz w:val="24"/>
                <w:szCs w:val="24"/>
                <w:shd w:val="clear" w:color="auto" w:fill="FFFFFF"/>
              </w:rPr>
            </w:pPr>
            <w:r w:rsidRPr="002A7032">
              <w:rPr>
                <w:rFonts w:ascii="Times New Roman" w:hAnsi="Times New Roman" w:cs="Times New Roman"/>
                <w:sz w:val="24"/>
                <w:szCs w:val="24"/>
                <w:shd w:val="clear" w:color="auto" w:fill="FFFFFF"/>
              </w:rPr>
              <w:t>Дискриминанттың мәнін есептейді.</w:t>
            </w:r>
          </w:p>
        </w:tc>
      </w:tr>
      <w:tr w:rsidR="002A7032" w:rsidRPr="002A7032" w14:paraId="6D71470B" w14:textId="77777777" w:rsidTr="00605B4F">
        <w:tc>
          <w:tcPr>
            <w:tcW w:w="6408" w:type="dxa"/>
          </w:tcPr>
          <w:p w14:paraId="6C653D20"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10E0FCA2" wp14:editId="250DCA36">
                  <wp:extent cx="3813810" cy="1298673"/>
                  <wp:effectExtent l="0" t="0" r="0" b="0"/>
                  <wp:docPr id="159" name="Рисунок 7" descr="F:\эл.окулык КБК\кері байланыс каталогы\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эл.окулык КБК\кері байланыс каталогы\58.jpg"/>
                          <pic:cNvPicPr>
                            <a:picLocks noChangeAspect="1" noChangeArrowheads="1"/>
                          </pic:cNvPicPr>
                        </pic:nvPicPr>
                        <pic:blipFill>
                          <a:blip r:embed="rId107" cstate="print"/>
                          <a:srcRect l="23819" t="15510" r="-56" b="38367"/>
                          <a:stretch>
                            <a:fillRect/>
                          </a:stretch>
                        </pic:blipFill>
                        <pic:spPr bwMode="auto">
                          <a:xfrm>
                            <a:off x="0" y="0"/>
                            <a:ext cx="3833493" cy="1305376"/>
                          </a:xfrm>
                          <a:prstGeom prst="rect">
                            <a:avLst/>
                          </a:prstGeom>
                          <a:noFill/>
                          <a:ln w="9525">
                            <a:noFill/>
                            <a:miter lim="800000"/>
                            <a:headEnd/>
                            <a:tailEnd/>
                          </a:ln>
                        </pic:spPr>
                      </pic:pic>
                    </a:graphicData>
                  </a:graphic>
                </wp:inline>
              </w:drawing>
            </w:r>
          </w:p>
        </w:tc>
        <w:tc>
          <w:tcPr>
            <w:tcW w:w="3139" w:type="dxa"/>
          </w:tcPr>
          <w:p w14:paraId="02E6DB22" w14:textId="77777777" w:rsidR="00494C95" w:rsidRPr="002A7032" w:rsidRDefault="00494C95" w:rsidP="00605B4F">
            <w:pPr>
              <w:shd w:val="clear" w:color="auto" w:fill="FFFFFF"/>
              <w:ind w:firstLine="0"/>
              <w:rPr>
                <w:rFonts w:ascii="Times New Roman" w:hAnsi="Times New Roman" w:cs="Times New Roman"/>
                <w:sz w:val="24"/>
                <w:szCs w:val="24"/>
                <w:shd w:val="clear" w:color="auto" w:fill="FFFFFF"/>
              </w:rPr>
            </w:pPr>
            <w:r w:rsidRPr="002A7032">
              <w:rPr>
                <w:rFonts w:ascii="Times New Roman" w:hAnsi="Times New Roman" w:cs="Times New Roman"/>
                <w:sz w:val="24"/>
                <w:szCs w:val="24"/>
                <w:shd w:val="clear" w:color="auto" w:fill="FFFFFF"/>
              </w:rPr>
              <w:t>Дискриминанттың шешіміне сәйкес квадрат теңдеудің түбірлер санын анықтайды.</w:t>
            </w:r>
          </w:p>
        </w:tc>
      </w:tr>
      <w:tr w:rsidR="00494C95" w:rsidRPr="002A7032" w14:paraId="71D284A2" w14:textId="77777777" w:rsidTr="00605B4F">
        <w:tc>
          <w:tcPr>
            <w:tcW w:w="6408" w:type="dxa"/>
          </w:tcPr>
          <w:p w14:paraId="2DBF6AD5"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547B48FF" wp14:editId="5FEAF81B">
                  <wp:extent cx="3776982" cy="1005840"/>
                  <wp:effectExtent l="0" t="0" r="0" b="3810"/>
                  <wp:docPr id="30" name="Рисунок 8" descr="F:\эл.окулык КБК\кері байланыс каталогы\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эл.окулык КБК\кері байланыс каталогы\57.jpg"/>
                          <pic:cNvPicPr>
                            <a:picLocks noChangeAspect="1" noChangeArrowheads="1"/>
                          </pic:cNvPicPr>
                        </pic:nvPicPr>
                        <pic:blipFill>
                          <a:blip r:embed="rId108" cstate="print"/>
                          <a:srcRect l="24791" t="15257" r="1573" b="52576"/>
                          <a:stretch>
                            <a:fillRect/>
                          </a:stretch>
                        </pic:blipFill>
                        <pic:spPr bwMode="auto">
                          <a:xfrm>
                            <a:off x="0" y="0"/>
                            <a:ext cx="3852740" cy="1026015"/>
                          </a:xfrm>
                          <a:prstGeom prst="rect">
                            <a:avLst/>
                          </a:prstGeom>
                          <a:noFill/>
                          <a:ln w="9525">
                            <a:noFill/>
                            <a:miter lim="800000"/>
                            <a:headEnd/>
                            <a:tailEnd/>
                          </a:ln>
                        </pic:spPr>
                      </pic:pic>
                    </a:graphicData>
                  </a:graphic>
                </wp:inline>
              </w:drawing>
            </w:r>
          </w:p>
        </w:tc>
        <w:tc>
          <w:tcPr>
            <w:tcW w:w="3139" w:type="dxa"/>
          </w:tcPr>
          <w:p w14:paraId="2372451F" w14:textId="77777777" w:rsidR="00494C95" w:rsidRPr="002A7032" w:rsidRDefault="00494C95" w:rsidP="00605B4F">
            <w:pPr>
              <w:shd w:val="clear" w:color="auto" w:fill="FFFFFF"/>
              <w:ind w:firstLine="0"/>
              <w:rPr>
                <w:rFonts w:ascii="Times New Roman" w:hAnsi="Times New Roman" w:cs="Times New Roman"/>
                <w:sz w:val="24"/>
                <w:szCs w:val="24"/>
                <w:shd w:val="clear" w:color="auto" w:fill="FFFFFF"/>
              </w:rPr>
            </w:pPr>
            <w:r w:rsidRPr="002A7032">
              <w:rPr>
                <w:rFonts w:ascii="Times New Roman" w:hAnsi="Times New Roman" w:cs="Times New Roman"/>
                <w:sz w:val="24"/>
                <w:szCs w:val="24"/>
                <w:shd w:val="clear" w:color="auto" w:fill="FFFFFF"/>
              </w:rPr>
              <w:t>Дискриминанттың шешіміне сәйкес квадрат теңдеудің түбірлер санын анықтайды.</w:t>
            </w:r>
          </w:p>
        </w:tc>
      </w:tr>
    </w:tbl>
    <w:p w14:paraId="34373AE8" w14:textId="77777777" w:rsidR="00494C95" w:rsidRPr="002A7032" w:rsidRDefault="00494C95" w:rsidP="00494C95">
      <w:pPr>
        <w:jc w:val="both"/>
        <w:rPr>
          <w:rFonts w:ascii="Times New Roman" w:hAnsi="Times New Roman" w:cs="Times New Roman"/>
          <w:sz w:val="28"/>
          <w:szCs w:val="28"/>
          <w:lang w:val="kk-KZ"/>
        </w:rPr>
      </w:pPr>
    </w:p>
    <w:p w14:paraId="45DB9A17" w14:textId="4D983506" w:rsidR="00494C95" w:rsidRPr="002A7032" w:rsidRDefault="00494C95" w:rsidP="00494C95">
      <w:pPr>
        <w:jc w:val="both"/>
        <w:rPr>
          <w:rFonts w:ascii="Times New Roman" w:hAnsi="Times New Roman" w:cs="Times New Roman"/>
          <w:sz w:val="32"/>
          <w:szCs w:val="32"/>
          <w:lang w:val="kk-KZ"/>
        </w:rPr>
      </w:pPr>
      <w:r w:rsidRPr="002A7032">
        <w:rPr>
          <w:rFonts w:ascii="Times New Roman" w:hAnsi="Times New Roman" w:cs="Times New Roman"/>
          <w:sz w:val="28"/>
          <w:szCs w:val="28"/>
          <w:lang w:val="kk-KZ"/>
        </w:rPr>
        <w:t xml:space="preserve">Кесте </w:t>
      </w:r>
      <w:r w:rsidR="00A0461B"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.4 – «Квадрат теңдеудің түбірлерінің формуласы»</w:t>
      </w:r>
      <w:r w:rsidRPr="002A7032">
        <w:rPr>
          <w:rFonts w:ascii="Times New Roman" w:eastAsia="Times New Roman" w:hAnsi="Times New Roman" w:cs="Times New Roman"/>
          <w:sz w:val="28"/>
          <w:szCs w:val="28"/>
          <w:shd w:val="clear" w:color="auto" w:fill="FFFFFF"/>
          <w:lang w:val="kk-KZ" w:eastAsia="ru-RU"/>
        </w:rPr>
        <w:t xml:space="preserve"> </w:t>
      </w:r>
      <w:r w:rsidRPr="002A7032">
        <w:rPr>
          <w:rFonts w:ascii="Times New Roman" w:hAnsi="Times New Roman" w:cs="Times New Roman"/>
          <w:sz w:val="28"/>
          <w:szCs w:val="28"/>
          <w:lang w:val="kk-KZ"/>
        </w:rPr>
        <w:t xml:space="preserve">тақырыбы бойынша </w:t>
      </w:r>
      <w:r w:rsidR="00ED7F29" w:rsidRPr="002A7032">
        <w:rPr>
          <w:rFonts w:ascii="Times New Roman" w:hAnsi="Times New Roman" w:cs="Times New Roman"/>
          <w:sz w:val="28"/>
          <w:szCs w:val="28"/>
          <w:lang w:val="kk-KZ"/>
        </w:rPr>
        <w:t>о</w:t>
      </w:r>
      <w:r w:rsidR="00ED7F29" w:rsidRPr="002A7032">
        <w:rPr>
          <w:rFonts w:ascii="Times New Roman" w:eastAsia="Times New Roman" w:hAnsi="Times New Roman"/>
          <w:iCs/>
          <w:sz w:val="28"/>
          <w:szCs w:val="28"/>
          <w:lang w:val="kk-KZ" w:eastAsia="ru-RU"/>
        </w:rPr>
        <w:t>қу жетістігінің деңгейлері</w:t>
      </w:r>
    </w:p>
    <w:p w14:paraId="14B34CF5" w14:textId="77777777" w:rsidR="00494C95" w:rsidRPr="002A7032" w:rsidRDefault="00494C95" w:rsidP="00494C95">
      <w:pPr>
        <w:jc w:val="right"/>
        <w:rPr>
          <w:rFonts w:ascii="Times New Roman" w:hAnsi="Times New Roman" w:cs="Times New Roman"/>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0"/>
        <w:gridCol w:w="5318"/>
        <w:gridCol w:w="2140"/>
      </w:tblGrid>
      <w:tr w:rsidR="002A7032" w:rsidRPr="002A7032" w14:paraId="4DB5EF36" w14:textId="77777777" w:rsidTr="00FF692E">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C1C5C"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Оқу деңгейіне сәйкес жиналған ұпайлар саны</w:t>
            </w:r>
          </w:p>
        </w:tc>
        <w:tc>
          <w:tcPr>
            <w:tcW w:w="5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8C898"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Рубрика</w:t>
            </w:r>
          </w:p>
        </w:tc>
        <w:tc>
          <w:tcPr>
            <w:tcW w:w="2140" w:type="dxa"/>
            <w:tcBorders>
              <w:top w:val="single" w:sz="4" w:space="0" w:color="auto"/>
              <w:left w:val="single" w:sz="4" w:space="0" w:color="auto"/>
              <w:bottom w:val="single" w:sz="4" w:space="0" w:color="auto"/>
              <w:right w:val="single" w:sz="4" w:space="0" w:color="auto"/>
            </w:tcBorders>
            <w:vAlign w:val="center"/>
          </w:tcPr>
          <w:p w14:paraId="6B343A85" w14:textId="3C3766EC" w:rsidR="00494C95" w:rsidRPr="002A7032" w:rsidRDefault="00ED7F29"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iCs/>
                <w:sz w:val="24"/>
                <w:szCs w:val="24"/>
                <w:lang w:val="kk-KZ" w:eastAsia="ru-RU"/>
              </w:rPr>
              <w:t>Оқу жетістігінің деңгейлері</w:t>
            </w:r>
          </w:p>
        </w:tc>
      </w:tr>
      <w:tr w:rsidR="002A7032" w:rsidRPr="002A7032" w14:paraId="1C1DE80B" w14:textId="77777777" w:rsidTr="00A12B70">
        <w:tc>
          <w:tcPr>
            <w:tcW w:w="2020" w:type="dxa"/>
            <w:tcBorders>
              <w:top w:val="single" w:sz="4" w:space="0" w:color="auto"/>
              <w:left w:val="single" w:sz="4" w:space="0" w:color="auto"/>
              <w:bottom w:val="single" w:sz="4" w:space="0" w:color="auto"/>
              <w:right w:val="single" w:sz="4" w:space="0" w:color="auto"/>
            </w:tcBorders>
            <w:shd w:val="clear" w:color="auto" w:fill="auto"/>
            <w:hideMark/>
          </w:tcPr>
          <w:p w14:paraId="57A6BDDD"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0-39%</w:t>
            </w:r>
          </w:p>
        </w:tc>
        <w:tc>
          <w:tcPr>
            <w:tcW w:w="5318" w:type="dxa"/>
            <w:tcBorders>
              <w:top w:val="single" w:sz="4" w:space="0" w:color="auto"/>
              <w:left w:val="single" w:sz="4" w:space="0" w:color="auto"/>
              <w:bottom w:val="single" w:sz="4" w:space="0" w:color="auto"/>
              <w:right w:val="single" w:sz="4" w:space="0" w:color="auto"/>
            </w:tcBorders>
            <w:shd w:val="clear" w:color="auto" w:fill="auto"/>
            <w:hideMark/>
          </w:tcPr>
          <w:p w14:paraId="32CE998F" w14:textId="77777777" w:rsidR="00494C95" w:rsidRPr="002A7032" w:rsidRDefault="00494C95" w:rsidP="00605B4F">
            <w:pPr>
              <w:jc w:val="both"/>
              <w:rPr>
                <w:rFonts w:ascii="Times New Roman" w:eastAsia="Times New Roman" w:hAnsi="Times New Roman" w:cs="Times New Roman"/>
                <w:sz w:val="24"/>
                <w:szCs w:val="24"/>
                <w:shd w:val="clear" w:color="auto" w:fill="FFFFFF"/>
                <w:lang w:val="kk-KZ" w:eastAsia="ru-RU"/>
              </w:rPr>
            </w:pPr>
            <w:r w:rsidRPr="002A7032">
              <w:rPr>
                <w:rFonts w:ascii="Times New Roman" w:hAnsi="Times New Roman" w:cs="Times New Roman"/>
                <w:sz w:val="24"/>
                <w:szCs w:val="24"/>
                <w:shd w:val="clear" w:color="auto" w:fill="FFFFFF"/>
                <w:lang w:val="kk-KZ"/>
              </w:rPr>
              <w:t>Квадрат теңдеулерді түбірлердің формуласы бойынша шешу барысында қиналады</w:t>
            </w:r>
          </w:p>
        </w:tc>
        <w:tc>
          <w:tcPr>
            <w:tcW w:w="2140" w:type="dxa"/>
            <w:tcBorders>
              <w:top w:val="single" w:sz="4" w:space="0" w:color="auto"/>
              <w:left w:val="single" w:sz="4" w:space="0" w:color="auto"/>
              <w:bottom w:val="single" w:sz="4" w:space="0" w:color="auto"/>
              <w:right w:val="single" w:sz="4" w:space="0" w:color="auto"/>
            </w:tcBorders>
          </w:tcPr>
          <w:p w14:paraId="3AE5C75C"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Төменгі</w:t>
            </w:r>
          </w:p>
        </w:tc>
      </w:tr>
      <w:tr w:rsidR="002A7032" w:rsidRPr="002A7032" w14:paraId="2B5AF4C6" w14:textId="77777777" w:rsidTr="00A12B70">
        <w:tc>
          <w:tcPr>
            <w:tcW w:w="2020" w:type="dxa"/>
            <w:tcBorders>
              <w:top w:val="single" w:sz="4" w:space="0" w:color="auto"/>
              <w:left w:val="single" w:sz="4" w:space="0" w:color="auto"/>
              <w:bottom w:val="single" w:sz="4" w:space="0" w:color="auto"/>
              <w:right w:val="single" w:sz="4" w:space="0" w:color="auto"/>
            </w:tcBorders>
            <w:shd w:val="clear" w:color="auto" w:fill="auto"/>
            <w:hideMark/>
          </w:tcPr>
          <w:p w14:paraId="425BBCBF"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40-64%</w:t>
            </w:r>
          </w:p>
        </w:tc>
        <w:tc>
          <w:tcPr>
            <w:tcW w:w="5318" w:type="dxa"/>
            <w:tcBorders>
              <w:top w:val="single" w:sz="4" w:space="0" w:color="auto"/>
              <w:left w:val="single" w:sz="4" w:space="0" w:color="auto"/>
              <w:bottom w:val="single" w:sz="4" w:space="0" w:color="auto"/>
              <w:right w:val="single" w:sz="4" w:space="0" w:color="auto"/>
            </w:tcBorders>
            <w:shd w:val="clear" w:color="auto" w:fill="auto"/>
            <w:hideMark/>
          </w:tcPr>
          <w:p w14:paraId="5464C18E"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Квадрат теңдеулерді шешудегі түбірлердің формуласын біледі, дегенмен қолданып есеп шығару барысында қателер жібереді.</w:t>
            </w:r>
          </w:p>
        </w:tc>
        <w:tc>
          <w:tcPr>
            <w:tcW w:w="2140" w:type="dxa"/>
            <w:vMerge w:val="restart"/>
            <w:tcBorders>
              <w:top w:val="single" w:sz="4" w:space="0" w:color="auto"/>
              <w:left w:val="single" w:sz="4" w:space="0" w:color="auto"/>
              <w:bottom w:val="nil"/>
              <w:right w:val="single" w:sz="4" w:space="0" w:color="auto"/>
            </w:tcBorders>
          </w:tcPr>
          <w:p w14:paraId="38623A14"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Орташа</w:t>
            </w:r>
          </w:p>
        </w:tc>
      </w:tr>
      <w:tr w:rsidR="00494C95" w:rsidRPr="002A7032" w14:paraId="6A12A357" w14:textId="77777777" w:rsidTr="00A12B70">
        <w:tc>
          <w:tcPr>
            <w:tcW w:w="2020" w:type="dxa"/>
            <w:tcBorders>
              <w:top w:val="single" w:sz="4" w:space="0" w:color="auto"/>
              <w:left w:val="single" w:sz="4" w:space="0" w:color="auto"/>
              <w:bottom w:val="nil"/>
              <w:right w:val="single" w:sz="4" w:space="0" w:color="auto"/>
            </w:tcBorders>
            <w:shd w:val="clear" w:color="auto" w:fill="auto"/>
            <w:hideMark/>
          </w:tcPr>
          <w:p w14:paraId="5B6D0BCC"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65-84%</w:t>
            </w:r>
          </w:p>
        </w:tc>
        <w:tc>
          <w:tcPr>
            <w:tcW w:w="5318" w:type="dxa"/>
            <w:tcBorders>
              <w:top w:val="single" w:sz="4" w:space="0" w:color="auto"/>
              <w:left w:val="single" w:sz="4" w:space="0" w:color="auto"/>
              <w:bottom w:val="nil"/>
              <w:right w:val="single" w:sz="4" w:space="0" w:color="auto"/>
            </w:tcBorders>
            <w:shd w:val="clear" w:color="auto" w:fill="auto"/>
            <w:hideMark/>
          </w:tcPr>
          <w:p w14:paraId="1CE2364D" w14:textId="77777777" w:rsidR="00494C95" w:rsidRPr="002A7032" w:rsidRDefault="00494C95" w:rsidP="00605B4F">
            <w:pPr>
              <w:jc w:val="both"/>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 xml:space="preserve">Квадрат теңдеулерді түбірлердің формуласы бойынша шешу біледі және білімдерін </w:t>
            </w:r>
          </w:p>
          <w:p w14:paraId="016A6FF9" w14:textId="7ACCC659" w:rsidR="00FF692E" w:rsidRPr="002A7032" w:rsidRDefault="00FF692E" w:rsidP="00605B4F">
            <w:pPr>
              <w:jc w:val="both"/>
              <w:rPr>
                <w:rFonts w:ascii="Times New Roman" w:eastAsia="Times New Roman" w:hAnsi="Times New Roman" w:cs="Times New Roman"/>
                <w:sz w:val="24"/>
                <w:szCs w:val="24"/>
                <w:lang w:val="kk-KZ" w:eastAsia="ru-RU"/>
              </w:rPr>
            </w:pPr>
          </w:p>
        </w:tc>
        <w:tc>
          <w:tcPr>
            <w:tcW w:w="2140" w:type="dxa"/>
            <w:vMerge/>
            <w:tcBorders>
              <w:top w:val="nil"/>
              <w:left w:val="single" w:sz="4" w:space="0" w:color="auto"/>
              <w:bottom w:val="nil"/>
              <w:right w:val="single" w:sz="4" w:space="0" w:color="auto"/>
            </w:tcBorders>
          </w:tcPr>
          <w:p w14:paraId="6B565548" w14:textId="77777777" w:rsidR="00494C95" w:rsidRPr="002A7032" w:rsidRDefault="00494C95" w:rsidP="00605B4F">
            <w:pPr>
              <w:jc w:val="center"/>
              <w:rPr>
                <w:rFonts w:ascii="Times New Roman" w:eastAsia="Times New Roman" w:hAnsi="Times New Roman" w:cs="Times New Roman"/>
                <w:iCs/>
                <w:sz w:val="24"/>
                <w:szCs w:val="24"/>
                <w:lang w:val="kk-KZ" w:eastAsia="ru-RU"/>
              </w:rPr>
            </w:pPr>
          </w:p>
        </w:tc>
      </w:tr>
    </w:tbl>
    <w:p w14:paraId="22E995EC" w14:textId="28972F57" w:rsidR="00FF692E" w:rsidRPr="002A7032" w:rsidRDefault="00FF692E"/>
    <w:p w14:paraId="41C61CB5" w14:textId="77777777" w:rsidR="00FF692E" w:rsidRPr="002A7032" w:rsidRDefault="00FF692E">
      <w:pPr>
        <w:rPr>
          <w:rFonts w:ascii="Times New Roman" w:hAnsi="Times New Roman" w:cs="Times New Roman"/>
          <w:sz w:val="28"/>
          <w:szCs w:val="28"/>
          <w:lang w:val="kk-KZ"/>
        </w:rPr>
      </w:pPr>
      <w:r w:rsidRPr="002A7032">
        <w:rPr>
          <w:rFonts w:ascii="Times New Roman" w:hAnsi="Times New Roman" w:cs="Times New Roman"/>
          <w:sz w:val="28"/>
          <w:szCs w:val="28"/>
          <w:lang w:val="kk-KZ"/>
        </w:rPr>
        <w:t>Е.4</w:t>
      </w:r>
      <w:r w:rsidRPr="002A7032">
        <w:rPr>
          <w:rFonts w:ascii="Times New Roman" w:hAnsi="Times New Roman" w:cs="Times New Roman"/>
          <w:sz w:val="28"/>
          <w:szCs w:val="28"/>
          <w:lang w:val="en-US"/>
        </w:rPr>
        <w:t>-</w:t>
      </w:r>
      <w:r w:rsidRPr="002A7032">
        <w:rPr>
          <w:rFonts w:ascii="Times New Roman" w:hAnsi="Times New Roman" w:cs="Times New Roman"/>
          <w:sz w:val="28"/>
          <w:szCs w:val="28"/>
          <w:lang w:val="kk-KZ"/>
        </w:rPr>
        <w:t>кестенің жалғасы</w:t>
      </w:r>
    </w:p>
    <w:p w14:paraId="4AFFD4E0" w14:textId="7DC676BD" w:rsidR="00FF692E" w:rsidRPr="002A7032" w:rsidRDefault="00FF692E">
      <w:r w:rsidRPr="002A7032">
        <w:rPr>
          <w:rFonts w:ascii="Times New Roman" w:hAnsi="Times New Roman" w:cs="Times New Roman"/>
          <w:sz w:val="28"/>
          <w:szCs w:val="28"/>
          <w:lang w:val="kk-KZ"/>
        </w:rPr>
        <w:t xml:space="preserve"> </w:t>
      </w:r>
    </w:p>
    <w:tbl>
      <w:tblPr>
        <w:tblW w:w="0" w:type="auto"/>
        <w:tblInd w:w="1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0"/>
        <w:gridCol w:w="5318"/>
        <w:gridCol w:w="2140"/>
      </w:tblGrid>
      <w:tr w:rsidR="002A7032" w:rsidRPr="002A7032" w14:paraId="03C35B5B" w14:textId="77777777" w:rsidTr="00FF692E">
        <w:tc>
          <w:tcPr>
            <w:tcW w:w="2020" w:type="dxa"/>
            <w:tcBorders>
              <w:top w:val="single" w:sz="4" w:space="0" w:color="auto"/>
              <w:left w:val="single" w:sz="4" w:space="0" w:color="auto"/>
              <w:bottom w:val="single" w:sz="4" w:space="0" w:color="auto"/>
              <w:right w:val="single" w:sz="4" w:space="0" w:color="auto"/>
            </w:tcBorders>
            <w:shd w:val="clear" w:color="auto" w:fill="auto"/>
          </w:tcPr>
          <w:p w14:paraId="3E6276B6" w14:textId="6E0332FB" w:rsidR="00FF692E" w:rsidRPr="002A7032" w:rsidRDefault="00FF692E" w:rsidP="00605B4F">
            <w:pPr>
              <w:widowControl w:val="0"/>
              <w:jc w:val="center"/>
              <w:rPr>
                <w:rFonts w:ascii="Times New Roman" w:eastAsia="Times New Roman" w:hAnsi="Times New Roman" w:cs="Times New Roman"/>
                <w:iCs/>
                <w:sz w:val="24"/>
                <w:szCs w:val="24"/>
                <w:lang w:val="en-US" w:eastAsia="ru-RU"/>
              </w:rPr>
            </w:pPr>
            <w:r w:rsidRPr="002A7032">
              <w:rPr>
                <w:rFonts w:ascii="Times New Roman" w:eastAsia="Times New Roman" w:hAnsi="Times New Roman" w:cs="Times New Roman"/>
                <w:iCs/>
                <w:sz w:val="24"/>
                <w:szCs w:val="24"/>
                <w:lang w:val="en-US" w:eastAsia="ru-RU"/>
              </w:rPr>
              <w:t>1</w:t>
            </w:r>
          </w:p>
        </w:tc>
        <w:tc>
          <w:tcPr>
            <w:tcW w:w="5318" w:type="dxa"/>
            <w:tcBorders>
              <w:top w:val="single" w:sz="4" w:space="0" w:color="auto"/>
              <w:left w:val="single" w:sz="4" w:space="0" w:color="auto"/>
              <w:bottom w:val="single" w:sz="4" w:space="0" w:color="auto"/>
              <w:right w:val="single" w:sz="4" w:space="0" w:color="auto"/>
            </w:tcBorders>
            <w:shd w:val="clear" w:color="auto" w:fill="auto"/>
          </w:tcPr>
          <w:p w14:paraId="62710778" w14:textId="0BC7AF30" w:rsidR="00FF692E" w:rsidRPr="002A7032" w:rsidRDefault="00FF692E" w:rsidP="00FF692E">
            <w:pPr>
              <w:jc w:val="center"/>
              <w:rPr>
                <w:rFonts w:ascii="Times New Roman" w:hAnsi="Times New Roman" w:cs="Times New Roman"/>
                <w:sz w:val="24"/>
                <w:szCs w:val="24"/>
                <w:shd w:val="clear" w:color="auto" w:fill="FFFFFF"/>
                <w:lang w:val="en-US"/>
              </w:rPr>
            </w:pPr>
            <w:r w:rsidRPr="002A7032">
              <w:rPr>
                <w:rFonts w:ascii="Times New Roman" w:hAnsi="Times New Roman" w:cs="Times New Roman"/>
                <w:sz w:val="24"/>
                <w:szCs w:val="24"/>
                <w:shd w:val="clear" w:color="auto" w:fill="FFFFFF"/>
                <w:lang w:val="en-US"/>
              </w:rPr>
              <w:t>2</w:t>
            </w:r>
          </w:p>
        </w:tc>
        <w:tc>
          <w:tcPr>
            <w:tcW w:w="2140" w:type="dxa"/>
            <w:tcBorders>
              <w:left w:val="single" w:sz="4" w:space="0" w:color="auto"/>
              <w:bottom w:val="single" w:sz="4" w:space="0" w:color="auto"/>
              <w:right w:val="single" w:sz="4" w:space="0" w:color="auto"/>
            </w:tcBorders>
          </w:tcPr>
          <w:p w14:paraId="25388141" w14:textId="06987C6A" w:rsidR="00FF692E" w:rsidRPr="002A7032" w:rsidRDefault="00FF692E" w:rsidP="00605B4F">
            <w:pPr>
              <w:jc w:val="center"/>
              <w:rPr>
                <w:rFonts w:ascii="Times New Roman" w:eastAsia="Times New Roman" w:hAnsi="Times New Roman" w:cs="Times New Roman"/>
                <w:iCs/>
                <w:sz w:val="24"/>
                <w:szCs w:val="24"/>
                <w:lang w:val="en-US" w:eastAsia="ru-RU"/>
              </w:rPr>
            </w:pPr>
            <w:r w:rsidRPr="002A7032">
              <w:rPr>
                <w:rFonts w:ascii="Times New Roman" w:eastAsia="Times New Roman" w:hAnsi="Times New Roman" w:cs="Times New Roman"/>
                <w:iCs/>
                <w:sz w:val="24"/>
                <w:szCs w:val="24"/>
                <w:lang w:val="en-US" w:eastAsia="ru-RU"/>
              </w:rPr>
              <w:t>3</w:t>
            </w:r>
          </w:p>
        </w:tc>
      </w:tr>
      <w:tr w:rsidR="002A7032" w:rsidRPr="002A7032" w14:paraId="1D1012E2" w14:textId="77777777" w:rsidTr="00FF692E">
        <w:tc>
          <w:tcPr>
            <w:tcW w:w="2020" w:type="dxa"/>
            <w:tcBorders>
              <w:top w:val="single" w:sz="4" w:space="0" w:color="auto"/>
              <w:left w:val="single" w:sz="4" w:space="0" w:color="auto"/>
              <w:bottom w:val="single" w:sz="4" w:space="0" w:color="auto"/>
              <w:right w:val="single" w:sz="4" w:space="0" w:color="auto"/>
            </w:tcBorders>
            <w:shd w:val="clear" w:color="auto" w:fill="auto"/>
          </w:tcPr>
          <w:p w14:paraId="1E60590E" w14:textId="77777777" w:rsidR="00FF692E" w:rsidRPr="002A7032" w:rsidRDefault="00FF692E" w:rsidP="00605B4F">
            <w:pPr>
              <w:widowControl w:val="0"/>
              <w:jc w:val="center"/>
              <w:rPr>
                <w:rFonts w:ascii="Times New Roman" w:eastAsia="Times New Roman" w:hAnsi="Times New Roman" w:cs="Times New Roman"/>
                <w:iCs/>
                <w:sz w:val="24"/>
                <w:szCs w:val="24"/>
                <w:lang w:val="kk-KZ" w:eastAsia="ru-RU"/>
              </w:rPr>
            </w:pPr>
          </w:p>
        </w:tc>
        <w:tc>
          <w:tcPr>
            <w:tcW w:w="5318" w:type="dxa"/>
            <w:tcBorders>
              <w:top w:val="single" w:sz="4" w:space="0" w:color="auto"/>
              <w:left w:val="single" w:sz="4" w:space="0" w:color="auto"/>
              <w:bottom w:val="single" w:sz="4" w:space="0" w:color="auto"/>
              <w:right w:val="single" w:sz="4" w:space="0" w:color="auto"/>
            </w:tcBorders>
            <w:shd w:val="clear" w:color="auto" w:fill="auto"/>
          </w:tcPr>
          <w:p w14:paraId="71453378" w14:textId="09B834C3" w:rsidR="00FF692E" w:rsidRPr="002A7032" w:rsidRDefault="00FF692E" w:rsidP="00605B4F">
            <w:pPr>
              <w:jc w:val="both"/>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қолданады. Есеп шығару барысында қателіктер жібереді</w:t>
            </w:r>
          </w:p>
        </w:tc>
        <w:tc>
          <w:tcPr>
            <w:tcW w:w="2140" w:type="dxa"/>
            <w:tcBorders>
              <w:left w:val="single" w:sz="4" w:space="0" w:color="auto"/>
              <w:bottom w:val="single" w:sz="4" w:space="0" w:color="auto"/>
              <w:right w:val="single" w:sz="4" w:space="0" w:color="auto"/>
            </w:tcBorders>
          </w:tcPr>
          <w:p w14:paraId="06D46414" w14:textId="77777777" w:rsidR="00FF692E" w:rsidRPr="002A7032" w:rsidRDefault="00FF692E" w:rsidP="00605B4F">
            <w:pPr>
              <w:jc w:val="center"/>
              <w:rPr>
                <w:rFonts w:ascii="Times New Roman" w:eastAsia="Times New Roman" w:hAnsi="Times New Roman" w:cs="Times New Roman"/>
                <w:iCs/>
                <w:sz w:val="24"/>
                <w:szCs w:val="24"/>
                <w:lang w:val="kk-KZ" w:eastAsia="ru-RU"/>
              </w:rPr>
            </w:pPr>
          </w:p>
        </w:tc>
      </w:tr>
      <w:tr w:rsidR="00494C95" w:rsidRPr="002A7032" w14:paraId="2CB273A1" w14:textId="77777777" w:rsidTr="00FF692E">
        <w:tc>
          <w:tcPr>
            <w:tcW w:w="2020" w:type="dxa"/>
            <w:tcBorders>
              <w:top w:val="single" w:sz="4" w:space="0" w:color="auto"/>
              <w:left w:val="single" w:sz="4" w:space="0" w:color="auto"/>
              <w:bottom w:val="single" w:sz="4" w:space="0" w:color="auto"/>
              <w:right w:val="single" w:sz="4" w:space="0" w:color="auto"/>
            </w:tcBorders>
            <w:shd w:val="clear" w:color="auto" w:fill="auto"/>
            <w:hideMark/>
          </w:tcPr>
          <w:p w14:paraId="68113378"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85-100%</w:t>
            </w:r>
          </w:p>
        </w:tc>
        <w:tc>
          <w:tcPr>
            <w:tcW w:w="5318" w:type="dxa"/>
            <w:tcBorders>
              <w:top w:val="single" w:sz="4" w:space="0" w:color="auto"/>
              <w:left w:val="single" w:sz="4" w:space="0" w:color="auto"/>
              <w:bottom w:val="single" w:sz="4" w:space="0" w:color="auto"/>
              <w:right w:val="single" w:sz="4" w:space="0" w:color="auto"/>
            </w:tcBorders>
            <w:shd w:val="clear" w:color="auto" w:fill="auto"/>
            <w:hideMark/>
          </w:tcPr>
          <w:p w14:paraId="76F06DE3"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Квадрат теңдеулерді түбірлердің формуласы бойынша шешуде берік білімдері бар. Есептерді дұрыс шығарады</w:t>
            </w:r>
          </w:p>
        </w:tc>
        <w:tc>
          <w:tcPr>
            <w:tcW w:w="2140" w:type="dxa"/>
            <w:tcBorders>
              <w:top w:val="single" w:sz="4" w:space="0" w:color="auto"/>
              <w:left w:val="single" w:sz="4" w:space="0" w:color="auto"/>
              <w:bottom w:val="single" w:sz="4" w:space="0" w:color="auto"/>
              <w:right w:val="single" w:sz="4" w:space="0" w:color="auto"/>
            </w:tcBorders>
          </w:tcPr>
          <w:p w14:paraId="00B4A1DE"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Жоғары</w:t>
            </w:r>
          </w:p>
        </w:tc>
      </w:tr>
    </w:tbl>
    <w:p w14:paraId="7F82C085" w14:textId="77777777" w:rsidR="00494C95" w:rsidRPr="002A7032" w:rsidRDefault="00494C95" w:rsidP="00494C95">
      <w:pPr>
        <w:jc w:val="both"/>
        <w:rPr>
          <w:rFonts w:ascii="Times New Roman" w:hAnsi="Times New Roman" w:cs="Times New Roman"/>
          <w:sz w:val="28"/>
          <w:szCs w:val="28"/>
          <w:lang w:val="kk-KZ"/>
        </w:rPr>
      </w:pPr>
    </w:p>
    <w:p w14:paraId="5620B064" w14:textId="4F4BD8B4" w:rsidR="00494C95" w:rsidRPr="002A7032" w:rsidRDefault="00494C95" w:rsidP="00494C95">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0461B"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.5 – «Квадрат теңдеулерді шешудің дербес тәсілдері» тақырыбы бойынша келтірілген  тапсырмалардың дескрипторлар кестесі</w:t>
      </w:r>
    </w:p>
    <w:p w14:paraId="3F1BD2C1" w14:textId="77777777" w:rsidR="00494C95" w:rsidRPr="002A7032" w:rsidRDefault="00494C95" w:rsidP="00494C95">
      <w:pPr>
        <w:jc w:val="right"/>
        <w:rPr>
          <w:rFonts w:ascii="Times New Roman" w:hAnsi="Times New Roman" w:cs="Times New Roman"/>
          <w:sz w:val="16"/>
          <w:szCs w:val="16"/>
          <w:lang w:val="kk-KZ"/>
        </w:rPr>
      </w:pPr>
    </w:p>
    <w:tbl>
      <w:tblPr>
        <w:tblStyle w:val="a4"/>
        <w:tblW w:w="0" w:type="auto"/>
        <w:tblInd w:w="108" w:type="dxa"/>
        <w:tblLook w:val="04A0" w:firstRow="1" w:lastRow="0" w:firstColumn="1" w:lastColumn="0" w:noHBand="0" w:noVBand="1"/>
      </w:tblPr>
      <w:tblGrid>
        <w:gridCol w:w="6317"/>
        <w:gridCol w:w="3203"/>
      </w:tblGrid>
      <w:tr w:rsidR="002A7032" w:rsidRPr="002A7032" w14:paraId="480F5481" w14:textId="77777777" w:rsidTr="00FF692E">
        <w:tc>
          <w:tcPr>
            <w:tcW w:w="6317" w:type="dxa"/>
          </w:tcPr>
          <w:p w14:paraId="29711B91"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Жаттығулар мен тапсырмалар</w:t>
            </w:r>
          </w:p>
        </w:tc>
        <w:tc>
          <w:tcPr>
            <w:tcW w:w="3203" w:type="dxa"/>
          </w:tcPr>
          <w:p w14:paraId="733B6144"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Дескрипторлар</w:t>
            </w:r>
          </w:p>
        </w:tc>
      </w:tr>
      <w:tr w:rsidR="002A7032" w:rsidRPr="002A7032" w14:paraId="64816C64" w14:textId="77777777" w:rsidTr="00FF692E">
        <w:tc>
          <w:tcPr>
            <w:tcW w:w="6317" w:type="dxa"/>
          </w:tcPr>
          <w:p w14:paraId="0F29BACC"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222D6FED" wp14:editId="1B38B771">
                  <wp:extent cx="3799840" cy="1447800"/>
                  <wp:effectExtent l="0" t="0" r="0" b="0"/>
                  <wp:docPr id="31" name="Рисунок 9" descr="F:\эл.окулык КБК\кері байланыс каталогы\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эл.окулык КБК\кері байланыс каталогы\72.jpg"/>
                          <pic:cNvPicPr>
                            <a:picLocks noChangeAspect="1" noChangeArrowheads="1"/>
                          </pic:cNvPicPr>
                        </pic:nvPicPr>
                        <pic:blipFill>
                          <a:blip r:embed="rId109" cstate="print"/>
                          <a:srcRect l="24286" t="14189" r="-105" b="54392"/>
                          <a:stretch>
                            <a:fillRect/>
                          </a:stretch>
                        </pic:blipFill>
                        <pic:spPr bwMode="auto">
                          <a:xfrm>
                            <a:off x="0" y="0"/>
                            <a:ext cx="3808530" cy="1451111"/>
                          </a:xfrm>
                          <a:prstGeom prst="rect">
                            <a:avLst/>
                          </a:prstGeom>
                          <a:noFill/>
                          <a:ln w="9525">
                            <a:noFill/>
                            <a:miter lim="800000"/>
                            <a:headEnd/>
                            <a:tailEnd/>
                          </a:ln>
                        </pic:spPr>
                      </pic:pic>
                    </a:graphicData>
                  </a:graphic>
                </wp:inline>
              </w:drawing>
            </w:r>
          </w:p>
        </w:tc>
        <w:tc>
          <w:tcPr>
            <w:tcW w:w="3203" w:type="dxa"/>
          </w:tcPr>
          <w:p w14:paraId="4EEFE718"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Коэффициенттерінің қосындысы 0-ге тең болатын теңдеуді анықтайды.</w:t>
            </w:r>
          </w:p>
        </w:tc>
      </w:tr>
      <w:tr w:rsidR="002A7032" w:rsidRPr="002A7032" w14:paraId="3BAECF8B" w14:textId="77777777" w:rsidTr="00FF692E">
        <w:tc>
          <w:tcPr>
            <w:tcW w:w="6317" w:type="dxa"/>
          </w:tcPr>
          <w:p w14:paraId="54282F03"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56FCA93A" wp14:editId="20BE813B">
                  <wp:extent cx="3822065" cy="1333500"/>
                  <wp:effectExtent l="0" t="0" r="6985" b="0"/>
                  <wp:docPr id="32" name="Рисунок 10" descr="F:\эл.окулык КБК\кері байланыс каталогы\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эл.окулык КБК\кері байланыс каталогы\71.jpg"/>
                          <pic:cNvPicPr>
                            <a:picLocks noChangeAspect="1" noChangeArrowheads="1"/>
                          </pic:cNvPicPr>
                        </pic:nvPicPr>
                        <pic:blipFill>
                          <a:blip r:embed="rId110" cstate="print"/>
                          <a:srcRect l="24449" t="13793" r="145" b="54304"/>
                          <a:stretch>
                            <a:fillRect/>
                          </a:stretch>
                        </pic:blipFill>
                        <pic:spPr bwMode="auto">
                          <a:xfrm>
                            <a:off x="0" y="0"/>
                            <a:ext cx="3846800" cy="1342130"/>
                          </a:xfrm>
                          <a:prstGeom prst="rect">
                            <a:avLst/>
                          </a:prstGeom>
                          <a:noFill/>
                          <a:ln w="9525">
                            <a:noFill/>
                            <a:miter lim="800000"/>
                            <a:headEnd/>
                            <a:tailEnd/>
                          </a:ln>
                        </pic:spPr>
                      </pic:pic>
                    </a:graphicData>
                  </a:graphic>
                </wp:inline>
              </w:drawing>
            </w:r>
          </w:p>
        </w:tc>
        <w:tc>
          <w:tcPr>
            <w:tcW w:w="3203" w:type="dxa"/>
          </w:tcPr>
          <w:p w14:paraId="24A07B81"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Коэффициенттерге қойылған шартты қанағаттандыратын теңдеуді анықтайды.</w:t>
            </w:r>
          </w:p>
        </w:tc>
      </w:tr>
      <w:tr w:rsidR="002A7032" w:rsidRPr="002A7032" w14:paraId="59D0F9CB" w14:textId="77777777" w:rsidTr="00131977">
        <w:tc>
          <w:tcPr>
            <w:tcW w:w="6317" w:type="dxa"/>
            <w:tcBorders>
              <w:bottom w:val="single" w:sz="4" w:space="0" w:color="auto"/>
            </w:tcBorders>
          </w:tcPr>
          <w:p w14:paraId="3C5CCC81"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11960475" wp14:editId="1885B06F">
                  <wp:extent cx="3803015" cy="1743371"/>
                  <wp:effectExtent l="0" t="0" r="6985" b="9525"/>
                  <wp:docPr id="33" name="Рисунок 11" descr="F:\эл.окулык КБК\кері байланыс каталогы\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эл.окулык КБК\кері байланыс каталогы\70.jpg"/>
                          <pic:cNvPicPr>
                            <a:picLocks noChangeAspect="1" noChangeArrowheads="1"/>
                          </pic:cNvPicPr>
                        </pic:nvPicPr>
                        <pic:blipFill>
                          <a:blip r:embed="rId111" cstate="print"/>
                          <a:srcRect l="24614" t="14377" r="20779" b="43131"/>
                          <a:stretch>
                            <a:fillRect/>
                          </a:stretch>
                        </pic:blipFill>
                        <pic:spPr bwMode="auto">
                          <a:xfrm>
                            <a:off x="0" y="0"/>
                            <a:ext cx="3827645" cy="1754662"/>
                          </a:xfrm>
                          <a:prstGeom prst="rect">
                            <a:avLst/>
                          </a:prstGeom>
                          <a:noFill/>
                          <a:ln w="9525">
                            <a:noFill/>
                            <a:miter lim="800000"/>
                            <a:headEnd/>
                            <a:tailEnd/>
                          </a:ln>
                        </pic:spPr>
                      </pic:pic>
                    </a:graphicData>
                  </a:graphic>
                </wp:inline>
              </w:drawing>
            </w:r>
          </w:p>
        </w:tc>
        <w:tc>
          <w:tcPr>
            <w:tcW w:w="3203" w:type="dxa"/>
            <w:tcBorders>
              <w:bottom w:val="single" w:sz="4" w:space="0" w:color="auto"/>
            </w:tcBorders>
          </w:tcPr>
          <w:p w14:paraId="4F1E55DE"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Коэффициенттерге қойылатын шарт бойынша теңдеу түбір лерін анықтайды.</w:t>
            </w:r>
          </w:p>
        </w:tc>
      </w:tr>
      <w:tr w:rsidR="00FF692E" w:rsidRPr="002A7032" w14:paraId="543B11A1" w14:textId="77777777" w:rsidTr="00131977">
        <w:tc>
          <w:tcPr>
            <w:tcW w:w="6317" w:type="dxa"/>
            <w:tcBorders>
              <w:bottom w:val="nil"/>
            </w:tcBorders>
          </w:tcPr>
          <w:p w14:paraId="410BB9E9"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7D79442E" wp14:editId="03F16BFF">
                  <wp:extent cx="3822065" cy="1783080"/>
                  <wp:effectExtent l="0" t="0" r="6985" b="7620"/>
                  <wp:docPr id="34" name="Рисунок 12" descr="F:\эл.окулык КБК\кері байланыс каталогы\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эл.окулык КБК\кері байланыс каталогы\69.jpg"/>
                          <pic:cNvPicPr>
                            <a:picLocks noChangeAspect="1" noChangeArrowheads="1"/>
                          </pic:cNvPicPr>
                        </pic:nvPicPr>
                        <pic:blipFill>
                          <a:blip r:embed="rId112" cstate="print"/>
                          <a:srcRect l="24045" t="14591" r="1172" b="38427"/>
                          <a:stretch>
                            <a:fillRect/>
                          </a:stretch>
                        </pic:blipFill>
                        <pic:spPr bwMode="auto">
                          <a:xfrm>
                            <a:off x="0" y="0"/>
                            <a:ext cx="3845241" cy="1793892"/>
                          </a:xfrm>
                          <a:prstGeom prst="rect">
                            <a:avLst/>
                          </a:prstGeom>
                          <a:noFill/>
                          <a:ln w="9525">
                            <a:noFill/>
                            <a:miter lim="800000"/>
                            <a:headEnd/>
                            <a:tailEnd/>
                          </a:ln>
                        </pic:spPr>
                      </pic:pic>
                    </a:graphicData>
                  </a:graphic>
                </wp:inline>
              </w:drawing>
            </w:r>
          </w:p>
        </w:tc>
        <w:tc>
          <w:tcPr>
            <w:tcW w:w="3203" w:type="dxa"/>
            <w:tcBorders>
              <w:bottom w:val="nil"/>
            </w:tcBorders>
          </w:tcPr>
          <w:p w14:paraId="79E7FF53"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Квадрат теңдеу коэффи циенттері қанағаттандыратын шартты анықтайды</w:t>
            </w:r>
          </w:p>
        </w:tc>
      </w:tr>
    </w:tbl>
    <w:p w14:paraId="4475F9F6" w14:textId="7D032550" w:rsidR="00FF692E" w:rsidRPr="002A7032" w:rsidRDefault="00FF692E"/>
    <w:p w14:paraId="7CBB5935" w14:textId="3A5A3CDE" w:rsidR="00FF692E" w:rsidRPr="002A7032" w:rsidRDefault="00FF692E"/>
    <w:p w14:paraId="32DDD8CE" w14:textId="03D32D9B" w:rsidR="00FF692E" w:rsidRPr="002A7032" w:rsidRDefault="00FF692E"/>
    <w:p w14:paraId="578953D2" w14:textId="4B7155E0" w:rsidR="00FF692E" w:rsidRPr="002A7032" w:rsidRDefault="00FF692E">
      <w:pPr>
        <w:rPr>
          <w:rFonts w:ascii="Times New Roman" w:hAnsi="Times New Roman" w:cs="Times New Roman"/>
          <w:sz w:val="28"/>
          <w:szCs w:val="28"/>
          <w:lang w:val="kk-KZ"/>
        </w:rPr>
      </w:pPr>
      <w:r w:rsidRPr="002A7032">
        <w:rPr>
          <w:rFonts w:ascii="Times New Roman" w:hAnsi="Times New Roman" w:cs="Times New Roman"/>
          <w:sz w:val="28"/>
          <w:szCs w:val="28"/>
          <w:lang w:val="en-US"/>
        </w:rPr>
        <w:t>E5-</w:t>
      </w:r>
      <w:r w:rsidRPr="002A7032">
        <w:rPr>
          <w:rFonts w:ascii="Times New Roman" w:hAnsi="Times New Roman" w:cs="Times New Roman"/>
          <w:sz w:val="28"/>
          <w:szCs w:val="28"/>
          <w:lang w:val="kk-KZ"/>
        </w:rPr>
        <w:t>кестенің жалғасы</w:t>
      </w:r>
    </w:p>
    <w:p w14:paraId="55F84FF6" w14:textId="77777777" w:rsidR="00857302" w:rsidRPr="002A7032" w:rsidRDefault="00857302">
      <w:pPr>
        <w:rPr>
          <w:rFonts w:ascii="Times New Roman" w:hAnsi="Times New Roman" w:cs="Times New Roman"/>
          <w:sz w:val="28"/>
          <w:szCs w:val="28"/>
          <w:lang w:val="kk-KZ"/>
        </w:rPr>
      </w:pPr>
    </w:p>
    <w:tbl>
      <w:tblPr>
        <w:tblStyle w:val="a4"/>
        <w:tblW w:w="0" w:type="auto"/>
        <w:tblInd w:w="108" w:type="dxa"/>
        <w:tblLook w:val="04A0" w:firstRow="1" w:lastRow="0" w:firstColumn="1" w:lastColumn="0" w:noHBand="0" w:noVBand="1"/>
      </w:tblPr>
      <w:tblGrid>
        <w:gridCol w:w="6317"/>
        <w:gridCol w:w="3203"/>
      </w:tblGrid>
      <w:tr w:rsidR="002A7032" w:rsidRPr="002A7032" w14:paraId="0E997FB8" w14:textId="77777777" w:rsidTr="00FF692E">
        <w:tc>
          <w:tcPr>
            <w:tcW w:w="6317" w:type="dxa"/>
          </w:tcPr>
          <w:p w14:paraId="79203EB4" w14:textId="7A8DE3C4" w:rsidR="00494C95" w:rsidRPr="002A7032" w:rsidRDefault="00A805EF" w:rsidP="00A805EF">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1</w:t>
            </w:r>
          </w:p>
        </w:tc>
        <w:tc>
          <w:tcPr>
            <w:tcW w:w="3203" w:type="dxa"/>
          </w:tcPr>
          <w:p w14:paraId="65126AD6" w14:textId="3067D0C0" w:rsidR="00494C95" w:rsidRPr="002A7032" w:rsidRDefault="00A805EF" w:rsidP="00A805EF">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2</w:t>
            </w:r>
          </w:p>
        </w:tc>
      </w:tr>
      <w:tr w:rsidR="002A7032" w:rsidRPr="002A7032" w14:paraId="7A3DE678" w14:textId="77777777" w:rsidTr="00FF692E">
        <w:tc>
          <w:tcPr>
            <w:tcW w:w="6317" w:type="dxa"/>
          </w:tcPr>
          <w:p w14:paraId="57355E06" w14:textId="1A8B8434" w:rsidR="00A805EF" w:rsidRPr="002A7032" w:rsidRDefault="00A805EF" w:rsidP="00A805E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755B8BB0" wp14:editId="540AE61B">
                  <wp:extent cx="3867150" cy="1668780"/>
                  <wp:effectExtent l="0" t="0" r="0" b="7620"/>
                  <wp:docPr id="35" name="Рисунок 13" descr="F:\эл.окулык КБК\кері байланыс каталогы\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эл.окулык КБК\кері байланыс каталогы\68.jpg"/>
                          <pic:cNvPicPr>
                            <a:picLocks noChangeAspect="1" noChangeArrowheads="1"/>
                          </pic:cNvPicPr>
                        </pic:nvPicPr>
                        <pic:blipFill>
                          <a:blip r:embed="rId113" cstate="print"/>
                          <a:srcRect l="23927" t="23482" r="1267" b="36702"/>
                          <a:stretch>
                            <a:fillRect/>
                          </a:stretch>
                        </pic:blipFill>
                        <pic:spPr bwMode="auto">
                          <a:xfrm>
                            <a:off x="0" y="0"/>
                            <a:ext cx="3915773" cy="1689762"/>
                          </a:xfrm>
                          <a:prstGeom prst="rect">
                            <a:avLst/>
                          </a:prstGeom>
                          <a:noFill/>
                          <a:ln w="9525">
                            <a:noFill/>
                            <a:miter lim="800000"/>
                            <a:headEnd/>
                            <a:tailEnd/>
                          </a:ln>
                        </pic:spPr>
                      </pic:pic>
                    </a:graphicData>
                  </a:graphic>
                </wp:inline>
              </w:drawing>
            </w:r>
          </w:p>
        </w:tc>
        <w:tc>
          <w:tcPr>
            <w:tcW w:w="3203" w:type="dxa"/>
          </w:tcPr>
          <w:p w14:paraId="3564E1F9" w14:textId="349606C1" w:rsidR="00A805EF" w:rsidRPr="002A7032" w:rsidRDefault="00A805EF" w:rsidP="00A805EF">
            <w:pPr>
              <w:ind w:firstLine="0"/>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Квадрат теңдеудің коэффи циенттері қанағаттандыратын шартты пайдаланып, түбірлерін анықтайды.</w:t>
            </w:r>
          </w:p>
        </w:tc>
      </w:tr>
      <w:tr w:rsidR="002A7032" w:rsidRPr="002A7032" w14:paraId="68BB9894" w14:textId="77777777" w:rsidTr="00FF692E">
        <w:tc>
          <w:tcPr>
            <w:tcW w:w="6317" w:type="dxa"/>
          </w:tcPr>
          <w:p w14:paraId="31C55F81"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31FBE9F4" wp14:editId="5599957E">
                  <wp:extent cx="3798570" cy="1340774"/>
                  <wp:effectExtent l="0" t="0" r="0" b="0"/>
                  <wp:docPr id="36" name="Рисунок 14" descr="F:\эл.окулык КБК\кері байланыс каталогы\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эл.окулык КБК\кері байланыс каталогы\67.jpg"/>
                          <pic:cNvPicPr>
                            <a:picLocks noChangeAspect="1" noChangeArrowheads="1"/>
                          </pic:cNvPicPr>
                        </pic:nvPicPr>
                        <pic:blipFill>
                          <a:blip r:embed="rId114" cstate="print"/>
                          <a:srcRect l="24433" t="22878" r="15243" b="38360"/>
                          <a:stretch>
                            <a:fillRect/>
                          </a:stretch>
                        </pic:blipFill>
                        <pic:spPr bwMode="auto">
                          <a:xfrm>
                            <a:off x="0" y="0"/>
                            <a:ext cx="3840087" cy="1355428"/>
                          </a:xfrm>
                          <a:prstGeom prst="rect">
                            <a:avLst/>
                          </a:prstGeom>
                          <a:noFill/>
                          <a:ln w="9525">
                            <a:noFill/>
                            <a:miter lim="800000"/>
                            <a:headEnd/>
                            <a:tailEnd/>
                          </a:ln>
                        </pic:spPr>
                      </pic:pic>
                    </a:graphicData>
                  </a:graphic>
                </wp:inline>
              </w:drawing>
            </w:r>
          </w:p>
        </w:tc>
        <w:tc>
          <w:tcPr>
            <w:tcW w:w="3203" w:type="dxa"/>
          </w:tcPr>
          <w:p w14:paraId="7BEDB166"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Квадрат теңдеудің коэффи циенттері қанағаттандыратын шартты пайдаланып, түбірлерін анықтайды.</w:t>
            </w:r>
          </w:p>
        </w:tc>
      </w:tr>
      <w:tr w:rsidR="00FF692E" w:rsidRPr="002A7032" w14:paraId="45DE712D" w14:textId="77777777" w:rsidTr="00FF692E">
        <w:tc>
          <w:tcPr>
            <w:tcW w:w="6317" w:type="dxa"/>
          </w:tcPr>
          <w:p w14:paraId="7FD94FA3"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5EACC0BF" wp14:editId="7D9AA8E6">
                  <wp:extent cx="3874537" cy="1318260"/>
                  <wp:effectExtent l="0" t="0" r="0" b="0"/>
                  <wp:docPr id="37" name="Рисунок 15" descr="F:\эл.окулык КБК\кері байланыс каталогы\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эл.окулык КБК\кері байланыс каталогы\66.jpg"/>
                          <pic:cNvPicPr>
                            <a:picLocks noChangeAspect="1" noChangeArrowheads="1"/>
                          </pic:cNvPicPr>
                        </pic:nvPicPr>
                        <pic:blipFill>
                          <a:blip r:embed="rId115" cstate="print"/>
                          <a:srcRect l="24700" t="25000" r="15429" b="34861"/>
                          <a:stretch>
                            <a:fillRect/>
                          </a:stretch>
                        </pic:blipFill>
                        <pic:spPr bwMode="auto">
                          <a:xfrm>
                            <a:off x="0" y="0"/>
                            <a:ext cx="3879976" cy="1320110"/>
                          </a:xfrm>
                          <a:prstGeom prst="rect">
                            <a:avLst/>
                          </a:prstGeom>
                          <a:noFill/>
                          <a:ln w="9525">
                            <a:noFill/>
                            <a:miter lim="800000"/>
                            <a:headEnd/>
                            <a:tailEnd/>
                          </a:ln>
                        </pic:spPr>
                      </pic:pic>
                    </a:graphicData>
                  </a:graphic>
                </wp:inline>
              </w:drawing>
            </w:r>
          </w:p>
        </w:tc>
        <w:tc>
          <w:tcPr>
            <w:tcW w:w="3203" w:type="dxa"/>
          </w:tcPr>
          <w:p w14:paraId="4ED1134E"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Квадрат теңдеудің коэффи циенттері қанағаттандыратын шартты пайдаланып, түбірлерін анықтайды.</w:t>
            </w:r>
          </w:p>
        </w:tc>
      </w:tr>
    </w:tbl>
    <w:p w14:paraId="01A89D06" w14:textId="77777777" w:rsidR="00494C95" w:rsidRPr="002A7032" w:rsidRDefault="00494C95" w:rsidP="00494C95">
      <w:pPr>
        <w:jc w:val="both"/>
        <w:rPr>
          <w:rFonts w:ascii="Times New Roman" w:hAnsi="Times New Roman" w:cs="Times New Roman"/>
          <w:sz w:val="28"/>
          <w:szCs w:val="28"/>
          <w:lang w:val="kk-KZ"/>
        </w:rPr>
      </w:pPr>
    </w:p>
    <w:p w14:paraId="3C9CA235" w14:textId="4D9E68AE" w:rsidR="00494C95" w:rsidRPr="002A7032" w:rsidRDefault="00494C95" w:rsidP="00494C95">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0461B"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 xml:space="preserve">.6 – «Квадрат теңдеулерді шешудің дербес тәсілдері» тақырыбы бойынша </w:t>
      </w:r>
      <w:r w:rsidR="00ED7F29" w:rsidRPr="002A7032">
        <w:rPr>
          <w:rFonts w:ascii="Times New Roman" w:hAnsi="Times New Roman" w:cs="Times New Roman"/>
          <w:sz w:val="28"/>
          <w:szCs w:val="28"/>
          <w:lang w:val="kk-KZ"/>
        </w:rPr>
        <w:t>о</w:t>
      </w:r>
      <w:r w:rsidR="00ED7F29" w:rsidRPr="002A7032">
        <w:rPr>
          <w:rFonts w:ascii="Times New Roman" w:eastAsia="Times New Roman" w:hAnsi="Times New Roman"/>
          <w:iCs/>
          <w:sz w:val="28"/>
          <w:szCs w:val="28"/>
          <w:lang w:val="kk-KZ" w:eastAsia="ru-RU"/>
        </w:rPr>
        <w:t>қу жетістігінің деңгейлері</w:t>
      </w:r>
    </w:p>
    <w:p w14:paraId="6007997B" w14:textId="77777777" w:rsidR="00494C95" w:rsidRPr="002A7032" w:rsidRDefault="00494C95" w:rsidP="00494C95">
      <w:pPr>
        <w:jc w:val="both"/>
        <w:rPr>
          <w:rFonts w:ascii="Times New Roman" w:hAnsi="Times New Roman" w:cs="Times New Roman"/>
          <w:sz w:val="16"/>
          <w:szCs w:val="16"/>
          <w:lang w:val="kk-KZ"/>
        </w:rPr>
      </w:pPr>
    </w:p>
    <w:tbl>
      <w:tblPr>
        <w:tblW w:w="0" w:type="auto"/>
        <w:tblInd w:w="9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32"/>
        <w:gridCol w:w="5486"/>
        <w:gridCol w:w="2116"/>
      </w:tblGrid>
      <w:tr w:rsidR="002A7032" w:rsidRPr="002A7032" w14:paraId="7E38481E" w14:textId="77777777" w:rsidTr="00FF692E">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7DAE7"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Оқу деңгейіне сәйкес жиналған ұпайлар саны</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93E1"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Рубрика</w:t>
            </w:r>
          </w:p>
        </w:tc>
        <w:tc>
          <w:tcPr>
            <w:tcW w:w="2116" w:type="dxa"/>
            <w:tcBorders>
              <w:top w:val="single" w:sz="4" w:space="0" w:color="auto"/>
              <w:left w:val="single" w:sz="4" w:space="0" w:color="auto"/>
              <w:bottom w:val="single" w:sz="4" w:space="0" w:color="auto"/>
              <w:right w:val="single" w:sz="4" w:space="0" w:color="auto"/>
            </w:tcBorders>
            <w:vAlign w:val="center"/>
          </w:tcPr>
          <w:p w14:paraId="4AF6EEE9" w14:textId="07BB293F" w:rsidR="00494C95" w:rsidRPr="002A7032" w:rsidRDefault="00ED7F29"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iCs/>
                <w:sz w:val="24"/>
                <w:szCs w:val="24"/>
                <w:lang w:val="kk-KZ" w:eastAsia="ru-RU"/>
              </w:rPr>
              <w:t>Оқу жетістігінің деңгейлері</w:t>
            </w:r>
          </w:p>
        </w:tc>
      </w:tr>
      <w:tr w:rsidR="002A7032" w:rsidRPr="002A7032" w14:paraId="6BE78B9C" w14:textId="77777777" w:rsidTr="00FF692E">
        <w:tc>
          <w:tcPr>
            <w:tcW w:w="1932" w:type="dxa"/>
            <w:tcBorders>
              <w:top w:val="single" w:sz="4" w:space="0" w:color="auto"/>
              <w:left w:val="single" w:sz="4" w:space="0" w:color="auto"/>
              <w:bottom w:val="single" w:sz="4" w:space="0" w:color="auto"/>
              <w:right w:val="single" w:sz="4" w:space="0" w:color="auto"/>
            </w:tcBorders>
            <w:shd w:val="clear" w:color="auto" w:fill="auto"/>
            <w:hideMark/>
          </w:tcPr>
          <w:p w14:paraId="3758BAC6"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0-39%</w:t>
            </w: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62021A77" w14:textId="77777777" w:rsidR="00494C95" w:rsidRPr="002A7032" w:rsidRDefault="00494C95" w:rsidP="00605B4F">
            <w:pPr>
              <w:jc w:val="both"/>
              <w:rPr>
                <w:rFonts w:ascii="Times New Roman" w:eastAsia="Times New Roman" w:hAnsi="Times New Roman" w:cs="Times New Roman"/>
                <w:sz w:val="24"/>
                <w:szCs w:val="24"/>
                <w:shd w:val="clear" w:color="auto" w:fill="FFFFFF"/>
                <w:lang w:val="kk-KZ" w:eastAsia="ru-RU"/>
              </w:rPr>
            </w:pPr>
            <w:r w:rsidRPr="002A7032">
              <w:rPr>
                <w:rFonts w:ascii="Times New Roman" w:hAnsi="Times New Roman" w:cs="Times New Roman"/>
                <w:sz w:val="24"/>
                <w:szCs w:val="24"/>
                <w:shd w:val="clear" w:color="auto" w:fill="FFFFFF"/>
                <w:lang w:val="kk-KZ"/>
              </w:rPr>
              <w:t>Квадрат теңдеулерді шешудің дербес тәсілдерін қолдануда қиналады</w:t>
            </w:r>
          </w:p>
        </w:tc>
        <w:tc>
          <w:tcPr>
            <w:tcW w:w="2116" w:type="dxa"/>
            <w:tcBorders>
              <w:top w:val="single" w:sz="4" w:space="0" w:color="auto"/>
              <w:left w:val="single" w:sz="4" w:space="0" w:color="auto"/>
              <w:bottom w:val="single" w:sz="4" w:space="0" w:color="auto"/>
              <w:right w:val="single" w:sz="4" w:space="0" w:color="auto"/>
            </w:tcBorders>
          </w:tcPr>
          <w:p w14:paraId="05BE2D96"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Төменгі</w:t>
            </w:r>
          </w:p>
        </w:tc>
      </w:tr>
      <w:tr w:rsidR="002A7032" w:rsidRPr="002A7032" w14:paraId="159B700C" w14:textId="77777777" w:rsidTr="00FF692E">
        <w:trPr>
          <w:trHeight w:val="864"/>
        </w:trPr>
        <w:tc>
          <w:tcPr>
            <w:tcW w:w="1932" w:type="dxa"/>
            <w:tcBorders>
              <w:top w:val="single" w:sz="4" w:space="0" w:color="auto"/>
              <w:left w:val="single" w:sz="4" w:space="0" w:color="auto"/>
              <w:bottom w:val="nil"/>
              <w:right w:val="single" w:sz="4" w:space="0" w:color="auto"/>
            </w:tcBorders>
            <w:shd w:val="clear" w:color="auto" w:fill="auto"/>
            <w:hideMark/>
          </w:tcPr>
          <w:p w14:paraId="2CE3E1C0"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40-64%</w:t>
            </w:r>
          </w:p>
        </w:tc>
        <w:tc>
          <w:tcPr>
            <w:tcW w:w="5486" w:type="dxa"/>
            <w:tcBorders>
              <w:top w:val="single" w:sz="4" w:space="0" w:color="auto"/>
              <w:left w:val="single" w:sz="4" w:space="0" w:color="auto"/>
              <w:bottom w:val="nil"/>
              <w:right w:val="single" w:sz="4" w:space="0" w:color="auto"/>
            </w:tcBorders>
            <w:shd w:val="clear" w:color="auto" w:fill="auto"/>
            <w:hideMark/>
          </w:tcPr>
          <w:p w14:paraId="3D5842D0"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Квадрат теңдеулерді шешудің дербес тәсілдерін біледі, дегенмен қолданып есеп шығару барысында қателер жібереді.</w:t>
            </w:r>
          </w:p>
        </w:tc>
        <w:tc>
          <w:tcPr>
            <w:tcW w:w="2116" w:type="dxa"/>
            <w:tcBorders>
              <w:top w:val="single" w:sz="4" w:space="0" w:color="auto"/>
              <w:left w:val="single" w:sz="4" w:space="0" w:color="auto"/>
              <w:bottom w:val="nil"/>
              <w:right w:val="single" w:sz="4" w:space="0" w:color="auto"/>
            </w:tcBorders>
          </w:tcPr>
          <w:p w14:paraId="7E080B03"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Орташа</w:t>
            </w:r>
          </w:p>
        </w:tc>
      </w:tr>
      <w:tr w:rsidR="002A7032" w:rsidRPr="002A7032" w14:paraId="71D71ACB" w14:textId="77777777" w:rsidTr="00FF692E">
        <w:tc>
          <w:tcPr>
            <w:tcW w:w="1932" w:type="dxa"/>
            <w:tcBorders>
              <w:top w:val="single" w:sz="4" w:space="0" w:color="auto"/>
              <w:left w:val="single" w:sz="4" w:space="0" w:color="auto"/>
              <w:bottom w:val="single" w:sz="4" w:space="0" w:color="auto"/>
              <w:right w:val="single" w:sz="4" w:space="0" w:color="auto"/>
            </w:tcBorders>
            <w:shd w:val="clear" w:color="auto" w:fill="auto"/>
            <w:hideMark/>
          </w:tcPr>
          <w:p w14:paraId="71EF24E0"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65-84%</w:t>
            </w: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7E669756"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Квадрат теңдеулерді шешудің дербес тәсілдерін біледі және білімдерін қолданады. Есеп шығару барысында қателіктер жібереді</w:t>
            </w:r>
          </w:p>
        </w:tc>
        <w:tc>
          <w:tcPr>
            <w:tcW w:w="2116" w:type="dxa"/>
            <w:tcBorders>
              <w:top w:val="single" w:sz="4" w:space="0" w:color="auto"/>
              <w:left w:val="single" w:sz="4" w:space="0" w:color="auto"/>
              <w:bottom w:val="single" w:sz="4" w:space="0" w:color="auto"/>
              <w:right w:val="single" w:sz="4" w:space="0" w:color="auto"/>
            </w:tcBorders>
          </w:tcPr>
          <w:p w14:paraId="40C8C916" w14:textId="77777777" w:rsidR="00494C95" w:rsidRPr="002A7032" w:rsidRDefault="00494C95" w:rsidP="00605B4F">
            <w:pPr>
              <w:jc w:val="center"/>
              <w:rPr>
                <w:rFonts w:ascii="Times New Roman" w:eastAsia="Times New Roman" w:hAnsi="Times New Roman" w:cs="Times New Roman"/>
                <w:iCs/>
                <w:sz w:val="24"/>
                <w:szCs w:val="24"/>
                <w:lang w:val="kk-KZ" w:eastAsia="ru-RU"/>
              </w:rPr>
            </w:pPr>
          </w:p>
        </w:tc>
      </w:tr>
      <w:tr w:rsidR="00494C95" w:rsidRPr="002A7032" w14:paraId="55E5F0A1" w14:textId="77777777" w:rsidTr="00FF692E">
        <w:tc>
          <w:tcPr>
            <w:tcW w:w="1932" w:type="dxa"/>
            <w:tcBorders>
              <w:top w:val="single" w:sz="4" w:space="0" w:color="auto"/>
              <w:left w:val="single" w:sz="4" w:space="0" w:color="auto"/>
              <w:bottom w:val="single" w:sz="4" w:space="0" w:color="auto"/>
              <w:right w:val="single" w:sz="4" w:space="0" w:color="auto"/>
            </w:tcBorders>
            <w:shd w:val="clear" w:color="auto" w:fill="auto"/>
            <w:hideMark/>
          </w:tcPr>
          <w:p w14:paraId="642BDAB9"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85-100%</w:t>
            </w: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0172EA84"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Квадрат теңдеулерді шешудің дербес тәсілдерін қолдануда берік білімдері бар. Есептерді дұрыс шығарады</w:t>
            </w:r>
          </w:p>
        </w:tc>
        <w:tc>
          <w:tcPr>
            <w:tcW w:w="2116" w:type="dxa"/>
            <w:tcBorders>
              <w:top w:val="single" w:sz="4" w:space="0" w:color="auto"/>
              <w:left w:val="single" w:sz="4" w:space="0" w:color="auto"/>
              <w:bottom w:val="single" w:sz="4" w:space="0" w:color="auto"/>
              <w:right w:val="single" w:sz="4" w:space="0" w:color="auto"/>
            </w:tcBorders>
          </w:tcPr>
          <w:p w14:paraId="309B6E5F"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Жоғары</w:t>
            </w:r>
          </w:p>
        </w:tc>
      </w:tr>
    </w:tbl>
    <w:p w14:paraId="714D25B7" w14:textId="7F328B83" w:rsidR="00494C95" w:rsidRPr="002A7032" w:rsidRDefault="00494C95" w:rsidP="00494C95">
      <w:pPr>
        <w:ind w:firstLine="720"/>
        <w:jc w:val="both"/>
        <w:rPr>
          <w:rFonts w:ascii="Times New Roman" w:hAnsi="Times New Roman" w:cs="Times New Roman"/>
          <w:sz w:val="28"/>
          <w:szCs w:val="28"/>
          <w:lang w:val="kk-KZ"/>
        </w:rPr>
      </w:pPr>
    </w:p>
    <w:p w14:paraId="511F11A8" w14:textId="2FF5379E" w:rsidR="00FF692E" w:rsidRPr="002A7032" w:rsidRDefault="00FF692E" w:rsidP="00494C95">
      <w:pPr>
        <w:ind w:firstLine="720"/>
        <w:jc w:val="both"/>
        <w:rPr>
          <w:rFonts w:ascii="Times New Roman" w:hAnsi="Times New Roman" w:cs="Times New Roman"/>
          <w:sz w:val="28"/>
          <w:szCs w:val="28"/>
          <w:lang w:val="kk-KZ"/>
        </w:rPr>
      </w:pPr>
    </w:p>
    <w:p w14:paraId="6D637D37" w14:textId="1CC79880" w:rsidR="00FF692E" w:rsidRPr="002A7032" w:rsidRDefault="00FF692E" w:rsidP="00494C95">
      <w:pPr>
        <w:ind w:firstLine="720"/>
        <w:jc w:val="both"/>
        <w:rPr>
          <w:rFonts w:ascii="Times New Roman" w:hAnsi="Times New Roman" w:cs="Times New Roman"/>
          <w:sz w:val="28"/>
          <w:szCs w:val="28"/>
          <w:lang w:val="kk-KZ"/>
        </w:rPr>
      </w:pPr>
    </w:p>
    <w:p w14:paraId="3032212C" w14:textId="0E2F5115" w:rsidR="00FF692E" w:rsidRPr="002A7032" w:rsidRDefault="00FF692E" w:rsidP="00494C95">
      <w:pPr>
        <w:ind w:firstLine="720"/>
        <w:jc w:val="both"/>
        <w:rPr>
          <w:rFonts w:ascii="Times New Roman" w:hAnsi="Times New Roman" w:cs="Times New Roman"/>
          <w:sz w:val="28"/>
          <w:szCs w:val="28"/>
          <w:lang w:val="kk-KZ"/>
        </w:rPr>
      </w:pPr>
    </w:p>
    <w:p w14:paraId="484639AB" w14:textId="491F20F3" w:rsidR="00FF692E" w:rsidRPr="002A7032" w:rsidRDefault="00FF692E" w:rsidP="00494C95">
      <w:pPr>
        <w:ind w:firstLine="720"/>
        <w:jc w:val="both"/>
        <w:rPr>
          <w:rFonts w:ascii="Times New Roman" w:hAnsi="Times New Roman" w:cs="Times New Roman"/>
          <w:sz w:val="28"/>
          <w:szCs w:val="28"/>
          <w:lang w:val="kk-KZ"/>
        </w:rPr>
      </w:pPr>
    </w:p>
    <w:p w14:paraId="37ACE22E" w14:textId="1C6D70E5" w:rsidR="00494C95" w:rsidRPr="002A7032" w:rsidRDefault="00494C95" w:rsidP="00494C95">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0461B"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.7 – «Толық квадратты айыру тәсілі» тақырыбы бойынша келтірілген  тапсырмалардың дескрипторлар кестесі</w:t>
      </w:r>
    </w:p>
    <w:p w14:paraId="7E6DCC8F" w14:textId="77777777" w:rsidR="00494C95" w:rsidRPr="002A7032" w:rsidRDefault="00494C95" w:rsidP="00494C95">
      <w:pPr>
        <w:jc w:val="right"/>
        <w:rPr>
          <w:rFonts w:ascii="Times New Roman" w:hAnsi="Times New Roman" w:cs="Times New Roman"/>
          <w:sz w:val="16"/>
          <w:szCs w:val="16"/>
          <w:lang w:val="kk-KZ"/>
        </w:rPr>
      </w:pPr>
    </w:p>
    <w:tbl>
      <w:tblPr>
        <w:tblStyle w:val="a4"/>
        <w:tblW w:w="0" w:type="auto"/>
        <w:tblInd w:w="108" w:type="dxa"/>
        <w:tblLook w:val="04A0" w:firstRow="1" w:lastRow="0" w:firstColumn="1" w:lastColumn="0" w:noHBand="0" w:noVBand="1"/>
      </w:tblPr>
      <w:tblGrid>
        <w:gridCol w:w="6348"/>
        <w:gridCol w:w="3172"/>
      </w:tblGrid>
      <w:tr w:rsidR="002A7032" w:rsidRPr="002A7032" w14:paraId="28057DEA" w14:textId="77777777" w:rsidTr="00A805EF">
        <w:trPr>
          <w:trHeight w:val="479"/>
        </w:trPr>
        <w:tc>
          <w:tcPr>
            <w:tcW w:w="6348" w:type="dxa"/>
            <w:vAlign w:val="center"/>
          </w:tcPr>
          <w:p w14:paraId="554D7F96"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Жаттығулар мен тапсырмалар</w:t>
            </w:r>
          </w:p>
        </w:tc>
        <w:tc>
          <w:tcPr>
            <w:tcW w:w="3172" w:type="dxa"/>
            <w:vAlign w:val="center"/>
          </w:tcPr>
          <w:p w14:paraId="19247E14"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Дескрипторлар</w:t>
            </w:r>
          </w:p>
        </w:tc>
      </w:tr>
      <w:tr w:rsidR="002A7032" w:rsidRPr="002A7032" w14:paraId="34C8A54E" w14:textId="77777777" w:rsidTr="00A805EF">
        <w:tc>
          <w:tcPr>
            <w:tcW w:w="6348" w:type="dxa"/>
          </w:tcPr>
          <w:p w14:paraId="75BC39C5" w14:textId="77777777" w:rsidR="00494C95" w:rsidRPr="002A7032" w:rsidRDefault="00494C95" w:rsidP="00605B4F">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1</w:t>
            </w:r>
          </w:p>
        </w:tc>
        <w:tc>
          <w:tcPr>
            <w:tcW w:w="3172" w:type="dxa"/>
          </w:tcPr>
          <w:p w14:paraId="51012A82" w14:textId="77777777" w:rsidR="00494C95" w:rsidRPr="002A7032" w:rsidRDefault="00494C95" w:rsidP="00605B4F">
            <w:pPr>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2</w:t>
            </w:r>
          </w:p>
        </w:tc>
      </w:tr>
      <w:tr w:rsidR="002A7032" w:rsidRPr="002A7032" w14:paraId="5ADF52AF" w14:textId="77777777" w:rsidTr="00A805EF">
        <w:tc>
          <w:tcPr>
            <w:tcW w:w="6348" w:type="dxa"/>
          </w:tcPr>
          <w:p w14:paraId="107A6047"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447BA9D5" wp14:editId="159DFF64">
                  <wp:extent cx="3893820" cy="1264920"/>
                  <wp:effectExtent l="0" t="0" r="0" b="0"/>
                  <wp:docPr id="38" name="Рисунок 16" descr="F:\эл.окулык КБК\кері байланыс каталогы\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эл.окулык КБК\кері байланыс каталогы\50.jpg"/>
                          <pic:cNvPicPr>
                            <a:picLocks noChangeAspect="1" noChangeArrowheads="1"/>
                          </pic:cNvPicPr>
                        </pic:nvPicPr>
                        <pic:blipFill>
                          <a:blip r:embed="rId116" cstate="print"/>
                          <a:srcRect l="24064" t="22050" r="1936" b="51553"/>
                          <a:stretch>
                            <a:fillRect/>
                          </a:stretch>
                        </pic:blipFill>
                        <pic:spPr bwMode="auto">
                          <a:xfrm>
                            <a:off x="0" y="0"/>
                            <a:ext cx="3899076" cy="1266627"/>
                          </a:xfrm>
                          <a:prstGeom prst="rect">
                            <a:avLst/>
                          </a:prstGeom>
                          <a:noFill/>
                          <a:ln w="9525">
                            <a:noFill/>
                            <a:miter lim="800000"/>
                            <a:headEnd/>
                            <a:tailEnd/>
                          </a:ln>
                        </pic:spPr>
                      </pic:pic>
                    </a:graphicData>
                  </a:graphic>
                </wp:inline>
              </w:drawing>
            </w:r>
          </w:p>
        </w:tc>
        <w:tc>
          <w:tcPr>
            <w:tcW w:w="3172" w:type="dxa"/>
          </w:tcPr>
          <w:p w14:paraId="41CC4D73"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теңдеудің толық квадратын айырады;</w:t>
            </w:r>
          </w:p>
          <w:p w14:paraId="55C3FD75"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сәйкестендіруді орындайды.</w:t>
            </w:r>
          </w:p>
        </w:tc>
      </w:tr>
      <w:tr w:rsidR="002A7032" w:rsidRPr="002A7032" w14:paraId="3E5EF24E" w14:textId="77777777" w:rsidTr="00A805EF">
        <w:tc>
          <w:tcPr>
            <w:tcW w:w="6348" w:type="dxa"/>
          </w:tcPr>
          <w:p w14:paraId="4473F3F7"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469BE1B7" wp14:editId="0D8EE42F">
                  <wp:extent cx="2754630" cy="2185988"/>
                  <wp:effectExtent l="0" t="0" r="7620" b="5080"/>
                  <wp:docPr id="39" name="Рисунок 17" descr="F:\эл.окулык КБК\кері байланыс каталогы\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эл.окулык КБК\кері байланыс каталогы\49.jpg"/>
                          <pic:cNvPicPr>
                            <a:picLocks noChangeAspect="1" noChangeArrowheads="1"/>
                          </pic:cNvPicPr>
                        </pic:nvPicPr>
                        <pic:blipFill>
                          <a:blip r:embed="rId117" cstate="print"/>
                          <a:srcRect l="24007" t="20748" r="26998" b="17277"/>
                          <a:stretch>
                            <a:fillRect/>
                          </a:stretch>
                        </pic:blipFill>
                        <pic:spPr bwMode="auto">
                          <a:xfrm>
                            <a:off x="0" y="0"/>
                            <a:ext cx="2762252" cy="2192037"/>
                          </a:xfrm>
                          <a:prstGeom prst="rect">
                            <a:avLst/>
                          </a:prstGeom>
                          <a:noFill/>
                          <a:ln w="9525">
                            <a:noFill/>
                            <a:miter lim="800000"/>
                            <a:headEnd/>
                            <a:tailEnd/>
                          </a:ln>
                        </pic:spPr>
                      </pic:pic>
                    </a:graphicData>
                  </a:graphic>
                </wp:inline>
              </w:drawing>
            </w:r>
          </w:p>
        </w:tc>
        <w:tc>
          <w:tcPr>
            <w:tcW w:w="3172" w:type="dxa"/>
          </w:tcPr>
          <w:p w14:paraId="2F633641"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толық квадратты бөліп алу алгоритмін орындайды;</w:t>
            </w:r>
          </w:p>
          <w:p w14:paraId="0C252832"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eastAsia="ru-RU"/>
              </w:rPr>
            </w:pPr>
            <w:r w:rsidRPr="002A7032">
              <w:rPr>
                <w:rFonts w:ascii="Times New Roman" w:eastAsia="Times New Roman" w:hAnsi="Times New Roman" w:cs="Times New Roman"/>
                <w:sz w:val="24"/>
                <w:szCs w:val="24"/>
                <w:lang w:val="en-US" w:eastAsia="ru-RU"/>
              </w:rPr>
              <w:t xml:space="preserve">- </w:t>
            </w:r>
            <w:r w:rsidRPr="002A7032">
              <w:rPr>
                <w:rFonts w:ascii="Times New Roman" w:eastAsia="Times New Roman" w:hAnsi="Times New Roman" w:cs="Times New Roman"/>
                <w:sz w:val="24"/>
                <w:szCs w:val="24"/>
                <w:lang w:val="kk-KZ" w:eastAsia="ru-RU"/>
              </w:rPr>
              <w:t>теңдеу түбірлерін табады.</w:t>
            </w:r>
          </w:p>
          <w:p w14:paraId="0883ABB5" w14:textId="77777777" w:rsidR="00494C95" w:rsidRPr="002A7032" w:rsidRDefault="00494C95" w:rsidP="00605B4F">
            <w:pPr>
              <w:ind w:firstLine="0"/>
              <w:rPr>
                <w:rFonts w:ascii="Times New Roman" w:hAnsi="Times New Roman" w:cs="Times New Roman"/>
                <w:sz w:val="24"/>
                <w:szCs w:val="24"/>
                <w:lang w:val="kk-KZ"/>
              </w:rPr>
            </w:pPr>
          </w:p>
        </w:tc>
      </w:tr>
      <w:tr w:rsidR="002A7032" w:rsidRPr="002A7032" w14:paraId="3CA5CC88" w14:textId="77777777" w:rsidTr="00A805EF">
        <w:tc>
          <w:tcPr>
            <w:tcW w:w="6348" w:type="dxa"/>
          </w:tcPr>
          <w:p w14:paraId="5B8272FA"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57E14F7C" wp14:editId="507B1F30">
                  <wp:extent cx="3056189" cy="2758440"/>
                  <wp:effectExtent l="0" t="0" r="0" b="3810"/>
                  <wp:docPr id="40" name="Рисунок 18" descr="F:\эл.окулык КБК\кері байланыс каталогы\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эл.окулык КБК\кері байланыс каталогы\48.jpg"/>
                          <pic:cNvPicPr>
                            <a:picLocks noChangeAspect="1" noChangeArrowheads="1"/>
                          </pic:cNvPicPr>
                        </pic:nvPicPr>
                        <pic:blipFill>
                          <a:blip r:embed="rId118" cstate="print"/>
                          <a:srcRect l="23441" t="20792" r="29554" b="14851"/>
                          <a:stretch>
                            <a:fillRect/>
                          </a:stretch>
                        </pic:blipFill>
                        <pic:spPr bwMode="auto">
                          <a:xfrm>
                            <a:off x="0" y="0"/>
                            <a:ext cx="3067311" cy="2768479"/>
                          </a:xfrm>
                          <a:prstGeom prst="rect">
                            <a:avLst/>
                          </a:prstGeom>
                          <a:noFill/>
                          <a:ln w="9525">
                            <a:noFill/>
                            <a:miter lim="800000"/>
                            <a:headEnd/>
                            <a:tailEnd/>
                          </a:ln>
                        </pic:spPr>
                      </pic:pic>
                    </a:graphicData>
                  </a:graphic>
                </wp:inline>
              </w:drawing>
            </w:r>
          </w:p>
        </w:tc>
        <w:tc>
          <w:tcPr>
            <w:tcW w:w="3172" w:type="dxa"/>
          </w:tcPr>
          <w:p w14:paraId="3681B617"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val="kk-KZ" w:eastAsia="ru-RU"/>
              </w:rPr>
            </w:pPr>
            <w:r w:rsidRPr="002A7032">
              <w:rPr>
                <w:rFonts w:ascii="Times New Roman" w:eastAsia="Times New Roman" w:hAnsi="Times New Roman" w:cs="Times New Roman"/>
                <w:sz w:val="24"/>
                <w:szCs w:val="24"/>
                <w:lang w:val="kk-KZ" w:eastAsia="ru-RU"/>
              </w:rPr>
              <w:t>- толық квадратты бөліп алу алгоритмін орындайды;</w:t>
            </w:r>
          </w:p>
          <w:p w14:paraId="29335EF5" w14:textId="77777777" w:rsidR="00494C95" w:rsidRPr="002A7032" w:rsidRDefault="00494C95" w:rsidP="00605B4F">
            <w:pPr>
              <w:shd w:val="clear" w:color="auto" w:fill="FFFFFF"/>
              <w:ind w:firstLine="0"/>
              <w:rPr>
                <w:rFonts w:ascii="Times New Roman" w:eastAsia="Times New Roman" w:hAnsi="Times New Roman" w:cs="Times New Roman"/>
                <w:sz w:val="24"/>
                <w:szCs w:val="24"/>
                <w:lang w:eastAsia="ru-RU"/>
              </w:rPr>
            </w:pPr>
            <w:r w:rsidRPr="002A7032">
              <w:rPr>
                <w:rFonts w:ascii="Times New Roman" w:eastAsia="Times New Roman" w:hAnsi="Times New Roman" w:cs="Times New Roman"/>
                <w:sz w:val="24"/>
                <w:szCs w:val="24"/>
                <w:lang w:val="en-US" w:eastAsia="ru-RU"/>
              </w:rPr>
              <w:t xml:space="preserve">- </w:t>
            </w:r>
            <w:r w:rsidRPr="002A7032">
              <w:rPr>
                <w:rFonts w:ascii="Times New Roman" w:eastAsia="Times New Roman" w:hAnsi="Times New Roman" w:cs="Times New Roman"/>
                <w:sz w:val="24"/>
                <w:szCs w:val="24"/>
                <w:lang w:val="kk-KZ" w:eastAsia="ru-RU"/>
              </w:rPr>
              <w:t>теңдеулердің түбірлерін табады.</w:t>
            </w:r>
          </w:p>
          <w:p w14:paraId="32CEA53C" w14:textId="77777777" w:rsidR="00494C95" w:rsidRPr="002A7032" w:rsidRDefault="00494C95" w:rsidP="00605B4F">
            <w:pPr>
              <w:ind w:firstLine="0"/>
              <w:rPr>
                <w:rFonts w:ascii="Times New Roman" w:hAnsi="Times New Roman" w:cs="Times New Roman"/>
                <w:sz w:val="24"/>
                <w:szCs w:val="24"/>
                <w:lang w:val="kk-KZ"/>
              </w:rPr>
            </w:pPr>
          </w:p>
        </w:tc>
      </w:tr>
      <w:tr w:rsidR="00494C95" w:rsidRPr="002A7032" w14:paraId="3802C954" w14:textId="77777777" w:rsidTr="006943C6">
        <w:tc>
          <w:tcPr>
            <w:tcW w:w="6348" w:type="dxa"/>
            <w:tcBorders>
              <w:bottom w:val="nil"/>
            </w:tcBorders>
          </w:tcPr>
          <w:p w14:paraId="3FA46029"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6B2190DD" wp14:editId="639F511D">
                  <wp:extent cx="2396490" cy="1451396"/>
                  <wp:effectExtent l="0" t="0" r="3810" b="0"/>
                  <wp:docPr id="160" name="Рисунок 19" descr="F:\эл.окулык КБК\кері байланыс каталогы\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эл.окулык КБК\кері байланыс каталогы\47.jpg"/>
                          <pic:cNvPicPr>
                            <a:picLocks noChangeAspect="1" noChangeArrowheads="1"/>
                          </pic:cNvPicPr>
                        </pic:nvPicPr>
                        <pic:blipFill>
                          <a:blip r:embed="rId119" cstate="print"/>
                          <a:srcRect l="24542" t="22500" r="40071" b="41429"/>
                          <a:stretch>
                            <a:fillRect/>
                          </a:stretch>
                        </pic:blipFill>
                        <pic:spPr bwMode="auto">
                          <a:xfrm>
                            <a:off x="0" y="0"/>
                            <a:ext cx="2409502" cy="1459276"/>
                          </a:xfrm>
                          <a:prstGeom prst="rect">
                            <a:avLst/>
                          </a:prstGeom>
                          <a:noFill/>
                          <a:ln w="9525">
                            <a:noFill/>
                            <a:miter lim="800000"/>
                            <a:headEnd/>
                            <a:tailEnd/>
                          </a:ln>
                        </pic:spPr>
                      </pic:pic>
                    </a:graphicData>
                  </a:graphic>
                </wp:inline>
              </w:drawing>
            </w:r>
          </w:p>
        </w:tc>
        <w:tc>
          <w:tcPr>
            <w:tcW w:w="3172" w:type="dxa"/>
            <w:tcBorders>
              <w:bottom w:val="nil"/>
            </w:tcBorders>
          </w:tcPr>
          <w:p w14:paraId="2009EE2C"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Толық квадратты бөліп алу алгоритмін орындайды</w:t>
            </w:r>
          </w:p>
        </w:tc>
      </w:tr>
    </w:tbl>
    <w:p w14:paraId="6D11BA87" w14:textId="5C2DC3F4" w:rsidR="006943C6" w:rsidRPr="002A7032" w:rsidRDefault="006943C6"/>
    <w:p w14:paraId="62C34BAB" w14:textId="77777777" w:rsidR="006943C6" w:rsidRPr="002A7032" w:rsidRDefault="006943C6"/>
    <w:tbl>
      <w:tblPr>
        <w:tblStyle w:val="a4"/>
        <w:tblW w:w="0" w:type="auto"/>
        <w:tblInd w:w="113" w:type="dxa"/>
        <w:tblLook w:val="04A0" w:firstRow="1" w:lastRow="0" w:firstColumn="1" w:lastColumn="0" w:noHBand="0" w:noVBand="1"/>
      </w:tblPr>
      <w:tblGrid>
        <w:gridCol w:w="6348"/>
        <w:gridCol w:w="3172"/>
      </w:tblGrid>
      <w:tr w:rsidR="002A7032" w:rsidRPr="002A7032" w14:paraId="2D7A4501" w14:textId="77777777" w:rsidTr="006943C6">
        <w:tc>
          <w:tcPr>
            <w:tcW w:w="9520" w:type="dxa"/>
            <w:gridSpan w:val="2"/>
            <w:tcBorders>
              <w:top w:val="nil"/>
              <w:left w:val="nil"/>
              <w:bottom w:val="single" w:sz="4" w:space="0" w:color="auto"/>
              <w:right w:val="nil"/>
            </w:tcBorders>
          </w:tcPr>
          <w:p w14:paraId="7D1D5DA4" w14:textId="4F12B47D" w:rsidR="00A805EF" w:rsidRPr="002A7032" w:rsidRDefault="00A805EF" w:rsidP="00A805EF">
            <w:pPr>
              <w:ind w:hanging="108"/>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Е.7-кестенің жалғасы</w:t>
            </w:r>
          </w:p>
          <w:p w14:paraId="03BFB865" w14:textId="77777777" w:rsidR="00A805EF" w:rsidRPr="002A7032" w:rsidRDefault="00A805EF" w:rsidP="00A805EF">
            <w:pPr>
              <w:ind w:hanging="108"/>
              <w:rPr>
                <w:rFonts w:ascii="Times New Roman" w:hAnsi="Times New Roman" w:cs="Times New Roman"/>
                <w:sz w:val="16"/>
                <w:szCs w:val="16"/>
                <w:shd w:val="clear" w:color="auto" w:fill="FFFFFF"/>
                <w:lang w:val="kk-KZ"/>
              </w:rPr>
            </w:pPr>
          </w:p>
          <w:p w14:paraId="30A10CF1" w14:textId="111F95BA" w:rsidR="006943C6" w:rsidRPr="002A7032" w:rsidRDefault="006943C6" w:rsidP="006943C6">
            <w:pPr>
              <w:ind w:firstLine="0"/>
              <w:rPr>
                <w:rFonts w:ascii="Times New Roman" w:hAnsi="Times New Roman" w:cs="Times New Roman"/>
                <w:sz w:val="16"/>
                <w:szCs w:val="16"/>
                <w:shd w:val="clear" w:color="auto" w:fill="FFFFFF"/>
                <w:lang w:val="kk-KZ"/>
              </w:rPr>
            </w:pPr>
          </w:p>
        </w:tc>
      </w:tr>
      <w:tr w:rsidR="002A7032" w:rsidRPr="002A7032" w14:paraId="6BEE1831" w14:textId="77777777" w:rsidTr="006943C6">
        <w:tc>
          <w:tcPr>
            <w:tcW w:w="6348" w:type="dxa"/>
            <w:tcBorders>
              <w:top w:val="single" w:sz="4" w:space="0" w:color="auto"/>
            </w:tcBorders>
          </w:tcPr>
          <w:p w14:paraId="5DF26FF5" w14:textId="6D6BD0DF" w:rsidR="00A805EF" w:rsidRPr="002A7032" w:rsidRDefault="00A805EF" w:rsidP="00A805EF">
            <w:pPr>
              <w:ind w:firstLine="0"/>
              <w:jc w:val="center"/>
              <w:rPr>
                <w:rFonts w:ascii="Times New Roman" w:hAnsi="Times New Roman" w:cs="Times New Roman"/>
                <w:sz w:val="24"/>
                <w:szCs w:val="24"/>
                <w:lang w:val="kk-KZ"/>
              </w:rPr>
            </w:pPr>
            <w:r w:rsidRPr="002A7032">
              <w:rPr>
                <w:rFonts w:ascii="Times New Roman" w:hAnsi="Times New Roman" w:cs="Times New Roman"/>
                <w:noProof/>
                <w:sz w:val="24"/>
                <w:szCs w:val="24"/>
                <w:lang w:val="kk-KZ" w:eastAsia="ru-RU"/>
              </w:rPr>
              <w:t>1</w:t>
            </w:r>
          </w:p>
        </w:tc>
        <w:tc>
          <w:tcPr>
            <w:tcW w:w="3172" w:type="dxa"/>
            <w:tcBorders>
              <w:top w:val="single" w:sz="4" w:space="0" w:color="auto"/>
            </w:tcBorders>
          </w:tcPr>
          <w:p w14:paraId="38BDFF0B" w14:textId="5C38DFB7" w:rsidR="00A805EF" w:rsidRPr="002A7032" w:rsidRDefault="00A805EF" w:rsidP="00A805E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2</w:t>
            </w:r>
          </w:p>
        </w:tc>
      </w:tr>
      <w:tr w:rsidR="002A7032" w:rsidRPr="002A7032" w14:paraId="0293B04D" w14:textId="77777777" w:rsidTr="006943C6">
        <w:tc>
          <w:tcPr>
            <w:tcW w:w="6348" w:type="dxa"/>
          </w:tcPr>
          <w:p w14:paraId="6412EC71" w14:textId="5EBB76E7" w:rsidR="00A805EF" w:rsidRPr="002A7032" w:rsidRDefault="00A805EF" w:rsidP="00A805E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58CD5694" wp14:editId="598D8D1C">
                  <wp:extent cx="3870491" cy="1584960"/>
                  <wp:effectExtent l="0" t="0" r="0" b="0"/>
                  <wp:docPr id="161" name="Рисунок 20" descr="F:\эл.окулык КБК\кері байланыс каталогы\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эл.окулык КБК\кері байланыс каталогы\46.jpg"/>
                          <pic:cNvPicPr>
                            <a:picLocks noChangeAspect="1" noChangeArrowheads="1"/>
                          </pic:cNvPicPr>
                        </pic:nvPicPr>
                        <pic:blipFill>
                          <a:blip r:embed="rId120" cstate="print"/>
                          <a:srcRect l="23986" t="20848" r="19193" b="42311"/>
                          <a:stretch>
                            <a:fillRect/>
                          </a:stretch>
                        </pic:blipFill>
                        <pic:spPr bwMode="auto">
                          <a:xfrm>
                            <a:off x="0" y="0"/>
                            <a:ext cx="3888796" cy="1592456"/>
                          </a:xfrm>
                          <a:prstGeom prst="rect">
                            <a:avLst/>
                          </a:prstGeom>
                          <a:noFill/>
                          <a:ln w="9525">
                            <a:noFill/>
                            <a:miter lim="800000"/>
                            <a:headEnd/>
                            <a:tailEnd/>
                          </a:ln>
                        </pic:spPr>
                      </pic:pic>
                    </a:graphicData>
                  </a:graphic>
                </wp:inline>
              </w:drawing>
            </w:r>
          </w:p>
        </w:tc>
        <w:tc>
          <w:tcPr>
            <w:tcW w:w="3172" w:type="dxa"/>
          </w:tcPr>
          <w:p w14:paraId="4505978C" w14:textId="31874FDA" w:rsidR="00A805EF" w:rsidRPr="002A7032" w:rsidRDefault="00A805EF" w:rsidP="00A805EF">
            <w:pPr>
              <w:ind w:firstLine="0"/>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Толық квадратты айыру арқылы сәйкес теңдеуді анықтайды</w:t>
            </w:r>
          </w:p>
        </w:tc>
      </w:tr>
      <w:tr w:rsidR="002A7032" w:rsidRPr="002A7032" w14:paraId="67189CFC" w14:textId="77777777" w:rsidTr="006943C6">
        <w:tc>
          <w:tcPr>
            <w:tcW w:w="6348" w:type="dxa"/>
            <w:tcBorders>
              <w:bottom w:val="nil"/>
            </w:tcBorders>
          </w:tcPr>
          <w:p w14:paraId="28230FC8" w14:textId="77777777" w:rsidR="00A805EF" w:rsidRPr="002A7032" w:rsidRDefault="00A805EF" w:rsidP="00A805E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23CD1B76" wp14:editId="1991F253">
                  <wp:extent cx="3120390" cy="1386282"/>
                  <wp:effectExtent l="0" t="0" r="3810" b="4445"/>
                  <wp:docPr id="162" name="Рисунок 21" descr="F:\эл.окулык КБК\кері байланыс каталогы\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эл.окулык КБК\кері байланыс каталогы\45.jpg"/>
                          <pic:cNvPicPr>
                            <a:picLocks noChangeAspect="1" noChangeArrowheads="1"/>
                          </pic:cNvPicPr>
                        </pic:nvPicPr>
                        <pic:blipFill>
                          <a:blip r:embed="rId121" cstate="print"/>
                          <a:srcRect l="23974" t="20712" r="32404" b="48220"/>
                          <a:stretch>
                            <a:fillRect/>
                          </a:stretch>
                        </pic:blipFill>
                        <pic:spPr bwMode="auto">
                          <a:xfrm>
                            <a:off x="0" y="0"/>
                            <a:ext cx="3149156" cy="1399062"/>
                          </a:xfrm>
                          <a:prstGeom prst="rect">
                            <a:avLst/>
                          </a:prstGeom>
                          <a:noFill/>
                          <a:ln w="9525">
                            <a:noFill/>
                            <a:miter lim="800000"/>
                            <a:headEnd/>
                            <a:tailEnd/>
                          </a:ln>
                        </pic:spPr>
                      </pic:pic>
                    </a:graphicData>
                  </a:graphic>
                </wp:inline>
              </w:drawing>
            </w:r>
          </w:p>
        </w:tc>
        <w:tc>
          <w:tcPr>
            <w:tcW w:w="3172" w:type="dxa"/>
            <w:tcBorders>
              <w:bottom w:val="nil"/>
            </w:tcBorders>
          </w:tcPr>
          <w:p w14:paraId="6421286C" w14:textId="77777777" w:rsidR="00A805EF" w:rsidRPr="002A7032" w:rsidRDefault="00A805EF" w:rsidP="00A805E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Толық квадратты айыру арқылы сәйкес теңдеуді анықтайды.</w:t>
            </w:r>
          </w:p>
        </w:tc>
      </w:tr>
      <w:tr w:rsidR="002A7032" w:rsidRPr="002A7032" w14:paraId="25D5728C" w14:textId="77777777" w:rsidTr="006943C6">
        <w:tc>
          <w:tcPr>
            <w:tcW w:w="6348" w:type="dxa"/>
          </w:tcPr>
          <w:p w14:paraId="16F557BE" w14:textId="77777777" w:rsidR="00A805EF" w:rsidRPr="002A7032" w:rsidRDefault="00A805EF" w:rsidP="00A805E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2A49195C" wp14:editId="70CB1894">
                  <wp:extent cx="3059831" cy="1417320"/>
                  <wp:effectExtent l="0" t="0" r="7620" b="0"/>
                  <wp:docPr id="163" name="Рисунок 22" descr="F:\эл.окулык КБК\кері байланыс каталогы\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эл.окулык КБК\кері байланыс каталогы\44.jpg"/>
                          <pic:cNvPicPr>
                            <a:picLocks noChangeAspect="1" noChangeArrowheads="1"/>
                          </pic:cNvPicPr>
                        </pic:nvPicPr>
                        <pic:blipFill>
                          <a:blip r:embed="rId122" cstate="print"/>
                          <a:srcRect l="23952" t="19558" r="33204" b="48896"/>
                          <a:stretch>
                            <a:fillRect/>
                          </a:stretch>
                        </pic:blipFill>
                        <pic:spPr bwMode="auto">
                          <a:xfrm>
                            <a:off x="0" y="0"/>
                            <a:ext cx="3068103" cy="1421152"/>
                          </a:xfrm>
                          <a:prstGeom prst="rect">
                            <a:avLst/>
                          </a:prstGeom>
                          <a:noFill/>
                          <a:ln w="9525">
                            <a:noFill/>
                            <a:miter lim="800000"/>
                            <a:headEnd/>
                            <a:tailEnd/>
                          </a:ln>
                        </pic:spPr>
                      </pic:pic>
                    </a:graphicData>
                  </a:graphic>
                </wp:inline>
              </w:drawing>
            </w:r>
          </w:p>
        </w:tc>
        <w:tc>
          <w:tcPr>
            <w:tcW w:w="3172" w:type="dxa"/>
          </w:tcPr>
          <w:p w14:paraId="5D33C33A" w14:textId="77777777" w:rsidR="00A805EF" w:rsidRPr="002A7032" w:rsidRDefault="00A805EF" w:rsidP="00A805E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Толық квадратты айыру арқылы сәйкес теңдеуді анықтайды.</w:t>
            </w:r>
          </w:p>
        </w:tc>
      </w:tr>
      <w:tr w:rsidR="002A7032" w:rsidRPr="002A7032" w14:paraId="430EBA2A" w14:textId="77777777" w:rsidTr="006943C6">
        <w:tc>
          <w:tcPr>
            <w:tcW w:w="6348" w:type="dxa"/>
          </w:tcPr>
          <w:p w14:paraId="08981C9C" w14:textId="77777777" w:rsidR="00A805EF" w:rsidRPr="002A7032" w:rsidRDefault="00A805EF" w:rsidP="00A805E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384305DC" wp14:editId="1AE62992">
                  <wp:extent cx="3318553" cy="1447800"/>
                  <wp:effectExtent l="0" t="0" r="0" b="0"/>
                  <wp:docPr id="164" name="Рисунок 23" descr="F:\эл.окулык КБК\кері байланыс каталогы\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эл.окулык КБК\кері байланыс каталогы\43.jpg"/>
                          <pic:cNvPicPr>
                            <a:picLocks noChangeAspect="1" noChangeArrowheads="1"/>
                          </pic:cNvPicPr>
                        </pic:nvPicPr>
                        <pic:blipFill>
                          <a:blip r:embed="rId123" cstate="print"/>
                          <a:srcRect l="23515" t="19472" r="26807" b="46535"/>
                          <a:stretch>
                            <a:fillRect/>
                          </a:stretch>
                        </pic:blipFill>
                        <pic:spPr bwMode="auto">
                          <a:xfrm>
                            <a:off x="0" y="0"/>
                            <a:ext cx="3332900" cy="1454059"/>
                          </a:xfrm>
                          <a:prstGeom prst="rect">
                            <a:avLst/>
                          </a:prstGeom>
                          <a:noFill/>
                          <a:ln w="9525">
                            <a:noFill/>
                            <a:miter lim="800000"/>
                            <a:headEnd/>
                            <a:tailEnd/>
                          </a:ln>
                        </pic:spPr>
                      </pic:pic>
                    </a:graphicData>
                  </a:graphic>
                </wp:inline>
              </w:drawing>
            </w:r>
          </w:p>
        </w:tc>
        <w:tc>
          <w:tcPr>
            <w:tcW w:w="3172" w:type="dxa"/>
          </w:tcPr>
          <w:p w14:paraId="4E8E458B" w14:textId="77777777" w:rsidR="00A805EF" w:rsidRPr="002A7032" w:rsidRDefault="00A805EF" w:rsidP="00A805E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Толық квадратты айыру арқылы квадрат теңдеудің түбірлерін анықтайды</w:t>
            </w:r>
          </w:p>
        </w:tc>
      </w:tr>
      <w:tr w:rsidR="002A7032" w:rsidRPr="002A7032" w14:paraId="03428A4B" w14:textId="77777777" w:rsidTr="00131977">
        <w:tc>
          <w:tcPr>
            <w:tcW w:w="6348" w:type="dxa"/>
            <w:tcBorders>
              <w:bottom w:val="single" w:sz="4" w:space="0" w:color="auto"/>
            </w:tcBorders>
          </w:tcPr>
          <w:p w14:paraId="2708C0D7" w14:textId="77777777" w:rsidR="00A805EF" w:rsidRPr="002A7032" w:rsidRDefault="00A805EF" w:rsidP="00A805E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2910F0EE" wp14:editId="350860E7">
                  <wp:extent cx="3847465" cy="1013460"/>
                  <wp:effectExtent l="0" t="0" r="635" b="0"/>
                  <wp:docPr id="165" name="Рисунок 24" descr="F:\эл.окулык КБК\кері байланыс каталогы\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эл.окулык КБК\кері байланыс каталогы\42.jpg"/>
                          <pic:cNvPicPr>
                            <a:picLocks noChangeAspect="1" noChangeArrowheads="1"/>
                          </pic:cNvPicPr>
                        </pic:nvPicPr>
                        <pic:blipFill>
                          <a:blip r:embed="rId124" cstate="print"/>
                          <a:srcRect l="24170" t="20136" r="1178" b="57680"/>
                          <a:stretch>
                            <a:fillRect/>
                          </a:stretch>
                        </pic:blipFill>
                        <pic:spPr bwMode="auto">
                          <a:xfrm>
                            <a:off x="0" y="0"/>
                            <a:ext cx="3860532" cy="1016902"/>
                          </a:xfrm>
                          <a:prstGeom prst="rect">
                            <a:avLst/>
                          </a:prstGeom>
                          <a:noFill/>
                          <a:ln w="9525">
                            <a:noFill/>
                            <a:miter lim="800000"/>
                            <a:headEnd/>
                            <a:tailEnd/>
                          </a:ln>
                        </pic:spPr>
                      </pic:pic>
                    </a:graphicData>
                  </a:graphic>
                </wp:inline>
              </w:drawing>
            </w:r>
          </w:p>
        </w:tc>
        <w:tc>
          <w:tcPr>
            <w:tcW w:w="3172" w:type="dxa"/>
            <w:tcBorders>
              <w:bottom w:val="single" w:sz="4" w:space="0" w:color="auto"/>
            </w:tcBorders>
          </w:tcPr>
          <w:p w14:paraId="15DABAF2" w14:textId="77777777" w:rsidR="00A805EF" w:rsidRPr="002A7032" w:rsidRDefault="00A805EF" w:rsidP="00A805EF">
            <w:pPr>
              <w:ind w:firstLine="0"/>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rPr>
              <w:t>Квадрат үшмүшені көбейткіш</w:t>
            </w:r>
            <w:r w:rsidRPr="002A7032">
              <w:rPr>
                <w:rFonts w:ascii="Times New Roman" w:hAnsi="Times New Roman" w:cs="Times New Roman"/>
                <w:sz w:val="24"/>
                <w:szCs w:val="24"/>
                <w:shd w:val="clear" w:color="auto" w:fill="FFFFFF"/>
                <w:lang w:val="kk-KZ"/>
              </w:rPr>
              <w:t xml:space="preserve"> </w:t>
            </w:r>
            <w:r w:rsidRPr="002A7032">
              <w:rPr>
                <w:rFonts w:ascii="Times New Roman" w:hAnsi="Times New Roman" w:cs="Times New Roman"/>
                <w:sz w:val="24"/>
                <w:szCs w:val="24"/>
                <w:shd w:val="clear" w:color="auto" w:fill="FFFFFF"/>
              </w:rPr>
              <w:t>терге жіктейді.</w:t>
            </w:r>
          </w:p>
        </w:tc>
      </w:tr>
      <w:tr w:rsidR="00A805EF" w:rsidRPr="002A7032" w14:paraId="76CFE3FD" w14:textId="77777777" w:rsidTr="00131977">
        <w:tc>
          <w:tcPr>
            <w:tcW w:w="6348" w:type="dxa"/>
            <w:tcBorders>
              <w:bottom w:val="nil"/>
            </w:tcBorders>
          </w:tcPr>
          <w:p w14:paraId="2AC01173" w14:textId="77777777" w:rsidR="00A805EF" w:rsidRPr="002A7032" w:rsidRDefault="00A805EF" w:rsidP="00A805E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7AC7ADF1" wp14:editId="1AD4C512">
                  <wp:extent cx="3856355" cy="1112520"/>
                  <wp:effectExtent l="0" t="0" r="0" b="0"/>
                  <wp:docPr id="166" name="Рисунок 25" descr="F:\эл.окулык КБК\кері байланыс каталог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эл.окулык КБК\кері байланыс каталогы\41.jpg"/>
                          <pic:cNvPicPr>
                            <a:picLocks noChangeAspect="1" noChangeArrowheads="1"/>
                          </pic:cNvPicPr>
                        </pic:nvPicPr>
                        <pic:blipFill>
                          <a:blip r:embed="rId125" cstate="print"/>
                          <a:srcRect l="24529" t="20930" r="1481" b="58644"/>
                          <a:stretch>
                            <a:fillRect/>
                          </a:stretch>
                        </pic:blipFill>
                        <pic:spPr bwMode="auto">
                          <a:xfrm>
                            <a:off x="0" y="0"/>
                            <a:ext cx="3867628" cy="1115772"/>
                          </a:xfrm>
                          <a:prstGeom prst="rect">
                            <a:avLst/>
                          </a:prstGeom>
                          <a:noFill/>
                          <a:ln w="9525">
                            <a:noFill/>
                            <a:miter lim="800000"/>
                            <a:headEnd/>
                            <a:tailEnd/>
                          </a:ln>
                        </pic:spPr>
                      </pic:pic>
                    </a:graphicData>
                  </a:graphic>
                </wp:inline>
              </w:drawing>
            </w:r>
          </w:p>
        </w:tc>
        <w:tc>
          <w:tcPr>
            <w:tcW w:w="3172" w:type="dxa"/>
            <w:tcBorders>
              <w:bottom w:val="nil"/>
            </w:tcBorders>
          </w:tcPr>
          <w:p w14:paraId="256A3715" w14:textId="77777777" w:rsidR="00A805EF" w:rsidRPr="002A7032" w:rsidRDefault="00A805EF" w:rsidP="00A805EF">
            <w:pPr>
              <w:ind w:firstLine="0"/>
              <w:rPr>
                <w:rFonts w:ascii="Times New Roman" w:hAnsi="Times New Roman" w:cs="Times New Roman"/>
                <w:sz w:val="24"/>
                <w:szCs w:val="24"/>
                <w:shd w:val="clear" w:color="auto" w:fill="FFFFFF"/>
              </w:rPr>
            </w:pPr>
            <w:r w:rsidRPr="002A7032">
              <w:rPr>
                <w:rFonts w:ascii="Times New Roman" w:hAnsi="Times New Roman" w:cs="Times New Roman"/>
                <w:sz w:val="24"/>
                <w:szCs w:val="24"/>
                <w:shd w:val="clear" w:color="auto" w:fill="FFFFFF"/>
              </w:rPr>
              <w:t>Квадрат теңдеудің түбірлері бойынша үшмүше құрастырады</w:t>
            </w:r>
          </w:p>
        </w:tc>
      </w:tr>
    </w:tbl>
    <w:p w14:paraId="70EE6BC8" w14:textId="75CCF421" w:rsidR="00A805EF" w:rsidRPr="002A7032" w:rsidRDefault="00A805EF"/>
    <w:p w14:paraId="52BE8FAC" w14:textId="739A92B9" w:rsidR="00A805EF" w:rsidRPr="002A7032" w:rsidRDefault="00A805EF"/>
    <w:p w14:paraId="0BFBA9DD" w14:textId="50B03111" w:rsidR="00A805EF" w:rsidRPr="002A7032" w:rsidRDefault="00A805EF"/>
    <w:p w14:paraId="12573258" w14:textId="3633134A" w:rsidR="00A805EF" w:rsidRPr="002A7032" w:rsidRDefault="00A805EF"/>
    <w:p w14:paraId="705988DA" w14:textId="77777777" w:rsidR="00A805EF" w:rsidRPr="002A7032" w:rsidRDefault="00A805EF" w:rsidP="00A805EF">
      <w:pPr>
        <w:ind w:hanging="108"/>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Е.7-кестенің жалғасы</w:t>
      </w:r>
    </w:p>
    <w:p w14:paraId="6077D5FF" w14:textId="77777777" w:rsidR="00A805EF" w:rsidRPr="002A7032" w:rsidRDefault="00A805EF"/>
    <w:tbl>
      <w:tblPr>
        <w:tblStyle w:val="a4"/>
        <w:tblW w:w="0" w:type="auto"/>
        <w:tblInd w:w="108" w:type="dxa"/>
        <w:tblLook w:val="04A0" w:firstRow="1" w:lastRow="0" w:firstColumn="1" w:lastColumn="0" w:noHBand="0" w:noVBand="1"/>
      </w:tblPr>
      <w:tblGrid>
        <w:gridCol w:w="6348"/>
        <w:gridCol w:w="3172"/>
      </w:tblGrid>
      <w:tr w:rsidR="002A7032" w:rsidRPr="002A7032" w14:paraId="5764E31D" w14:textId="77777777" w:rsidTr="00A805EF">
        <w:tc>
          <w:tcPr>
            <w:tcW w:w="6348" w:type="dxa"/>
          </w:tcPr>
          <w:p w14:paraId="206A4611" w14:textId="05A9DE3B" w:rsidR="00A805EF" w:rsidRPr="002A7032" w:rsidRDefault="00A805EF" w:rsidP="00A805EF">
            <w:pPr>
              <w:ind w:firstLine="0"/>
              <w:jc w:val="center"/>
              <w:rPr>
                <w:rFonts w:ascii="Times New Roman" w:hAnsi="Times New Roman" w:cs="Times New Roman"/>
                <w:noProof/>
                <w:sz w:val="24"/>
                <w:szCs w:val="24"/>
                <w:lang w:val="en-US" w:eastAsia="ru-RU"/>
              </w:rPr>
            </w:pPr>
            <w:r w:rsidRPr="002A7032">
              <w:rPr>
                <w:rFonts w:ascii="Times New Roman" w:hAnsi="Times New Roman" w:cs="Times New Roman"/>
                <w:noProof/>
                <w:sz w:val="24"/>
                <w:szCs w:val="24"/>
                <w:lang w:val="en-US" w:eastAsia="ru-RU"/>
              </w:rPr>
              <w:t>1</w:t>
            </w:r>
          </w:p>
        </w:tc>
        <w:tc>
          <w:tcPr>
            <w:tcW w:w="3172" w:type="dxa"/>
          </w:tcPr>
          <w:p w14:paraId="280EB5E5" w14:textId="60BF3999" w:rsidR="00A805EF" w:rsidRPr="002A7032" w:rsidRDefault="00A805EF" w:rsidP="00A805EF">
            <w:pPr>
              <w:ind w:firstLine="0"/>
              <w:jc w:val="center"/>
              <w:rPr>
                <w:rFonts w:ascii="Times New Roman" w:hAnsi="Times New Roman" w:cs="Times New Roman"/>
                <w:sz w:val="24"/>
                <w:szCs w:val="24"/>
                <w:shd w:val="clear" w:color="auto" w:fill="FFFFFF"/>
                <w:lang w:val="en-US"/>
              </w:rPr>
            </w:pPr>
            <w:r w:rsidRPr="002A7032">
              <w:rPr>
                <w:rFonts w:ascii="Times New Roman" w:hAnsi="Times New Roman" w:cs="Times New Roman"/>
                <w:sz w:val="24"/>
                <w:szCs w:val="24"/>
                <w:shd w:val="clear" w:color="auto" w:fill="FFFFFF"/>
                <w:lang w:val="en-US"/>
              </w:rPr>
              <w:t>2</w:t>
            </w:r>
          </w:p>
        </w:tc>
      </w:tr>
      <w:tr w:rsidR="00A805EF" w:rsidRPr="002A7032" w14:paraId="3A1DB122" w14:textId="77777777" w:rsidTr="00A805EF">
        <w:tc>
          <w:tcPr>
            <w:tcW w:w="6348" w:type="dxa"/>
          </w:tcPr>
          <w:p w14:paraId="1C077EAC" w14:textId="19B2E1ED" w:rsidR="00A805EF" w:rsidRPr="002A7032" w:rsidRDefault="00A805EF" w:rsidP="00A805E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7E91F877" wp14:editId="34FA8587">
                  <wp:extent cx="2228850" cy="2353879"/>
                  <wp:effectExtent l="0" t="0" r="0" b="8890"/>
                  <wp:docPr id="167" name="Рисунок 26" descr="F:\эл.окулык КБК\кері байланыс каталогы\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эл.окулык КБК\кері байланыс каталогы\40.jpg"/>
                          <pic:cNvPicPr>
                            <a:picLocks noChangeAspect="1" noChangeArrowheads="1"/>
                          </pic:cNvPicPr>
                        </pic:nvPicPr>
                        <pic:blipFill>
                          <a:blip r:embed="rId126" cstate="print"/>
                          <a:srcRect l="24214" t="20896" r="52761" b="41036"/>
                          <a:stretch>
                            <a:fillRect/>
                          </a:stretch>
                        </pic:blipFill>
                        <pic:spPr bwMode="auto">
                          <a:xfrm>
                            <a:off x="0" y="0"/>
                            <a:ext cx="2234113" cy="2359437"/>
                          </a:xfrm>
                          <a:prstGeom prst="rect">
                            <a:avLst/>
                          </a:prstGeom>
                          <a:noFill/>
                          <a:ln w="9525">
                            <a:noFill/>
                            <a:miter lim="800000"/>
                            <a:headEnd/>
                            <a:tailEnd/>
                          </a:ln>
                        </pic:spPr>
                      </pic:pic>
                    </a:graphicData>
                  </a:graphic>
                </wp:inline>
              </w:drawing>
            </w:r>
          </w:p>
        </w:tc>
        <w:tc>
          <w:tcPr>
            <w:tcW w:w="3172" w:type="dxa"/>
          </w:tcPr>
          <w:p w14:paraId="6693407C" w14:textId="4D592BB4" w:rsidR="00A805EF" w:rsidRPr="002A7032" w:rsidRDefault="00A805EF" w:rsidP="00A805EF">
            <w:pPr>
              <w:ind w:firstLine="0"/>
              <w:rPr>
                <w:rFonts w:ascii="Times New Roman" w:hAnsi="Times New Roman" w:cs="Times New Roman"/>
                <w:sz w:val="24"/>
                <w:szCs w:val="24"/>
                <w:shd w:val="clear" w:color="auto" w:fill="FFFFFF"/>
              </w:rPr>
            </w:pPr>
            <w:r w:rsidRPr="002A7032">
              <w:rPr>
                <w:rFonts w:ascii="Times New Roman" w:hAnsi="Times New Roman" w:cs="Times New Roman"/>
                <w:sz w:val="24"/>
                <w:szCs w:val="24"/>
                <w:shd w:val="clear" w:color="auto" w:fill="FFFFFF"/>
              </w:rPr>
              <w:t>Квадрат үшмүшелерді көбейткіштерге жіктеп, қысқартуды орындайды.</w:t>
            </w:r>
          </w:p>
        </w:tc>
      </w:tr>
    </w:tbl>
    <w:p w14:paraId="5469AFF8" w14:textId="77777777" w:rsidR="00494C95" w:rsidRPr="002A7032" w:rsidRDefault="00494C95" w:rsidP="00494C95">
      <w:pPr>
        <w:jc w:val="both"/>
        <w:rPr>
          <w:rFonts w:ascii="Times New Roman" w:hAnsi="Times New Roman" w:cs="Times New Roman"/>
          <w:sz w:val="28"/>
          <w:szCs w:val="28"/>
          <w:lang w:val="kk-KZ"/>
        </w:rPr>
      </w:pPr>
    </w:p>
    <w:p w14:paraId="75908E2A" w14:textId="1A3753FA" w:rsidR="00494C95" w:rsidRPr="002A7032" w:rsidRDefault="00494C95" w:rsidP="00494C95">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0461B"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w:t>
      </w:r>
      <w:r w:rsidR="00A0461B" w:rsidRPr="002A7032">
        <w:rPr>
          <w:rFonts w:ascii="Times New Roman" w:hAnsi="Times New Roman" w:cs="Times New Roman"/>
          <w:sz w:val="28"/>
          <w:szCs w:val="28"/>
          <w:lang w:val="kk-KZ"/>
        </w:rPr>
        <w:t>8</w:t>
      </w:r>
      <w:r w:rsidRPr="002A7032">
        <w:rPr>
          <w:rFonts w:ascii="Times New Roman" w:hAnsi="Times New Roman" w:cs="Times New Roman"/>
          <w:sz w:val="28"/>
          <w:szCs w:val="28"/>
          <w:lang w:val="kk-KZ"/>
        </w:rPr>
        <w:t xml:space="preserve"> – «Толық квадратты айыру тәсілі» тақырыбы бойынша </w:t>
      </w:r>
      <w:r w:rsidR="00ED7F29" w:rsidRPr="002A7032">
        <w:rPr>
          <w:rFonts w:ascii="Times New Roman" w:hAnsi="Times New Roman" w:cs="Times New Roman"/>
          <w:sz w:val="28"/>
          <w:szCs w:val="28"/>
          <w:lang w:val="kk-KZ"/>
        </w:rPr>
        <w:t>о</w:t>
      </w:r>
      <w:r w:rsidR="00ED7F29" w:rsidRPr="002A7032">
        <w:rPr>
          <w:rFonts w:ascii="Times New Roman" w:eastAsia="Times New Roman" w:hAnsi="Times New Roman"/>
          <w:iCs/>
          <w:sz w:val="28"/>
          <w:szCs w:val="28"/>
          <w:lang w:val="kk-KZ" w:eastAsia="ru-RU"/>
        </w:rPr>
        <w:t>қу жетістігінің деңгейлері</w:t>
      </w:r>
    </w:p>
    <w:p w14:paraId="45AACFA1" w14:textId="77777777" w:rsidR="00494C95" w:rsidRPr="002A7032" w:rsidRDefault="00494C95" w:rsidP="00494C95">
      <w:pPr>
        <w:jc w:val="both"/>
        <w:rPr>
          <w:rFonts w:ascii="Times New Roman" w:hAnsi="Times New Roman" w:cs="Times New Roman"/>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19"/>
        <w:gridCol w:w="5490"/>
        <w:gridCol w:w="2111"/>
      </w:tblGrid>
      <w:tr w:rsidR="002A7032" w:rsidRPr="002A7032" w14:paraId="1510F06B" w14:textId="77777777" w:rsidTr="00605B4F">
        <w:trPr>
          <w:trHeight w:val="996"/>
        </w:trPr>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C1C65"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Оқу деңгейіне сәйкес жиналған ұпайлар саны</w:t>
            </w:r>
          </w:p>
        </w:tc>
        <w:tc>
          <w:tcPr>
            <w:tcW w:w="5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A1E6B"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Рубрика</w:t>
            </w:r>
          </w:p>
        </w:tc>
        <w:tc>
          <w:tcPr>
            <w:tcW w:w="2126" w:type="dxa"/>
            <w:tcBorders>
              <w:top w:val="single" w:sz="4" w:space="0" w:color="auto"/>
              <w:left w:val="single" w:sz="4" w:space="0" w:color="auto"/>
              <w:bottom w:val="single" w:sz="4" w:space="0" w:color="auto"/>
              <w:right w:val="single" w:sz="4" w:space="0" w:color="auto"/>
            </w:tcBorders>
            <w:vAlign w:val="center"/>
          </w:tcPr>
          <w:p w14:paraId="6C3DAC89" w14:textId="3804F3CD" w:rsidR="00494C95" w:rsidRPr="002A7032" w:rsidRDefault="00ED7F29"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hAnsi="Times New Roman" w:cs="Times New Roman"/>
                <w:sz w:val="24"/>
                <w:szCs w:val="24"/>
                <w:lang w:val="kk-KZ"/>
              </w:rPr>
              <w:t>О</w:t>
            </w:r>
            <w:r w:rsidRPr="002A7032">
              <w:rPr>
                <w:rFonts w:ascii="Times New Roman" w:eastAsia="Times New Roman" w:hAnsi="Times New Roman"/>
                <w:iCs/>
                <w:sz w:val="24"/>
                <w:szCs w:val="24"/>
                <w:lang w:val="kk-KZ" w:eastAsia="ru-RU"/>
              </w:rPr>
              <w:t>қу жетістігінің деңгейлері</w:t>
            </w:r>
          </w:p>
        </w:tc>
      </w:tr>
      <w:tr w:rsidR="002A7032" w:rsidRPr="002A7032" w14:paraId="3D7628AD" w14:textId="77777777" w:rsidTr="00605B4F">
        <w:trPr>
          <w:trHeight w:val="699"/>
        </w:trPr>
        <w:tc>
          <w:tcPr>
            <w:tcW w:w="1934" w:type="dxa"/>
            <w:tcBorders>
              <w:top w:val="single" w:sz="4" w:space="0" w:color="auto"/>
              <w:left w:val="single" w:sz="4" w:space="0" w:color="auto"/>
              <w:bottom w:val="single" w:sz="4" w:space="0" w:color="auto"/>
              <w:right w:val="single" w:sz="4" w:space="0" w:color="auto"/>
            </w:tcBorders>
            <w:shd w:val="clear" w:color="auto" w:fill="auto"/>
            <w:hideMark/>
          </w:tcPr>
          <w:p w14:paraId="45E3FAE2"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0-39%</w:t>
            </w:r>
          </w:p>
        </w:tc>
        <w:tc>
          <w:tcPr>
            <w:tcW w:w="5579" w:type="dxa"/>
            <w:tcBorders>
              <w:top w:val="single" w:sz="4" w:space="0" w:color="auto"/>
              <w:left w:val="single" w:sz="4" w:space="0" w:color="auto"/>
              <w:bottom w:val="single" w:sz="4" w:space="0" w:color="auto"/>
              <w:right w:val="single" w:sz="4" w:space="0" w:color="auto"/>
            </w:tcBorders>
            <w:shd w:val="clear" w:color="auto" w:fill="auto"/>
            <w:hideMark/>
          </w:tcPr>
          <w:p w14:paraId="561C8AEA" w14:textId="77777777" w:rsidR="00494C95" w:rsidRPr="002A7032" w:rsidRDefault="00494C95" w:rsidP="00605B4F">
            <w:pPr>
              <w:jc w:val="both"/>
              <w:rPr>
                <w:rFonts w:ascii="Times New Roman" w:eastAsia="Times New Roman" w:hAnsi="Times New Roman" w:cs="Times New Roman"/>
                <w:sz w:val="24"/>
                <w:szCs w:val="24"/>
                <w:shd w:val="clear" w:color="auto" w:fill="FFFFFF"/>
                <w:lang w:val="kk-KZ" w:eastAsia="ru-RU"/>
              </w:rPr>
            </w:pPr>
            <w:r w:rsidRPr="002A7032">
              <w:rPr>
                <w:rFonts w:ascii="Times New Roman" w:hAnsi="Times New Roman" w:cs="Times New Roman"/>
                <w:sz w:val="24"/>
                <w:szCs w:val="24"/>
                <w:shd w:val="clear" w:color="auto" w:fill="FFFFFF"/>
                <w:lang w:val="kk-KZ"/>
              </w:rPr>
              <w:t>Толық квадратты айыру тәсілін қолдануда қиналады</w:t>
            </w:r>
          </w:p>
        </w:tc>
        <w:tc>
          <w:tcPr>
            <w:tcW w:w="2126" w:type="dxa"/>
            <w:tcBorders>
              <w:top w:val="single" w:sz="4" w:space="0" w:color="auto"/>
              <w:left w:val="single" w:sz="4" w:space="0" w:color="auto"/>
              <w:bottom w:val="single" w:sz="4" w:space="0" w:color="auto"/>
              <w:right w:val="single" w:sz="4" w:space="0" w:color="auto"/>
            </w:tcBorders>
          </w:tcPr>
          <w:p w14:paraId="200A128B"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Төменгі</w:t>
            </w:r>
          </w:p>
        </w:tc>
      </w:tr>
      <w:tr w:rsidR="002A7032" w:rsidRPr="002A7032" w14:paraId="3AF312CA" w14:textId="77777777" w:rsidTr="00605B4F">
        <w:tc>
          <w:tcPr>
            <w:tcW w:w="1934" w:type="dxa"/>
            <w:tcBorders>
              <w:top w:val="single" w:sz="4" w:space="0" w:color="auto"/>
              <w:left w:val="single" w:sz="4" w:space="0" w:color="auto"/>
              <w:bottom w:val="single" w:sz="4" w:space="0" w:color="auto"/>
              <w:right w:val="single" w:sz="4" w:space="0" w:color="auto"/>
            </w:tcBorders>
            <w:shd w:val="clear" w:color="auto" w:fill="auto"/>
            <w:hideMark/>
          </w:tcPr>
          <w:p w14:paraId="790347F1"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40-64%</w:t>
            </w:r>
          </w:p>
        </w:tc>
        <w:tc>
          <w:tcPr>
            <w:tcW w:w="5579" w:type="dxa"/>
            <w:tcBorders>
              <w:top w:val="single" w:sz="4" w:space="0" w:color="auto"/>
              <w:left w:val="single" w:sz="4" w:space="0" w:color="auto"/>
              <w:bottom w:val="single" w:sz="4" w:space="0" w:color="auto"/>
              <w:right w:val="single" w:sz="4" w:space="0" w:color="auto"/>
            </w:tcBorders>
            <w:shd w:val="clear" w:color="auto" w:fill="auto"/>
            <w:hideMark/>
          </w:tcPr>
          <w:p w14:paraId="0DEBD341"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Толық квадратты айыру тәсілін біледі, дегенмен қолданып есеп шығару барысында қателер жібереді.</w:t>
            </w:r>
          </w:p>
        </w:tc>
        <w:tc>
          <w:tcPr>
            <w:tcW w:w="2126" w:type="dxa"/>
            <w:vMerge w:val="restart"/>
            <w:tcBorders>
              <w:top w:val="single" w:sz="4" w:space="0" w:color="auto"/>
              <w:left w:val="single" w:sz="4" w:space="0" w:color="auto"/>
              <w:right w:val="single" w:sz="4" w:space="0" w:color="auto"/>
            </w:tcBorders>
          </w:tcPr>
          <w:p w14:paraId="2B140AE7"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Орташа</w:t>
            </w:r>
          </w:p>
        </w:tc>
      </w:tr>
      <w:tr w:rsidR="002A7032" w:rsidRPr="002A7032" w14:paraId="70FB26C3" w14:textId="77777777" w:rsidTr="00605B4F">
        <w:trPr>
          <w:trHeight w:val="848"/>
        </w:trPr>
        <w:tc>
          <w:tcPr>
            <w:tcW w:w="1934" w:type="dxa"/>
            <w:tcBorders>
              <w:top w:val="single" w:sz="4" w:space="0" w:color="auto"/>
              <w:left w:val="single" w:sz="4" w:space="0" w:color="auto"/>
              <w:bottom w:val="single" w:sz="4" w:space="0" w:color="auto"/>
              <w:right w:val="single" w:sz="4" w:space="0" w:color="auto"/>
            </w:tcBorders>
            <w:shd w:val="clear" w:color="auto" w:fill="auto"/>
            <w:hideMark/>
          </w:tcPr>
          <w:p w14:paraId="1A24A52E"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65-84%</w:t>
            </w:r>
          </w:p>
        </w:tc>
        <w:tc>
          <w:tcPr>
            <w:tcW w:w="5579" w:type="dxa"/>
            <w:tcBorders>
              <w:top w:val="single" w:sz="4" w:space="0" w:color="auto"/>
              <w:left w:val="single" w:sz="4" w:space="0" w:color="auto"/>
              <w:bottom w:val="single" w:sz="4" w:space="0" w:color="auto"/>
              <w:right w:val="single" w:sz="4" w:space="0" w:color="auto"/>
            </w:tcBorders>
            <w:shd w:val="clear" w:color="auto" w:fill="auto"/>
            <w:hideMark/>
          </w:tcPr>
          <w:p w14:paraId="0AE1885E"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Толық квадратты айыру тәсілін біледі және білімдерін қолданады. Есеп шығару барысында қателіктер жібереді</w:t>
            </w:r>
          </w:p>
        </w:tc>
        <w:tc>
          <w:tcPr>
            <w:tcW w:w="2126" w:type="dxa"/>
            <w:vMerge/>
            <w:tcBorders>
              <w:left w:val="single" w:sz="4" w:space="0" w:color="auto"/>
              <w:bottom w:val="single" w:sz="4" w:space="0" w:color="auto"/>
              <w:right w:val="single" w:sz="4" w:space="0" w:color="auto"/>
            </w:tcBorders>
          </w:tcPr>
          <w:p w14:paraId="09392989" w14:textId="77777777" w:rsidR="00494C95" w:rsidRPr="002A7032" w:rsidRDefault="00494C95" w:rsidP="00605B4F">
            <w:pPr>
              <w:jc w:val="center"/>
              <w:rPr>
                <w:rFonts w:ascii="Times New Roman" w:eastAsia="Times New Roman" w:hAnsi="Times New Roman" w:cs="Times New Roman"/>
                <w:iCs/>
                <w:sz w:val="24"/>
                <w:szCs w:val="24"/>
                <w:lang w:val="kk-KZ" w:eastAsia="ru-RU"/>
              </w:rPr>
            </w:pPr>
          </w:p>
        </w:tc>
      </w:tr>
      <w:tr w:rsidR="00494C95" w:rsidRPr="002A7032" w14:paraId="25A575FF" w14:textId="77777777" w:rsidTr="00605B4F">
        <w:tc>
          <w:tcPr>
            <w:tcW w:w="1934" w:type="dxa"/>
            <w:tcBorders>
              <w:top w:val="single" w:sz="4" w:space="0" w:color="auto"/>
              <w:left w:val="single" w:sz="4" w:space="0" w:color="auto"/>
              <w:bottom w:val="single" w:sz="4" w:space="0" w:color="auto"/>
              <w:right w:val="single" w:sz="4" w:space="0" w:color="auto"/>
            </w:tcBorders>
            <w:shd w:val="clear" w:color="auto" w:fill="auto"/>
            <w:hideMark/>
          </w:tcPr>
          <w:p w14:paraId="6E0AF74E"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85-100%</w:t>
            </w:r>
          </w:p>
        </w:tc>
        <w:tc>
          <w:tcPr>
            <w:tcW w:w="5579" w:type="dxa"/>
            <w:tcBorders>
              <w:top w:val="single" w:sz="4" w:space="0" w:color="auto"/>
              <w:left w:val="single" w:sz="4" w:space="0" w:color="auto"/>
              <w:bottom w:val="single" w:sz="4" w:space="0" w:color="auto"/>
              <w:right w:val="single" w:sz="4" w:space="0" w:color="auto"/>
            </w:tcBorders>
            <w:shd w:val="clear" w:color="auto" w:fill="auto"/>
            <w:hideMark/>
          </w:tcPr>
          <w:p w14:paraId="35BE5DE7"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Толық квадратты айыру тәсілін қолдануда берік білімдері бар. Есептерді дұрыс шығарады</w:t>
            </w:r>
          </w:p>
        </w:tc>
        <w:tc>
          <w:tcPr>
            <w:tcW w:w="2126" w:type="dxa"/>
            <w:tcBorders>
              <w:top w:val="single" w:sz="4" w:space="0" w:color="auto"/>
              <w:left w:val="single" w:sz="4" w:space="0" w:color="auto"/>
              <w:bottom w:val="single" w:sz="4" w:space="0" w:color="auto"/>
              <w:right w:val="single" w:sz="4" w:space="0" w:color="auto"/>
            </w:tcBorders>
          </w:tcPr>
          <w:p w14:paraId="6325366A"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Жоғары</w:t>
            </w:r>
          </w:p>
        </w:tc>
      </w:tr>
    </w:tbl>
    <w:p w14:paraId="57AC8A48" w14:textId="77777777" w:rsidR="00494C95" w:rsidRPr="002A7032" w:rsidRDefault="00494C95" w:rsidP="00494C95">
      <w:pPr>
        <w:jc w:val="both"/>
        <w:rPr>
          <w:rFonts w:ascii="Times New Roman" w:hAnsi="Times New Roman" w:cs="Times New Roman"/>
          <w:sz w:val="28"/>
          <w:szCs w:val="28"/>
          <w:lang w:val="kk-KZ"/>
        </w:rPr>
      </w:pPr>
    </w:p>
    <w:p w14:paraId="02AE65E1" w14:textId="1FD6AD98" w:rsidR="00494C95" w:rsidRPr="002A7032" w:rsidRDefault="00494C95" w:rsidP="00494C95">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857302"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w:t>
      </w:r>
      <w:r w:rsidR="00A0461B" w:rsidRPr="002A7032">
        <w:rPr>
          <w:rFonts w:ascii="Times New Roman" w:hAnsi="Times New Roman" w:cs="Times New Roman"/>
          <w:sz w:val="28"/>
          <w:szCs w:val="28"/>
          <w:lang w:val="kk-KZ"/>
        </w:rPr>
        <w:t>9</w:t>
      </w:r>
      <w:r w:rsidRPr="002A7032">
        <w:rPr>
          <w:rFonts w:ascii="Times New Roman" w:hAnsi="Times New Roman" w:cs="Times New Roman"/>
          <w:sz w:val="28"/>
          <w:szCs w:val="28"/>
          <w:lang w:val="kk-KZ"/>
        </w:rPr>
        <w:t xml:space="preserve"> – «Виет теоремасы» тақырыбы бойынша келтірілген  тапсырмалардың дескрипторлар кестесі</w:t>
      </w:r>
    </w:p>
    <w:p w14:paraId="778723EE" w14:textId="77777777" w:rsidR="00494C95" w:rsidRPr="002A7032" w:rsidRDefault="00494C95" w:rsidP="00494C95">
      <w:pPr>
        <w:jc w:val="right"/>
        <w:rPr>
          <w:rFonts w:ascii="Times New Roman" w:hAnsi="Times New Roman" w:cs="Times New Roman"/>
          <w:sz w:val="16"/>
          <w:szCs w:val="16"/>
          <w:lang w:val="kk-KZ"/>
        </w:rPr>
      </w:pPr>
    </w:p>
    <w:tbl>
      <w:tblPr>
        <w:tblStyle w:val="a4"/>
        <w:tblW w:w="9639" w:type="dxa"/>
        <w:tblInd w:w="108" w:type="dxa"/>
        <w:tblLayout w:type="fixed"/>
        <w:tblLook w:val="04A0" w:firstRow="1" w:lastRow="0" w:firstColumn="1" w:lastColumn="0" w:noHBand="0" w:noVBand="1"/>
      </w:tblPr>
      <w:tblGrid>
        <w:gridCol w:w="6388"/>
        <w:gridCol w:w="3251"/>
      </w:tblGrid>
      <w:tr w:rsidR="002A7032" w:rsidRPr="002A7032" w14:paraId="66577DDB" w14:textId="77777777" w:rsidTr="00131977">
        <w:trPr>
          <w:trHeight w:val="562"/>
        </w:trPr>
        <w:tc>
          <w:tcPr>
            <w:tcW w:w="6388" w:type="dxa"/>
            <w:tcBorders>
              <w:bottom w:val="single" w:sz="4" w:space="0" w:color="auto"/>
            </w:tcBorders>
            <w:vAlign w:val="center"/>
          </w:tcPr>
          <w:p w14:paraId="167A4E56"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Жаттығулар мен тапсырмалар</w:t>
            </w:r>
          </w:p>
        </w:tc>
        <w:tc>
          <w:tcPr>
            <w:tcW w:w="3251" w:type="dxa"/>
            <w:tcBorders>
              <w:bottom w:val="single" w:sz="4" w:space="0" w:color="auto"/>
            </w:tcBorders>
            <w:vAlign w:val="center"/>
          </w:tcPr>
          <w:p w14:paraId="6D1C00CC" w14:textId="77777777" w:rsidR="00494C95" w:rsidRPr="002A7032" w:rsidRDefault="00494C95" w:rsidP="00605B4F">
            <w:pPr>
              <w:ind w:firstLine="0"/>
              <w:jc w:val="center"/>
              <w:rPr>
                <w:rFonts w:ascii="Times New Roman" w:hAnsi="Times New Roman" w:cs="Times New Roman"/>
                <w:sz w:val="24"/>
                <w:szCs w:val="24"/>
                <w:lang w:val="kk-KZ"/>
              </w:rPr>
            </w:pPr>
            <w:r w:rsidRPr="002A7032">
              <w:rPr>
                <w:rFonts w:ascii="Times New Roman" w:hAnsi="Times New Roman" w:cs="Times New Roman"/>
                <w:sz w:val="24"/>
                <w:szCs w:val="24"/>
                <w:lang w:val="kk-KZ"/>
              </w:rPr>
              <w:t>Дескрипторлар</w:t>
            </w:r>
          </w:p>
        </w:tc>
      </w:tr>
      <w:tr w:rsidR="00494C95" w:rsidRPr="002A7032" w14:paraId="13C00FCF" w14:textId="77777777" w:rsidTr="00131977">
        <w:trPr>
          <w:trHeight w:val="1265"/>
        </w:trPr>
        <w:tc>
          <w:tcPr>
            <w:tcW w:w="6388" w:type="dxa"/>
            <w:tcBorders>
              <w:bottom w:val="nil"/>
            </w:tcBorders>
          </w:tcPr>
          <w:p w14:paraId="45841C0A"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48B145AD" wp14:editId="65BA55FD">
                  <wp:extent cx="3901440" cy="1386837"/>
                  <wp:effectExtent l="0" t="0" r="3810" b="4445"/>
                  <wp:docPr id="168" name="Рисунок 27" descr="F:\эл.окулык КБК\кері байланыс каталогы\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эл.окулык КБК\кері байланыс каталогы\39.png"/>
                          <pic:cNvPicPr>
                            <a:picLocks noChangeAspect="1" noChangeArrowheads="1"/>
                          </pic:cNvPicPr>
                        </pic:nvPicPr>
                        <pic:blipFill>
                          <a:blip r:embed="rId127" cstate="print"/>
                          <a:srcRect l="24787" t="22222" r="-95" b="51179"/>
                          <a:stretch>
                            <a:fillRect/>
                          </a:stretch>
                        </pic:blipFill>
                        <pic:spPr bwMode="auto">
                          <a:xfrm>
                            <a:off x="0" y="0"/>
                            <a:ext cx="3927001" cy="1395923"/>
                          </a:xfrm>
                          <a:prstGeom prst="rect">
                            <a:avLst/>
                          </a:prstGeom>
                          <a:noFill/>
                          <a:ln w="9525">
                            <a:noFill/>
                            <a:miter lim="800000"/>
                            <a:headEnd/>
                            <a:tailEnd/>
                          </a:ln>
                        </pic:spPr>
                      </pic:pic>
                    </a:graphicData>
                  </a:graphic>
                </wp:inline>
              </w:drawing>
            </w:r>
          </w:p>
        </w:tc>
        <w:tc>
          <w:tcPr>
            <w:tcW w:w="3251" w:type="dxa"/>
            <w:tcBorders>
              <w:bottom w:val="nil"/>
            </w:tcBorders>
          </w:tcPr>
          <w:p w14:paraId="78349188"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rPr>
              <w:t>Виет теоремасын қолданып, кестені толтырады</w:t>
            </w:r>
          </w:p>
        </w:tc>
      </w:tr>
    </w:tbl>
    <w:p w14:paraId="3881A5CD" w14:textId="3B1E1FA2" w:rsidR="00A805EF" w:rsidRPr="002A7032" w:rsidRDefault="00A805EF"/>
    <w:p w14:paraId="0DB06172" w14:textId="429712DA" w:rsidR="00A805EF" w:rsidRPr="002A7032" w:rsidRDefault="00A805EF"/>
    <w:p w14:paraId="38BB1721" w14:textId="348DF93F" w:rsidR="00A805EF" w:rsidRPr="002A7032" w:rsidRDefault="00857302">
      <w:pPr>
        <w:rPr>
          <w:rFonts w:ascii="Times New Roman" w:hAnsi="Times New Roman" w:cs="Times New Roman"/>
          <w:sz w:val="28"/>
          <w:szCs w:val="28"/>
          <w:lang w:val="kk-KZ"/>
        </w:rPr>
      </w:pPr>
      <w:r w:rsidRPr="002A7032">
        <w:rPr>
          <w:rFonts w:ascii="Times New Roman" w:hAnsi="Times New Roman" w:cs="Times New Roman"/>
          <w:sz w:val="28"/>
          <w:szCs w:val="28"/>
          <w:lang w:val="kk-KZ"/>
        </w:rPr>
        <w:t>Е</w:t>
      </w:r>
      <w:r w:rsidR="00A805EF" w:rsidRPr="002A7032">
        <w:rPr>
          <w:rFonts w:ascii="Times New Roman" w:hAnsi="Times New Roman" w:cs="Times New Roman"/>
          <w:sz w:val="28"/>
          <w:szCs w:val="28"/>
          <w:lang w:val="kk-KZ"/>
        </w:rPr>
        <w:t>.9</w:t>
      </w:r>
      <w:r w:rsidR="00A805EF" w:rsidRPr="002A7032">
        <w:rPr>
          <w:rFonts w:ascii="Times New Roman" w:hAnsi="Times New Roman" w:cs="Times New Roman"/>
          <w:sz w:val="28"/>
          <w:szCs w:val="28"/>
          <w:lang w:val="en-US"/>
        </w:rPr>
        <w:t>-</w:t>
      </w:r>
      <w:r w:rsidR="00A805EF" w:rsidRPr="002A7032">
        <w:rPr>
          <w:rFonts w:ascii="Times New Roman" w:hAnsi="Times New Roman" w:cs="Times New Roman"/>
          <w:sz w:val="28"/>
          <w:szCs w:val="28"/>
          <w:lang w:val="kk-KZ"/>
        </w:rPr>
        <w:t>кестенің жалғасы</w:t>
      </w:r>
    </w:p>
    <w:p w14:paraId="459FB157" w14:textId="77777777" w:rsidR="00857302" w:rsidRPr="002A7032" w:rsidRDefault="00857302">
      <w:pPr>
        <w:rPr>
          <w:lang w:val="kk-KZ"/>
        </w:rPr>
      </w:pPr>
    </w:p>
    <w:tbl>
      <w:tblPr>
        <w:tblStyle w:val="a4"/>
        <w:tblW w:w="9639" w:type="dxa"/>
        <w:tblInd w:w="108" w:type="dxa"/>
        <w:tblLayout w:type="fixed"/>
        <w:tblLook w:val="04A0" w:firstRow="1" w:lastRow="0" w:firstColumn="1" w:lastColumn="0" w:noHBand="0" w:noVBand="1"/>
      </w:tblPr>
      <w:tblGrid>
        <w:gridCol w:w="6388"/>
        <w:gridCol w:w="3251"/>
      </w:tblGrid>
      <w:tr w:rsidR="002A7032" w:rsidRPr="002A7032" w14:paraId="41F6D1C8" w14:textId="77777777" w:rsidTr="00A805EF">
        <w:tc>
          <w:tcPr>
            <w:tcW w:w="6388" w:type="dxa"/>
          </w:tcPr>
          <w:p w14:paraId="4A2B4659" w14:textId="427D0623" w:rsidR="00494C95" w:rsidRPr="002A7032" w:rsidRDefault="00A805EF" w:rsidP="00A805EF">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1</w:t>
            </w:r>
          </w:p>
        </w:tc>
        <w:tc>
          <w:tcPr>
            <w:tcW w:w="3251" w:type="dxa"/>
          </w:tcPr>
          <w:p w14:paraId="7936AF7A" w14:textId="5161486D" w:rsidR="00494C95" w:rsidRPr="002A7032" w:rsidRDefault="00A805EF" w:rsidP="00A805EF">
            <w:pPr>
              <w:ind w:firstLine="0"/>
              <w:jc w:val="center"/>
              <w:rPr>
                <w:rFonts w:ascii="Times New Roman" w:hAnsi="Times New Roman" w:cs="Times New Roman"/>
                <w:sz w:val="24"/>
                <w:szCs w:val="24"/>
                <w:lang w:val="en-US"/>
              </w:rPr>
            </w:pPr>
            <w:r w:rsidRPr="002A7032">
              <w:rPr>
                <w:rFonts w:ascii="Times New Roman" w:hAnsi="Times New Roman" w:cs="Times New Roman"/>
                <w:sz w:val="24"/>
                <w:szCs w:val="24"/>
                <w:lang w:val="en-US"/>
              </w:rPr>
              <w:t>2</w:t>
            </w:r>
          </w:p>
        </w:tc>
      </w:tr>
      <w:tr w:rsidR="002A7032" w:rsidRPr="002A7032" w14:paraId="12762373" w14:textId="77777777" w:rsidTr="00A805EF">
        <w:tc>
          <w:tcPr>
            <w:tcW w:w="6388" w:type="dxa"/>
          </w:tcPr>
          <w:p w14:paraId="31D7D631" w14:textId="054E00DA" w:rsidR="00A805EF" w:rsidRPr="002A7032" w:rsidRDefault="00A805EF" w:rsidP="00A805E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1C835E13" wp14:editId="06A442FF">
                  <wp:extent cx="3919375" cy="1318260"/>
                  <wp:effectExtent l="0" t="0" r="5080" b="0"/>
                  <wp:docPr id="169" name="Рисунок 28" descr="F:\эл.окулык КБК\кері байланыс каталогы\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эл.окулык КБК\кері байланыс каталогы\38.jpg"/>
                          <pic:cNvPicPr>
                            <a:picLocks noChangeAspect="1" noChangeArrowheads="1"/>
                          </pic:cNvPicPr>
                        </pic:nvPicPr>
                        <pic:blipFill>
                          <a:blip r:embed="rId128" cstate="print"/>
                          <a:srcRect l="24491" t="22603" r="1477" b="45205"/>
                          <a:stretch>
                            <a:fillRect/>
                          </a:stretch>
                        </pic:blipFill>
                        <pic:spPr bwMode="auto">
                          <a:xfrm>
                            <a:off x="0" y="0"/>
                            <a:ext cx="3922248" cy="1319226"/>
                          </a:xfrm>
                          <a:prstGeom prst="rect">
                            <a:avLst/>
                          </a:prstGeom>
                          <a:noFill/>
                          <a:ln w="9525">
                            <a:noFill/>
                            <a:miter lim="800000"/>
                            <a:headEnd/>
                            <a:tailEnd/>
                          </a:ln>
                        </pic:spPr>
                      </pic:pic>
                    </a:graphicData>
                  </a:graphic>
                </wp:inline>
              </w:drawing>
            </w:r>
          </w:p>
        </w:tc>
        <w:tc>
          <w:tcPr>
            <w:tcW w:w="3251" w:type="dxa"/>
          </w:tcPr>
          <w:p w14:paraId="4040D69D" w14:textId="0F581DD4" w:rsidR="00A805EF" w:rsidRPr="002A7032" w:rsidRDefault="00A805EF" w:rsidP="00605B4F">
            <w:pP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Виет теоремасын қолданып, теңдеулер жүйесінің түбірлерін анықтайды</w:t>
            </w:r>
          </w:p>
        </w:tc>
      </w:tr>
      <w:tr w:rsidR="002A7032" w:rsidRPr="002A7032" w14:paraId="7477E4BF" w14:textId="77777777" w:rsidTr="00A805EF">
        <w:tc>
          <w:tcPr>
            <w:tcW w:w="6388" w:type="dxa"/>
          </w:tcPr>
          <w:p w14:paraId="34DAC63D"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12E2E43C" wp14:editId="3F7018FA">
                  <wp:extent cx="3877336" cy="807720"/>
                  <wp:effectExtent l="0" t="0" r="8890" b="0"/>
                  <wp:docPr id="170" name="Рисунок 29" descr="F:\эл.окулык КБК\кері байланыс каталогы\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эл.окулык КБК\кері байланыс каталогы\37.jpg"/>
                          <pic:cNvPicPr>
                            <a:picLocks noChangeAspect="1" noChangeArrowheads="1"/>
                          </pic:cNvPicPr>
                        </pic:nvPicPr>
                        <pic:blipFill>
                          <a:blip r:embed="rId129" cstate="print"/>
                          <a:srcRect l="24430" t="20984" r="29597" b="62241"/>
                          <a:stretch>
                            <a:fillRect/>
                          </a:stretch>
                        </pic:blipFill>
                        <pic:spPr bwMode="auto">
                          <a:xfrm>
                            <a:off x="0" y="0"/>
                            <a:ext cx="3903151" cy="813098"/>
                          </a:xfrm>
                          <a:prstGeom prst="rect">
                            <a:avLst/>
                          </a:prstGeom>
                          <a:noFill/>
                          <a:ln w="9525">
                            <a:noFill/>
                            <a:miter lim="800000"/>
                            <a:headEnd/>
                            <a:tailEnd/>
                          </a:ln>
                        </pic:spPr>
                      </pic:pic>
                    </a:graphicData>
                  </a:graphic>
                </wp:inline>
              </w:drawing>
            </w:r>
          </w:p>
        </w:tc>
        <w:tc>
          <w:tcPr>
            <w:tcW w:w="3251" w:type="dxa"/>
          </w:tcPr>
          <w:p w14:paraId="47F3F12B"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Виет теоремасын қолданып, квадрат теңдеу түбірлерінің квадраттарының қосындысын табады</w:t>
            </w:r>
          </w:p>
        </w:tc>
      </w:tr>
      <w:tr w:rsidR="002A7032" w:rsidRPr="002A7032" w14:paraId="4BC60728" w14:textId="77777777" w:rsidTr="00A805EF">
        <w:tc>
          <w:tcPr>
            <w:tcW w:w="6388" w:type="dxa"/>
          </w:tcPr>
          <w:p w14:paraId="368F6355"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1D755792" wp14:editId="3F2AD428">
                  <wp:extent cx="3379470" cy="1775615"/>
                  <wp:effectExtent l="0" t="0" r="0" b="0"/>
                  <wp:docPr id="171" name="Рисунок 30" descr="F:\эл.окулык КБК\кері байланыс каталогы\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эл.окулык КБК\кері байланыс каталогы\36.jpg"/>
                          <pic:cNvPicPr>
                            <a:picLocks noChangeAspect="1" noChangeArrowheads="1"/>
                          </pic:cNvPicPr>
                        </pic:nvPicPr>
                        <pic:blipFill>
                          <a:blip r:embed="rId130" cstate="print"/>
                          <a:srcRect l="24067" t="23437" r="29579" b="35908"/>
                          <a:stretch>
                            <a:fillRect/>
                          </a:stretch>
                        </pic:blipFill>
                        <pic:spPr bwMode="auto">
                          <a:xfrm>
                            <a:off x="0" y="0"/>
                            <a:ext cx="3395175" cy="1783867"/>
                          </a:xfrm>
                          <a:prstGeom prst="rect">
                            <a:avLst/>
                          </a:prstGeom>
                          <a:noFill/>
                          <a:ln w="9525">
                            <a:noFill/>
                            <a:miter lim="800000"/>
                            <a:headEnd/>
                            <a:tailEnd/>
                          </a:ln>
                        </pic:spPr>
                      </pic:pic>
                    </a:graphicData>
                  </a:graphic>
                </wp:inline>
              </w:drawing>
            </w:r>
          </w:p>
        </w:tc>
        <w:tc>
          <w:tcPr>
            <w:tcW w:w="3251" w:type="dxa"/>
          </w:tcPr>
          <w:p w14:paraId="35E27598"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Виет теоремасына кері теореманы пайдаланып, квадрат теңдеу құрады.</w:t>
            </w:r>
          </w:p>
        </w:tc>
      </w:tr>
      <w:tr w:rsidR="002A7032" w:rsidRPr="002A7032" w14:paraId="4200251A" w14:textId="77777777" w:rsidTr="00A805EF">
        <w:tc>
          <w:tcPr>
            <w:tcW w:w="6388" w:type="dxa"/>
          </w:tcPr>
          <w:p w14:paraId="070D798E"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436F335A" wp14:editId="7001F619">
                  <wp:extent cx="3986197" cy="1394460"/>
                  <wp:effectExtent l="0" t="0" r="0" b="0"/>
                  <wp:docPr id="172" name="Рисунок 31" descr="F:\эл.окулык КБК\кері байланыс каталогы\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эл.окулык КБК\кері байланыс каталогы\35.jpg"/>
                          <pic:cNvPicPr>
                            <a:picLocks noChangeAspect="1" noChangeArrowheads="1"/>
                          </pic:cNvPicPr>
                        </pic:nvPicPr>
                        <pic:blipFill>
                          <a:blip r:embed="rId131" cstate="print"/>
                          <a:srcRect l="24132" t="22727" r="10901" b="37338"/>
                          <a:stretch>
                            <a:fillRect/>
                          </a:stretch>
                        </pic:blipFill>
                        <pic:spPr bwMode="auto">
                          <a:xfrm>
                            <a:off x="0" y="0"/>
                            <a:ext cx="3997444" cy="1398394"/>
                          </a:xfrm>
                          <a:prstGeom prst="rect">
                            <a:avLst/>
                          </a:prstGeom>
                          <a:noFill/>
                          <a:ln w="9525">
                            <a:noFill/>
                            <a:miter lim="800000"/>
                            <a:headEnd/>
                            <a:tailEnd/>
                          </a:ln>
                        </pic:spPr>
                      </pic:pic>
                    </a:graphicData>
                  </a:graphic>
                </wp:inline>
              </w:drawing>
            </w:r>
          </w:p>
        </w:tc>
        <w:tc>
          <w:tcPr>
            <w:tcW w:w="3251" w:type="dxa"/>
          </w:tcPr>
          <w:p w14:paraId="2AFCDEE8"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Виет теоремасына кері теоре маны пайдаланып, квадрат теңдеудің коэффициенттерін табады</w:t>
            </w:r>
          </w:p>
        </w:tc>
      </w:tr>
      <w:tr w:rsidR="002A7032" w:rsidRPr="002A7032" w14:paraId="198A1443" w14:textId="77777777" w:rsidTr="00131977">
        <w:tc>
          <w:tcPr>
            <w:tcW w:w="6388" w:type="dxa"/>
            <w:tcBorders>
              <w:bottom w:val="single" w:sz="4" w:space="0" w:color="auto"/>
            </w:tcBorders>
          </w:tcPr>
          <w:p w14:paraId="1A9C207A"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71F9FEA2" wp14:editId="578720D1">
                  <wp:extent cx="3824321" cy="1303020"/>
                  <wp:effectExtent l="0" t="0" r="5080" b="0"/>
                  <wp:docPr id="173" name="Рисунок 32" descr="F:\эл.окулык КБК\кері байланыс каталогы\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эл.окулык КБК\кері байланыс каталогы\34.jpg"/>
                          <pic:cNvPicPr>
                            <a:picLocks noChangeAspect="1" noChangeArrowheads="1"/>
                          </pic:cNvPicPr>
                        </pic:nvPicPr>
                        <pic:blipFill>
                          <a:blip r:embed="rId132" cstate="print"/>
                          <a:srcRect l="23648" t="22186" r="9766" b="38496"/>
                          <a:stretch>
                            <a:fillRect/>
                          </a:stretch>
                        </pic:blipFill>
                        <pic:spPr bwMode="auto">
                          <a:xfrm>
                            <a:off x="0" y="0"/>
                            <a:ext cx="3838919" cy="1307994"/>
                          </a:xfrm>
                          <a:prstGeom prst="rect">
                            <a:avLst/>
                          </a:prstGeom>
                          <a:noFill/>
                          <a:ln w="9525">
                            <a:noFill/>
                            <a:miter lim="800000"/>
                            <a:headEnd/>
                            <a:tailEnd/>
                          </a:ln>
                        </pic:spPr>
                      </pic:pic>
                    </a:graphicData>
                  </a:graphic>
                </wp:inline>
              </w:drawing>
            </w:r>
          </w:p>
        </w:tc>
        <w:tc>
          <w:tcPr>
            <w:tcW w:w="3251" w:type="dxa"/>
            <w:tcBorders>
              <w:bottom w:val="single" w:sz="4" w:space="0" w:color="auto"/>
            </w:tcBorders>
          </w:tcPr>
          <w:p w14:paraId="7296AD7A"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Виет теоремасына кері теоре маны пайдаланып, квадрат теңдеу түбірі мен бос мүшенің мәнін анықтайды</w:t>
            </w:r>
          </w:p>
        </w:tc>
      </w:tr>
      <w:tr w:rsidR="00494C95" w:rsidRPr="002A7032" w14:paraId="61BF1F53" w14:textId="77777777" w:rsidTr="00131977">
        <w:trPr>
          <w:trHeight w:val="1929"/>
        </w:trPr>
        <w:tc>
          <w:tcPr>
            <w:tcW w:w="6388" w:type="dxa"/>
            <w:tcBorders>
              <w:bottom w:val="nil"/>
            </w:tcBorders>
          </w:tcPr>
          <w:p w14:paraId="61381A3E"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noProof/>
                <w:sz w:val="24"/>
                <w:szCs w:val="24"/>
                <w:lang w:eastAsia="ru-RU"/>
              </w:rPr>
              <w:drawing>
                <wp:inline distT="0" distB="0" distL="0" distR="0" wp14:anchorId="0C884B27" wp14:editId="11802031">
                  <wp:extent cx="3869055" cy="1440180"/>
                  <wp:effectExtent l="0" t="0" r="0" b="7620"/>
                  <wp:docPr id="174" name="Рисунок 33" descr="F:\эл.окулык КБК\кері байланыс каталогы\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эл.окулык КБК\кері байланыс каталогы\33.jpg"/>
                          <pic:cNvPicPr>
                            <a:picLocks noChangeAspect="1" noChangeArrowheads="1"/>
                          </pic:cNvPicPr>
                        </pic:nvPicPr>
                        <pic:blipFill>
                          <a:blip r:embed="rId133" cstate="print"/>
                          <a:srcRect l="23676" t="19497" r="4204" b="44315"/>
                          <a:stretch>
                            <a:fillRect/>
                          </a:stretch>
                        </pic:blipFill>
                        <pic:spPr bwMode="auto">
                          <a:xfrm>
                            <a:off x="0" y="0"/>
                            <a:ext cx="3877655" cy="1443381"/>
                          </a:xfrm>
                          <a:prstGeom prst="rect">
                            <a:avLst/>
                          </a:prstGeom>
                          <a:noFill/>
                          <a:ln w="9525">
                            <a:noFill/>
                            <a:miter lim="800000"/>
                            <a:headEnd/>
                            <a:tailEnd/>
                          </a:ln>
                        </pic:spPr>
                      </pic:pic>
                    </a:graphicData>
                  </a:graphic>
                </wp:inline>
              </w:drawing>
            </w:r>
          </w:p>
        </w:tc>
        <w:tc>
          <w:tcPr>
            <w:tcW w:w="3251" w:type="dxa"/>
            <w:tcBorders>
              <w:bottom w:val="nil"/>
            </w:tcBorders>
          </w:tcPr>
          <w:p w14:paraId="40539670" w14:textId="77777777" w:rsidR="00494C95" w:rsidRPr="002A7032" w:rsidRDefault="00494C95" w:rsidP="00605B4F">
            <w:pPr>
              <w:ind w:firstLine="0"/>
              <w:rPr>
                <w:rFonts w:ascii="Times New Roman" w:hAnsi="Times New Roman" w:cs="Times New Roman"/>
                <w:sz w:val="24"/>
                <w:szCs w:val="24"/>
                <w:lang w:val="kk-KZ"/>
              </w:rPr>
            </w:pPr>
            <w:r w:rsidRPr="002A7032">
              <w:rPr>
                <w:rFonts w:ascii="Times New Roman" w:hAnsi="Times New Roman" w:cs="Times New Roman"/>
                <w:sz w:val="24"/>
                <w:szCs w:val="24"/>
                <w:shd w:val="clear" w:color="auto" w:fill="FFFFFF"/>
                <w:lang w:val="kk-KZ"/>
              </w:rPr>
              <w:t>Толық квадрат теңдеуді келтірілген квадрат теңдеуге айналдыру формуласын біледі</w:t>
            </w:r>
          </w:p>
        </w:tc>
      </w:tr>
    </w:tbl>
    <w:p w14:paraId="719A4ABA" w14:textId="77777777" w:rsidR="00AA4616" w:rsidRPr="002A7032" w:rsidRDefault="00AA4616" w:rsidP="00AA4616">
      <w:pPr>
        <w:ind w:hanging="108"/>
        <w:rPr>
          <w:rFonts w:ascii="Times New Roman" w:hAnsi="Times New Roman" w:cs="Times New Roman"/>
          <w:sz w:val="28"/>
          <w:szCs w:val="28"/>
          <w:shd w:val="clear" w:color="auto" w:fill="FFFFFF"/>
          <w:lang w:val="kk-KZ"/>
        </w:rPr>
      </w:pPr>
    </w:p>
    <w:p w14:paraId="57740240" w14:textId="77777777" w:rsidR="00AA4616" w:rsidRPr="002A7032" w:rsidRDefault="00AA4616" w:rsidP="00AA4616">
      <w:pPr>
        <w:ind w:hanging="108"/>
        <w:rPr>
          <w:rFonts w:ascii="Times New Roman" w:hAnsi="Times New Roman" w:cs="Times New Roman"/>
          <w:sz w:val="28"/>
          <w:szCs w:val="28"/>
          <w:shd w:val="clear" w:color="auto" w:fill="FFFFFF"/>
          <w:lang w:val="kk-KZ"/>
        </w:rPr>
      </w:pPr>
    </w:p>
    <w:p w14:paraId="0E022FC6" w14:textId="18872CAA" w:rsidR="00AA4616" w:rsidRPr="002A7032" w:rsidRDefault="00AA4616" w:rsidP="00AA4616">
      <w:pPr>
        <w:ind w:hanging="108"/>
        <w:rPr>
          <w:rFonts w:ascii="Times New Roman" w:hAnsi="Times New Roman" w:cs="Times New Roman"/>
          <w:sz w:val="28"/>
          <w:szCs w:val="28"/>
          <w:shd w:val="clear" w:color="auto" w:fill="FFFFFF"/>
          <w:lang w:val="kk-KZ"/>
        </w:rPr>
      </w:pPr>
      <w:r w:rsidRPr="002A7032">
        <w:rPr>
          <w:rFonts w:ascii="Times New Roman" w:hAnsi="Times New Roman" w:cs="Times New Roman"/>
          <w:sz w:val="28"/>
          <w:szCs w:val="28"/>
          <w:shd w:val="clear" w:color="auto" w:fill="FFFFFF"/>
          <w:lang w:val="kk-KZ"/>
        </w:rPr>
        <w:t>Е.</w:t>
      </w:r>
      <w:r w:rsidRPr="002A7032">
        <w:rPr>
          <w:rFonts w:ascii="Times New Roman" w:hAnsi="Times New Roman" w:cs="Times New Roman"/>
          <w:sz w:val="28"/>
          <w:szCs w:val="28"/>
          <w:shd w:val="clear" w:color="auto" w:fill="FFFFFF"/>
          <w:lang w:val="en-US"/>
        </w:rPr>
        <w:t>9</w:t>
      </w:r>
      <w:r w:rsidRPr="002A7032">
        <w:rPr>
          <w:rFonts w:ascii="Times New Roman" w:hAnsi="Times New Roman" w:cs="Times New Roman"/>
          <w:sz w:val="28"/>
          <w:szCs w:val="28"/>
          <w:shd w:val="clear" w:color="auto" w:fill="FFFFFF"/>
          <w:lang w:val="kk-KZ"/>
        </w:rPr>
        <w:t xml:space="preserve">-кестенің жалғасы </w:t>
      </w:r>
    </w:p>
    <w:p w14:paraId="1F9E4959" w14:textId="77777777" w:rsidR="00AA4616" w:rsidRPr="002A7032" w:rsidRDefault="00AA4616"/>
    <w:tbl>
      <w:tblPr>
        <w:tblStyle w:val="a4"/>
        <w:tblW w:w="9639" w:type="dxa"/>
        <w:tblInd w:w="108" w:type="dxa"/>
        <w:tblLayout w:type="fixed"/>
        <w:tblLook w:val="04A0" w:firstRow="1" w:lastRow="0" w:firstColumn="1" w:lastColumn="0" w:noHBand="0" w:noVBand="1"/>
      </w:tblPr>
      <w:tblGrid>
        <w:gridCol w:w="6388"/>
        <w:gridCol w:w="3251"/>
      </w:tblGrid>
      <w:tr w:rsidR="002A7032" w:rsidRPr="002A7032" w14:paraId="7E98CF6F" w14:textId="77777777" w:rsidTr="00AA4616">
        <w:tc>
          <w:tcPr>
            <w:tcW w:w="6388" w:type="dxa"/>
          </w:tcPr>
          <w:p w14:paraId="11CD8A16" w14:textId="77777777" w:rsidR="00494C95" w:rsidRPr="002A7032" w:rsidRDefault="00494C95" w:rsidP="00605B4F">
            <w:pPr>
              <w:ind w:firstLine="34"/>
              <w:jc w:val="center"/>
              <w:rPr>
                <w:rFonts w:ascii="Times New Roman" w:hAnsi="Times New Roman" w:cs="Times New Roman"/>
                <w:noProof/>
                <w:sz w:val="24"/>
                <w:szCs w:val="24"/>
                <w:lang w:val="kk-KZ" w:eastAsia="ru-RU"/>
              </w:rPr>
            </w:pPr>
            <w:r w:rsidRPr="002A7032">
              <w:rPr>
                <w:rFonts w:ascii="Times New Roman" w:hAnsi="Times New Roman" w:cs="Times New Roman"/>
                <w:noProof/>
                <w:sz w:val="24"/>
                <w:szCs w:val="24"/>
                <w:lang w:val="kk-KZ" w:eastAsia="ru-RU"/>
              </w:rPr>
              <w:t>1</w:t>
            </w:r>
          </w:p>
        </w:tc>
        <w:tc>
          <w:tcPr>
            <w:tcW w:w="3251" w:type="dxa"/>
          </w:tcPr>
          <w:p w14:paraId="15371E79" w14:textId="77777777" w:rsidR="00494C95" w:rsidRPr="002A7032" w:rsidRDefault="00494C95" w:rsidP="00605B4F">
            <w:pPr>
              <w:ind w:firstLine="34"/>
              <w:jc w:val="cente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2</w:t>
            </w:r>
          </w:p>
        </w:tc>
      </w:tr>
      <w:tr w:rsidR="002A7032" w:rsidRPr="002A7032" w14:paraId="33AFB0BD" w14:textId="77777777" w:rsidTr="00AA4616">
        <w:tc>
          <w:tcPr>
            <w:tcW w:w="6388" w:type="dxa"/>
          </w:tcPr>
          <w:p w14:paraId="2A96683A" w14:textId="6CE7C641" w:rsidR="00AA4616" w:rsidRPr="002A7032" w:rsidRDefault="00AA4616" w:rsidP="00605B4F">
            <w:pPr>
              <w:ind w:firstLine="34"/>
              <w:jc w:val="center"/>
              <w:rPr>
                <w:rFonts w:ascii="Times New Roman" w:hAnsi="Times New Roman" w:cs="Times New Roman"/>
                <w:noProof/>
                <w:sz w:val="24"/>
                <w:szCs w:val="24"/>
                <w:lang w:val="kk-KZ" w:eastAsia="ru-RU"/>
              </w:rPr>
            </w:pPr>
            <w:r w:rsidRPr="002A7032">
              <w:rPr>
                <w:rFonts w:ascii="Times New Roman" w:hAnsi="Times New Roman" w:cs="Times New Roman"/>
                <w:noProof/>
                <w:sz w:val="24"/>
                <w:szCs w:val="24"/>
                <w:lang w:eastAsia="ru-RU"/>
              </w:rPr>
              <w:drawing>
                <wp:inline distT="0" distB="0" distL="0" distR="0" wp14:anchorId="12AD9D6F" wp14:editId="297D5B81">
                  <wp:extent cx="3936488" cy="1295400"/>
                  <wp:effectExtent l="0" t="0" r="6985" b="0"/>
                  <wp:docPr id="175" name="Рисунок 34" descr="F:\эл.окулык КБК\кері байланыс каталогы\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эл.окулык КБК\кері байланыс каталогы\32.jpg"/>
                          <pic:cNvPicPr>
                            <a:picLocks noChangeAspect="1" noChangeArrowheads="1"/>
                          </pic:cNvPicPr>
                        </pic:nvPicPr>
                        <pic:blipFill>
                          <a:blip r:embed="rId134" cstate="print"/>
                          <a:srcRect l="23876" t="19692" r="18985" b="51077"/>
                          <a:stretch>
                            <a:fillRect/>
                          </a:stretch>
                        </pic:blipFill>
                        <pic:spPr bwMode="auto">
                          <a:xfrm>
                            <a:off x="0" y="0"/>
                            <a:ext cx="3944339" cy="1297984"/>
                          </a:xfrm>
                          <a:prstGeom prst="rect">
                            <a:avLst/>
                          </a:prstGeom>
                          <a:noFill/>
                          <a:ln w="9525">
                            <a:noFill/>
                            <a:miter lim="800000"/>
                            <a:headEnd/>
                            <a:tailEnd/>
                          </a:ln>
                        </pic:spPr>
                      </pic:pic>
                    </a:graphicData>
                  </a:graphic>
                </wp:inline>
              </w:drawing>
            </w:r>
          </w:p>
        </w:tc>
        <w:tc>
          <w:tcPr>
            <w:tcW w:w="3251" w:type="dxa"/>
          </w:tcPr>
          <w:p w14:paraId="67293A55" w14:textId="1FE0400E" w:rsidR="00AA4616" w:rsidRPr="002A7032" w:rsidRDefault="00AA4616" w:rsidP="00605B4F">
            <w:pPr>
              <w:ind w:firstLine="34"/>
              <w:jc w:val="center"/>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lang w:val="kk-KZ"/>
              </w:rPr>
              <w:t>Квадрат теңдеудің бірінші коэффициент мәнін анықтайды.</w:t>
            </w:r>
          </w:p>
        </w:tc>
      </w:tr>
      <w:tr w:rsidR="002A7032" w:rsidRPr="002A7032" w14:paraId="42AF22C7" w14:textId="77777777" w:rsidTr="00AA4616">
        <w:tc>
          <w:tcPr>
            <w:tcW w:w="6388" w:type="dxa"/>
          </w:tcPr>
          <w:p w14:paraId="475AE077"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7B8C36C6" wp14:editId="037B135B">
                  <wp:extent cx="2423139" cy="1310640"/>
                  <wp:effectExtent l="0" t="0" r="0" b="3810"/>
                  <wp:docPr id="176" name="Рисунок 35" descr="F:\эл.окулык КБК\кері байланыс каталогы\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эл.окулык КБК\кері байланыс каталогы\31.jpg"/>
                          <pic:cNvPicPr>
                            <a:picLocks noChangeAspect="1" noChangeArrowheads="1"/>
                          </pic:cNvPicPr>
                        </pic:nvPicPr>
                        <pic:blipFill>
                          <a:blip r:embed="rId135" cstate="print"/>
                          <a:srcRect l="24329" t="20199" r="40632" b="50993"/>
                          <a:stretch>
                            <a:fillRect/>
                          </a:stretch>
                        </pic:blipFill>
                        <pic:spPr bwMode="auto">
                          <a:xfrm>
                            <a:off x="0" y="0"/>
                            <a:ext cx="2430215" cy="1314467"/>
                          </a:xfrm>
                          <a:prstGeom prst="rect">
                            <a:avLst/>
                          </a:prstGeom>
                          <a:noFill/>
                          <a:ln w="9525">
                            <a:noFill/>
                            <a:miter lim="800000"/>
                            <a:headEnd/>
                            <a:tailEnd/>
                          </a:ln>
                        </pic:spPr>
                      </pic:pic>
                    </a:graphicData>
                  </a:graphic>
                </wp:inline>
              </w:drawing>
            </w:r>
          </w:p>
        </w:tc>
        <w:tc>
          <w:tcPr>
            <w:tcW w:w="3251" w:type="dxa"/>
          </w:tcPr>
          <w:p w14:paraId="04621AEA" w14:textId="77777777" w:rsidR="00494C95" w:rsidRPr="002A7032" w:rsidRDefault="00494C95" w:rsidP="00605B4F">
            <w:pPr>
              <w:ind w:firstLine="0"/>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rPr>
              <w:t>Виет теоремасын қолданып, квадрат теңдеу түбірлерін табады</w:t>
            </w:r>
          </w:p>
        </w:tc>
      </w:tr>
      <w:tr w:rsidR="002A7032" w:rsidRPr="002A7032" w14:paraId="5AF7C6B1" w14:textId="77777777" w:rsidTr="00AA4616">
        <w:tc>
          <w:tcPr>
            <w:tcW w:w="6388" w:type="dxa"/>
          </w:tcPr>
          <w:p w14:paraId="53D606BB"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1CEC7916" wp14:editId="06133D9D">
                  <wp:extent cx="3708051" cy="1379220"/>
                  <wp:effectExtent l="0" t="0" r="6985" b="0"/>
                  <wp:docPr id="177" name="Рисунок 36" descr="F:\эл.окулык КБК\кері байланыс каталогы\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эл.окулык КБК\кері байланыс каталогы\30.jpg"/>
                          <pic:cNvPicPr>
                            <a:picLocks noChangeAspect="1" noChangeArrowheads="1"/>
                          </pic:cNvPicPr>
                        </pic:nvPicPr>
                        <pic:blipFill>
                          <a:blip r:embed="rId136" cstate="print"/>
                          <a:srcRect l="23596" t="19941" r="24128" b="50433"/>
                          <a:stretch>
                            <a:fillRect/>
                          </a:stretch>
                        </pic:blipFill>
                        <pic:spPr bwMode="auto">
                          <a:xfrm>
                            <a:off x="0" y="0"/>
                            <a:ext cx="3717702" cy="1382810"/>
                          </a:xfrm>
                          <a:prstGeom prst="rect">
                            <a:avLst/>
                          </a:prstGeom>
                          <a:noFill/>
                          <a:ln w="9525">
                            <a:noFill/>
                            <a:miter lim="800000"/>
                            <a:headEnd/>
                            <a:tailEnd/>
                          </a:ln>
                        </pic:spPr>
                      </pic:pic>
                    </a:graphicData>
                  </a:graphic>
                </wp:inline>
              </w:drawing>
            </w:r>
          </w:p>
        </w:tc>
        <w:tc>
          <w:tcPr>
            <w:tcW w:w="3251" w:type="dxa"/>
          </w:tcPr>
          <w:p w14:paraId="54CD16FD" w14:textId="77777777" w:rsidR="00494C95" w:rsidRPr="002A7032" w:rsidRDefault="00494C95" w:rsidP="00605B4F">
            <w:pPr>
              <w:ind w:firstLine="0"/>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rPr>
              <w:t>Толық квадрат теңдеудің бос мүшесінің мәнін анықтайды</w:t>
            </w:r>
          </w:p>
        </w:tc>
      </w:tr>
      <w:tr w:rsidR="002A7032" w:rsidRPr="002A7032" w14:paraId="374EB1CF" w14:textId="77777777" w:rsidTr="00AA4616">
        <w:tc>
          <w:tcPr>
            <w:tcW w:w="6388" w:type="dxa"/>
          </w:tcPr>
          <w:p w14:paraId="6E8E6BE2"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669999C8" wp14:editId="2AC41F35">
                  <wp:extent cx="2922270" cy="1570183"/>
                  <wp:effectExtent l="0" t="0" r="0" b="0"/>
                  <wp:docPr id="178" name="Рисунок 37" descr="F:\эл.окулык КБК\кері байланыс каталогы\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эл.окулык КБК\кері байланыс каталогы\29.jpg"/>
                          <pic:cNvPicPr>
                            <a:picLocks noChangeAspect="1" noChangeArrowheads="1"/>
                          </pic:cNvPicPr>
                        </pic:nvPicPr>
                        <pic:blipFill>
                          <a:blip r:embed="rId137" cstate="print"/>
                          <a:srcRect l="23988" t="19874" r="38548" b="48497"/>
                          <a:stretch>
                            <a:fillRect/>
                          </a:stretch>
                        </pic:blipFill>
                        <pic:spPr bwMode="auto">
                          <a:xfrm>
                            <a:off x="0" y="0"/>
                            <a:ext cx="2940261" cy="1579850"/>
                          </a:xfrm>
                          <a:prstGeom prst="rect">
                            <a:avLst/>
                          </a:prstGeom>
                          <a:noFill/>
                          <a:ln w="9525">
                            <a:noFill/>
                            <a:miter lim="800000"/>
                            <a:headEnd/>
                            <a:tailEnd/>
                          </a:ln>
                        </pic:spPr>
                      </pic:pic>
                    </a:graphicData>
                  </a:graphic>
                </wp:inline>
              </w:drawing>
            </w:r>
          </w:p>
        </w:tc>
        <w:tc>
          <w:tcPr>
            <w:tcW w:w="3251" w:type="dxa"/>
          </w:tcPr>
          <w:p w14:paraId="68CDB968" w14:textId="77777777" w:rsidR="00494C95" w:rsidRPr="002A7032" w:rsidRDefault="00494C95" w:rsidP="00605B4F">
            <w:pPr>
              <w:ind w:firstLine="0"/>
              <w:rPr>
                <w:rFonts w:ascii="Times New Roman" w:hAnsi="Times New Roman" w:cs="Times New Roman"/>
                <w:sz w:val="24"/>
                <w:szCs w:val="24"/>
                <w:shd w:val="clear" w:color="auto" w:fill="FFFFFF"/>
                <w:lang w:val="kk-KZ"/>
              </w:rPr>
            </w:pPr>
            <w:r w:rsidRPr="002A7032">
              <w:rPr>
                <w:rFonts w:ascii="Times New Roman" w:hAnsi="Times New Roman" w:cs="Times New Roman"/>
                <w:sz w:val="24"/>
                <w:szCs w:val="24"/>
                <w:shd w:val="clear" w:color="auto" w:fill="FFFFFF"/>
              </w:rPr>
              <w:t>Виет теоремасын қолданып, түбірлері бойынша квадрат теңдеуді табады</w:t>
            </w:r>
          </w:p>
        </w:tc>
      </w:tr>
      <w:tr w:rsidR="002A7032" w:rsidRPr="002A7032" w14:paraId="42D6CE65" w14:textId="77777777" w:rsidTr="00AA4616">
        <w:tc>
          <w:tcPr>
            <w:tcW w:w="6388" w:type="dxa"/>
          </w:tcPr>
          <w:p w14:paraId="610822AC"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759B28EE" wp14:editId="2C16C1C3">
                  <wp:extent cx="2792730" cy="1543522"/>
                  <wp:effectExtent l="0" t="0" r="7620" b="0"/>
                  <wp:docPr id="179" name="Рисунок 38" descr="F:\эл.окулык КБК\кері байланыс каталогы\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эл.окулык КБК\кері байланыс каталогы\28.jpg"/>
                          <pic:cNvPicPr>
                            <a:picLocks noChangeAspect="1" noChangeArrowheads="1"/>
                          </pic:cNvPicPr>
                        </pic:nvPicPr>
                        <pic:blipFill>
                          <a:blip r:embed="rId138" cstate="print"/>
                          <a:srcRect l="23935" t="20597" r="41532" b="49771"/>
                          <a:stretch>
                            <a:fillRect/>
                          </a:stretch>
                        </pic:blipFill>
                        <pic:spPr bwMode="auto">
                          <a:xfrm>
                            <a:off x="0" y="0"/>
                            <a:ext cx="2807928" cy="1551922"/>
                          </a:xfrm>
                          <a:prstGeom prst="rect">
                            <a:avLst/>
                          </a:prstGeom>
                          <a:noFill/>
                          <a:ln w="9525">
                            <a:noFill/>
                            <a:miter lim="800000"/>
                            <a:headEnd/>
                            <a:tailEnd/>
                          </a:ln>
                        </pic:spPr>
                      </pic:pic>
                    </a:graphicData>
                  </a:graphic>
                </wp:inline>
              </w:drawing>
            </w:r>
          </w:p>
        </w:tc>
        <w:tc>
          <w:tcPr>
            <w:tcW w:w="3251" w:type="dxa"/>
          </w:tcPr>
          <w:p w14:paraId="1026FD79" w14:textId="77777777" w:rsidR="00494C95" w:rsidRPr="002A7032" w:rsidRDefault="00494C95" w:rsidP="00605B4F">
            <w:pPr>
              <w:ind w:firstLine="0"/>
              <w:rPr>
                <w:rFonts w:ascii="Times New Roman" w:hAnsi="Times New Roman" w:cs="Times New Roman"/>
                <w:sz w:val="24"/>
                <w:szCs w:val="24"/>
                <w:shd w:val="clear" w:color="auto" w:fill="FFFFFF"/>
              </w:rPr>
            </w:pPr>
            <w:r w:rsidRPr="002A7032">
              <w:rPr>
                <w:rFonts w:ascii="Times New Roman" w:hAnsi="Times New Roman" w:cs="Times New Roman"/>
                <w:sz w:val="24"/>
                <w:szCs w:val="24"/>
                <w:shd w:val="clear" w:color="auto" w:fill="FFFFFF"/>
              </w:rPr>
              <w:t>Виет теоремасын қолданып, түбірлері бойынша квадрат теңдеуді құрады</w:t>
            </w:r>
          </w:p>
        </w:tc>
      </w:tr>
      <w:tr w:rsidR="002A7032" w:rsidRPr="002A7032" w14:paraId="512166F5" w14:textId="77777777" w:rsidTr="00AA4616">
        <w:tc>
          <w:tcPr>
            <w:tcW w:w="6388" w:type="dxa"/>
          </w:tcPr>
          <w:p w14:paraId="69C4FCE7" w14:textId="77777777" w:rsidR="00494C95" w:rsidRPr="002A7032" w:rsidRDefault="00494C95" w:rsidP="00605B4F">
            <w:pPr>
              <w:ind w:firstLine="0"/>
              <w:rPr>
                <w:rFonts w:ascii="Times New Roman" w:hAnsi="Times New Roman" w:cs="Times New Roman"/>
                <w:noProof/>
                <w:sz w:val="24"/>
                <w:szCs w:val="24"/>
                <w:lang w:eastAsia="ru-RU"/>
              </w:rPr>
            </w:pPr>
            <w:r w:rsidRPr="002A7032">
              <w:rPr>
                <w:rFonts w:ascii="Times New Roman" w:hAnsi="Times New Roman" w:cs="Times New Roman"/>
                <w:noProof/>
                <w:sz w:val="24"/>
                <w:szCs w:val="24"/>
                <w:lang w:eastAsia="ru-RU"/>
              </w:rPr>
              <w:drawing>
                <wp:inline distT="0" distB="0" distL="0" distR="0" wp14:anchorId="6C1D86F6" wp14:editId="17875F8A">
                  <wp:extent cx="2903220" cy="1273048"/>
                  <wp:effectExtent l="0" t="0" r="0" b="3810"/>
                  <wp:docPr id="180" name="Рисунок 39" descr="F:\эл.окулык КБК\кері байланыс каталогы\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эл.окулык КБК\кері байланыс каталогы\27.jpg"/>
                          <pic:cNvPicPr>
                            <a:picLocks noChangeAspect="1" noChangeArrowheads="1"/>
                          </pic:cNvPicPr>
                        </pic:nvPicPr>
                        <pic:blipFill>
                          <a:blip r:embed="rId139" cstate="print"/>
                          <a:srcRect l="23653" t="19231" r="32756" b="52154"/>
                          <a:stretch>
                            <a:fillRect/>
                          </a:stretch>
                        </pic:blipFill>
                        <pic:spPr bwMode="auto">
                          <a:xfrm>
                            <a:off x="0" y="0"/>
                            <a:ext cx="2925945" cy="1283013"/>
                          </a:xfrm>
                          <a:prstGeom prst="rect">
                            <a:avLst/>
                          </a:prstGeom>
                          <a:noFill/>
                          <a:ln w="9525">
                            <a:noFill/>
                            <a:miter lim="800000"/>
                            <a:headEnd/>
                            <a:tailEnd/>
                          </a:ln>
                        </pic:spPr>
                      </pic:pic>
                    </a:graphicData>
                  </a:graphic>
                </wp:inline>
              </w:drawing>
            </w:r>
          </w:p>
          <w:p w14:paraId="45B8BE73" w14:textId="1A632D13" w:rsidR="00857302" w:rsidRPr="002A7032" w:rsidRDefault="00857302" w:rsidP="00605B4F">
            <w:pPr>
              <w:ind w:firstLine="0"/>
              <w:rPr>
                <w:rFonts w:ascii="Times New Roman" w:hAnsi="Times New Roman" w:cs="Times New Roman"/>
                <w:noProof/>
                <w:sz w:val="24"/>
                <w:szCs w:val="24"/>
                <w:lang w:eastAsia="ru-RU"/>
              </w:rPr>
            </w:pPr>
          </w:p>
        </w:tc>
        <w:tc>
          <w:tcPr>
            <w:tcW w:w="3251" w:type="dxa"/>
          </w:tcPr>
          <w:p w14:paraId="5B6F1FBC" w14:textId="77777777" w:rsidR="00494C95" w:rsidRPr="002A7032" w:rsidRDefault="00494C95" w:rsidP="00605B4F">
            <w:pPr>
              <w:ind w:firstLine="0"/>
              <w:rPr>
                <w:rFonts w:ascii="Times New Roman" w:hAnsi="Times New Roman" w:cs="Times New Roman"/>
                <w:sz w:val="24"/>
                <w:szCs w:val="24"/>
                <w:shd w:val="clear" w:color="auto" w:fill="FFFFFF"/>
              </w:rPr>
            </w:pPr>
            <w:r w:rsidRPr="002A7032">
              <w:rPr>
                <w:rFonts w:ascii="Times New Roman" w:hAnsi="Times New Roman" w:cs="Times New Roman"/>
                <w:sz w:val="24"/>
                <w:szCs w:val="24"/>
                <w:shd w:val="clear" w:color="auto" w:fill="FFFFFF"/>
              </w:rPr>
              <w:lastRenderedPageBreak/>
              <w:t>Виет теоремасын қолданып, түбірлері бойынша квадрат теңдеуді құрады</w:t>
            </w:r>
          </w:p>
        </w:tc>
      </w:tr>
    </w:tbl>
    <w:p w14:paraId="4D8B70D6" w14:textId="6AAFC565" w:rsidR="00494C95" w:rsidRPr="002A7032" w:rsidRDefault="00494C95" w:rsidP="00494C95">
      <w:pPr>
        <w:jc w:val="both"/>
        <w:rPr>
          <w:rFonts w:ascii="Times New Roman" w:hAnsi="Times New Roman" w:cs="Times New Roman"/>
          <w:sz w:val="28"/>
          <w:szCs w:val="28"/>
          <w:lang w:val="kk-KZ"/>
        </w:rPr>
      </w:pPr>
      <w:r w:rsidRPr="002A7032">
        <w:rPr>
          <w:rFonts w:ascii="Times New Roman" w:hAnsi="Times New Roman" w:cs="Times New Roman"/>
          <w:sz w:val="28"/>
          <w:szCs w:val="28"/>
          <w:lang w:val="kk-KZ"/>
        </w:rPr>
        <w:t xml:space="preserve">Кесте </w:t>
      </w:r>
      <w:r w:rsidR="00A0461B" w:rsidRPr="002A7032">
        <w:rPr>
          <w:rFonts w:ascii="Times New Roman" w:hAnsi="Times New Roman" w:cs="Times New Roman"/>
          <w:sz w:val="28"/>
          <w:szCs w:val="28"/>
          <w:lang w:val="kk-KZ"/>
        </w:rPr>
        <w:t>Е</w:t>
      </w:r>
      <w:r w:rsidRPr="002A7032">
        <w:rPr>
          <w:rFonts w:ascii="Times New Roman" w:hAnsi="Times New Roman" w:cs="Times New Roman"/>
          <w:sz w:val="28"/>
          <w:szCs w:val="28"/>
          <w:lang w:val="kk-KZ"/>
        </w:rPr>
        <w:t>.</w:t>
      </w:r>
      <w:r w:rsidR="00A0461B" w:rsidRPr="002A7032">
        <w:rPr>
          <w:rFonts w:ascii="Times New Roman" w:hAnsi="Times New Roman" w:cs="Times New Roman"/>
          <w:sz w:val="28"/>
          <w:szCs w:val="28"/>
          <w:lang w:val="kk-KZ"/>
        </w:rPr>
        <w:t>10</w:t>
      </w:r>
      <w:r w:rsidRPr="002A7032">
        <w:rPr>
          <w:rFonts w:ascii="Times New Roman" w:hAnsi="Times New Roman" w:cs="Times New Roman"/>
          <w:sz w:val="28"/>
          <w:szCs w:val="28"/>
          <w:lang w:val="kk-KZ"/>
        </w:rPr>
        <w:t xml:space="preserve"> – «Виет теоремасы» тақырыбы бойынша </w:t>
      </w:r>
      <w:r w:rsidR="00164304" w:rsidRPr="002A7032">
        <w:rPr>
          <w:rFonts w:ascii="Times New Roman" w:hAnsi="Times New Roman" w:cs="Times New Roman"/>
          <w:sz w:val="28"/>
          <w:szCs w:val="28"/>
          <w:lang w:val="kk-KZ"/>
        </w:rPr>
        <w:t>о</w:t>
      </w:r>
      <w:r w:rsidR="00164304" w:rsidRPr="002A7032">
        <w:rPr>
          <w:rFonts w:ascii="Times New Roman" w:eastAsia="Times New Roman" w:hAnsi="Times New Roman"/>
          <w:iCs/>
          <w:sz w:val="28"/>
          <w:szCs w:val="28"/>
          <w:lang w:val="kk-KZ" w:eastAsia="ru-RU"/>
        </w:rPr>
        <w:t>қу жетістігінің деңгейлері</w:t>
      </w:r>
    </w:p>
    <w:p w14:paraId="7974B1FB" w14:textId="77777777" w:rsidR="00494C95" w:rsidRPr="002A7032" w:rsidRDefault="00494C95" w:rsidP="00494C95">
      <w:pPr>
        <w:jc w:val="both"/>
        <w:rPr>
          <w:rFonts w:ascii="Times New Roman" w:hAnsi="Times New Roman" w:cs="Times New Roman"/>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8"/>
        <w:gridCol w:w="5579"/>
        <w:gridCol w:w="1833"/>
      </w:tblGrid>
      <w:tr w:rsidR="002A7032" w:rsidRPr="002A7032" w14:paraId="14623B91" w14:textId="77777777" w:rsidTr="00605B4F">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CEE23"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Оқу деңгейіне сәйкес жиналған ұпайлар саны</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86340"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Рубрика</w:t>
            </w:r>
          </w:p>
        </w:tc>
        <w:tc>
          <w:tcPr>
            <w:tcW w:w="1842" w:type="dxa"/>
            <w:tcBorders>
              <w:top w:val="single" w:sz="4" w:space="0" w:color="auto"/>
              <w:left w:val="single" w:sz="4" w:space="0" w:color="auto"/>
              <w:bottom w:val="single" w:sz="4" w:space="0" w:color="auto"/>
              <w:right w:val="single" w:sz="4" w:space="0" w:color="auto"/>
            </w:tcBorders>
            <w:vAlign w:val="center"/>
          </w:tcPr>
          <w:p w14:paraId="60F43A02" w14:textId="7381F090" w:rsidR="00494C95" w:rsidRPr="002A7032" w:rsidRDefault="00164304"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hAnsi="Times New Roman" w:cs="Times New Roman"/>
                <w:sz w:val="24"/>
                <w:szCs w:val="24"/>
                <w:lang w:val="kk-KZ"/>
              </w:rPr>
              <w:t>О</w:t>
            </w:r>
            <w:r w:rsidRPr="002A7032">
              <w:rPr>
                <w:rFonts w:ascii="Times New Roman" w:eastAsia="Times New Roman" w:hAnsi="Times New Roman"/>
                <w:iCs/>
                <w:sz w:val="24"/>
                <w:szCs w:val="24"/>
                <w:lang w:val="kk-KZ" w:eastAsia="ru-RU"/>
              </w:rPr>
              <w:t>қу жетістігінің деңгейлері</w:t>
            </w:r>
          </w:p>
        </w:tc>
      </w:tr>
      <w:tr w:rsidR="002A7032" w:rsidRPr="002A7032" w14:paraId="45087AD6" w14:textId="77777777" w:rsidTr="00605B4F">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793DF2D"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0-39%</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EE58F5A" w14:textId="77777777" w:rsidR="00494C95" w:rsidRPr="002A7032" w:rsidRDefault="00494C95" w:rsidP="00605B4F">
            <w:pPr>
              <w:jc w:val="both"/>
              <w:rPr>
                <w:rFonts w:ascii="Times New Roman" w:eastAsia="Times New Roman" w:hAnsi="Times New Roman" w:cs="Times New Roman"/>
                <w:sz w:val="24"/>
                <w:szCs w:val="24"/>
                <w:shd w:val="clear" w:color="auto" w:fill="FFFFFF"/>
                <w:lang w:val="kk-KZ" w:eastAsia="ru-RU"/>
              </w:rPr>
            </w:pPr>
            <w:r w:rsidRPr="002A7032">
              <w:rPr>
                <w:rFonts w:ascii="Times New Roman" w:hAnsi="Times New Roman" w:cs="Times New Roman"/>
                <w:sz w:val="24"/>
                <w:szCs w:val="24"/>
                <w:shd w:val="clear" w:color="auto" w:fill="FFFFFF"/>
              </w:rPr>
              <w:t>Виет теоремасын қолдануда қиналады</w:t>
            </w:r>
          </w:p>
        </w:tc>
        <w:tc>
          <w:tcPr>
            <w:tcW w:w="1842" w:type="dxa"/>
            <w:tcBorders>
              <w:top w:val="single" w:sz="4" w:space="0" w:color="auto"/>
              <w:left w:val="single" w:sz="4" w:space="0" w:color="auto"/>
              <w:bottom w:val="single" w:sz="4" w:space="0" w:color="auto"/>
              <w:right w:val="single" w:sz="4" w:space="0" w:color="auto"/>
            </w:tcBorders>
          </w:tcPr>
          <w:p w14:paraId="67B9268A"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Төменгі</w:t>
            </w:r>
          </w:p>
        </w:tc>
      </w:tr>
      <w:tr w:rsidR="002A7032" w:rsidRPr="002A7032" w14:paraId="277A7767" w14:textId="77777777" w:rsidTr="00605B4F">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15D437F"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40-64%</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1F36496"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Виет теоремасын біледі, дегенмен қолданып есеп шығару барысында қателер жібереді</w:t>
            </w:r>
          </w:p>
        </w:tc>
        <w:tc>
          <w:tcPr>
            <w:tcW w:w="1842" w:type="dxa"/>
            <w:vMerge w:val="restart"/>
            <w:tcBorders>
              <w:top w:val="single" w:sz="4" w:space="0" w:color="auto"/>
              <w:left w:val="single" w:sz="4" w:space="0" w:color="auto"/>
              <w:right w:val="single" w:sz="4" w:space="0" w:color="auto"/>
            </w:tcBorders>
          </w:tcPr>
          <w:p w14:paraId="1166954D"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Орташа</w:t>
            </w:r>
          </w:p>
        </w:tc>
      </w:tr>
      <w:tr w:rsidR="002A7032" w:rsidRPr="002A7032" w14:paraId="0653D577" w14:textId="77777777" w:rsidTr="00605B4F">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0436863"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65-84%</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50859C2"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Виет теоремасын біледі және білімдерін қолданады. Есеп шығару барысында қателіктер жібереді</w:t>
            </w:r>
          </w:p>
        </w:tc>
        <w:tc>
          <w:tcPr>
            <w:tcW w:w="1842" w:type="dxa"/>
            <w:vMerge/>
            <w:tcBorders>
              <w:left w:val="single" w:sz="4" w:space="0" w:color="auto"/>
              <w:bottom w:val="single" w:sz="4" w:space="0" w:color="auto"/>
              <w:right w:val="single" w:sz="4" w:space="0" w:color="auto"/>
            </w:tcBorders>
          </w:tcPr>
          <w:p w14:paraId="3C683F5E" w14:textId="77777777" w:rsidR="00494C95" w:rsidRPr="002A7032" w:rsidRDefault="00494C95" w:rsidP="00605B4F">
            <w:pPr>
              <w:jc w:val="center"/>
              <w:rPr>
                <w:rFonts w:ascii="Times New Roman" w:eastAsia="Times New Roman" w:hAnsi="Times New Roman" w:cs="Times New Roman"/>
                <w:iCs/>
                <w:sz w:val="24"/>
                <w:szCs w:val="24"/>
                <w:lang w:val="kk-KZ" w:eastAsia="ru-RU"/>
              </w:rPr>
            </w:pPr>
          </w:p>
        </w:tc>
      </w:tr>
      <w:tr w:rsidR="00494C95" w:rsidRPr="002A7032" w14:paraId="75831D6C" w14:textId="77777777" w:rsidTr="00605B4F">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930E150" w14:textId="77777777" w:rsidR="00494C95" w:rsidRPr="002A7032" w:rsidRDefault="00494C95" w:rsidP="00605B4F">
            <w:pPr>
              <w:widowControl w:val="0"/>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85-100%</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340A4E9" w14:textId="77777777" w:rsidR="00494C95" w:rsidRPr="002A7032" w:rsidRDefault="00494C95" w:rsidP="00605B4F">
            <w:pPr>
              <w:jc w:val="both"/>
              <w:rPr>
                <w:rFonts w:ascii="Times New Roman" w:eastAsia="Times New Roman" w:hAnsi="Times New Roman" w:cs="Times New Roman"/>
                <w:sz w:val="24"/>
                <w:szCs w:val="24"/>
                <w:lang w:val="kk-KZ" w:eastAsia="ru-RU"/>
              </w:rPr>
            </w:pPr>
            <w:r w:rsidRPr="002A7032">
              <w:rPr>
                <w:rFonts w:ascii="Times New Roman" w:hAnsi="Times New Roman" w:cs="Times New Roman"/>
                <w:sz w:val="24"/>
                <w:szCs w:val="24"/>
                <w:shd w:val="clear" w:color="auto" w:fill="FFFFFF"/>
                <w:lang w:val="kk-KZ"/>
              </w:rPr>
              <w:t>Виет теоремасын қолдануда берік білімдері бар. Есептерді дұрыс шығарады</w:t>
            </w:r>
          </w:p>
        </w:tc>
        <w:tc>
          <w:tcPr>
            <w:tcW w:w="1842" w:type="dxa"/>
            <w:tcBorders>
              <w:top w:val="single" w:sz="4" w:space="0" w:color="auto"/>
              <w:left w:val="single" w:sz="4" w:space="0" w:color="auto"/>
              <w:bottom w:val="single" w:sz="4" w:space="0" w:color="auto"/>
              <w:right w:val="single" w:sz="4" w:space="0" w:color="auto"/>
            </w:tcBorders>
          </w:tcPr>
          <w:p w14:paraId="2203593C" w14:textId="77777777" w:rsidR="00494C95" w:rsidRPr="002A7032" w:rsidRDefault="00494C95" w:rsidP="00605B4F">
            <w:pPr>
              <w:jc w:val="center"/>
              <w:rPr>
                <w:rFonts w:ascii="Times New Roman" w:eastAsia="Times New Roman" w:hAnsi="Times New Roman" w:cs="Times New Roman"/>
                <w:iCs/>
                <w:sz w:val="24"/>
                <w:szCs w:val="24"/>
                <w:lang w:val="kk-KZ" w:eastAsia="ru-RU"/>
              </w:rPr>
            </w:pPr>
            <w:r w:rsidRPr="002A7032">
              <w:rPr>
                <w:rFonts w:ascii="Times New Roman" w:eastAsia="Times New Roman" w:hAnsi="Times New Roman" w:cs="Times New Roman"/>
                <w:iCs/>
                <w:sz w:val="24"/>
                <w:szCs w:val="24"/>
                <w:lang w:val="kk-KZ" w:eastAsia="ru-RU"/>
              </w:rPr>
              <w:t>Жоғары</w:t>
            </w:r>
          </w:p>
        </w:tc>
      </w:tr>
    </w:tbl>
    <w:p w14:paraId="420CB524" w14:textId="02CAFEE5" w:rsidR="00494C95" w:rsidRPr="002A7032" w:rsidRDefault="00494C95" w:rsidP="00494C95">
      <w:pPr>
        <w:jc w:val="center"/>
        <w:rPr>
          <w:rFonts w:ascii="Times New Roman" w:hAnsi="Times New Roman" w:cs="Times New Roman"/>
          <w:b/>
          <w:bCs/>
          <w:sz w:val="28"/>
          <w:szCs w:val="28"/>
          <w:lang w:val="kk-KZ"/>
        </w:rPr>
      </w:pPr>
    </w:p>
    <w:p w14:paraId="40A13ADC" w14:textId="045BCF16" w:rsidR="003833AC" w:rsidRPr="002A7032" w:rsidRDefault="003833AC" w:rsidP="00494C95">
      <w:pPr>
        <w:jc w:val="center"/>
        <w:rPr>
          <w:rFonts w:ascii="Times New Roman" w:hAnsi="Times New Roman" w:cs="Times New Roman"/>
          <w:b/>
          <w:bCs/>
          <w:sz w:val="28"/>
          <w:szCs w:val="28"/>
          <w:lang w:val="kk-KZ"/>
        </w:rPr>
      </w:pPr>
    </w:p>
    <w:p w14:paraId="51243C35" w14:textId="7626A673" w:rsidR="003833AC" w:rsidRPr="002A7032" w:rsidRDefault="003833AC" w:rsidP="00494C95">
      <w:pPr>
        <w:jc w:val="center"/>
        <w:rPr>
          <w:rFonts w:ascii="Times New Roman" w:hAnsi="Times New Roman" w:cs="Times New Roman"/>
          <w:b/>
          <w:bCs/>
          <w:sz w:val="28"/>
          <w:szCs w:val="28"/>
          <w:lang w:val="kk-KZ"/>
        </w:rPr>
      </w:pPr>
    </w:p>
    <w:p w14:paraId="43CC8AE1" w14:textId="18F8B262" w:rsidR="003833AC" w:rsidRPr="002A7032" w:rsidRDefault="003833AC" w:rsidP="00494C95">
      <w:pPr>
        <w:jc w:val="center"/>
        <w:rPr>
          <w:rFonts w:ascii="Times New Roman" w:hAnsi="Times New Roman" w:cs="Times New Roman"/>
          <w:b/>
          <w:bCs/>
          <w:sz w:val="28"/>
          <w:szCs w:val="28"/>
          <w:lang w:val="kk-KZ"/>
        </w:rPr>
      </w:pPr>
    </w:p>
    <w:p w14:paraId="17E00882" w14:textId="77777777" w:rsidR="003833AC" w:rsidRPr="002A7032" w:rsidRDefault="003833AC" w:rsidP="00494C95">
      <w:pPr>
        <w:jc w:val="center"/>
        <w:rPr>
          <w:rFonts w:ascii="Times New Roman" w:hAnsi="Times New Roman" w:cs="Times New Roman"/>
          <w:b/>
          <w:bCs/>
          <w:sz w:val="28"/>
          <w:szCs w:val="28"/>
          <w:lang w:val="kk-KZ"/>
        </w:rPr>
      </w:pPr>
    </w:p>
    <w:p w14:paraId="77686C77" w14:textId="08B331D4" w:rsidR="00BA3BEE" w:rsidRPr="002A7032" w:rsidRDefault="00BA3BEE" w:rsidP="00494C95">
      <w:pPr>
        <w:jc w:val="center"/>
        <w:rPr>
          <w:rFonts w:ascii="Times New Roman" w:hAnsi="Times New Roman" w:cs="Times New Roman"/>
          <w:b/>
          <w:bCs/>
          <w:sz w:val="28"/>
          <w:szCs w:val="28"/>
          <w:lang w:val="kk-KZ"/>
        </w:rPr>
      </w:pPr>
    </w:p>
    <w:p w14:paraId="5D8B5A3F" w14:textId="4612009F" w:rsidR="003833AC" w:rsidRPr="002A7032" w:rsidRDefault="003833AC" w:rsidP="00494C95">
      <w:pPr>
        <w:jc w:val="center"/>
        <w:rPr>
          <w:rFonts w:ascii="Times New Roman" w:hAnsi="Times New Roman" w:cs="Times New Roman"/>
          <w:b/>
          <w:bCs/>
          <w:sz w:val="28"/>
          <w:szCs w:val="28"/>
          <w:lang w:val="kk-KZ"/>
        </w:rPr>
      </w:pPr>
    </w:p>
    <w:p w14:paraId="3BAEB685" w14:textId="389CCF3A" w:rsidR="003833AC" w:rsidRPr="002A7032" w:rsidRDefault="003833AC" w:rsidP="00494C95">
      <w:pPr>
        <w:jc w:val="center"/>
        <w:rPr>
          <w:rFonts w:ascii="Times New Roman" w:hAnsi="Times New Roman" w:cs="Times New Roman"/>
          <w:b/>
          <w:bCs/>
          <w:sz w:val="28"/>
          <w:szCs w:val="28"/>
          <w:lang w:val="kk-KZ"/>
        </w:rPr>
      </w:pPr>
    </w:p>
    <w:p w14:paraId="72C6C5C6" w14:textId="4E9E37BD" w:rsidR="003833AC" w:rsidRPr="002A7032" w:rsidRDefault="003833AC" w:rsidP="00494C95">
      <w:pPr>
        <w:jc w:val="center"/>
        <w:rPr>
          <w:rFonts w:ascii="Times New Roman" w:hAnsi="Times New Roman" w:cs="Times New Roman"/>
          <w:b/>
          <w:bCs/>
          <w:sz w:val="28"/>
          <w:szCs w:val="28"/>
          <w:lang w:val="kk-KZ"/>
        </w:rPr>
      </w:pPr>
    </w:p>
    <w:p w14:paraId="26CD1C69" w14:textId="25C7BE50" w:rsidR="003833AC" w:rsidRPr="002A7032" w:rsidRDefault="003833AC" w:rsidP="00494C95">
      <w:pPr>
        <w:jc w:val="center"/>
        <w:rPr>
          <w:rFonts w:ascii="Times New Roman" w:hAnsi="Times New Roman" w:cs="Times New Roman"/>
          <w:b/>
          <w:bCs/>
          <w:sz w:val="28"/>
          <w:szCs w:val="28"/>
          <w:lang w:val="kk-KZ"/>
        </w:rPr>
      </w:pPr>
    </w:p>
    <w:p w14:paraId="7ADCD88D" w14:textId="056CA318" w:rsidR="003833AC" w:rsidRPr="002A7032" w:rsidRDefault="003833AC" w:rsidP="00494C95">
      <w:pPr>
        <w:jc w:val="center"/>
        <w:rPr>
          <w:rFonts w:ascii="Times New Roman" w:hAnsi="Times New Roman" w:cs="Times New Roman"/>
          <w:b/>
          <w:bCs/>
          <w:sz w:val="28"/>
          <w:szCs w:val="28"/>
          <w:lang w:val="kk-KZ"/>
        </w:rPr>
      </w:pPr>
    </w:p>
    <w:p w14:paraId="33B98B96" w14:textId="702CD859" w:rsidR="003833AC" w:rsidRPr="002A7032" w:rsidRDefault="003833AC" w:rsidP="00494C95">
      <w:pPr>
        <w:jc w:val="center"/>
        <w:rPr>
          <w:rFonts w:ascii="Times New Roman" w:hAnsi="Times New Roman" w:cs="Times New Roman"/>
          <w:b/>
          <w:bCs/>
          <w:sz w:val="28"/>
          <w:szCs w:val="28"/>
          <w:lang w:val="kk-KZ"/>
        </w:rPr>
      </w:pPr>
    </w:p>
    <w:p w14:paraId="0374CCE4" w14:textId="32E4F25D" w:rsidR="003833AC" w:rsidRPr="002A7032" w:rsidRDefault="003833AC" w:rsidP="00494C95">
      <w:pPr>
        <w:jc w:val="center"/>
        <w:rPr>
          <w:rFonts w:ascii="Times New Roman" w:hAnsi="Times New Roman" w:cs="Times New Roman"/>
          <w:b/>
          <w:bCs/>
          <w:sz w:val="28"/>
          <w:szCs w:val="28"/>
          <w:lang w:val="kk-KZ"/>
        </w:rPr>
      </w:pPr>
    </w:p>
    <w:p w14:paraId="1432A1B8" w14:textId="7572D1B4" w:rsidR="003833AC" w:rsidRPr="002A7032" w:rsidRDefault="003833AC" w:rsidP="00494C95">
      <w:pPr>
        <w:jc w:val="center"/>
        <w:rPr>
          <w:rFonts w:ascii="Times New Roman" w:hAnsi="Times New Roman" w:cs="Times New Roman"/>
          <w:b/>
          <w:bCs/>
          <w:sz w:val="28"/>
          <w:szCs w:val="28"/>
          <w:lang w:val="kk-KZ"/>
        </w:rPr>
      </w:pPr>
    </w:p>
    <w:p w14:paraId="50E3D9A1" w14:textId="5020DD6A" w:rsidR="003833AC" w:rsidRPr="002A7032" w:rsidRDefault="003833AC" w:rsidP="00494C95">
      <w:pPr>
        <w:jc w:val="center"/>
        <w:rPr>
          <w:rFonts w:ascii="Times New Roman" w:hAnsi="Times New Roman" w:cs="Times New Roman"/>
          <w:b/>
          <w:bCs/>
          <w:sz w:val="28"/>
          <w:szCs w:val="28"/>
          <w:lang w:val="kk-KZ"/>
        </w:rPr>
      </w:pPr>
    </w:p>
    <w:p w14:paraId="17DB02E1" w14:textId="480A1D45" w:rsidR="003833AC" w:rsidRPr="002A7032" w:rsidRDefault="003833AC" w:rsidP="00494C95">
      <w:pPr>
        <w:jc w:val="center"/>
        <w:rPr>
          <w:rFonts w:ascii="Times New Roman" w:hAnsi="Times New Roman" w:cs="Times New Roman"/>
          <w:b/>
          <w:bCs/>
          <w:sz w:val="28"/>
          <w:szCs w:val="28"/>
          <w:lang w:val="kk-KZ"/>
        </w:rPr>
      </w:pPr>
    </w:p>
    <w:p w14:paraId="4711CE5C" w14:textId="112687A6" w:rsidR="003833AC" w:rsidRPr="002A7032" w:rsidRDefault="003833AC" w:rsidP="00494C95">
      <w:pPr>
        <w:jc w:val="center"/>
        <w:rPr>
          <w:rFonts w:ascii="Times New Roman" w:hAnsi="Times New Roman" w:cs="Times New Roman"/>
          <w:b/>
          <w:bCs/>
          <w:sz w:val="28"/>
          <w:szCs w:val="28"/>
          <w:lang w:val="kk-KZ"/>
        </w:rPr>
      </w:pPr>
    </w:p>
    <w:p w14:paraId="0E2EB82F" w14:textId="315CA47D" w:rsidR="003833AC" w:rsidRPr="002A7032" w:rsidRDefault="003833AC" w:rsidP="00494C95">
      <w:pPr>
        <w:jc w:val="center"/>
        <w:rPr>
          <w:rFonts w:ascii="Times New Roman" w:hAnsi="Times New Roman" w:cs="Times New Roman"/>
          <w:b/>
          <w:bCs/>
          <w:sz w:val="28"/>
          <w:szCs w:val="28"/>
          <w:lang w:val="kk-KZ"/>
        </w:rPr>
      </w:pPr>
    </w:p>
    <w:p w14:paraId="4A1F18D7" w14:textId="2608CA3F" w:rsidR="003833AC" w:rsidRPr="002A7032" w:rsidRDefault="003833AC" w:rsidP="00494C95">
      <w:pPr>
        <w:jc w:val="center"/>
        <w:rPr>
          <w:rFonts w:ascii="Times New Roman" w:hAnsi="Times New Roman" w:cs="Times New Roman"/>
          <w:b/>
          <w:bCs/>
          <w:sz w:val="28"/>
          <w:szCs w:val="28"/>
          <w:lang w:val="kk-KZ"/>
        </w:rPr>
      </w:pPr>
    </w:p>
    <w:p w14:paraId="3A439A12" w14:textId="4E7A6D72" w:rsidR="003833AC" w:rsidRPr="002A7032" w:rsidRDefault="003833AC" w:rsidP="00494C95">
      <w:pPr>
        <w:jc w:val="center"/>
        <w:rPr>
          <w:rFonts w:ascii="Times New Roman" w:hAnsi="Times New Roman" w:cs="Times New Roman"/>
          <w:b/>
          <w:bCs/>
          <w:sz w:val="28"/>
          <w:szCs w:val="28"/>
          <w:lang w:val="kk-KZ"/>
        </w:rPr>
      </w:pPr>
    </w:p>
    <w:p w14:paraId="49C57E23" w14:textId="3884E8BF" w:rsidR="003833AC" w:rsidRPr="002A7032" w:rsidRDefault="003833AC" w:rsidP="00494C95">
      <w:pPr>
        <w:jc w:val="center"/>
        <w:rPr>
          <w:rFonts w:ascii="Times New Roman" w:hAnsi="Times New Roman" w:cs="Times New Roman"/>
          <w:b/>
          <w:bCs/>
          <w:sz w:val="28"/>
          <w:szCs w:val="28"/>
          <w:lang w:val="kk-KZ"/>
        </w:rPr>
      </w:pPr>
    </w:p>
    <w:p w14:paraId="61BBDB05" w14:textId="7ECE46EC" w:rsidR="003833AC" w:rsidRPr="002A7032" w:rsidRDefault="003833AC" w:rsidP="00494C95">
      <w:pPr>
        <w:jc w:val="center"/>
        <w:rPr>
          <w:rFonts w:ascii="Times New Roman" w:hAnsi="Times New Roman" w:cs="Times New Roman"/>
          <w:b/>
          <w:bCs/>
          <w:sz w:val="28"/>
          <w:szCs w:val="28"/>
          <w:lang w:val="kk-KZ"/>
        </w:rPr>
      </w:pPr>
    </w:p>
    <w:p w14:paraId="4A83D275" w14:textId="3E2D9CC2" w:rsidR="003833AC" w:rsidRPr="002A7032" w:rsidRDefault="003833AC" w:rsidP="00494C95">
      <w:pPr>
        <w:jc w:val="center"/>
        <w:rPr>
          <w:rFonts w:ascii="Times New Roman" w:hAnsi="Times New Roman" w:cs="Times New Roman"/>
          <w:b/>
          <w:bCs/>
          <w:sz w:val="28"/>
          <w:szCs w:val="28"/>
          <w:lang w:val="en-US"/>
        </w:rPr>
      </w:pPr>
    </w:p>
    <w:p w14:paraId="76E3988A" w14:textId="145FCCB6" w:rsidR="003833AC" w:rsidRPr="002A7032" w:rsidRDefault="003833AC" w:rsidP="00494C95">
      <w:pPr>
        <w:jc w:val="center"/>
        <w:rPr>
          <w:rFonts w:ascii="Times New Roman" w:hAnsi="Times New Roman" w:cs="Times New Roman"/>
          <w:b/>
          <w:bCs/>
          <w:sz w:val="28"/>
          <w:szCs w:val="28"/>
          <w:lang w:val="kk-KZ"/>
        </w:rPr>
      </w:pPr>
    </w:p>
    <w:p w14:paraId="3A3D2F38" w14:textId="58494DA9" w:rsidR="003833AC" w:rsidRPr="002A7032" w:rsidRDefault="003833AC" w:rsidP="00494C95">
      <w:pPr>
        <w:jc w:val="center"/>
        <w:rPr>
          <w:rFonts w:ascii="Times New Roman" w:hAnsi="Times New Roman" w:cs="Times New Roman"/>
          <w:b/>
          <w:bCs/>
          <w:sz w:val="28"/>
          <w:szCs w:val="28"/>
          <w:lang w:val="kk-KZ"/>
        </w:rPr>
      </w:pPr>
    </w:p>
    <w:p w14:paraId="0F352FD4" w14:textId="06788CEB" w:rsidR="003833AC" w:rsidRPr="002A7032" w:rsidRDefault="003833AC" w:rsidP="00494C95">
      <w:pPr>
        <w:jc w:val="center"/>
        <w:rPr>
          <w:rFonts w:ascii="Times New Roman" w:hAnsi="Times New Roman" w:cs="Times New Roman"/>
          <w:b/>
          <w:bCs/>
          <w:sz w:val="28"/>
          <w:szCs w:val="28"/>
          <w:lang w:val="kk-KZ"/>
        </w:rPr>
      </w:pPr>
    </w:p>
    <w:p w14:paraId="59C2CFFD" w14:textId="21B1F4BA" w:rsidR="003833AC" w:rsidRPr="002A7032" w:rsidRDefault="003833AC" w:rsidP="00494C95">
      <w:pPr>
        <w:jc w:val="center"/>
        <w:rPr>
          <w:rFonts w:ascii="Times New Roman" w:hAnsi="Times New Roman" w:cs="Times New Roman"/>
          <w:b/>
          <w:bCs/>
          <w:sz w:val="28"/>
          <w:szCs w:val="28"/>
          <w:lang w:val="kk-KZ"/>
        </w:rPr>
      </w:pPr>
    </w:p>
    <w:p w14:paraId="430658EA" w14:textId="658DDE93" w:rsidR="003833AC" w:rsidRPr="002A7032" w:rsidRDefault="003833AC" w:rsidP="00494C95">
      <w:pPr>
        <w:jc w:val="center"/>
        <w:rPr>
          <w:rFonts w:ascii="Times New Roman" w:hAnsi="Times New Roman" w:cs="Times New Roman"/>
          <w:b/>
          <w:bCs/>
          <w:sz w:val="28"/>
          <w:szCs w:val="28"/>
          <w:lang w:val="kk-KZ"/>
        </w:rPr>
      </w:pPr>
    </w:p>
    <w:p w14:paraId="3386255D" w14:textId="77777777" w:rsidR="002213A2" w:rsidRPr="002A7032" w:rsidRDefault="002213A2" w:rsidP="00494C95">
      <w:pPr>
        <w:jc w:val="center"/>
        <w:rPr>
          <w:rFonts w:ascii="Times New Roman" w:hAnsi="Times New Roman" w:cs="Times New Roman"/>
          <w:b/>
          <w:bCs/>
          <w:sz w:val="28"/>
          <w:szCs w:val="28"/>
          <w:lang w:val="kk-KZ"/>
        </w:rPr>
      </w:pPr>
    </w:p>
    <w:p w14:paraId="6447E10D" w14:textId="77777777" w:rsidR="00494C95" w:rsidRPr="002A7032" w:rsidRDefault="00494C95" w:rsidP="00494C95">
      <w:pPr>
        <w:jc w:val="center"/>
        <w:rPr>
          <w:rFonts w:ascii="Times New Roman" w:hAnsi="Times New Roman" w:cs="Times New Roman"/>
          <w:b/>
          <w:bCs/>
          <w:sz w:val="28"/>
          <w:szCs w:val="28"/>
          <w:lang w:val="kk-KZ"/>
        </w:rPr>
      </w:pPr>
    </w:p>
    <w:sectPr w:rsidR="00494C95" w:rsidRPr="002A7032" w:rsidSect="00125FC2">
      <w:footerReference w:type="default" r:id="rId14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66214" w14:textId="77777777" w:rsidR="006F7793" w:rsidRDefault="006F7793">
      <w:r>
        <w:separator/>
      </w:r>
    </w:p>
  </w:endnote>
  <w:endnote w:type="continuationSeparator" w:id="0">
    <w:p w14:paraId="4C48AFDC" w14:textId="77777777" w:rsidR="006F7793" w:rsidRDefault="006F7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omic Sans MS">
    <w:panose1 w:val="030F0702030302020204"/>
    <w:charset w:val="CC"/>
    <w:family w:val="script"/>
    <w:pitch w:val="variable"/>
    <w:sig w:usb0="00000287" w:usb1="40000013"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ato">
    <w:charset w:val="00"/>
    <w:family w:val="swiss"/>
    <w:pitch w:val="variable"/>
    <w:sig w:usb0="E10002FF" w:usb1="5000ECFF" w:usb2="00000021" w:usb3="00000000" w:csb0="0000019F" w:csb1="00000000"/>
  </w:font>
  <w:font w:name="mn-ea">
    <w:altName w:val="Segoe Print"/>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305008"/>
      <w:docPartObj>
        <w:docPartGallery w:val="Page Numbers (Bottom of Page)"/>
        <w:docPartUnique/>
      </w:docPartObj>
    </w:sdtPr>
    <w:sdtEndPr>
      <w:rPr>
        <w:rFonts w:ascii="Times New Roman" w:hAnsi="Times New Roman" w:cs="Times New Roman"/>
        <w:sz w:val="24"/>
        <w:szCs w:val="24"/>
      </w:rPr>
    </w:sdtEndPr>
    <w:sdtContent>
      <w:p w14:paraId="407AB402" w14:textId="11087C85" w:rsidR="00F164E3" w:rsidRPr="000322AC" w:rsidRDefault="00F164E3" w:rsidP="000322AC">
        <w:pPr>
          <w:pStyle w:val="aa"/>
          <w:jc w:val="center"/>
          <w:rPr>
            <w:rFonts w:ascii="Times New Roman" w:hAnsi="Times New Roman" w:cs="Times New Roman"/>
            <w:sz w:val="24"/>
            <w:szCs w:val="24"/>
          </w:rPr>
        </w:pPr>
        <w:r w:rsidRPr="000322AC">
          <w:rPr>
            <w:rFonts w:ascii="Times New Roman" w:hAnsi="Times New Roman" w:cs="Times New Roman"/>
            <w:sz w:val="24"/>
            <w:szCs w:val="24"/>
          </w:rPr>
          <w:fldChar w:fldCharType="begin"/>
        </w:r>
        <w:r w:rsidRPr="000322AC">
          <w:rPr>
            <w:rFonts w:ascii="Times New Roman" w:hAnsi="Times New Roman" w:cs="Times New Roman"/>
            <w:sz w:val="24"/>
            <w:szCs w:val="24"/>
          </w:rPr>
          <w:instrText>PAGE   \* MERGEFORMAT</w:instrText>
        </w:r>
        <w:r w:rsidRPr="000322AC">
          <w:rPr>
            <w:rFonts w:ascii="Times New Roman" w:hAnsi="Times New Roman" w:cs="Times New Roman"/>
            <w:sz w:val="24"/>
            <w:szCs w:val="24"/>
          </w:rPr>
          <w:fldChar w:fldCharType="separate"/>
        </w:r>
        <w:r w:rsidR="000136CA">
          <w:rPr>
            <w:rFonts w:ascii="Times New Roman" w:hAnsi="Times New Roman" w:cs="Times New Roman"/>
            <w:noProof/>
            <w:sz w:val="24"/>
            <w:szCs w:val="24"/>
          </w:rPr>
          <w:t>2</w:t>
        </w:r>
        <w:r w:rsidRPr="000322AC">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B8773" w14:textId="77777777" w:rsidR="006F7793" w:rsidRDefault="006F7793">
      <w:r>
        <w:separator/>
      </w:r>
    </w:p>
  </w:footnote>
  <w:footnote w:type="continuationSeparator" w:id="0">
    <w:p w14:paraId="3B4FBB86" w14:textId="77777777" w:rsidR="006F7793" w:rsidRDefault="006F77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D38AD"/>
    <w:multiLevelType w:val="hybridMultilevel"/>
    <w:tmpl w:val="06320C24"/>
    <w:lvl w:ilvl="0" w:tplc="419AFB72">
      <w:start w:val="1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8ED3010"/>
    <w:multiLevelType w:val="hybridMultilevel"/>
    <w:tmpl w:val="A9B4D796"/>
    <w:lvl w:ilvl="0" w:tplc="419AFB72">
      <w:start w:val="10"/>
      <w:numFmt w:val="bullet"/>
      <w:lvlText w:val="-"/>
      <w:lvlJc w:val="left"/>
      <w:pPr>
        <w:ind w:left="720" w:hanging="360"/>
      </w:pPr>
      <w:rPr>
        <w:rFonts w:ascii="Times New Roman" w:eastAsiaTheme="minorHAnsi" w:hAnsi="Times New Roman" w:cs="Times New Roman" w:hint="default"/>
      </w:rPr>
    </w:lvl>
    <w:lvl w:ilvl="1" w:tplc="4F96AA3A">
      <w:numFmt w:val="bullet"/>
      <w:lvlText w:val="•"/>
      <w:lvlJc w:val="left"/>
      <w:pPr>
        <w:ind w:left="1440" w:hanging="360"/>
      </w:pPr>
      <w:rPr>
        <w:rFonts w:ascii="Times New Roman" w:eastAsiaTheme="minorHAnsi"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A422606"/>
    <w:multiLevelType w:val="hybridMultilevel"/>
    <w:tmpl w:val="F1DAD316"/>
    <w:lvl w:ilvl="0" w:tplc="419AFB72">
      <w:start w:val="10"/>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1A21486"/>
    <w:multiLevelType w:val="hybridMultilevel"/>
    <w:tmpl w:val="9C0287E8"/>
    <w:lvl w:ilvl="0" w:tplc="9656FD32">
      <w:start w:val="1"/>
      <w:numFmt w:val="bullet"/>
      <w:lvlText w:val="–"/>
      <w:lvlJc w:val="left"/>
      <w:pPr>
        <w:tabs>
          <w:tab w:val="num" w:pos="720"/>
        </w:tabs>
        <w:ind w:left="720" w:hanging="360"/>
      </w:pPr>
      <w:rPr>
        <w:rFonts w:ascii="Times New Roman" w:hAnsi="Times New Roman" w:cs="Times New Roman" w:hint="default"/>
      </w:rPr>
    </w:lvl>
    <w:lvl w:ilvl="1" w:tplc="92009BE0" w:tentative="1">
      <w:start w:val="1"/>
      <w:numFmt w:val="bullet"/>
      <w:lvlText w:val=""/>
      <w:lvlJc w:val="left"/>
      <w:pPr>
        <w:tabs>
          <w:tab w:val="num" w:pos="1440"/>
        </w:tabs>
        <w:ind w:left="1440" w:hanging="360"/>
      </w:pPr>
      <w:rPr>
        <w:rFonts w:ascii="Wingdings" w:hAnsi="Wingdings" w:hint="default"/>
      </w:rPr>
    </w:lvl>
    <w:lvl w:ilvl="2" w:tplc="56E2AA30" w:tentative="1">
      <w:start w:val="1"/>
      <w:numFmt w:val="bullet"/>
      <w:lvlText w:val=""/>
      <w:lvlJc w:val="left"/>
      <w:pPr>
        <w:tabs>
          <w:tab w:val="num" w:pos="2160"/>
        </w:tabs>
        <w:ind w:left="2160" w:hanging="360"/>
      </w:pPr>
      <w:rPr>
        <w:rFonts w:ascii="Wingdings" w:hAnsi="Wingdings" w:hint="default"/>
      </w:rPr>
    </w:lvl>
    <w:lvl w:ilvl="3" w:tplc="952E8AFE" w:tentative="1">
      <w:start w:val="1"/>
      <w:numFmt w:val="bullet"/>
      <w:lvlText w:val=""/>
      <w:lvlJc w:val="left"/>
      <w:pPr>
        <w:tabs>
          <w:tab w:val="num" w:pos="2880"/>
        </w:tabs>
        <w:ind w:left="2880" w:hanging="360"/>
      </w:pPr>
      <w:rPr>
        <w:rFonts w:ascii="Wingdings" w:hAnsi="Wingdings" w:hint="default"/>
      </w:rPr>
    </w:lvl>
    <w:lvl w:ilvl="4" w:tplc="9D8C9656" w:tentative="1">
      <w:start w:val="1"/>
      <w:numFmt w:val="bullet"/>
      <w:lvlText w:val=""/>
      <w:lvlJc w:val="left"/>
      <w:pPr>
        <w:tabs>
          <w:tab w:val="num" w:pos="3600"/>
        </w:tabs>
        <w:ind w:left="3600" w:hanging="360"/>
      </w:pPr>
      <w:rPr>
        <w:rFonts w:ascii="Wingdings" w:hAnsi="Wingdings" w:hint="default"/>
      </w:rPr>
    </w:lvl>
    <w:lvl w:ilvl="5" w:tplc="D39CB7A0" w:tentative="1">
      <w:start w:val="1"/>
      <w:numFmt w:val="bullet"/>
      <w:lvlText w:val=""/>
      <w:lvlJc w:val="left"/>
      <w:pPr>
        <w:tabs>
          <w:tab w:val="num" w:pos="4320"/>
        </w:tabs>
        <w:ind w:left="4320" w:hanging="360"/>
      </w:pPr>
      <w:rPr>
        <w:rFonts w:ascii="Wingdings" w:hAnsi="Wingdings" w:hint="default"/>
      </w:rPr>
    </w:lvl>
    <w:lvl w:ilvl="6" w:tplc="2B409CFA" w:tentative="1">
      <w:start w:val="1"/>
      <w:numFmt w:val="bullet"/>
      <w:lvlText w:val=""/>
      <w:lvlJc w:val="left"/>
      <w:pPr>
        <w:tabs>
          <w:tab w:val="num" w:pos="5040"/>
        </w:tabs>
        <w:ind w:left="5040" w:hanging="360"/>
      </w:pPr>
      <w:rPr>
        <w:rFonts w:ascii="Wingdings" w:hAnsi="Wingdings" w:hint="default"/>
      </w:rPr>
    </w:lvl>
    <w:lvl w:ilvl="7" w:tplc="CCA8EBA2" w:tentative="1">
      <w:start w:val="1"/>
      <w:numFmt w:val="bullet"/>
      <w:lvlText w:val=""/>
      <w:lvlJc w:val="left"/>
      <w:pPr>
        <w:tabs>
          <w:tab w:val="num" w:pos="5760"/>
        </w:tabs>
        <w:ind w:left="5760" w:hanging="360"/>
      </w:pPr>
      <w:rPr>
        <w:rFonts w:ascii="Wingdings" w:hAnsi="Wingdings" w:hint="default"/>
      </w:rPr>
    </w:lvl>
    <w:lvl w:ilvl="8" w:tplc="6DE669B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6775E2"/>
    <w:multiLevelType w:val="hybridMultilevel"/>
    <w:tmpl w:val="D38AD8A8"/>
    <w:lvl w:ilvl="0" w:tplc="9656FD32">
      <w:start w:val="1"/>
      <w:numFmt w:val="bullet"/>
      <w:lvlText w:val="–"/>
      <w:lvlJc w:val="left"/>
      <w:pPr>
        <w:tabs>
          <w:tab w:val="num" w:pos="720"/>
        </w:tabs>
        <w:ind w:left="720" w:hanging="360"/>
      </w:pPr>
      <w:rPr>
        <w:rFonts w:ascii="Times New Roman" w:hAnsi="Times New Roman" w:cs="Times New Roman" w:hint="default"/>
      </w:rPr>
    </w:lvl>
    <w:lvl w:ilvl="1" w:tplc="A51CB346" w:tentative="1">
      <w:start w:val="1"/>
      <w:numFmt w:val="bullet"/>
      <w:lvlText w:val=""/>
      <w:lvlJc w:val="left"/>
      <w:pPr>
        <w:tabs>
          <w:tab w:val="num" w:pos="1440"/>
        </w:tabs>
        <w:ind w:left="1440" w:hanging="360"/>
      </w:pPr>
      <w:rPr>
        <w:rFonts w:ascii="Wingdings" w:hAnsi="Wingdings" w:hint="default"/>
      </w:rPr>
    </w:lvl>
    <w:lvl w:ilvl="2" w:tplc="17D48028" w:tentative="1">
      <w:start w:val="1"/>
      <w:numFmt w:val="bullet"/>
      <w:lvlText w:val=""/>
      <w:lvlJc w:val="left"/>
      <w:pPr>
        <w:tabs>
          <w:tab w:val="num" w:pos="2160"/>
        </w:tabs>
        <w:ind w:left="2160" w:hanging="360"/>
      </w:pPr>
      <w:rPr>
        <w:rFonts w:ascii="Wingdings" w:hAnsi="Wingdings" w:hint="default"/>
      </w:rPr>
    </w:lvl>
    <w:lvl w:ilvl="3" w:tplc="FDF8C668" w:tentative="1">
      <w:start w:val="1"/>
      <w:numFmt w:val="bullet"/>
      <w:lvlText w:val=""/>
      <w:lvlJc w:val="left"/>
      <w:pPr>
        <w:tabs>
          <w:tab w:val="num" w:pos="2880"/>
        </w:tabs>
        <w:ind w:left="2880" w:hanging="360"/>
      </w:pPr>
      <w:rPr>
        <w:rFonts w:ascii="Wingdings" w:hAnsi="Wingdings" w:hint="default"/>
      </w:rPr>
    </w:lvl>
    <w:lvl w:ilvl="4" w:tplc="405EDDA2" w:tentative="1">
      <w:start w:val="1"/>
      <w:numFmt w:val="bullet"/>
      <w:lvlText w:val=""/>
      <w:lvlJc w:val="left"/>
      <w:pPr>
        <w:tabs>
          <w:tab w:val="num" w:pos="3600"/>
        </w:tabs>
        <w:ind w:left="3600" w:hanging="360"/>
      </w:pPr>
      <w:rPr>
        <w:rFonts w:ascii="Wingdings" w:hAnsi="Wingdings" w:hint="default"/>
      </w:rPr>
    </w:lvl>
    <w:lvl w:ilvl="5" w:tplc="1292B9C4" w:tentative="1">
      <w:start w:val="1"/>
      <w:numFmt w:val="bullet"/>
      <w:lvlText w:val=""/>
      <w:lvlJc w:val="left"/>
      <w:pPr>
        <w:tabs>
          <w:tab w:val="num" w:pos="4320"/>
        </w:tabs>
        <w:ind w:left="4320" w:hanging="360"/>
      </w:pPr>
      <w:rPr>
        <w:rFonts w:ascii="Wingdings" w:hAnsi="Wingdings" w:hint="default"/>
      </w:rPr>
    </w:lvl>
    <w:lvl w:ilvl="6" w:tplc="3B50C73E" w:tentative="1">
      <w:start w:val="1"/>
      <w:numFmt w:val="bullet"/>
      <w:lvlText w:val=""/>
      <w:lvlJc w:val="left"/>
      <w:pPr>
        <w:tabs>
          <w:tab w:val="num" w:pos="5040"/>
        </w:tabs>
        <w:ind w:left="5040" w:hanging="360"/>
      </w:pPr>
      <w:rPr>
        <w:rFonts w:ascii="Wingdings" w:hAnsi="Wingdings" w:hint="default"/>
      </w:rPr>
    </w:lvl>
    <w:lvl w:ilvl="7" w:tplc="48C88E44" w:tentative="1">
      <w:start w:val="1"/>
      <w:numFmt w:val="bullet"/>
      <w:lvlText w:val=""/>
      <w:lvlJc w:val="left"/>
      <w:pPr>
        <w:tabs>
          <w:tab w:val="num" w:pos="5760"/>
        </w:tabs>
        <w:ind w:left="5760" w:hanging="360"/>
      </w:pPr>
      <w:rPr>
        <w:rFonts w:ascii="Wingdings" w:hAnsi="Wingdings" w:hint="default"/>
      </w:rPr>
    </w:lvl>
    <w:lvl w:ilvl="8" w:tplc="4CE8D8A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CC77FC"/>
    <w:multiLevelType w:val="hybridMultilevel"/>
    <w:tmpl w:val="975C4436"/>
    <w:lvl w:ilvl="0" w:tplc="419AFB72">
      <w:start w:val="1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334BD9"/>
    <w:multiLevelType w:val="hybridMultilevel"/>
    <w:tmpl w:val="5C4075D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7A3CD5"/>
    <w:multiLevelType w:val="hybridMultilevel"/>
    <w:tmpl w:val="D778B422"/>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F040B04"/>
    <w:multiLevelType w:val="hybridMultilevel"/>
    <w:tmpl w:val="6FE405BC"/>
    <w:lvl w:ilvl="0" w:tplc="419AFB72">
      <w:start w:val="10"/>
      <w:numFmt w:val="bullet"/>
      <w:lvlText w:val="-"/>
      <w:lvlJc w:val="left"/>
      <w:pPr>
        <w:tabs>
          <w:tab w:val="num" w:pos="720"/>
        </w:tabs>
        <w:ind w:left="720" w:hanging="360"/>
      </w:pPr>
      <w:rPr>
        <w:rFonts w:ascii="Times New Roman" w:eastAsiaTheme="minorHAnsi" w:hAnsi="Times New Roman" w:cs="Times New Roman" w:hint="default"/>
      </w:rPr>
    </w:lvl>
    <w:lvl w:ilvl="1" w:tplc="F83E1B68" w:tentative="1">
      <w:start w:val="1"/>
      <w:numFmt w:val="bullet"/>
      <w:lvlText w:val=""/>
      <w:lvlJc w:val="left"/>
      <w:pPr>
        <w:tabs>
          <w:tab w:val="num" w:pos="1440"/>
        </w:tabs>
        <w:ind w:left="1440" w:hanging="360"/>
      </w:pPr>
      <w:rPr>
        <w:rFonts w:ascii="Wingdings" w:hAnsi="Wingdings" w:hint="default"/>
      </w:rPr>
    </w:lvl>
    <w:lvl w:ilvl="2" w:tplc="CE681836" w:tentative="1">
      <w:start w:val="1"/>
      <w:numFmt w:val="bullet"/>
      <w:lvlText w:val=""/>
      <w:lvlJc w:val="left"/>
      <w:pPr>
        <w:tabs>
          <w:tab w:val="num" w:pos="2160"/>
        </w:tabs>
        <w:ind w:left="2160" w:hanging="360"/>
      </w:pPr>
      <w:rPr>
        <w:rFonts w:ascii="Wingdings" w:hAnsi="Wingdings" w:hint="default"/>
      </w:rPr>
    </w:lvl>
    <w:lvl w:ilvl="3" w:tplc="402AFABC" w:tentative="1">
      <w:start w:val="1"/>
      <w:numFmt w:val="bullet"/>
      <w:lvlText w:val=""/>
      <w:lvlJc w:val="left"/>
      <w:pPr>
        <w:tabs>
          <w:tab w:val="num" w:pos="2880"/>
        </w:tabs>
        <w:ind w:left="2880" w:hanging="360"/>
      </w:pPr>
      <w:rPr>
        <w:rFonts w:ascii="Wingdings" w:hAnsi="Wingdings" w:hint="default"/>
      </w:rPr>
    </w:lvl>
    <w:lvl w:ilvl="4" w:tplc="B310FD58" w:tentative="1">
      <w:start w:val="1"/>
      <w:numFmt w:val="bullet"/>
      <w:lvlText w:val=""/>
      <w:lvlJc w:val="left"/>
      <w:pPr>
        <w:tabs>
          <w:tab w:val="num" w:pos="3600"/>
        </w:tabs>
        <w:ind w:left="3600" w:hanging="360"/>
      </w:pPr>
      <w:rPr>
        <w:rFonts w:ascii="Wingdings" w:hAnsi="Wingdings" w:hint="default"/>
      </w:rPr>
    </w:lvl>
    <w:lvl w:ilvl="5" w:tplc="B040F942" w:tentative="1">
      <w:start w:val="1"/>
      <w:numFmt w:val="bullet"/>
      <w:lvlText w:val=""/>
      <w:lvlJc w:val="left"/>
      <w:pPr>
        <w:tabs>
          <w:tab w:val="num" w:pos="4320"/>
        </w:tabs>
        <w:ind w:left="4320" w:hanging="360"/>
      </w:pPr>
      <w:rPr>
        <w:rFonts w:ascii="Wingdings" w:hAnsi="Wingdings" w:hint="default"/>
      </w:rPr>
    </w:lvl>
    <w:lvl w:ilvl="6" w:tplc="DA98A102" w:tentative="1">
      <w:start w:val="1"/>
      <w:numFmt w:val="bullet"/>
      <w:lvlText w:val=""/>
      <w:lvlJc w:val="left"/>
      <w:pPr>
        <w:tabs>
          <w:tab w:val="num" w:pos="5040"/>
        </w:tabs>
        <w:ind w:left="5040" w:hanging="360"/>
      </w:pPr>
      <w:rPr>
        <w:rFonts w:ascii="Wingdings" w:hAnsi="Wingdings" w:hint="default"/>
      </w:rPr>
    </w:lvl>
    <w:lvl w:ilvl="7" w:tplc="36500724" w:tentative="1">
      <w:start w:val="1"/>
      <w:numFmt w:val="bullet"/>
      <w:lvlText w:val=""/>
      <w:lvlJc w:val="left"/>
      <w:pPr>
        <w:tabs>
          <w:tab w:val="num" w:pos="5760"/>
        </w:tabs>
        <w:ind w:left="5760" w:hanging="360"/>
      </w:pPr>
      <w:rPr>
        <w:rFonts w:ascii="Wingdings" w:hAnsi="Wingdings" w:hint="default"/>
      </w:rPr>
    </w:lvl>
    <w:lvl w:ilvl="8" w:tplc="641CDE4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2512AC"/>
    <w:multiLevelType w:val="hybridMultilevel"/>
    <w:tmpl w:val="0C2657FA"/>
    <w:lvl w:ilvl="0" w:tplc="419AFB72">
      <w:start w:val="10"/>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23CC7062"/>
    <w:multiLevelType w:val="hybridMultilevel"/>
    <w:tmpl w:val="8A5C90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5684DED"/>
    <w:multiLevelType w:val="hybridMultilevel"/>
    <w:tmpl w:val="7C66B0CC"/>
    <w:lvl w:ilvl="0" w:tplc="419AFB72">
      <w:start w:val="10"/>
      <w:numFmt w:val="bullet"/>
      <w:lvlText w:val="-"/>
      <w:lvlJc w:val="left"/>
      <w:pPr>
        <w:tabs>
          <w:tab w:val="num" w:pos="720"/>
        </w:tabs>
        <w:ind w:left="720" w:hanging="360"/>
      </w:pPr>
      <w:rPr>
        <w:rFonts w:ascii="Times New Roman" w:eastAsiaTheme="minorHAnsi" w:hAnsi="Times New Roman" w:cs="Times New Roman" w:hint="default"/>
      </w:rPr>
    </w:lvl>
    <w:lvl w:ilvl="1" w:tplc="C92AE7DE" w:tentative="1">
      <w:start w:val="1"/>
      <w:numFmt w:val="bullet"/>
      <w:lvlText w:val=""/>
      <w:lvlJc w:val="left"/>
      <w:pPr>
        <w:tabs>
          <w:tab w:val="num" w:pos="1440"/>
        </w:tabs>
        <w:ind w:left="1440" w:hanging="360"/>
      </w:pPr>
      <w:rPr>
        <w:rFonts w:ascii="Wingdings" w:hAnsi="Wingdings" w:hint="default"/>
      </w:rPr>
    </w:lvl>
    <w:lvl w:ilvl="2" w:tplc="E8745ED2" w:tentative="1">
      <w:start w:val="1"/>
      <w:numFmt w:val="bullet"/>
      <w:lvlText w:val=""/>
      <w:lvlJc w:val="left"/>
      <w:pPr>
        <w:tabs>
          <w:tab w:val="num" w:pos="2160"/>
        </w:tabs>
        <w:ind w:left="2160" w:hanging="360"/>
      </w:pPr>
      <w:rPr>
        <w:rFonts w:ascii="Wingdings" w:hAnsi="Wingdings" w:hint="default"/>
      </w:rPr>
    </w:lvl>
    <w:lvl w:ilvl="3" w:tplc="29DA089E" w:tentative="1">
      <w:start w:val="1"/>
      <w:numFmt w:val="bullet"/>
      <w:lvlText w:val=""/>
      <w:lvlJc w:val="left"/>
      <w:pPr>
        <w:tabs>
          <w:tab w:val="num" w:pos="2880"/>
        </w:tabs>
        <w:ind w:left="2880" w:hanging="360"/>
      </w:pPr>
      <w:rPr>
        <w:rFonts w:ascii="Wingdings" w:hAnsi="Wingdings" w:hint="default"/>
      </w:rPr>
    </w:lvl>
    <w:lvl w:ilvl="4" w:tplc="01D46E7A" w:tentative="1">
      <w:start w:val="1"/>
      <w:numFmt w:val="bullet"/>
      <w:lvlText w:val=""/>
      <w:lvlJc w:val="left"/>
      <w:pPr>
        <w:tabs>
          <w:tab w:val="num" w:pos="3600"/>
        </w:tabs>
        <w:ind w:left="3600" w:hanging="360"/>
      </w:pPr>
      <w:rPr>
        <w:rFonts w:ascii="Wingdings" w:hAnsi="Wingdings" w:hint="default"/>
      </w:rPr>
    </w:lvl>
    <w:lvl w:ilvl="5" w:tplc="9DB845CC" w:tentative="1">
      <w:start w:val="1"/>
      <w:numFmt w:val="bullet"/>
      <w:lvlText w:val=""/>
      <w:lvlJc w:val="left"/>
      <w:pPr>
        <w:tabs>
          <w:tab w:val="num" w:pos="4320"/>
        </w:tabs>
        <w:ind w:left="4320" w:hanging="360"/>
      </w:pPr>
      <w:rPr>
        <w:rFonts w:ascii="Wingdings" w:hAnsi="Wingdings" w:hint="default"/>
      </w:rPr>
    </w:lvl>
    <w:lvl w:ilvl="6" w:tplc="348430A2" w:tentative="1">
      <w:start w:val="1"/>
      <w:numFmt w:val="bullet"/>
      <w:lvlText w:val=""/>
      <w:lvlJc w:val="left"/>
      <w:pPr>
        <w:tabs>
          <w:tab w:val="num" w:pos="5040"/>
        </w:tabs>
        <w:ind w:left="5040" w:hanging="360"/>
      </w:pPr>
      <w:rPr>
        <w:rFonts w:ascii="Wingdings" w:hAnsi="Wingdings" w:hint="default"/>
      </w:rPr>
    </w:lvl>
    <w:lvl w:ilvl="7" w:tplc="3AA8B2CE" w:tentative="1">
      <w:start w:val="1"/>
      <w:numFmt w:val="bullet"/>
      <w:lvlText w:val=""/>
      <w:lvlJc w:val="left"/>
      <w:pPr>
        <w:tabs>
          <w:tab w:val="num" w:pos="5760"/>
        </w:tabs>
        <w:ind w:left="5760" w:hanging="360"/>
      </w:pPr>
      <w:rPr>
        <w:rFonts w:ascii="Wingdings" w:hAnsi="Wingdings" w:hint="default"/>
      </w:rPr>
    </w:lvl>
    <w:lvl w:ilvl="8" w:tplc="1368D5D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F75B04"/>
    <w:multiLevelType w:val="hybridMultilevel"/>
    <w:tmpl w:val="CF7C7C0A"/>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9171DA4"/>
    <w:multiLevelType w:val="hybridMultilevel"/>
    <w:tmpl w:val="7FFA12D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C4755D6"/>
    <w:multiLevelType w:val="hybridMultilevel"/>
    <w:tmpl w:val="C52225B6"/>
    <w:lvl w:ilvl="0" w:tplc="0419000F">
      <w:start w:val="1"/>
      <w:numFmt w:val="decimal"/>
      <w:lvlText w:val="%1."/>
      <w:lvlJc w:val="left"/>
      <w:pPr>
        <w:ind w:left="1440" w:hanging="360"/>
      </w:pPr>
      <w:rPr>
        <w:rFont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2C9634EE"/>
    <w:multiLevelType w:val="hybridMultilevel"/>
    <w:tmpl w:val="D592EA7E"/>
    <w:lvl w:ilvl="0" w:tplc="419AFB72">
      <w:start w:val="1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326A55A1"/>
    <w:multiLevelType w:val="hybridMultilevel"/>
    <w:tmpl w:val="700E3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F64B70"/>
    <w:multiLevelType w:val="hybridMultilevel"/>
    <w:tmpl w:val="311C55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AEB149C"/>
    <w:multiLevelType w:val="hybridMultilevel"/>
    <w:tmpl w:val="A5B246C6"/>
    <w:lvl w:ilvl="0" w:tplc="419AFB72">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CB079A"/>
    <w:multiLevelType w:val="hybridMultilevel"/>
    <w:tmpl w:val="9FF62718"/>
    <w:lvl w:ilvl="0" w:tplc="3C700F90">
      <w:start w:val="1"/>
      <w:numFmt w:val="decimal"/>
      <w:pStyle w:val="a"/>
      <w:lvlText w:val="%1."/>
      <w:lvlJc w:val="center"/>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D87E30"/>
    <w:multiLevelType w:val="hybridMultilevel"/>
    <w:tmpl w:val="E908604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345472"/>
    <w:multiLevelType w:val="hybridMultilevel"/>
    <w:tmpl w:val="CB948F2C"/>
    <w:lvl w:ilvl="0" w:tplc="9656FD32">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 w15:restartNumberingAfterBreak="0">
    <w:nsid w:val="523038DC"/>
    <w:multiLevelType w:val="hybridMultilevel"/>
    <w:tmpl w:val="0AB872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4300BE3"/>
    <w:multiLevelType w:val="hybridMultilevel"/>
    <w:tmpl w:val="6D027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EC3355"/>
    <w:multiLevelType w:val="hybridMultilevel"/>
    <w:tmpl w:val="FCBC768C"/>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56DF61F4"/>
    <w:multiLevelType w:val="hybridMultilevel"/>
    <w:tmpl w:val="4476F5A0"/>
    <w:lvl w:ilvl="0" w:tplc="419AFB72">
      <w:start w:val="10"/>
      <w:numFmt w:val="bullet"/>
      <w:lvlText w:val="-"/>
      <w:lvlJc w:val="left"/>
      <w:pPr>
        <w:tabs>
          <w:tab w:val="num" w:pos="720"/>
        </w:tabs>
        <w:ind w:left="720" w:hanging="360"/>
      </w:pPr>
      <w:rPr>
        <w:rFonts w:ascii="Times New Roman" w:eastAsiaTheme="minorHAnsi" w:hAnsi="Times New Roman" w:cs="Times New Roman" w:hint="default"/>
      </w:rPr>
    </w:lvl>
    <w:lvl w:ilvl="1" w:tplc="18A0246E" w:tentative="1">
      <w:start w:val="1"/>
      <w:numFmt w:val="bullet"/>
      <w:lvlText w:val=""/>
      <w:lvlJc w:val="left"/>
      <w:pPr>
        <w:tabs>
          <w:tab w:val="num" w:pos="1440"/>
        </w:tabs>
        <w:ind w:left="1440" w:hanging="360"/>
      </w:pPr>
      <w:rPr>
        <w:rFonts w:ascii="Wingdings" w:hAnsi="Wingdings" w:hint="default"/>
      </w:rPr>
    </w:lvl>
    <w:lvl w:ilvl="2" w:tplc="F366486C" w:tentative="1">
      <w:start w:val="1"/>
      <w:numFmt w:val="bullet"/>
      <w:lvlText w:val=""/>
      <w:lvlJc w:val="left"/>
      <w:pPr>
        <w:tabs>
          <w:tab w:val="num" w:pos="2160"/>
        </w:tabs>
        <w:ind w:left="2160" w:hanging="360"/>
      </w:pPr>
      <w:rPr>
        <w:rFonts w:ascii="Wingdings" w:hAnsi="Wingdings" w:hint="default"/>
      </w:rPr>
    </w:lvl>
    <w:lvl w:ilvl="3" w:tplc="B248F020" w:tentative="1">
      <w:start w:val="1"/>
      <w:numFmt w:val="bullet"/>
      <w:lvlText w:val=""/>
      <w:lvlJc w:val="left"/>
      <w:pPr>
        <w:tabs>
          <w:tab w:val="num" w:pos="2880"/>
        </w:tabs>
        <w:ind w:left="2880" w:hanging="360"/>
      </w:pPr>
      <w:rPr>
        <w:rFonts w:ascii="Wingdings" w:hAnsi="Wingdings" w:hint="default"/>
      </w:rPr>
    </w:lvl>
    <w:lvl w:ilvl="4" w:tplc="962A4494" w:tentative="1">
      <w:start w:val="1"/>
      <w:numFmt w:val="bullet"/>
      <w:lvlText w:val=""/>
      <w:lvlJc w:val="left"/>
      <w:pPr>
        <w:tabs>
          <w:tab w:val="num" w:pos="3600"/>
        </w:tabs>
        <w:ind w:left="3600" w:hanging="360"/>
      </w:pPr>
      <w:rPr>
        <w:rFonts w:ascii="Wingdings" w:hAnsi="Wingdings" w:hint="default"/>
      </w:rPr>
    </w:lvl>
    <w:lvl w:ilvl="5" w:tplc="5DB2D016" w:tentative="1">
      <w:start w:val="1"/>
      <w:numFmt w:val="bullet"/>
      <w:lvlText w:val=""/>
      <w:lvlJc w:val="left"/>
      <w:pPr>
        <w:tabs>
          <w:tab w:val="num" w:pos="4320"/>
        </w:tabs>
        <w:ind w:left="4320" w:hanging="360"/>
      </w:pPr>
      <w:rPr>
        <w:rFonts w:ascii="Wingdings" w:hAnsi="Wingdings" w:hint="default"/>
      </w:rPr>
    </w:lvl>
    <w:lvl w:ilvl="6" w:tplc="700AA6BA" w:tentative="1">
      <w:start w:val="1"/>
      <w:numFmt w:val="bullet"/>
      <w:lvlText w:val=""/>
      <w:lvlJc w:val="left"/>
      <w:pPr>
        <w:tabs>
          <w:tab w:val="num" w:pos="5040"/>
        </w:tabs>
        <w:ind w:left="5040" w:hanging="360"/>
      </w:pPr>
      <w:rPr>
        <w:rFonts w:ascii="Wingdings" w:hAnsi="Wingdings" w:hint="default"/>
      </w:rPr>
    </w:lvl>
    <w:lvl w:ilvl="7" w:tplc="BE5A1A10" w:tentative="1">
      <w:start w:val="1"/>
      <w:numFmt w:val="bullet"/>
      <w:lvlText w:val=""/>
      <w:lvlJc w:val="left"/>
      <w:pPr>
        <w:tabs>
          <w:tab w:val="num" w:pos="5760"/>
        </w:tabs>
        <w:ind w:left="5760" w:hanging="360"/>
      </w:pPr>
      <w:rPr>
        <w:rFonts w:ascii="Wingdings" w:hAnsi="Wingdings" w:hint="default"/>
      </w:rPr>
    </w:lvl>
    <w:lvl w:ilvl="8" w:tplc="417A59A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62046D"/>
    <w:multiLevelType w:val="hybridMultilevel"/>
    <w:tmpl w:val="BF0A57A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E885F78"/>
    <w:multiLevelType w:val="hybridMultilevel"/>
    <w:tmpl w:val="EAC6377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5FCF52EA"/>
    <w:multiLevelType w:val="hybridMultilevel"/>
    <w:tmpl w:val="56B83354"/>
    <w:lvl w:ilvl="0" w:tplc="9656FD32">
      <w:start w:val="1"/>
      <w:numFmt w:val="bullet"/>
      <w:lvlText w:val="–"/>
      <w:lvlJc w:val="left"/>
      <w:pPr>
        <w:ind w:left="1428" w:hanging="360"/>
      </w:pPr>
      <w:rPr>
        <w:rFonts w:ascii="Times New Roman" w:hAnsi="Times New Roman" w:cs="Times New Roman" w:hint="default"/>
      </w:rPr>
    </w:lvl>
    <w:lvl w:ilvl="1" w:tplc="9656FD32">
      <w:start w:val="1"/>
      <w:numFmt w:val="bullet"/>
      <w:lvlText w:val="–"/>
      <w:lvlJc w:val="left"/>
      <w:pPr>
        <w:ind w:left="1415" w:hanging="564"/>
      </w:pPr>
      <w:rPr>
        <w:rFonts w:ascii="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027131C"/>
    <w:multiLevelType w:val="hybridMultilevel"/>
    <w:tmpl w:val="0AB872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53E42DC"/>
    <w:multiLevelType w:val="multilevel"/>
    <w:tmpl w:val="EE4426D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556476"/>
    <w:multiLevelType w:val="hybridMultilevel"/>
    <w:tmpl w:val="3FDEA29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1481FCF"/>
    <w:multiLevelType w:val="hybridMultilevel"/>
    <w:tmpl w:val="C7F0C5F2"/>
    <w:lvl w:ilvl="0" w:tplc="9656FD32">
      <w:start w:val="1"/>
      <w:numFmt w:val="bullet"/>
      <w:lvlText w:val="–"/>
      <w:lvlJc w:val="left"/>
      <w:pPr>
        <w:ind w:left="720" w:hanging="360"/>
      </w:pPr>
      <w:rPr>
        <w:rFonts w:ascii="Times New Roman" w:hAnsi="Times New Roman" w:cs="Times New Roman" w:hint="default"/>
        <w:color w:val="auto"/>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32B04C6"/>
    <w:multiLevelType w:val="hybridMultilevel"/>
    <w:tmpl w:val="A8A44B66"/>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757E3C1C"/>
    <w:multiLevelType w:val="hybridMultilevel"/>
    <w:tmpl w:val="8F982B92"/>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B373F93"/>
    <w:multiLevelType w:val="hybridMultilevel"/>
    <w:tmpl w:val="267E32E8"/>
    <w:lvl w:ilvl="0" w:tplc="0419000F">
      <w:start w:val="1"/>
      <w:numFmt w:val="decimal"/>
      <w:lvlText w:val="%1."/>
      <w:lvlJc w:val="left"/>
      <w:pPr>
        <w:ind w:left="720" w:hanging="360"/>
      </w:pPr>
      <w:rPr>
        <w:rFonts w:hint="default"/>
      </w:rPr>
    </w:lvl>
    <w:lvl w:ilvl="1" w:tplc="CD221A62">
      <w:start w:val="1"/>
      <w:numFmt w:val="bullet"/>
      <w:lvlText w:val="o"/>
      <w:lvlJc w:val="left"/>
      <w:pPr>
        <w:ind w:left="1440" w:hanging="360"/>
      </w:pPr>
      <w:rPr>
        <w:rFonts w:ascii="Courier New" w:hAnsi="Courier New" w:hint="default"/>
      </w:rPr>
    </w:lvl>
    <w:lvl w:ilvl="2" w:tplc="9FACF3A2">
      <w:start w:val="1"/>
      <w:numFmt w:val="bullet"/>
      <w:lvlText w:val=""/>
      <w:lvlJc w:val="left"/>
      <w:pPr>
        <w:ind w:left="2160" w:hanging="360"/>
      </w:pPr>
      <w:rPr>
        <w:rFonts w:ascii="Wingdings" w:hAnsi="Wingdings" w:hint="default"/>
      </w:rPr>
    </w:lvl>
    <w:lvl w:ilvl="3" w:tplc="4FD04F08">
      <w:start w:val="1"/>
      <w:numFmt w:val="bullet"/>
      <w:lvlText w:val=""/>
      <w:lvlJc w:val="left"/>
      <w:pPr>
        <w:ind w:left="2880" w:hanging="360"/>
      </w:pPr>
      <w:rPr>
        <w:rFonts w:ascii="Symbol" w:hAnsi="Symbol" w:hint="default"/>
      </w:rPr>
    </w:lvl>
    <w:lvl w:ilvl="4" w:tplc="44D27828">
      <w:start w:val="1"/>
      <w:numFmt w:val="bullet"/>
      <w:lvlText w:val="o"/>
      <w:lvlJc w:val="left"/>
      <w:pPr>
        <w:ind w:left="3600" w:hanging="360"/>
      </w:pPr>
      <w:rPr>
        <w:rFonts w:ascii="Courier New" w:hAnsi="Courier New" w:hint="default"/>
      </w:rPr>
    </w:lvl>
    <w:lvl w:ilvl="5" w:tplc="FE64CE62">
      <w:start w:val="1"/>
      <w:numFmt w:val="bullet"/>
      <w:lvlText w:val=""/>
      <w:lvlJc w:val="left"/>
      <w:pPr>
        <w:ind w:left="4320" w:hanging="360"/>
      </w:pPr>
      <w:rPr>
        <w:rFonts w:ascii="Wingdings" w:hAnsi="Wingdings" w:hint="default"/>
      </w:rPr>
    </w:lvl>
    <w:lvl w:ilvl="6" w:tplc="3D5C3F3A">
      <w:start w:val="1"/>
      <w:numFmt w:val="bullet"/>
      <w:lvlText w:val=""/>
      <w:lvlJc w:val="left"/>
      <w:pPr>
        <w:ind w:left="5040" w:hanging="360"/>
      </w:pPr>
      <w:rPr>
        <w:rFonts w:ascii="Symbol" w:hAnsi="Symbol" w:hint="default"/>
      </w:rPr>
    </w:lvl>
    <w:lvl w:ilvl="7" w:tplc="15A6CE3A">
      <w:start w:val="1"/>
      <w:numFmt w:val="bullet"/>
      <w:lvlText w:val="o"/>
      <w:lvlJc w:val="left"/>
      <w:pPr>
        <w:ind w:left="5760" w:hanging="360"/>
      </w:pPr>
      <w:rPr>
        <w:rFonts w:ascii="Courier New" w:hAnsi="Courier New" w:hint="default"/>
      </w:rPr>
    </w:lvl>
    <w:lvl w:ilvl="8" w:tplc="30EACA6C">
      <w:start w:val="1"/>
      <w:numFmt w:val="bullet"/>
      <w:lvlText w:val=""/>
      <w:lvlJc w:val="left"/>
      <w:pPr>
        <w:ind w:left="6480" w:hanging="360"/>
      </w:pPr>
      <w:rPr>
        <w:rFonts w:ascii="Wingdings" w:hAnsi="Wingdings" w:hint="default"/>
      </w:rPr>
    </w:lvl>
  </w:abstractNum>
  <w:abstractNum w:abstractNumId="36" w15:restartNumberingAfterBreak="0">
    <w:nsid w:val="7C20337E"/>
    <w:multiLevelType w:val="hybridMultilevel"/>
    <w:tmpl w:val="02FE1D24"/>
    <w:lvl w:ilvl="0" w:tplc="B9A688D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7F577969"/>
    <w:multiLevelType w:val="hybridMultilevel"/>
    <w:tmpl w:val="388A9552"/>
    <w:lvl w:ilvl="0" w:tplc="9656FD32">
      <w:start w:val="1"/>
      <w:numFmt w:val="bullet"/>
      <w:lvlText w:val="–"/>
      <w:lvlJc w:val="left"/>
      <w:pPr>
        <w:ind w:left="1080" w:hanging="360"/>
      </w:pPr>
      <w:rPr>
        <w:rFonts w:ascii="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5"/>
  </w:num>
  <w:num w:numId="4">
    <w:abstractNumId w:val="19"/>
  </w:num>
  <w:num w:numId="5">
    <w:abstractNumId w:val="26"/>
  </w:num>
  <w:num w:numId="6">
    <w:abstractNumId w:val="28"/>
  </w:num>
  <w:num w:numId="7">
    <w:abstractNumId w:val="3"/>
  </w:num>
  <w:num w:numId="8">
    <w:abstractNumId w:val="4"/>
  </w:num>
  <w:num w:numId="9">
    <w:abstractNumId w:val="2"/>
  </w:num>
  <w:num w:numId="10">
    <w:abstractNumId w:val="8"/>
  </w:num>
  <w:num w:numId="11">
    <w:abstractNumId w:val="25"/>
  </w:num>
  <w:num w:numId="12">
    <w:abstractNumId w:val="11"/>
  </w:num>
  <w:num w:numId="13">
    <w:abstractNumId w:val="0"/>
  </w:num>
  <w:num w:numId="14">
    <w:abstractNumId w:val="27"/>
  </w:num>
  <w:num w:numId="15">
    <w:abstractNumId w:val="30"/>
  </w:num>
  <w:num w:numId="16">
    <w:abstractNumId w:val="16"/>
  </w:num>
  <w:num w:numId="17">
    <w:abstractNumId w:val="36"/>
  </w:num>
  <w:num w:numId="18">
    <w:abstractNumId w:val="32"/>
  </w:num>
  <w:num w:numId="19">
    <w:abstractNumId w:val="17"/>
  </w:num>
  <w:num w:numId="20">
    <w:abstractNumId w:val="13"/>
  </w:num>
  <w:num w:numId="21">
    <w:abstractNumId w:val="31"/>
  </w:num>
  <w:num w:numId="22">
    <w:abstractNumId w:val="6"/>
  </w:num>
  <w:num w:numId="23">
    <w:abstractNumId w:val="29"/>
  </w:num>
  <w:num w:numId="24">
    <w:abstractNumId w:val="22"/>
  </w:num>
  <w:num w:numId="25">
    <w:abstractNumId w:val="18"/>
  </w:num>
  <w:num w:numId="26">
    <w:abstractNumId w:val="1"/>
  </w:num>
  <w:num w:numId="27">
    <w:abstractNumId w:val="37"/>
  </w:num>
  <w:num w:numId="28">
    <w:abstractNumId w:val="35"/>
  </w:num>
  <w:num w:numId="29">
    <w:abstractNumId w:val="20"/>
  </w:num>
  <w:num w:numId="30">
    <w:abstractNumId w:val="14"/>
  </w:num>
  <w:num w:numId="31">
    <w:abstractNumId w:val="9"/>
  </w:num>
  <w:num w:numId="32">
    <w:abstractNumId w:val="23"/>
  </w:num>
  <w:num w:numId="33">
    <w:abstractNumId w:val="21"/>
  </w:num>
  <w:num w:numId="34">
    <w:abstractNumId w:val="34"/>
  </w:num>
  <w:num w:numId="35">
    <w:abstractNumId w:val="12"/>
  </w:num>
  <w:num w:numId="36">
    <w:abstractNumId w:val="7"/>
  </w:num>
  <w:num w:numId="37">
    <w:abstractNumId w:val="33"/>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3A9"/>
    <w:rsid w:val="00005DA8"/>
    <w:rsid w:val="00006E15"/>
    <w:rsid w:val="0001004A"/>
    <w:rsid w:val="00011924"/>
    <w:rsid w:val="000136CA"/>
    <w:rsid w:val="000140E4"/>
    <w:rsid w:val="00014306"/>
    <w:rsid w:val="0001608D"/>
    <w:rsid w:val="000221DA"/>
    <w:rsid w:val="000322AC"/>
    <w:rsid w:val="0004353C"/>
    <w:rsid w:val="00044587"/>
    <w:rsid w:val="0004639E"/>
    <w:rsid w:val="0006600E"/>
    <w:rsid w:val="0006610E"/>
    <w:rsid w:val="00066963"/>
    <w:rsid w:val="00072E6C"/>
    <w:rsid w:val="000834EF"/>
    <w:rsid w:val="00085AE2"/>
    <w:rsid w:val="000878D6"/>
    <w:rsid w:val="00092037"/>
    <w:rsid w:val="00092742"/>
    <w:rsid w:val="00094C6C"/>
    <w:rsid w:val="00095E02"/>
    <w:rsid w:val="00097E4F"/>
    <w:rsid w:val="000A1E2C"/>
    <w:rsid w:val="000A27B5"/>
    <w:rsid w:val="000A2910"/>
    <w:rsid w:val="000A5782"/>
    <w:rsid w:val="000B30A2"/>
    <w:rsid w:val="000B5DC0"/>
    <w:rsid w:val="000C01FF"/>
    <w:rsid w:val="000C1212"/>
    <w:rsid w:val="000C5353"/>
    <w:rsid w:val="000D0FDE"/>
    <w:rsid w:val="000D5DEE"/>
    <w:rsid w:val="000D600A"/>
    <w:rsid w:val="000D71EB"/>
    <w:rsid w:val="000E0D93"/>
    <w:rsid w:val="000E1C2B"/>
    <w:rsid w:val="000E327E"/>
    <w:rsid w:val="000E546A"/>
    <w:rsid w:val="000E718E"/>
    <w:rsid w:val="000E71F2"/>
    <w:rsid w:val="00100843"/>
    <w:rsid w:val="001013A4"/>
    <w:rsid w:val="00114D2E"/>
    <w:rsid w:val="00116508"/>
    <w:rsid w:val="001256B0"/>
    <w:rsid w:val="00125FC2"/>
    <w:rsid w:val="0012681E"/>
    <w:rsid w:val="00131977"/>
    <w:rsid w:val="00132772"/>
    <w:rsid w:val="00136CA9"/>
    <w:rsid w:val="00136E1F"/>
    <w:rsid w:val="0014003F"/>
    <w:rsid w:val="00144670"/>
    <w:rsid w:val="00155AC9"/>
    <w:rsid w:val="0016047F"/>
    <w:rsid w:val="00164304"/>
    <w:rsid w:val="00172A2C"/>
    <w:rsid w:val="00173E6F"/>
    <w:rsid w:val="0017570B"/>
    <w:rsid w:val="00180C50"/>
    <w:rsid w:val="00181476"/>
    <w:rsid w:val="0018168B"/>
    <w:rsid w:val="001843B7"/>
    <w:rsid w:val="0018507D"/>
    <w:rsid w:val="001961A3"/>
    <w:rsid w:val="001A0C8B"/>
    <w:rsid w:val="001A1F07"/>
    <w:rsid w:val="001A20E4"/>
    <w:rsid w:val="001A27EF"/>
    <w:rsid w:val="001A40FE"/>
    <w:rsid w:val="001A5E2D"/>
    <w:rsid w:val="001B1833"/>
    <w:rsid w:val="001B26C3"/>
    <w:rsid w:val="001B54A1"/>
    <w:rsid w:val="001B731C"/>
    <w:rsid w:val="001C219D"/>
    <w:rsid w:val="001C2894"/>
    <w:rsid w:val="001C56BE"/>
    <w:rsid w:val="001C6B14"/>
    <w:rsid w:val="001D0181"/>
    <w:rsid w:val="001F1910"/>
    <w:rsid w:val="001F20D0"/>
    <w:rsid w:val="001F3902"/>
    <w:rsid w:val="001F4BAA"/>
    <w:rsid w:val="001F4BB0"/>
    <w:rsid w:val="001F4E06"/>
    <w:rsid w:val="001F6C97"/>
    <w:rsid w:val="00200079"/>
    <w:rsid w:val="0021134C"/>
    <w:rsid w:val="002115EA"/>
    <w:rsid w:val="00213DB5"/>
    <w:rsid w:val="00214296"/>
    <w:rsid w:val="002158C3"/>
    <w:rsid w:val="0021762D"/>
    <w:rsid w:val="002209DD"/>
    <w:rsid w:val="002213A2"/>
    <w:rsid w:val="00223F19"/>
    <w:rsid w:val="00231CC1"/>
    <w:rsid w:val="00232CE9"/>
    <w:rsid w:val="002352BC"/>
    <w:rsid w:val="00237623"/>
    <w:rsid w:val="00237672"/>
    <w:rsid w:val="0024344A"/>
    <w:rsid w:val="002516CC"/>
    <w:rsid w:val="00254A28"/>
    <w:rsid w:val="00256E3C"/>
    <w:rsid w:val="00266542"/>
    <w:rsid w:val="00272A57"/>
    <w:rsid w:val="0027703F"/>
    <w:rsid w:val="002777B4"/>
    <w:rsid w:val="0028037E"/>
    <w:rsid w:val="002919B6"/>
    <w:rsid w:val="00293052"/>
    <w:rsid w:val="002938D1"/>
    <w:rsid w:val="002A26DD"/>
    <w:rsid w:val="002A7032"/>
    <w:rsid w:val="002B2F48"/>
    <w:rsid w:val="002B41C3"/>
    <w:rsid w:val="002C36D3"/>
    <w:rsid w:val="002D0D33"/>
    <w:rsid w:val="002E0BDD"/>
    <w:rsid w:val="002E31A8"/>
    <w:rsid w:val="002E430C"/>
    <w:rsid w:val="002E6848"/>
    <w:rsid w:val="002F7F61"/>
    <w:rsid w:val="00316D0F"/>
    <w:rsid w:val="003253B5"/>
    <w:rsid w:val="00333A50"/>
    <w:rsid w:val="00353089"/>
    <w:rsid w:val="0035780D"/>
    <w:rsid w:val="003676C1"/>
    <w:rsid w:val="003714B9"/>
    <w:rsid w:val="00375904"/>
    <w:rsid w:val="00380B3C"/>
    <w:rsid w:val="003833AC"/>
    <w:rsid w:val="0038661F"/>
    <w:rsid w:val="00397DAF"/>
    <w:rsid w:val="003A0C56"/>
    <w:rsid w:val="003A46EE"/>
    <w:rsid w:val="003A7A63"/>
    <w:rsid w:val="003A7F84"/>
    <w:rsid w:val="003B2D32"/>
    <w:rsid w:val="003B47CE"/>
    <w:rsid w:val="003B670A"/>
    <w:rsid w:val="003B6FCC"/>
    <w:rsid w:val="003C7DEA"/>
    <w:rsid w:val="003D0A00"/>
    <w:rsid w:val="003E1056"/>
    <w:rsid w:val="003E1988"/>
    <w:rsid w:val="003E2E17"/>
    <w:rsid w:val="00406BA1"/>
    <w:rsid w:val="00407191"/>
    <w:rsid w:val="00407A22"/>
    <w:rsid w:val="004166DB"/>
    <w:rsid w:val="00417128"/>
    <w:rsid w:val="00421B3F"/>
    <w:rsid w:val="00421E29"/>
    <w:rsid w:val="004251D8"/>
    <w:rsid w:val="00430499"/>
    <w:rsid w:val="004353D4"/>
    <w:rsid w:val="004371F9"/>
    <w:rsid w:val="00442CA9"/>
    <w:rsid w:val="00445F91"/>
    <w:rsid w:val="00451066"/>
    <w:rsid w:val="004520FF"/>
    <w:rsid w:val="0045796E"/>
    <w:rsid w:val="00460711"/>
    <w:rsid w:val="004715C5"/>
    <w:rsid w:val="004757CA"/>
    <w:rsid w:val="00477EDE"/>
    <w:rsid w:val="0048374C"/>
    <w:rsid w:val="00483854"/>
    <w:rsid w:val="00494C95"/>
    <w:rsid w:val="004A3B42"/>
    <w:rsid w:val="004C0982"/>
    <w:rsid w:val="004C1432"/>
    <w:rsid w:val="004C1B5B"/>
    <w:rsid w:val="004C1D2C"/>
    <w:rsid w:val="004C49C5"/>
    <w:rsid w:val="004C5B6E"/>
    <w:rsid w:val="004D4092"/>
    <w:rsid w:val="004D7906"/>
    <w:rsid w:val="004E2A84"/>
    <w:rsid w:val="004E3246"/>
    <w:rsid w:val="004E58D2"/>
    <w:rsid w:val="004E5A43"/>
    <w:rsid w:val="004F7200"/>
    <w:rsid w:val="004F7A3B"/>
    <w:rsid w:val="00501AC8"/>
    <w:rsid w:val="005028E2"/>
    <w:rsid w:val="005030A4"/>
    <w:rsid w:val="00504E92"/>
    <w:rsid w:val="00520830"/>
    <w:rsid w:val="0052175C"/>
    <w:rsid w:val="00521A5D"/>
    <w:rsid w:val="00530833"/>
    <w:rsid w:val="00542588"/>
    <w:rsid w:val="00543572"/>
    <w:rsid w:val="00544CFB"/>
    <w:rsid w:val="0054624A"/>
    <w:rsid w:val="00546C2B"/>
    <w:rsid w:val="00562CE8"/>
    <w:rsid w:val="0056585A"/>
    <w:rsid w:val="00573F46"/>
    <w:rsid w:val="0058079C"/>
    <w:rsid w:val="00580B52"/>
    <w:rsid w:val="00582796"/>
    <w:rsid w:val="0059157C"/>
    <w:rsid w:val="00593511"/>
    <w:rsid w:val="00596081"/>
    <w:rsid w:val="00596DDD"/>
    <w:rsid w:val="005A0B97"/>
    <w:rsid w:val="005A10CF"/>
    <w:rsid w:val="005A5C62"/>
    <w:rsid w:val="005B4A1E"/>
    <w:rsid w:val="005B62E7"/>
    <w:rsid w:val="005B726C"/>
    <w:rsid w:val="005C254B"/>
    <w:rsid w:val="005C2FB2"/>
    <w:rsid w:val="005C419E"/>
    <w:rsid w:val="005D1970"/>
    <w:rsid w:val="005D4959"/>
    <w:rsid w:val="005D6999"/>
    <w:rsid w:val="005E05AD"/>
    <w:rsid w:val="005E078C"/>
    <w:rsid w:val="005E2919"/>
    <w:rsid w:val="005F1C85"/>
    <w:rsid w:val="005F237E"/>
    <w:rsid w:val="005F2E17"/>
    <w:rsid w:val="005F662F"/>
    <w:rsid w:val="0060315D"/>
    <w:rsid w:val="00613272"/>
    <w:rsid w:val="00627BFB"/>
    <w:rsid w:val="00627FCF"/>
    <w:rsid w:val="006322F0"/>
    <w:rsid w:val="00634A6A"/>
    <w:rsid w:val="00642EDA"/>
    <w:rsid w:val="006436A2"/>
    <w:rsid w:val="006461F2"/>
    <w:rsid w:val="00646E15"/>
    <w:rsid w:val="00647E5E"/>
    <w:rsid w:val="006528E9"/>
    <w:rsid w:val="00656A50"/>
    <w:rsid w:val="00656FED"/>
    <w:rsid w:val="006654AB"/>
    <w:rsid w:val="00667365"/>
    <w:rsid w:val="00677974"/>
    <w:rsid w:val="00677F51"/>
    <w:rsid w:val="006817A5"/>
    <w:rsid w:val="00692004"/>
    <w:rsid w:val="006943C6"/>
    <w:rsid w:val="006972CA"/>
    <w:rsid w:val="00697B25"/>
    <w:rsid w:val="006A2846"/>
    <w:rsid w:val="006A6439"/>
    <w:rsid w:val="006B2472"/>
    <w:rsid w:val="006C7DCB"/>
    <w:rsid w:val="006D4548"/>
    <w:rsid w:val="006D553C"/>
    <w:rsid w:val="006D61D3"/>
    <w:rsid w:val="006E1AFD"/>
    <w:rsid w:val="006F137C"/>
    <w:rsid w:val="006F1920"/>
    <w:rsid w:val="006F2585"/>
    <w:rsid w:val="006F7793"/>
    <w:rsid w:val="007024E9"/>
    <w:rsid w:val="00702D0F"/>
    <w:rsid w:val="007061B8"/>
    <w:rsid w:val="0070737F"/>
    <w:rsid w:val="00712DA4"/>
    <w:rsid w:val="00714D18"/>
    <w:rsid w:val="00716B63"/>
    <w:rsid w:val="00722E4E"/>
    <w:rsid w:val="00723716"/>
    <w:rsid w:val="0072414C"/>
    <w:rsid w:val="0072717D"/>
    <w:rsid w:val="007326A9"/>
    <w:rsid w:val="00734881"/>
    <w:rsid w:val="007433CA"/>
    <w:rsid w:val="00747B84"/>
    <w:rsid w:val="00750D8C"/>
    <w:rsid w:val="00753B10"/>
    <w:rsid w:val="007567B9"/>
    <w:rsid w:val="00757E89"/>
    <w:rsid w:val="00761BC4"/>
    <w:rsid w:val="00761E4C"/>
    <w:rsid w:val="007770FC"/>
    <w:rsid w:val="00781322"/>
    <w:rsid w:val="0078416A"/>
    <w:rsid w:val="0078435E"/>
    <w:rsid w:val="007846EB"/>
    <w:rsid w:val="00785D45"/>
    <w:rsid w:val="00786E2E"/>
    <w:rsid w:val="00790978"/>
    <w:rsid w:val="007D117F"/>
    <w:rsid w:val="007D210A"/>
    <w:rsid w:val="007D3AA2"/>
    <w:rsid w:val="007D5FFC"/>
    <w:rsid w:val="007E2F88"/>
    <w:rsid w:val="007E7EDB"/>
    <w:rsid w:val="00803405"/>
    <w:rsid w:val="008059C1"/>
    <w:rsid w:val="00807F2E"/>
    <w:rsid w:val="00814BCF"/>
    <w:rsid w:val="008255F7"/>
    <w:rsid w:val="00830FDA"/>
    <w:rsid w:val="00843C14"/>
    <w:rsid w:val="0084565F"/>
    <w:rsid w:val="008469E8"/>
    <w:rsid w:val="008512DA"/>
    <w:rsid w:val="00851D89"/>
    <w:rsid w:val="00852CE8"/>
    <w:rsid w:val="00857302"/>
    <w:rsid w:val="00872559"/>
    <w:rsid w:val="0087487B"/>
    <w:rsid w:val="0089289D"/>
    <w:rsid w:val="008A099B"/>
    <w:rsid w:val="008A502B"/>
    <w:rsid w:val="008B2190"/>
    <w:rsid w:val="008B279D"/>
    <w:rsid w:val="008B5C06"/>
    <w:rsid w:val="008D578B"/>
    <w:rsid w:val="008D67F6"/>
    <w:rsid w:val="008F5AE0"/>
    <w:rsid w:val="008F643B"/>
    <w:rsid w:val="008F684C"/>
    <w:rsid w:val="008F7722"/>
    <w:rsid w:val="00905C45"/>
    <w:rsid w:val="009104EF"/>
    <w:rsid w:val="00923F76"/>
    <w:rsid w:val="009253A3"/>
    <w:rsid w:val="009321FA"/>
    <w:rsid w:val="0093232A"/>
    <w:rsid w:val="009338DD"/>
    <w:rsid w:val="009347A0"/>
    <w:rsid w:val="00942F36"/>
    <w:rsid w:val="00950AC0"/>
    <w:rsid w:val="00950AEC"/>
    <w:rsid w:val="00955E39"/>
    <w:rsid w:val="00955F33"/>
    <w:rsid w:val="00960F14"/>
    <w:rsid w:val="00961515"/>
    <w:rsid w:val="00962846"/>
    <w:rsid w:val="00962E87"/>
    <w:rsid w:val="00963B51"/>
    <w:rsid w:val="00965A2D"/>
    <w:rsid w:val="0097066D"/>
    <w:rsid w:val="00980CDB"/>
    <w:rsid w:val="00981E14"/>
    <w:rsid w:val="00986473"/>
    <w:rsid w:val="00986F41"/>
    <w:rsid w:val="00987B86"/>
    <w:rsid w:val="00991414"/>
    <w:rsid w:val="00993638"/>
    <w:rsid w:val="00995442"/>
    <w:rsid w:val="00995DE0"/>
    <w:rsid w:val="009969CD"/>
    <w:rsid w:val="009A10D8"/>
    <w:rsid w:val="009A3B41"/>
    <w:rsid w:val="009A578D"/>
    <w:rsid w:val="009A742B"/>
    <w:rsid w:val="009B1064"/>
    <w:rsid w:val="009B37A2"/>
    <w:rsid w:val="009B3ABD"/>
    <w:rsid w:val="009C2059"/>
    <w:rsid w:val="009C66D4"/>
    <w:rsid w:val="009D5C57"/>
    <w:rsid w:val="009E00C4"/>
    <w:rsid w:val="009E24FD"/>
    <w:rsid w:val="009E29F6"/>
    <w:rsid w:val="009E4B5F"/>
    <w:rsid w:val="009E4C29"/>
    <w:rsid w:val="009E67C3"/>
    <w:rsid w:val="009E6C97"/>
    <w:rsid w:val="009F08A5"/>
    <w:rsid w:val="009F46A5"/>
    <w:rsid w:val="00A035DD"/>
    <w:rsid w:val="00A03AD9"/>
    <w:rsid w:val="00A0461B"/>
    <w:rsid w:val="00A11C39"/>
    <w:rsid w:val="00A11CA0"/>
    <w:rsid w:val="00A12B70"/>
    <w:rsid w:val="00A16D9C"/>
    <w:rsid w:val="00A27254"/>
    <w:rsid w:val="00A27CB0"/>
    <w:rsid w:val="00A305AB"/>
    <w:rsid w:val="00A32CCD"/>
    <w:rsid w:val="00A34F5B"/>
    <w:rsid w:val="00A367D0"/>
    <w:rsid w:val="00A45467"/>
    <w:rsid w:val="00A46C1B"/>
    <w:rsid w:val="00A46ECA"/>
    <w:rsid w:val="00A47273"/>
    <w:rsid w:val="00A53EDC"/>
    <w:rsid w:val="00A54AF6"/>
    <w:rsid w:val="00A61FC2"/>
    <w:rsid w:val="00A640D7"/>
    <w:rsid w:val="00A6603B"/>
    <w:rsid w:val="00A678ED"/>
    <w:rsid w:val="00A805EF"/>
    <w:rsid w:val="00A80892"/>
    <w:rsid w:val="00A84710"/>
    <w:rsid w:val="00A8686A"/>
    <w:rsid w:val="00AA2E56"/>
    <w:rsid w:val="00AA3038"/>
    <w:rsid w:val="00AA415E"/>
    <w:rsid w:val="00AA4616"/>
    <w:rsid w:val="00AB1EFB"/>
    <w:rsid w:val="00AB294C"/>
    <w:rsid w:val="00AB34AD"/>
    <w:rsid w:val="00AB42C9"/>
    <w:rsid w:val="00AB7A27"/>
    <w:rsid w:val="00AC1029"/>
    <w:rsid w:val="00AC2C71"/>
    <w:rsid w:val="00AC3C17"/>
    <w:rsid w:val="00AC566D"/>
    <w:rsid w:val="00AC5D0B"/>
    <w:rsid w:val="00AD01EB"/>
    <w:rsid w:val="00AD65BD"/>
    <w:rsid w:val="00AE5E7A"/>
    <w:rsid w:val="00AE62D3"/>
    <w:rsid w:val="00B00A5C"/>
    <w:rsid w:val="00B0309A"/>
    <w:rsid w:val="00B05EAA"/>
    <w:rsid w:val="00B07E19"/>
    <w:rsid w:val="00B127FD"/>
    <w:rsid w:val="00B16B47"/>
    <w:rsid w:val="00B221FA"/>
    <w:rsid w:val="00B22348"/>
    <w:rsid w:val="00B2424C"/>
    <w:rsid w:val="00B27E33"/>
    <w:rsid w:val="00B35A9C"/>
    <w:rsid w:val="00B36B23"/>
    <w:rsid w:val="00B4105E"/>
    <w:rsid w:val="00B41CD1"/>
    <w:rsid w:val="00B65152"/>
    <w:rsid w:val="00B6764E"/>
    <w:rsid w:val="00B73793"/>
    <w:rsid w:val="00B75244"/>
    <w:rsid w:val="00B75C33"/>
    <w:rsid w:val="00B7694A"/>
    <w:rsid w:val="00B80294"/>
    <w:rsid w:val="00B85DA0"/>
    <w:rsid w:val="00B92843"/>
    <w:rsid w:val="00B936C3"/>
    <w:rsid w:val="00B9417B"/>
    <w:rsid w:val="00BA18DC"/>
    <w:rsid w:val="00BA3BEE"/>
    <w:rsid w:val="00BA58AF"/>
    <w:rsid w:val="00BA66F6"/>
    <w:rsid w:val="00BB769E"/>
    <w:rsid w:val="00BB76E8"/>
    <w:rsid w:val="00BC4469"/>
    <w:rsid w:val="00BC626A"/>
    <w:rsid w:val="00BC6442"/>
    <w:rsid w:val="00BC6CDB"/>
    <w:rsid w:val="00BC7AD5"/>
    <w:rsid w:val="00BE48BD"/>
    <w:rsid w:val="00BF1AED"/>
    <w:rsid w:val="00BF5826"/>
    <w:rsid w:val="00C00CCF"/>
    <w:rsid w:val="00C04126"/>
    <w:rsid w:val="00C1689D"/>
    <w:rsid w:val="00C21489"/>
    <w:rsid w:val="00C21689"/>
    <w:rsid w:val="00C21D3F"/>
    <w:rsid w:val="00C22958"/>
    <w:rsid w:val="00C2700E"/>
    <w:rsid w:val="00C27658"/>
    <w:rsid w:val="00C3269D"/>
    <w:rsid w:val="00C33FD2"/>
    <w:rsid w:val="00C341CA"/>
    <w:rsid w:val="00C349E6"/>
    <w:rsid w:val="00C61F81"/>
    <w:rsid w:val="00C646E2"/>
    <w:rsid w:val="00C70598"/>
    <w:rsid w:val="00C74B39"/>
    <w:rsid w:val="00C85BE1"/>
    <w:rsid w:val="00C910BA"/>
    <w:rsid w:val="00CA2013"/>
    <w:rsid w:val="00CA2A2E"/>
    <w:rsid w:val="00CA73A7"/>
    <w:rsid w:val="00CB065A"/>
    <w:rsid w:val="00CB43A9"/>
    <w:rsid w:val="00CB6B22"/>
    <w:rsid w:val="00CC739C"/>
    <w:rsid w:val="00CC74F7"/>
    <w:rsid w:val="00CC7FF4"/>
    <w:rsid w:val="00CD3EC6"/>
    <w:rsid w:val="00CD4CF4"/>
    <w:rsid w:val="00CD7197"/>
    <w:rsid w:val="00CE483A"/>
    <w:rsid w:val="00CE778E"/>
    <w:rsid w:val="00CF59ED"/>
    <w:rsid w:val="00CF72ED"/>
    <w:rsid w:val="00D001ED"/>
    <w:rsid w:val="00D0249D"/>
    <w:rsid w:val="00D02E58"/>
    <w:rsid w:val="00D02F68"/>
    <w:rsid w:val="00D053EF"/>
    <w:rsid w:val="00D1009A"/>
    <w:rsid w:val="00D215CE"/>
    <w:rsid w:val="00D23FED"/>
    <w:rsid w:val="00D244CC"/>
    <w:rsid w:val="00D2613E"/>
    <w:rsid w:val="00D26922"/>
    <w:rsid w:val="00D30242"/>
    <w:rsid w:val="00D32A39"/>
    <w:rsid w:val="00D333E9"/>
    <w:rsid w:val="00D3461D"/>
    <w:rsid w:val="00D34D1A"/>
    <w:rsid w:val="00D40AAC"/>
    <w:rsid w:val="00D42C22"/>
    <w:rsid w:val="00D462C4"/>
    <w:rsid w:val="00D47741"/>
    <w:rsid w:val="00D5733E"/>
    <w:rsid w:val="00D60807"/>
    <w:rsid w:val="00D63498"/>
    <w:rsid w:val="00D66376"/>
    <w:rsid w:val="00D70046"/>
    <w:rsid w:val="00D80EE3"/>
    <w:rsid w:val="00D9329D"/>
    <w:rsid w:val="00D9492C"/>
    <w:rsid w:val="00D95389"/>
    <w:rsid w:val="00D96971"/>
    <w:rsid w:val="00D96FC1"/>
    <w:rsid w:val="00DA4881"/>
    <w:rsid w:val="00DA49E6"/>
    <w:rsid w:val="00DA5753"/>
    <w:rsid w:val="00DA6146"/>
    <w:rsid w:val="00DB24A8"/>
    <w:rsid w:val="00DB3887"/>
    <w:rsid w:val="00DB3BC5"/>
    <w:rsid w:val="00DB3DFD"/>
    <w:rsid w:val="00DB457C"/>
    <w:rsid w:val="00DB503C"/>
    <w:rsid w:val="00DB6233"/>
    <w:rsid w:val="00DB6585"/>
    <w:rsid w:val="00DC3685"/>
    <w:rsid w:val="00DC542A"/>
    <w:rsid w:val="00DC5F02"/>
    <w:rsid w:val="00DC6C4F"/>
    <w:rsid w:val="00DC7329"/>
    <w:rsid w:val="00DC780A"/>
    <w:rsid w:val="00DD0B97"/>
    <w:rsid w:val="00DD2EE8"/>
    <w:rsid w:val="00DD50DB"/>
    <w:rsid w:val="00DE650C"/>
    <w:rsid w:val="00DE6E06"/>
    <w:rsid w:val="00DF1368"/>
    <w:rsid w:val="00DF339C"/>
    <w:rsid w:val="00DF4392"/>
    <w:rsid w:val="00E03951"/>
    <w:rsid w:val="00E03B13"/>
    <w:rsid w:val="00E045C5"/>
    <w:rsid w:val="00E15433"/>
    <w:rsid w:val="00E24F62"/>
    <w:rsid w:val="00E271E5"/>
    <w:rsid w:val="00E31132"/>
    <w:rsid w:val="00E3118D"/>
    <w:rsid w:val="00E34F52"/>
    <w:rsid w:val="00E42509"/>
    <w:rsid w:val="00E50FD5"/>
    <w:rsid w:val="00E52A7D"/>
    <w:rsid w:val="00E566A1"/>
    <w:rsid w:val="00E63C64"/>
    <w:rsid w:val="00E63E2B"/>
    <w:rsid w:val="00E64998"/>
    <w:rsid w:val="00E668BA"/>
    <w:rsid w:val="00E73689"/>
    <w:rsid w:val="00E75870"/>
    <w:rsid w:val="00E76DCC"/>
    <w:rsid w:val="00E87CC1"/>
    <w:rsid w:val="00E92132"/>
    <w:rsid w:val="00E92543"/>
    <w:rsid w:val="00E936AB"/>
    <w:rsid w:val="00E9713C"/>
    <w:rsid w:val="00E97D9C"/>
    <w:rsid w:val="00EA338B"/>
    <w:rsid w:val="00EA33AF"/>
    <w:rsid w:val="00EC0C44"/>
    <w:rsid w:val="00EC27C9"/>
    <w:rsid w:val="00EC2A12"/>
    <w:rsid w:val="00EC3486"/>
    <w:rsid w:val="00EC39EA"/>
    <w:rsid w:val="00EC51B7"/>
    <w:rsid w:val="00EC6968"/>
    <w:rsid w:val="00ED7F29"/>
    <w:rsid w:val="00EF2799"/>
    <w:rsid w:val="00EF7212"/>
    <w:rsid w:val="00F0286D"/>
    <w:rsid w:val="00F05C30"/>
    <w:rsid w:val="00F15E6B"/>
    <w:rsid w:val="00F164E3"/>
    <w:rsid w:val="00F21F71"/>
    <w:rsid w:val="00F2550E"/>
    <w:rsid w:val="00F3671D"/>
    <w:rsid w:val="00F40A22"/>
    <w:rsid w:val="00F41AFE"/>
    <w:rsid w:val="00F45779"/>
    <w:rsid w:val="00F46692"/>
    <w:rsid w:val="00F4768B"/>
    <w:rsid w:val="00F600D2"/>
    <w:rsid w:val="00F64988"/>
    <w:rsid w:val="00F70542"/>
    <w:rsid w:val="00F72E3F"/>
    <w:rsid w:val="00F77D3D"/>
    <w:rsid w:val="00F95DA0"/>
    <w:rsid w:val="00F97C50"/>
    <w:rsid w:val="00F97C7E"/>
    <w:rsid w:val="00FA1D58"/>
    <w:rsid w:val="00FA2567"/>
    <w:rsid w:val="00FB4D8E"/>
    <w:rsid w:val="00FD3645"/>
    <w:rsid w:val="00FD429E"/>
    <w:rsid w:val="00FD45FE"/>
    <w:rsid w:val="00FE6D02"/>
    <w:rsid w:val="00FE7678"/>
    <w:rsid w:val="00FF30AD"/>
    <w:rsid w:val="00FF3D32"/>
    <w:rsid w:val="00FF692E"/>
    <w:rsid w:val="00FF7C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C21B1"/>
  <w15:docId w15:val="{76341D99-0A0C-4F38-9EB7-EC108255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E62D3"/>
    <w:pPr>
      <w:spacing w:after="0" w:line="240" w:lineRule="auto"/>
    </w:pPr>
  </w:style>
  <w:style w:type="paragraph" w:styleId="1">
    <w:name w:val="heading 1"/>
    <w:basedOn w:val="a0"/>
    <w:next w:val="a0"/>
    <w:link w:val="10"/>
    <w:uiPriority w:val="9"/>
    <w:qFormat/>
    <w:rsid w:val="00AE62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52083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
    <w:qFormat/>
    <w:rsid w:val="00AE62D3"/>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0"/>
    <w:link w:val="40"/>
    <w:uiPriority w:val="9"/>
    <w:qFormat/>
    <w:rsid w:val="00AE62D3"/>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AE62D3"/>
    <w:pPr>
      <w:spacing w:after="0" w:line="240" w:lineRule="auto"/>
      <w:ind w:firstLine="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1"/>
    <w:uiPriority w:val="22"/>
    <w:qFormat/>
    <w:rsid w:val="00AE62D3"/>
    <w:rPr>
      <w:b/>
      <w:bCs/>
    </w:rPr>
  </w:style>
  <w:style w:type="paragraph" w:customStyle="1" w:styleId="Default">
    <w:name w:val="Default"/>
    <w:rsid w:val="00AE62D3"/>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1"/>
    <w:uiPriority w:val="99"/>
    <w:unhideWhenUsed/>
    <w:rsid w:val="00AE62D3"/>
    <w:rPr>
      <w:color w:val="0563C1" w:themeColor="hyperlink"/>
      <w:u w:val="single"/>
    </w:rPr>
  </w:style>
  <w:style w:type="paragraph" w:styleId="a7">
    <w:name w:val="Normal (Web)"/>
    <w:basedOn w:val="a0"/>
    <w:uiPriority w:val="99"/>
    <w:rsid w:val="00AE62D3"/>
    <w:pPr>
      <w:suppressAutoHyphens/>
      <w:autoSpaceDN w:val="0"/>
      <w:spacing w:before="28" w:after="28"/>
      <w:textAlignment w:val="baseline"/>
    </w:pPr>
    <w:rPr>
      <w:rFonts w:ascii="Times New Roman" w:eastAsia="Times New Roman" w:hAnsi="Times New Roman" w:cs="Times New Roman"/>
      <w:kern w:val="3"/>
      <w:sz w:val="24"/>
      <w:szCs w:val="24"/>
      <w:lang w:eastAsia="ru-RU"/>
    </w:rPr>
  </w:style>
  <w:style w:type="character" w:customStyle="1" w:styleId="spelle">
    <w:name w:val="spelle"/>
    <w:rsid w:val="00AE62D3"/>
  </w:style>
  <w:style w:type="paragraph" w:styleId="a8">
    <w:name w:val="header"/>
    <w:basedOn w:val="a0"/>
    <w:link w:val="a9"/>
    <w:uiPriority w:val="99"/>
    <w:unhideWhenUsed/>
    <w:rsid w:val="00AE62D3"/>
    <w:pPr>
      <w:tabs>
        <w:tab w:val="center" w:pos="4677"/>
        <w:tab w:val="right" w:pos="9355"/>
      </w:tabs>
    </w:pPr>
  </w:style>
  <w:style w:type="character" w:customStyle="1" w:styleId="a9">
    <w:name w:val="Верхний колонтитул Знак"/>
    <w:basedOn w:val="a1"/>
    <w:link w:val="a8"/>
    <w:uiPriority w:val="99"/>
    <w:rsid w:val="00AE62D3"/>
  </w:style>
  <w:style w:type="paragraph" w:styleId="aa">
    <w:name w:val="footer"/>
    <w:basedOn w:val="a0"/>
    <w:link w:val="ab"/>
    <w:uiPriority w:val="99"/>
    <w:unhideWhenUsed/>
    <w:rsid w:val="00AE62D3"/>
    <w:pPr>
      <w:tabs>
        <w:tab w:val="center" w:pos="4677"/>
        <w:tab w:val="right" w:pos="9355"/>
      </w:tabs>
    </w:pPr>
  </w:style>
  <w:style w:type="character" w:customStyle="1" w:styleId="ab">
    <w:name w:val="Нижний колонтитул Знак"/>
    <w:basedOn w:val="a1"/>
    <w:link w:val="aa"/>
    <w:uiPriority w:val="99"/>
    <w:rsid w:val="00AE62D3"/>
  </w:style>
  <w:style w:type="paragraph" w:styleId="ac">
    <w:name w:val="Title"/>
    <w:basedOn w:val="a0"/>
    <w:link w:val="ad"/>
    <w:qFormat/>
    <w:rsid w:val="00AE62D3"/>
    <w:pPr>
      <w:ind w:left="-180" w:right="-115"/>
      <w:jc w:val="center"/>
    </w:pPr>
    <w:rPr>
      <w:rFonts w:ascii="Comic Sans MS" w:eastAsia="Times New Roman" w:hAnsi="Comic Sans MS" w:cs="Times New Roman"/>
      <w:b/>
      <w:bCs/>
      <w:sz w:val="32"/>
      <w:szCs w:val="24"/>
      <w:lang w:val="en-GB"/>
    </w:rPr>
  </w:style>
  <w:style w:type="character" w:customStyle="1" w:styleId="ad">
    <w:name w:val="Название Знак"/>
    <w:basedOn w:val="a1"/>
    <w:link w:val="ac"/>
    <w:rsid w:val="00AE62D3"/>
    <w:rPr>
      <w:rFonts w:ascii="Comic Sans MS" w:eastAsia="Times New Roman" w:hAnsi="Comic Sans MS" w:cs="Times New Roman"/>
      <w:b/>
      <w:bCs/>
      <w:sz w:val="32"/>
      <w:szCs w:val="24"/>
      <w:lang w:val="en-GB"/>
    </w:rPr>
  </w:style>
  <w:style w:type="paragraph" w:styleId="ae">
    <w:name w:val="Balloon Text"/>
    <w:basedOn w:val="a0"/>
    <w:link w:val="af"/>
    <w:uiPriority w:val="99"/>
    <w:semiHidden/>
    <w:unhideWhenUsed/>
    <w:rsid w:val="00AE62D3"/>
    <w:rPr>
      <w:rFonts w:ascii="Segoe UI" w:hAnsi="Segoe UI" w:cs="Segoe UI"/>
      <w:sz w:val="18"/>
      <w:szCs w:val="18"/>
    </w:rPr>
  </w:style>
  <w:style w:type="character" w:customStyle="1" w:styleId="af">
    <w:name w:val="Текст выноски Знак"/>
    <w:basedOn w:val="a1"/>
    <w:link w:val="ae"/>
    <w:uiPriority w:val="99"/>
    <w:semiHidden/>
    <w:rsid w:val="00AE62D3"/>
    <w:rPr>
      <w:rFonts w:ascii="Segoe UI" w:hAnsi="Segoe UI" w:cs="Segoe UI"/>
      <w:sz w:val="18"/>
      <w:szCs w:val="18"/>
    </w:rPr>
  </w:style>
  <w:style w:type="character" w:customStyle="1" w:styleId="10">
    <w:name w:val="Заголовок 1 Знак"/>
    <w:basedOn w:val="a1"/>
    <w:link w:val="1"/>
    <w:uiPriority w:val="9"/>
    <w:rsid w:val="00AE62D3"/>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1"/>
    <w:link w:val="3"/>
    <w:uiPriority w:val="9"/>
    <w:rsid w:val="00AE62D3"/>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AE62D3"/>
    <w:rPr>
      <w:rFonts w:ascii="Times New Roman" w:eastAsia="Times New Roman" w:hAnsi="Times New Roman" w:cs="Times New Roman"/>
      <w:b/>
      <w:bCs/>
      <w:sz w:val="24"/>
      <w:szCs w:val="24"/>
      <w:lang w:eastAsia="ru-RU"/>
    </w:rPr>
  </w:style>
  <w:style w:type="paragraph" w:styleId="af0">
    <w:name w:val="List Paragraph"/>
    <w:basedOn w:val="a0"/>
    <w:link w:val="af1"/>
    <w:uiPriority w:val="34"/>
    <w:qFormat/>
    <w:rsid w:val="00AE62D3"/>
    <w:pPr>
      <w:ind w:left="720" w:firstLine="357"/>
      <w:contextualSpacing/>
      <w:jc w:val="both"/>
    </w:pPr>
  </w:style>
  <w:style w:type="character" w:customStyle="1" w:styleId="af1">
    <w:name w:val="Абзац списка Знак"/>
    <w:link w:val="af0"/>
    <w:uiPriority w:val="99"/>
    <w:locked/>
    <w:rsid w:val="00AE62D3"/>
  </w:style>
  <w:style w:type="paragraph" w:styleId="31">
    <w:name w:val="Body Text 3"/>
    <w:basedOn w:val="a0"/>
    <w:link w:val="32"/>
    <w:uiPriority w:val="99"/>
    <w:semiHidden/>
    <w:unhideWhenUsed/>
    <w:rsid w:val="00AE62D3"/>
    <w:pPr>
      <w:spacing w:after="120" w:line="276" w:lineRule="auto"/>
    </w:pPr>
    <w:rPr>
      <w:sz w:val="16"/>
      <w:szCs w:val="16"/>
    </w:rPr>
  </w:style>
  <w:style w:type="character" w:customStyle="1" w:styleId="32">
    <w:name w:val="Основной текст 3 Знак"/>
    <w:basedOn w:val="a1"/>
    <w:link w:val="31"/>
    <w:uiPriority w:val="99"/>
    <w:semiHidden/>
    <w:rsid w:val="00AE62D3"/>
    <w:rPr>
      <w:sz w:val="16"/>
      <w:szCs w:val="16"/>
    </w:rPr>
  </w:style>
  <w:style w:type="paragraph" w:styleId="a">
    <w:name w:val="No Spacing"/>
    <w:aliases w:val="Вопрос"/>
    <w:next w:val="a0"/>
    <w:uiPriority w:val="1"/>
    <w:qFormat/>
    <w:rsid w:val="00AE62D3"/>
    <w:pPr>
      <w:numPr>
        <w:numId w:val="4"/>
      </w:numPr>
      <w:tabs>
        <w:tab w:val="left" w:pos="284"/>
      </w:tabs>
      <w:spacing w:before="240" w:after="0" w:line="240" w:lineRule="auto"/>
      <w:ind w:left="284" w:hanging="284"/>
      <w:jc w:val="both"/>
    </w:pPr>
    <w:rPr>
      <w:rFonts w:ascii="Times New Roman" w:hAnsi="Times New Roman" w:cs="Times New Roman"/>
      <w:sz w:val="24"/>
    </w:rPr>
  </w:style>
  <w:style w:type="paragraph" w:styleId="21">
    <w:name w:val="Body Text 2"/>
    <w:basedOn w:val="a0"/>
    <w:link w:val="22"/>
    <w:uiPriority w:val="99"/>
    <w:semiHidden/>
    <w:unhideWhenUsed/>
    <w:rsid w:val="00AE62D3"/>
    <w:pPr>
      <w:spacing w:after="120" w:line="480" w:lineRule="auto"/>
    </w:pPr>
  </w:style>
  <w:style w:type="character" w:customStyle="1" w:styleId="22">
    <w:name w:val="Основной текст 2 Знак"/>
    <w:basedOn w:val="a1"/>
    <w:link w:val="21"/>
    <w:uiPriority w:val="99"/>
    <w:semiHidden/>
    <w:rsid w:val="00AE62D3"/>
  </w:style>
  <w:style w:type="table" w:customStyle="1" w:styleId="-11">
    <w:name w:val="Светлый список - Акцент 11"/>
    <w:basedOn w:val="a2"/>
    <w:uiPriority w:val="61"/>
    <w:rsid w:val="00AE62D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af2">
    <w:name w:val="Intense Emphasis"/>
    <w:basedOn w:val="a1"/>
    <w:uiPriority w:val="21"/>
    <w:qFormat/>
    <w:rsid w:val="00AE62D3"/>
    <w:rPr>
      <w:b/>
      <w:bCs/>
      <w:i/>
      <w:iCs/>
      <w:color w:val="5B9BD5" w:themeColor="accent1"/>
    </w:rPr>
  </w:style>
  <w:style w:type="paragraph" w:customStyle="1" w:styleId="11">
    <w:name w:val="Без интервала1"/>
    <w:rsid w:val="00AE62D3"/>
    <w:pPr>
      <w:spacing w:after="0" w:line="240" w:lineRule="auto"/>
    </w:pPr>
    <w:rPr>
      <w:rFonts w:ascii="Calibri" w:eastAsia="Times New Roman" w:hAnsi="Calibri" w:cs="Times New Roman"/>
    </w:rPr>
  </w:style>
  <w:style w:type="paragraph" w:customStyle="1" w:styleId="small">
    <w:name w:val="small"/>
    <w:basedOn w:val="a0"/>
    <w:rsid w:val="00AE62D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points">
    <w:name w:val="points"/>
    <w:basedOn w:val="a1"/>
    <w:rsid w:val="00AE62D3"/>
  </w:style>
  <w:style w:type="character" w:styleId="af3">
    <w:name w:val="Emphasis"/>
    <w:basedOn w:val="a1"/>
    <w:uiPriority w:val="20"/>
    <w:qFormat/>
    <w:rsid w:val="00AE62D3"/>
    <w:rPr>
      <w:i/>
      <w:iCs/>
    </w:rPr>
  </w:style>
  <w:style w:type="character" w:customStyle="1" w:styleId="tlid-translation">
    <w:name w:val="tlid-translation"/>
    <w:basedOn w:val="a1"/>
    <w:rsid w:val="00AE62D3"/>
  </w:style>
  <w:style w:type="character" w:customStyle="1" w:styleId="12">
    <w:name w:val="Неразрешенное упоминание1"/>
    <w:basedOn w:val="a1"/>
    <w:uiPriority w:val="99"/>
    <w:semiHidden/>
    <w:unhideWhenUsed/>
    <w:rsid w:val="00AE62D3"/>
    <w:rPr>
      <w:color w:val="605E5C"/>
      <w:shd w:val="clear" w:color="auto" w:fill="E1DFDD"/>
    </w:rPr>
  </w:style>
  <w:style w:type="character" w:customStyle="1" w:styleId="currentdocdiv">
    <w:name w:val="currentdocdiv"/>
    <w:basedOn w:val="a1"/>
    <w:rsid w:val="00AE62D3"/>
  </w:style>
  <w:style w:type="character" w:customStyle="1" w:styleId="23">
    <w:name w:val="Неразрешенное упоминание2"/>
    <w:basedOn w:val="a1"/>
    <w:uiPriority w:val="99"/>
    <w:semiHidden/>
    <w:unhideWhenUsed/>
    <w:rsid w:val="00AE62D3"/>
    <w:rPr>
      <w:color w:val="605E5C"/>
      <w:shd w:val="clear" w:color="auto" w:fill="E1DFDD"/>
    </w:rPr>
  </w:style>
  <w:style w:type="character" w:customStyle="1" w:styleId="20">
    <w:name w:val="Заголовок 2 Знак"/>
    <w:basedOn w:val="a1"/>
    <w:link w:val="2"/>
    <w:uiPriority w:val="9"/>
    <w:semiHidden/>
    <w:rsid w:val="00520830"/>
    <w:rPr>
      <w:rFonts w:asciiTheme="majorHAnsi" w:eastAsiaTheme="majorEastAsia" w:hAnsiTheme="majorHAnsi" w:cstheme="majorBidi"/>
      <w:color w:val="2E74B5" w:themeColor="accent1" w:themeShade="BF"/>
      <w:sz w:val="26"/>
      <w:szCs w:val="26"/>
    </w:rPr>
  </w:style>
  <w:style w:type="paragraph" w:styleId="af4">
    <w:name w:val="Body Text Indent"/>
    <w:basedOn w:val="a0"/>
    <w:link w:val="af5"/>
    <w:uiPriority w:val="99"/>
    <w:semiHidden/>
    <w:unhideWhenUsed/>
    <w:rsid w:val="00520830"/>
    <w:pPr>
      <w:spacing w:after="120"/>
      <w:ind w:left="283"/>
    </w:pPr>
  </w:style>
  <w:style w:type="character" w:customStyle="1" w:styleId="af5">
    <w:name w:val="Основной текст с отступом Знак"/>
    <w:basedOn w:val="a1"/>
    <w:link w:val="af4"/>
    <w:uiPriority w:val="99"/>
    <w:semiHidden/>
    <w:rsid w:val="00520830"/>
  </w:style>
  <w:style w:type="character" w:customStyle="1" w:styleId="33">
    <w:name w:val="Неразрешенное упоминание3"/>
    <w:basedOn w:val="a1"/>
    <w:uiPriority w:val="99"/>
    <w:semiHidden/>
    <w:unhideWhenUsed/>
    <w:rsid w:val="009321FA"/>
    <w:rPr>
      <w:color w:val="605E5C"/>
      <w:shd w:val="clear" w:color="auto" w:fill="E1DFDD"/>
    </w:rPr>
  </w:style>
  <w:style w:type="character" w:customStyle="1" w:styleId="41">
    <w:name w:val="Неразрешенное упоминание4"/>
    <w:basedOn w:val="a1"/>
    <w:uiPriority w:val="99"/>
    <w:semiHidden/>
    <w:unhideWhenUsed/>
    <w:rsid w:val="00132772"/>
    <w:rPr>
      <w:color w:val="605E5C"/>
      <w:shd w:val="clear" w:color="auto" w:fill="E1DFDD"/>
    </w:rPr>
  </w:style>
  <w:style w:type="character" w:customStyle="1" w:styleId="extendedtext-short">
    <w:name w:val="extendedtext-short"/>
    <w:basedOn w:val="a1"/>
    <w:rsid w:val="008F5AE0"/>
  </w:style>
  <w:style w:type="character" w:customStyle="1" w:styleId="5">
    <w:name w:val="Неразрешенное упоминание5"/>
    <w:basedOn w:val="a1"/>
    <w:uiPriority w:val="99"/>
    <w:semiHidden/>
    <w:unhideWhenUsed/>
    <w:rsid w:val="00E50FD5"/>
    <w:rPr>
      <w:color w:val="605E5C"/>
      <w:shd w:val="clear" w:color="auto" w:fill="E1DFDD"/>
    </w:rPr>
  </w:style>
  <w:style w:type="character" w:customStyle="1" w:styleId="6">
    <w:name w:val="Неразрешенное упоминание6"/>
    <w:basedOn w:val="a1"/>
    <w:uiPriority w:val="99"/>
    <w:semiHidden/>
    <w:unhideWhenUsed/>
    <w:rsid w:val="00F70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2487">
      <w:bodyDiv w:val="1"/>
      <w:marLeft w:val="0"/>
      <w:marRight w:val="0"/>
      <w:marTop w:val="0"/>
      <w:marBottom w:val="0"/>
      <w:divBdr>
        <w:top w:val="none" w:sz="0" w:space="0" w:color="auto"/>
        <w:left w:val="none" w:sz="0" w:space="0" w:color="auto"/>
        <w:bottom w:val="none" w:sz="0" w:space="0" w:color="auto"/>
        <w:right w:val="none" w:sz="0" w:space="0" w:color="auto"/>
      </w:divBdr>
    </w:div>
    <w:div w:id="219438545">
      <w:bodyDiv w:val="1"/>
      <w:marLeft w:val="0"/>
      <w:marRight w:val="0"/>
      <w:marTop w:val="0"/>
      <w:marBottom w:val="0"/>
      <w:divBdr>
        <w:top w:val="none" w:sz="0" w:space="0" w:color="auto"/>
        <w:left w:val="none" w:sz="0" w:space="0" w:color="auto"/>
        <w:bottom w:val="none" w:sz="0" w:space="0" w:color="auto"/>
        <w:right w:val="none" w:sz="0" w:space="0" w:color="auto"/>
      </w:divBdr>
    </w:div>
    <w:div w:id="624896393">
      <w:bodyDiv w:val="1"/>
      <w:marLeft w:val="0"/>
      <w:marRight w:val="0"/>
      <w:marTop w:val="0"/>
      <w:marBottom w:val="0"/>
      <w:divBdr>
        <w:top w:val="none" w:sz="0" w:space="0" w:color="auto"/>
        <w:left w:val="none" w:sz="0" w:space="0" w:color="auto"/>
        <w:bottom w:val="none" w:sz="0" w:space="0" w:color="auto"/>
        <w:right w:val="none" w:sz="0" w:space="0" w:color="auto"/>
      </w:divBdr>
    </w:div>
    <w:div w:id="853418165">
      <w:bodyDiv w:val="1"/>
      <w:marLeft w:val="0"/>
      <w:marRight w:val="0"/>
      <w:marTop w:val="0"/>
      <w:marBottom w:val="0"/>
      <w:divBdr>
        <w:top w:val="none" w:sz="0" w:space="0" w:color="auto"/>
        <w:left w:val="none" w:sz="0" w:space="0" w:color="auto"/>
        <w:bottom w:val="none" w:sz="0" w:space="0" w:color="auto"/>
        <w:right w:val="none" w:sz="0" w:space="0" w:color="auto"/>
      </w:divBdr>
      <w:divsChild>
        <w:div w:id="456610730">
          <w:marLeft w:val="0"/>
          <w:marRight w:val="0"/>
          <w:marTop w:val="0"/>
          <w:marBottom w:val="0"/>
          <w:divBdr>
            <w:top w:val="none" w:sz="0" w:space="0" w:color="auto"/>
            <w:left w:val="none" w:sz="0" w:space="0" w:color="auto"/>
            <w:bottom w:val="none" w:sz="0" w:space="0" w:color="auto"/>
            <w:right w:val="none" w:sz="0" w:space="0" w:color="auto"/>
          </w:divBdr>
        </w:div>
        <w:div w:id="965084482">
          <w:marLeft w:val="0"/>
          <w:marRight w:val="0"/>
          <w:marTop w:val="0"/>
          <w:marBottom w:val="0"/>
          <w:divBdr>
            <w:top w:val="none" w:sz="0" w:space="0" w:color="auto"/>
            <w:left w:val="none" w:sz="0" w:space="0" w:color="auto"/>
            <w:bottom w:val="none" w:sz="0" w:space="0" w:color="auto"/>
            <w:right w:val="none" w:sz="0" w:space="0" w:color="auto"/>
          </w:divBdr>
        </w:div>
        <w:div w:id="1330795159">
          <w:marLeft w:val="0"/>
          <w:marRight w:val="0"/>
          <w:marTop w:val="0"/>
          <w:marBottom w:val="0"/>
          <w:divBdr>
            <w:top w:val="none" w:sz="0" w:space="0" w:color="auto"/>
            <w:left w:val="none" w:sz="0" w:space="0" w:color="auto"/>
            <w:bottom w:val="none" w:sz="0" w:space="0" w:color="auto"/>
            <w:right w:val="none" w:sz="0" w:space="0" w:color="auto"/>
          </w:divBdr>
        </w:div>
        <w:div w:id="259871130">
          <w:marLeft w:val="0"/>
          <w:marRight w:val="0"/>
          <w:marTop w:val="0"/>
          <w:marBottom w:val="0"/>
          <w:divBdr>
            <w:top w:val="none" w:sz="0" w:space="0" w:color="auto"/>
            <w:left w:val="none" w:sz="0" w:space="0" w:color="auto"/>
            <w:bottom w:val="none" w:sz="0" w:space="0" w:color="auto"/>
            <w:right w:val="none" w:sz="0" w:space="0" w:color="auto"/>
          </w:divBdr>
        </w:div>
        <w:div w:id="472984940">
          <w:marLeft w:val="0"/>
          <w:marRight w:val="0"/>
          <w:marTop w:val="0"/>
          <w:marBottom w:val="0"/>
          <w:divBdr>
            <w:top w:val="none" w:sz="0" w:space="0" w:color="auto"/>
            <w:left w:val="none" w:sz="0" w:space="0" w:color="auto"/>
            <w:bottom w:val="none" w:sz="0" w:space="0" w:color="auto"/>
            <w:right w:val="none" w:sz="0" w:space="0" w:color="auto"/>
          </w:divBdr>
        </w:div>
        <w:div w:id="612907630">
          <w:marLeft w:val="0"/>
          <w:marRight w:val="0"/>
          <w:marTop w:val="0"/>
          <w:marBottom w:val="0"/>
          <w:divBdr>
            <w:top w:val="none" w:sz="0" w:space="0" w:color="auto"/>
            <w:left w:val="none" w:sz="0" w:space="0" w:color="auto"/>
            <w:bottom w:val="none" w:sz="0" w:space="0" w:color="auto"/>
            <w:right w:val="none" w:sz="0" w:space="0" w:color="auto"/>
          </w:divBdr>
        </w:div>
      </w:divsChild>
    </w:div>
    <w:div w:id="1073965942">
      <w:bodyDiv w:val="1"/>
      <w:marLeft w:val="0"/>
      <w:marRight w:val="0"/>
      <w:marTop w:val="0"/>
      <w:marBottom w:val="0"/>
      <w:divBdr>
        <w:top w:val="none" w:sz="0" w:space="0" w:color="auto"/>
        <w:left w:val="none" w:sz="0" w:space="0" w:color="auto"/>
        <w:bottom w:val="none" w:sz="0" w:space="0" w:color="auto"/>
        <w:right w:val="none" w:sz="0" w:space="0" w:color="auto"/>
      </w:divBdr>
    </w:div>
    <w:div w:id="1291398197">
      <w:bodyDiv w:val="1"/>
      <w:marLeft w:val="0"/>
      <w:marRight w:val="0"/>
      <w:marTop w:val="0"/>
      <w:marBottom w:val="0"/>
      <w:divBdr>
        <w:top w:val="none" w:sz="0" w:space="0" w:color="auto"/>
        <w:left w:val="none" w:sz="0" w:space="0" w:color="auto"/>
        <w:bottom w:val="none" w:sz="0" w:space="0" w:color="auto"/>
        <w:right w:val="none" w:sz="0" w:space="0" w:color="auto"/>
      </w:divBdr>
    </w:div>
    <w:div w:id="1588227626">
      <w:bodyDiv w:val="1"/>
      <w:marLeft w:val="0"/>
      <w:marRight w:val="0"/>
      <w:marTop w:val="0"/>
      <w:marBottom w:val="0"/>
      <w:divBdr>
        <w:top w:val="none" w:sz="0" w:space="0" w:color="auto"/>
        <w:left w:val="none" w:sz="0" w:space="0" w:color="auto"/>
        <w:bottom w:val="none" w:sz="0" w:space="0" w:color="auto"/>
        <w:right w:val="none" w:sz="0" w:space="0" w:color="auto"/>
      </w:divBdr>
    </w:div>
    <w:div w:id="198142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limland.kz/kk/subject/algebra/8-synyp/arifmetikalyq-kvadrat-tubirding-qasietteri" TargetMode="External"/><Relationship Id="rId117" Type="http://schemas.openxmlformats.org/officeDocument/2006/relationships/image" Target="media/image45.jpeg"/><Relationship Id="rId21" Type="http://schemas.openxmlformats.org/officeDocument/2006/relationships/image" Target="media/image8.png"/><Relationship Id="rId42" Type="http://schemas.openxmlformats.org/officeDocument/2006/relationships/hyperlink" Target="https://alashainasy.kz/cambridge/kembridj-taslmen." TargetMode="External"/><Relationship Id="rId47" Type="http://schemas.openxmlformats.org/officeDocument/2006/relationships/hyperlink" Target="https://documents1.worldbank.org/curated/en/." TargetMode="External"/><Relationship Id="rId63" Type="http://schemas.openxmlformats.org/officeDocument/2006/relationships/hyperlink" Target="https://bilimland.kz/kk/subject/matematika/5-synyp/ondyq-bolshekti-natural-sanha-kobejtu-ondyq-bolshekterdi-kobejtu?mid=%25info%25" TargetMode="External"/><Relationship Id="rId68" Type="http://schemas.openxmlformats.org/officeDocument/2006/relationships/image" Target="media/image17.emf"/><Relationship Id="rId84" Type="http://schemas.openxmlformats.org/officeDocument/2006/relationships/hyperlink" Target="https://bilimland.kz/kk/subject/algebra/9-synyp/sheksiz-kemimeli-geometriyalyq-progressiya-sheksiz-kemimeli-geometriyalyq-progressiyanyng-qosyndysy?mid=%25info%25" TargetMode="External"/><Relationship Id="rId89" Type="http://schemas.openxmlformats.org/officeDocument/2006/relationships/image" Target="media/image19.png"/><Relationship Id="rId112" Type="http://schemas.openxmlformats.org/officeDocument/2006/relationships/image" Target="media/image40.jpeg"/><Relationship Id="rId133" Type="http://schemas.openxmlformats.org/officeDocument/2006/relationships/image" Target="media/image61.jpeg"/><Relationship Id="rId138" Type="http://schemas.openxmlformats.org/officeDocument/2006/relationships/image" Target="media/image66.jpeg"/><Relationship Id="rId16" Type="http://schemas.openxmlformats.org/officeDocument/2006/relationships/image" Target="media/image5.jpeg"/><Relationship Id="rId107" Type="http://schemas.openxmlformats.org/officeDocument/2006/relationships/image" Target="media/image35.jpeg"/><Relationship Id="rId11" Type="http://schemas.openxmlformats.org/officeDocument/2006/relationships/hyperlink" Target="https://bilimland.kz/kk/courses/math-kz/arifmetika/raczional-sandar/ondyq-bolshekter" TargetMode="External"/><Relationship Id="rId32" Type="http://schemas.openxmlformats.org/officeDocument/2006/relationships/hyperlink" Target="https://bilimland.kz/kk/subject/algebra/8-synyp/kvadrat-tengdeudi-sheshuding-derbes%20-tasilderi-koehfficzientterding-qasietteri?mid=%25info%25" TargetMode="External"/><Relationship Id="rId37" Type="http://schemas.openxmlformats.org/officeDocument/2006/relationships/chart" Target="charts/chart4.xml"/><Relationship Id="rId53" Type="http://schemas.openxmlformats.org/officeDocument/2006/relationships/hyperlink" Target="https://bilimland.kz/kk/subject/algebra/8-synyp/arifmetikalyq-kvadrat-tubirding-qasietteri" TargetMode="External"/><Relationship Id="rId58" Type="http://schemas.openxmlformats.org/officeDocument/2006/relationships/image" Target="media/image16.png"/><Relationship Id="rId74" Type="http://schemas.openxmlformats.org/officeDocument/2006/relationships/hyperlink" Target="https://bilimland.kz/kk/subject/algebra/7-synyp/eki-ornekting-kubtarynyng-ajyrmasy?mid=%25info%25" TargetMode="External"/><Relationship Id="rId79" Type="http://schemas.openxmlformats.org/officeDocument/2006/relationships/hyperlink" Target="https://bilimland.kz/kk/subject/algebra/8-synyp/viet-teoremasy?mid=%25info%25" TargetMode="External"/><Relationship Id="rId102" Type="http://schemas.openxmlformats.org/officeDocument/2006/relationships/image" Target="media/image30.jpeg"/><Relationship Id="rId123" Type="http://schemas.openxmlformats.org/officeDocument/2006/relationships/image" Target="media/image51.jpeg"/><Relationship Id="rId128" Type="http://schemas.openxmlformats.org/officeDocument/2006/relationships/image" Target="media/image56.jpeg"/><Relationship Id="rId5" Type="http://schemas.openxmlformats.org/officeDocument/2006/relationships/webSettings" Target="webSettings.xml"/><Relationship Id="rId90" Type="http://schemas.microsoft.com/office/2007/relationships/hdphoto" Target="media/hdphoto2.wdp"/><Relationship Id="rId95" Type="http://schemas.openxmlformats.org/officeDocument/2006/relationships/image" Target="media/image23.jpeg"/><Relationship Id="rId22" Type="http://schemas.openxmlformats.org/officeDocument/2006/relationships/image" Target="media/image9.png"/><Relationship Id="rId27" Type="http://schemas.openxmlformats.org/officeDocument/2006/relationships/hyperlink" Target="https://bilimland.kz/kk/subject/algebra/8-synyp/arifmetikalyq-kvadrat-tubirding-qasietteri" TargetMode="External"/><Relationship Id="rId43" Type="http://schemas.openxmlformats.org/officeDocument/2006/relationships/hyperlink" Target="http://narodnoe.org/journals/pedagogicheskaya-diagnostika/2008-2/shkolnaya-sistema-ocenki-kachestva-obrazovaniya" TargetMode="External"/><Relationship Id="rId48" Type="http://schemas.openxmlformats.org/officeDocument/2006/relationships/hyperlink" Target="https://bilimland.kz/kk/faq" TargetMode="External"/><Relationship Id="rId64" Type="http://schemas.openxmlformats.org/officeDocument/2006/relationships/hyperlink" Target="https://bilimland.kz/kk/subject/matematika/6-synyp/sandy-tengsizdikter-zhane-olardyng-qasietteri?mid=%25info%25" TargetMode="External"/><Relationship Id="rId69" Type="http://schemas.openxmlformats.org/officeDocument/2006/relationships/hyperlink" Target="https://bilimland.kz/kk/subject/matematika/6-synyp/ajnymalysy-modul-tangbasynyng-ishinde-berilgen-bir-ajnymalysy-bar-syzyqtyq-tengsizdikter?mid=%25info%25" TargetMode="External"/><Relationship Id="rId113" Type="http://schemas.openxmlformats.org/officeDocument/2006/relationships/image" Target="media/image41.jpeg"/><Relationship Id="rId118" Type="http://schemas.openxmlformats.org/officeDocument/2006/relationships/image" Target="media/image46.jpeg"/><Relationship Id="rId134" Type="http://schemas.openxmlformats.org/officeDocument/2006/relationships/image" Target="media/image62.jpeg"/><Relationship Id="rId139" Type="http://schemas.openxmlformats.org/officeDocument/2006/relationships/image" Target="media/image67.jpeg"/><Relationship Id="rId8" Type="http://schemas.openxmlformats.org/officeDocument/2006/relationships/hyperlink" Target="https://kera.nu.edu.kz/?lang=ru" TargetMode="External"/><Relationship Id="rId51" Type="http://schemas.openxmlformats.org/officeDocument/2006/relationships/hyperlink" Target="https://nao.kz/loader/fromorg/2/25?lang=kz" TargetMode="External"/><Relationship Id="rId72" Type="http://schemas.openxmlformats.org/officeDocument/2006/relationships/hyperlink" Target="https://bilimland.kz/kk/subject/algebra/7-synyp/eki-ornekting-kvadrattarynyng-ajyrmasy?mid=%25info%25" TargetMode="External"/><Relationship Id="rId80" Type="http://schemas.openxmlformats.org/officeDocument/2006/relationships/hyperlink" Target="https://bilimland.kz/kk/subject/algebra/9-synyp/arifmetikalyq-progressiya-arifmetikalyq-progressiyanyng-n-shi-mushesining-formulasy?mid=f04a15f0-9ee4-11e9-a361-1f1ed251dcfe" TargetMode="External"/><Relationship Id="rId85" Type="http://schemas.openxmlformats.org/officeDocument/2006/relationships/hyperlink" Target="mailto:sim05z@mail.ru" TargetMode="External"/><Relationship Id="rId93" Type="http://schemas.openxmlformats.org/officeDocument/2006/relationships/image" Target="media/image21.jpeg"/><Relationship Id="rId98" Type="http://schemas.openxmlformats.org/officeDocument/2006/relationships/image" Target="media/image26.jpeg"/><Relationship Id="rId121" Type="http://schemas.openxmlformats.org/officeDocument/2006/relationships/image" Target="media/image49.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limland.kz/kk/subject/algebra/8-synyp/arifmetikalyq-kvadrat-tubirding-qasietteri" TargetMode="External"/><Relationship Id="rId17" Type="http://schemas.openxmlformats.org/officeDocument/2006/relationships/hyperlink" Target="http://play.nis.edu.kz/" TargetMode="External"/><Relationship Id="rId25" Type="http://schemas.openxmlformats.org/officeDocument/2006/relationships/image" Target="media/image11.png"/><Relationship Id="rId33" Type="http://schemas.openxmlformats.org/officeDocument/2006/relationships/hyperlink" Target="https://bilimland.kz/%20kk/subject/algebra/8-synyp/tolyq-kvadratty-ajyru-tsili?mid=%25info%25" TargetMode="External"/><Relationship Id="rId38" Type="http://schemas.openxmlformats.org/officeDocument/2006/relationships/hyperlink" Target="https://online.zakon.kz/document." TargetMode="External"/><Relationship Id="rId46" Type="http://schemas.openxmlformats.org/officeDocument/2006/relationships/hyperlink" Target="https://www.researchgate.net/journal/NASSP-Bulletin-1930-1405" TargetMode="External"/><Relationship Id="rId59" Type="http://schemas.openxmlformats.org/officeDocument/2006/relationships/hyperlink" Target="https://bilimland.kz/kk/subject/matematika/5-synyp/ondyq-bolshekti-zhaj-bolshekke-ajnaldyru?mid=%25info%25" TargetMode="External"/><Relationship Id="rId67" Type="http://schemas.openxmlformats.org/officeDocument/2006/relationships/hyperlink" Target="https://bilimland.kz/kk/subject/matematika/6-synyp/bir-ajnymalysy-bar-syzyqtyq-tengsizdikter-zhujesin-sheshu?mid=%25info%25" TargetMode="External"/><Relationship Id="rId103" Type="http://schemas.openxmlformats.org/officeDocument/2006/relationships/image" Target="media/image31.jpeg"/><Relationship Id="rId108" Type="http://schemas.openxmlformats.org/officeDocument/2006/relationships/image" Target="media/image36.jpeg"/><Relationship Id="rId116" Type="http://schemas.openxmlformats.org/officeDocument/2006/relationships/image" Target="media/image44.jpeg"/><Relationship Id="rId124" Type="http://schemas.openxmlformats.org/officeDocument/2006/relationships/image" Target="media/image52.jpeg"/><Relationship Id="rId129" Type="http://schemas.openxmlformats.org/officeDocument/2006/relationships/image" Target="media/image57.jpeg"/><Relationship Id="rId137" Type="http://schemas.openxmlformats.org/officeDocument/2006/relationships/image" Target="media/image65.jpeg"/><Relationship Id="rId20" Type="http://schemas.openxmlformats.org/officeDocument/2006/relationships/image" Target="media/image7.png"/><Relationship Id="rId41" Type="http://schemas.openxmlformats.org/officeDocument/2006/relationships/hyperlink" Target="https://adilet.zan.kz/kaz/docs/P2100000726" TargetMode="External"/><Relationship Id="rId54" Type="http://schemas.openxmlformats.org/officeDocument/2006/relationships/hyperlink" Target="https://www.liveworksheets.com/el3237988sa" TargetMode="External"/><Relationship Id="rId62" Type="http://schemas.openxmlformats.org/officeDocument/2006/relationships/hyperlink" Target="https://bilimland.kz/kk/subject/matematika/5-synyp/ondyq-bolshekterdi-qosu-zhane-azajtu?mid=%25info%25" TargetMode="External"/><Relationship Id="rId70" Type="http://schemas.openxmlformats.org/officeDocument/2006/relationships/hyperlink" Target="https://bilimland.kz/kk/subject/algebra/7-synyp/eki-ornekting-qosyndysynyng-kvadraty?mid=%25info%25" TargetMode="External"/><Relationship Id="rId75" Type="http://schemas.openxmlformats.org/officeDocument/2006/relationships/hyperlink" Target="https://bilimland.kz/kk/subject/algebra/8-synyp/kvadrat-tengdeuler?mid=%25info%25" TargetMode="External"/><Relationship Id="rId83" Type="http://schemas.openxmlformats.org/officeDocument/2006/relationships/hyperlink" Target="https://bilimland.kz/kk/subject/algebra/9-synyp/geometriyalyq-progressiya-geometriyalyq-progressiyanyng-n-shi-mushesining-formulasy?mid=f0266154-9ee4-11e9-a361-1f1ed251dcfe" TargetMode="External"/><Relationship Id="rId88" Type="http://schemas.microsoft.com/office/2007/relationships/hdphoto" Target="media/hdphoto1.wdp"/><Relationship Id="rId91" Type="http://schemas.openxmlformats.org/officeDocument/2006/relationships/image" Target="media/image20.png"/><Relationship Id="rId96" Type="http://schemas.openxmlformats.org/officeDocument/2006/relationships/image" Target="media/image24.jpeg"/><Relationship Id="rId111" Type="http://schemas.openxmlformats.org/officeDocument/2006/relationships/image" Target="media/image39.jpeg"/><Relationship Id="rId132" Type="http://schemas.openxmlformats.org/officeDocument/2006/relationships/image" Target="media/image60.jpe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chart" Target="charts/chart3.xml"/><Relationship Id="rId49" Type="http://schemas.openxmlformats.org/officeDocument/2006/relationships/hyperlink" Target="https://www.yaklass.ru/info/about" TargetMode="External"/><Relationship Id="rId57" Type="http://schemas.openxmlformats.org/officeDocument/2006/relationships/hyperlink" Target="https://bilimland.kz/kk/subject/algebra/8-synyp/arifmetikalyq-kvadrat-tubirding-qasietteri" TargetMode="External"/><Relationship Id="rId106" Type="http://schemas.openxmlformats.org/officeDocument/2006/relationships/image" Target="media/image34.jpeg"/><Relationship Id="rId114" Type="http://schemas.openxmlformats.org/officeDocument/2006/relationships/image" Target="media/image42.jpeg"/><Relationship Id="rId119" Type="http://schemas.openxmlformats.org/officeDocument/2006/relationships/image" Target="media/image47.jpeg"/><Relationship Id="rId127" Type="http://schemas.openxmlformats.org/officeDocument/2006/relationships/image" Target="media/image55.png"/><Relationship Id="rId10" Type="http://schemas.openxmlformats.org/officeDocument/2006/relationships/chart" Target="charts/chart1.xml"/><Relationship Id="rId31" Type="http://schemas.openxmlformats.org/officeDocument/2006/relationships/hyperlink" Target="https://bilimland.kz/kk/subject/algebra/8-synyp/kvadrat-tengdeuding-tubirlerining-formulasy?mid=%25info%25" TargetMode="External"/><Relationship Id="rId44" Type="http://schemas.openxmlformats.org/officeDocument/2006/relationships/hyperlink" Target="https://isa.nis.edu.kz/wp-content." TargetMode="External"/><Relationship Id="rId52" Type="http://schemas.openxmlformats.org/officeDocument/2006/relationships/hyperlink" Target="https://ust.kz/frontend/web/materials/pdf/files" TargetMode="External"/><Relationship Id="rId60" Type="http://schemas.openxmlformats.org/officeDocument/2006/relationships/hyperlink" Target="https://bilimland.kz/kk/subject/matematika/5-synyp/ondyq-bolshekterdi-koordinatalyq-saulede-keskindeu?mid=%25info%25" TargetMode="External"/><Relationship Id="rId65" Type="http://schemas.openxmlformats.org/officeDocument/2006/relationships/hyperlink" Target="https://bilimland.kz/kk/subject/matematika/6-synyp/san-aralyqtary-san-aralyqtarynyng-birigui-men-qiylysuy?mid=%25info%25" TargetMode="External"/><Relationship Id="rId73" Type="http://schemas.openxmlformats.org/officeDocument/2006/relationships/hyperlink" Target="https://bilimland.kz/kk/subject/algebra/7-synyp/eki-ornekting-kubtarynyng-qosyndysy?mid=%25info%25" TargetMode="External"/><Relationship Id="rId78" Type="http://schemas.openxmlformats.org/officeDocument/2006/relationships/hyperlink" Target="https://bilimland.kz/kk/subject/algebra/8-synyp/tolyq-kvadratty-ajyru-tsili?mid=%25info%25" TargetMode="External"/><Relationship Id="rId81" Type="http://schemas.openxmlformats.org/officeDocument/2006/relationships/hyperlink" Target="https://bilimland.kz/kk/subject/algebra/9-synyp/arifmetikalyq-progressiya-arifmetikalyq-progressiyanyng-n-shi-mushesining-formulasy?mid=f04a15f6-9ee4-11e9-a361-1f1ed251dcfe" TargetMode="External"/><Relationship Id="rId86" Type="http://schemas.openxmlformats.org/officeDocument/2006/relationships/hyperlink" Target="mailto:sim05z@mail.ru" TargetMode="External"/><Relationship Id="rId94" Type="http://schemas.openxmlformats.org/officeDocument/2006/relationships/image" Target="media/image22.jpeg"/><Relationship Id="rId99" Type="http://schemas.openxmlformats.org/officeDocument/2006/relationships/image" Target="media/image27.jpeg"/><Relationship Id="rId101" Type="http://schemas.openxmlformats.org/officeDocument/2006/relationships/image" Target="media/image29.jpeg"/><Relationship Id="rId122" Type="http://schemas.openxmlformats.org/officeDocument/2006/relationships/image" Target="media/image50.jpeg"/><Relationship Id="rId130" Type="http://schemas.openxmlformats.org/officeDocument/2006/relationships/image" Target="media/image58.jpeg"/><Relationship Id="rId135"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der.nis.edu.kz/Math/KAZ/Geometry/%D0%A6%D0%259%20E%D0%A0-9-KZ/index.html" TargetMode="External"/><Relationship Id="rId39" Type="http://schemas.openxmlformats.org/officeDocument/2006/relationships/hyperlink" Target="http://adilet.zan.kz/kaz/docs/V1800017669/links" TargetMode="External"/><Relationship Id="rId109" Type="http://schemas.openxmlformats.org/officeDocument/2006/relationships/image" Target="media/image37.jpeg"/><Relationship Id="rId34" Type="http://schemas.openxmlformats.org/officeDocument/2006/relationships/hyperlink" Target="https://bilimland.kz/kk/subject/%20algebra/8-synyp/viet-teoremasy?mid=%25info%25" TargetMode="External"/><Relationship Id="rId50" Type="http://schemas.openxmlformats.org/officeDocument/2006/relationships/hyperlink" Target="https://kahoot.com." TargetMode="External"/><Relationship Id="rId55" Type="http://schemas.openxmlformats.org/officeDocument/2006/relationships/image" Target="media/image14.png"/><Relationship Id="rId76" Type="http://schemas.openxmlformats.org/officeDocument/2006/relationships/hyperlink" Target="https://bilimland.kz/kk/subject/algebra/8-synyp/kvadrat-tengdeuding-tubirlerining-formulasy?mid=%25info%25" TargetMode="External"/><Relationship Id="rId97" Type="http://schemas.openxmlformats.org/officeDocument/2006/relationships/image" Target="media/image25.jpeg"/><Relationship Id="rId104" Type="http://schemas.openxmlformats.org/officeDocument/2006/relationships/image" Target="media/image32.jpeg"/><Relationship Id="rId120" Type="http://schemas.openxmlformats.org/officeDocument/2006/relationships/image" Target="media/image48.jpeg"/><Relationship Id="rId125" Type="http://schemas.openxmlformats.org/officeDocument/2006/relationships/image" Target="media/image53.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ilimland.kz/kk/subject/algebra/7-synyp/eki-ornekting-ajyrmasynyng-kvadraty?mid=%25info%25" TargetMode="External"/><Relationship Id="rId92" Type="http://schemas.microsoft.com/office/2007/relationships/hdphoto" Target="media/hdphoto3.wdp"/><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s://sites.google.com/view/math-toolset/%D0%B1%D0%B0%D1%81%D1%20%82%D1%8B-%D0%B1%D0%B5%D1%25%2082" TargetMode="External"/><Relationship Id="rId40" Type="http://schemas.openxmlformats.org/officeDocument/2006/relationships/hyperlink" Target="https://adilet.zan.kz/kaz/docs/V2100025038" TargetMode="External"/><Relationship Id="rId45" Type="http://schemas.openxmlformats.org/officeDocument/2006/relationships/hyperlink" Target="http://www.oecd.org/edu/ceri/oecdceriinternationalconferencelearningin." TargetMode="External"/><Relationship Id="rId66" Type="http://schemas.openxmlformats.org/officeDocument/2006/relationships/hyperlink" Target="https://bilimland.kz/kk/subject/matematika/6-synyp/bir-ajnymalysy-bar-syzyqtyq-tengsizdikter-mandes-tengsizdikter?mid=f58bc227-9ee4-11e9-a361-1f1ed251dcfe" TargetMode="External"/><Relationship Id="rId87" Type="http://schemas.openxmlformats.org/officeDocument/2006/relationships/image" Target="media/image18.png"/><Relationship Id="rId110" Type="http://schemas.openxmlformats.org/officeDocument/2006/relationships/image" Target="media/image38.jpeg"/><Relationship Id="rId115" Type="http://schemas.openxmlformats.org/officeDocument/2006/relationships/image" Target="media/image43.jpeg"/><Relationship Id="rId131" Type="http://schemas.openxmlformats.org/officeDocument/2006/relationships/image" Target="media/image59.jpeg"/><Relationship Id="rId136" Type="http://schemas.openxmlformats.org/officeDocument/2006/relationships/image" Target="media/image64.jpeg"/><Relationship Id="rId61" Type="http://schemas.openxmlformats.org/officeDocument/2006/relationships/hyperlink" Target="https://bilimland.kz/kk/subject/matematika/5-synyp/ondyq-bolshekterdi-salystyru?mid=%25info%25" TargetMode="External"/><Relationship Id="rId82" Type="http://schemas.openxmlformats.org/officeDocument/2006/relationships/hyperlink" Target="https://bilimland.kz/kk/subject/algebra/9-synyp/geometriyalyq-progressiya-geometriyalyq-progressiyanyng-n-shi-mushesining-formulasy?mid=f0266150-9ee4-11e9-a361-1f1ed251dcfe" TargetMode="External"/><Relationship Id="rId19" Type="http://schemas.openxmlformats.org/officeDocument/2006/relationships/image" Target="media/image6.png"/><Relationship Id="rId14" Type="http://schemas.openxmlformats.org/officeDocument/2006/relationships/image" Target="media/image3.jpeg"/><Relationship Id="rId30" Type="http://schemas.openxmlformats.org/officeDocument/2006/relationships/hyperlink" Target="https://bilimland.kz/kk/subject/%20algebra/8-synyp/kvadrat-tengdeuler?mid=%25info%25" TargetMode="External"/><Relationship Id="rId35" Type="http://schemas.openxmlformats.org/officeDocument/2006/relationships/chart" Target="charts/chart2.xml"/><Relationship Id="rId56" Type="http://schemas.openxmlformats.org/officeDocument/2006/relationships/image" Target="media/image15.png"/><Relationship Id="rId77" Type="http://schemas.openxmlformats.org/officeDocument/2006/relationships/hyperlink" Target="https://bilimland.kz/kk/subject/algebra/8-synyp/kvadrat-tengdeudi-sheshuding-derbes-tasilderi-koehfficzientterding-qasietteri?mid=%25info%25" TargetMode="External"/><Relationship Id="rId100" Type="http://schemas.openxmlformats.org/officeDocument/2006/relationships/image" Target="media/image28.jpeg"/><Relationship Id="rId105" Type="http://schemas.openxmlformats.org/officeDocument/2006/relationships/image" Target="media/image33.jpeg"/><Relationship Id="rId126" Type="http://schemas.openxmlformats.org/officeDocument/2006/relationships/image" Target="media/image5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жиі</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Bilimland.kz</c:v>
                </c:pt>
                <c:pt idx="1">
                  <c:v>NIS Play.kz</c:v>
                </c:pt>
                <c:pt idx="2">
                  <c:v>yaklass.ru</c:v>
                </c:pt>
                <c:pt idx="3">
                  <c:v>kahoot.com</c:v>
                </c:pt>
                <c:pt idx="4">
                  <c:v>басқа ИТ</c:v>
                </c:pt>
              </c:strCache>
            </c:strRef>
          </c:cat>
          <c:val>
            <c:numRef>
              <c:f>Лист1!$B$2:$B$6</c:f>
              <c:numCache>
                <c:formatCode>General</c:formatCode>
                <c:ptCount val="5"/>
                <c:pt idx="0">
                  <c:v>35</c:v>
                </c:pt>
                <c:pt idx="1">
                  <c:v>0</c:v>
                </c:pt>
                <c:pt idx="2">
                  <c:v>3</c:v>
                </c:pt>
                <c:pt idx="3">
                  <c:v>10</c:v>
                </c:pt>
                <c:pt idx="4">
                  <c:v>45</c:v>
                </c:pt>
              </c:numCache>
            </c:numRef>
          </c:val>
          <c:extLst xmlns:c16r2="http://schemas.microsoft.com/office/drawing/2015/06/chart">
            <c:ext xmlns:c16="http://schemas.microsoft.com/office/drawing/2014/chart" uri="{C3380CC4-5D6E-409C-BE32-E72D297353CC}">
              <c16:uniqueId val="{00000000-9582-4E63-A94A-ECEDC0AAF813}"/>
            </c:ext>
          </c:extLst>
        </c:ser>
        <c:ser>
          <c:idx val="1"/>
          <c:order val="1"/>
          <c:tx>
            <c:strRef>
              <c:f>Лист1!$C$1</c:f>
              <c:strCache>
                <c:ptCount val="1"/>
                <c:pt idx="0">
                  <c:v>сирек</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Bilimland.kz</c:v>
                </c:pt>
                <c:pt idx="1">
                  <c:v>NIS Play.kz</c:v>
                </c:pt>
                <c:pt idx="2">
                  <c:v>yaklass.ru</c:v>
                </c:pt>
                <c:pt idx="3">
                  <c:v>kahoot.com</c:v>
                </c:pt>
                <c:pt idx="4">
                  <c:v>басқа ИТ</c:v>
                </c:pt>
              </c:strCache>
            </c:strRef>
          </c:cat>
          <c:val>
            <c:numRef>
              <c:f>Лист1!$C$2:$C$6</c:f>
              <c:numCache>
                <c:formatCode>General</c:formatCode>
                <c:ptCount val="5"/>
                <c:pt idx="0">
                  <c:v>58</c:v>
                </c:pt>
                <c:pt idx="1">
                  <c:v>48</c:v>
                </c:pt>
                <c:pt idx="2">
                  <c:v>24</c:v>
                </c:pt>
                <c:pt idx="3">
                  <c:v>45</c:v>
                </c:pt>
                <c:pt idx="4">
                  <c:v>50</c:v>
                </c:pt>
              </c:numCache>
            </c:numRef>
          </c:val>
          <c:extLst xmlns:c16r2="http://schemas.microsoft.com/office/drawing/2015/06/chart">
            <c:ext xmlns:c16="http://schemas.microsoft.com/office/drawing/2014/chart" uri="{C3380CC4-5D6E-409C-BE32-E72D297353CC}">
              <c16:uniqueId val="{00000001-9582-4E63-A94A-ECEDC0AAF813}"/>
            </c:ext>
          </c:extLst>
        </c:ser>
        <c:ser>
          <c:idx val="2"/>
          <c:order val="2"/>
          <c:tx>
            <c:strRef>
              <c:f>Лист1!$D$1</c:f>
              <c:strCache>
                <c:ptCount val="1"/>
                <c:pt idx="0">
                  <c:v>ешқашан</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Bilimland.kz</c:v>
                </c:pt>
                <c:pt idx="1">
                  <c:v>NIS Play.kz</c:v>
                </c:pt>
                <c:pt idx="2">
                  <c:v>yaklass.ru</c:v>
                </c:pt>
                <c:pt idx="3">
                  <c:v>kahoot.com</c:v>
                </c:pt>
                <c:pt idx="4">
                  <c:v>басқа ИТ</c:v>
                </c:pt>
              </c:strCache>
            </c:strRef>
          </c:cat>
          <c:val>
            <c:numRef>
              <c:f>Лист1!$D$2:$D$6</c:f>
              <c:numCache>
                <c:formatCode>General</c:formatCode>
                <c:ptCount val="5"/>
                <c:pt idx="0">
                  <c:v>7</c:v>
                </c:pt>
                <c:pt idx="1">
                  <c:v>52</c:v>
                </c:pt>
                <c:pt idx="2">
                  <c:v>73</c:v>
                </c:pt>
                <c:pt idx="3">
                  <c:v>45</c:v>
                </c:pt>
                <c:pt idx="4">
                  <c:v>5</c:v>
                </c:pt>
              </c:numCache>
            </c:numRef>
          </c:val>
          <c:extLst xmlns:c16r2="http://schemas.microsoft.com/office/drawing/2015/06/chart">
            <c:ext xmlns:c16="http://schemas.microsoft.com/office/drawing/2014/chart" uri="{C3380CC4-5D6E-409C-BE32-E72D297353CC}">
              <c16:uniqueId val="{00000002-9582-4E63-A94A-ECEDC0AAF813}"/>
            </c:ext>
          </c:extLst>
        </c:ser>
        <c:dLbls>
          <c:showLegendKey val="0"/>
          <c:showVal val="0"/>
          <c:showCatName val="0"/>
          <c:showSerName val="0"/>
          <c:showPercent val="0"/>
          <c:showBubbleSize val="0"/>
        </c:dLbls>
        <c:gapWidth val="150"/>
        <c:axId val="209918416"/>
        <c:axId val="209918024"/>
      </c:barChart>
      <c:catAx>
        <c:axId val="209918416"/>
        <c:scaling>
          <c:orientation val="minMax"/>
        </c:scaling>
        <c:delete val="0"/>
        <c:axPos val="b"/>
        <c:numFmt formatCode="General" sourceLinked="0"/>
        <c:majorTickMark val="out"/>
        <c:minorTickMark val="none"/>
        <c:tickLblPos val="nextTo"/>
        <c:crossAx val="209918024"/>
        <c:crosses val="autoZero"/>
        <c:auto val="1"/>
        <c:lblAlgn val="ctr"/>
        <c:lblOffset val="100"/>
        <c:noMultiLvlLbl val="0"/>
      </c:catAx>
      <c:valAx>
        <c:axId val="209918024"/>
        <c:scaling>
          <c:orientation val="minMax"/>
        </c:scaling>
        <c:delete val="0"/>
        <c:axPos val="l"/>
        <c:majorGridlines/>
        <c:numFmt formatCode="General" sourceLinked="1"/>
        <c:majorTickMark val="out"/>
        <c:minorTickMark val="none"/>
        <c:tickLblPos val="nextTo"/>
        <c:crossAx val="2099184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ҚБ1</c:v>
                </c:pt>
                <c:pt idx="1">
                  <c:v>ҚБ2</c:v>
                </c:pt>
                <c:pt idx="2">
                  <c:v>ҚБ3</c:v>
                </c:pt>
                <c:pt idx="3">
                  <c:v>ҚБ4</c:v>
                </c:pt>
                <c:pt idx="4">
                  <c:v>ҚБ5</c:v>
                </c:pt>
              </c:strCache>
            </c:strRef>
          </c:cat>
          <c:val>
            <c:numRef>
              <c:f>Лист1!$B$2:$B$6</c:f>
              <c:numCache>
                <c:formatCode>General</c:formatCode>
                <c:ptCount val="5"/>
                <c:pt idx="0">
                  <c:v>53.7</c:v>
                </c:pt>
                <c:pt idx="1">
                  <c:v>57.1</c:v>
                </c:pt>
                <c:pt idx="2">
                  <c:v>64.2</c:v>
                </c:pt>
                <c:pt idx="3">
                  <c:v>67.8</c:v>
                </c:pt>
                <c:pt idx="4">
                  <c:v>75</c:v>
                </c:pt>
              </c:numCache>
            </c:numRef>
          </c:val>
          <c:extLst xmlns:c16r2="http://schemas.microsoft.com/office/drawing/2015/06/chart">
            <c:ext xmlns:c16="http://schemas.microsoft.com/office/drawing/2014/chart" uri="{C3380CC4-5D6E-409C-BE32-E72D297353CC}">
              <c16:uniqueId val="{00000000-8925-4A2D-84C6-13CAFA398C6B}"/>
            </c:ext>
          </c:extLst>
        </c:ser>
        <c:ser>
          <c:idx val="1"/>
          <c:order val="1"/>
          <c:tx>
            <c:strRef>
              <c:f>Лист1!$C$1</c:f>
              <c:strCache>
                <c:ptCount val="1"/>
                <c:pt idx="0">
                  <c:v>БС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ҚБ1</c:v>
                </c:pt>
                <c:pt idx="1">
                  <c:v>ҚБ2</c:v>
                </c:pt>
                <c:pt idx="2">
                  <c:v>ҚБ3</c:v>
                </c:pt>
                <c:pt idx="3">
                  <c:v>ҚБ4</c:v>
                </c:pt>
                <c:pt idx="4">
                  <c:v>ҚБ5</c:v>
                </c:pt>
              </c:strCache>
            </c:strRef>
          </c:cat>
          <c:val>
            <c:numRef>
              <c:f>Лист1!$C$2:$C$6</c:f>
              <c:numCache>
                <c:formatCode>General</c:formatCode>
                <c:ptCount val="5"/>
                <c:pt idx="0">
                  <c:v>62</c:v>
                </c:pt>
                <c:pt idx="1">
                  <c:v>62</c:v>
                </c:pt>
                <c:pt idx="2">
                  <c:v>58.8</c:v>
                </c:pt>
                <c:pt idx="3">
                  <c:v>58.8</c:v>
                </c:pt>
                <c:pt idx="4">
                  <c:v>62</c:v>
                </c:pt>
              </c:numCache>
            </c:numRef>
          </c:val>
          <c:extLst xmlns:c16r2="http://schemas.microsoft.com/office/drawing/2015/06/chart">
            <c:ext xmlns:c16="http://schemas.microsoft.com/office/drawing/2014/chart" uri="{C3380CC4-5D6E-409C-BE32-E72D297353CC}">
              <c16:uniqueId val="{00000001-8925-4A2D-84C6-13CAFA398C6B}"/>
            </c:ext>
          </c:extLst>
        </c:ser>
        <c:dLbls>
          <c:dLblPos val="outEnd"/>
          <c:showLegendKey val="0"/>
          <c:showVal val="1"/>
          <c:showCatName val="0"/>
          <c:showSerName val="0"/>
          <c:showPercent val="0"/>
          <c:showBubbleSize val="0"/>
        </c:dLbls>
        <c:gapWidth val="219"/>
        <c:overlap val="-27"/>
        <c:axId val="209908616"/>
        <c:axId val="209898424"/>
      </c:barChart>
      <c:catAx>
        <c:axId val="20990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209898424"/>
        <c:crosses val="autoZero"/>
        <c:auto val="1"/>
        <c:lblAlgn val="ctr"/>
        <c:lblOffset val="100"/>
        <c:noMultiLvlLbl val="0"/>
      </c:catAx>
      <c:valAx>
        <c:axId val="20989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20990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ЭС</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Лист1!$A$2:$A$6</c:f>
              <c:strCache>
                <c:ptCount val="5"/>
                <c:pt idx="0">
                  <c:v>ҚБ1</c:v>
                </c:pt>
                <c:pt idx="1">
                  <c:v>ҚБ2</c:v>
                </c:pt>
                <c:pt idx="2">
                  <c:v>ҚБ3</c:v>
                </c:pt>
                <c:pt idx="3">
                  <c:v>ҚБ4</c:v>
                </c:pt>
                <c:pt idx="4">
                  <c:v>ҚБ5</c:v>
                </c:pt>
              </c:strCache>
            </c:strRef>
          </c:cat>
          <c:val>
            <c:numRef>
              <c:f>Лист1!$B$2:$B$6</c:f>
              <c:numCache>
                <c:formatCode>General</c:formatCode>
                <c:ptCount val="5"/>
                <c:pt idx="0">
                  <c:v>53.7</c:v>
                </c:pt>
                <c:pt idx="1">
                  <c:v>57.1</c:v>
                </c:pt>
                <c:pt idx="2">
                  <c:v>64.2</c:v>
                </c:pt>
                <c:pt idx="3">
                  <c:v>67.8</c:v>
                </c:pt>
                <c:pt idx="4">
                  <c:v>75</c:v>
                </c:pt>
              </c:numCache>
            </c:numRef>
          </c:val>
          <c:smooth val="0"/>
          <c:extLst xmlns:c16r2="http://schemas.microsoft.com/office/drawing/2015/06/chart">
            <c:ext xmlns:c16="http://schemas.microsoft.com/office/drawing/2014/chart" uri="{C3380CC4-5D6E-409C-BE32-E72D297353CC}">
              <c16:uniqueId val="{00000000-789D-4A27-B332-D18FBCBD4849}"/>
            </c:ext>
          </c:extLst>
        </c:ser>
        <c:ser>
          <c:idx val="1"/>
          <c:order val="1"/>
          <c:tx>
            <c:strRef>
              <c:f>Лист1!$C$1</c:f>
              <c:strCache>
                <c:ptCount val="1"/>
                <c:pt idx="0">
                  <c:v>БС</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Лист1!$A$2:$A$6</c:f>
              <c:strCache>
                <c:ptCount val="5"/>
                <c:pt idx="0">
                  <c:v>ҚБ1</c:v>
                </c:pt>
                <c:pt idx="1">
                  <c:v>ҚБ2</c:v>
                </c:pt>
                <c:pt idx="2">
                  <c:v>ҚБ3</c:v>
                </c:pt>
                <c:pt idx="3">
                  <c:v>ҚБ4</c:v>
                </c:pt>
                <c:pt idx="4">
                  <c:v>ҚБ5</c:v>
                </c:pt>
              </c:strCache>
            </c:strRef>
          </c:cat>
          <c:val>
            <c:numRef>
              <c:f>Лист1!$C$2:$C$6</c:f>
              <c:numCache>
                <c:formatCode>General</c:formatCode>
                <c:ptCount val="5"/>
                <c:pt idx="0">
                  <c:v>62</c:v>
                </c:pt>
                <c:pt idx="1">
                  <c:v>62</c:v>
                </c:pt>
                <c:pt idx="2">
                  <c:v>58.8</c:v>
                </c:pt>
                <c:pt idx="3">
                  <c:v>58.8</c:v>
                </c:pt>
                <c:pt idx="4">
                  <c:v>62</c:v>
                </c:pt>
              </c:numCache>
            </c:numRef>
          </c:val>
          <c:smooth val="0"/>
          <c:extLst xmlns:c16r2="http://schemas.microsoft.com/office/drawing/2015/06/chart">
            <c:ext xmlns:c16="http://schemas.microsoft.com/office/drawing/2014/chart" uri="{C3380CC4-5D6E-409C-BE32-E72D297353CC}">
              <c16:uniqueId val="{00000001-789D-4A27-B332-D18FBCBD4849}"/>
            </c:ext>
          </c:extLst>
        </c:ser>
        <c:dLbls>
          <c:showLegendKey val="0"/>
          <c:showVal val="0"/>
          <c:showCatName val="0"/>
          <c:showSerName val="0"/>
          <c:showPercent val="0"/>
          <c:showBubbleSize val="0"/>
        </c:dLbls>
        <c:marker val="1"/>
        <c:smooth val="0"/>
        <c:axId val="209923120"/>
        <c:axId val="209911752"/>
      </c:lineChart>
      <c:catAx>
        <c:axId val="209923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dk1"/>
                    </a:solidFill>
                    <a:latin typeface="+mn-lt"/>
                    <a:ea typeface="+mn-ea"/>
                    <a:cs typeface="+mn-cs"/>
                  </a:defRPr>
                </a:pPr>
                <a:r>
                  <a:rPr lang="kk-KZ"/>
                  <a:t>Қалыптастырушы бағалау реті</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ru-RU"/>
          </a:p>
        </c:txPr>
        <c:crossAx val="209911752"/>
        <c:crosses val="autoZero"/>
        <c:auto val="1"/>
        <c:lblAlgn val="ctr"/>
        <c:lblOffset val="100"/>
        <c:noMultiLvlLbl val="0"/>
      </c:catAx>
      <c:valAx>
        <c:axId val="20991175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solidFill>
                    <a:latin typeface="+mn-lt"/>
                    <a:ea typeface="+mn-ea"/>
                    <a:cs typeface="+mn-cs"/>
                  </a:defRPr>
                </a:pPr>
                <a:r>
                  <a:rPr lang="kk-KZ"/>
                  <a:t>Сапа көрсеткіші</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209923120"/>
        <c:crosses val="autoZero"/>
        <c:crossBetween val="between"/>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эксперимент басы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ЭС жоғары</c:v>
                </c:pt>
                <c:pt idx="1">
                  <c:v>БС жоғары</c:v>
                </c:pt>
                <c:pt idx="2">
                  <c:v>ЭС орташа</c:v>
                </c:pt>
                <c:pt idx="3">
                  <c:v>БС орташа</c:v>
                </c:pt>
                <c:pt idx="4">
                  <c:v>ЭС төмен</c:v>
                </c:pt>
                <c:pt idx="5">
                  <c:v>БС төмен</c:v>
                </c:pt>
              </c:strCache>
            </c:strRef>
          </c:cat>
          <c:val>
            <c:numRef>
              <c:f>Лист1!$B$2:$B$7</c:f>
              <c:numCache>
                <c:formatCode>General</c:formatCode>
                <c:ptCount val="6"/>
                <c:pt idx="0">
                  <c:v>17</c:v>
                </c:pt>
                <c:pt idx="1">
                  <c:v>20</c:v>
                </c:pt>
                <c:pt idx="2">
                  <c:v>42</c:v>
                </c:pt>
                <c:pt idx="3">
                  <c:v>41</c:v>
                </c:pt>
                <c:pt idx="4">
                  <c:v>41</c:v>
                </c:pt>
                <c:pt idx="5">
                  <c:v>39</c:v>
                </c:pt>
              </c:numCache>
            </c:numRef>
          </c:val>
          <c:extLst xmlns:c16r2="http://schemas.microsoft.com/office/drawing/2015/06/chart">
            <c:ext xmlns:c16="http://schemas.microsoft.com/office/drawing/2014/chart" uri="{C3380CC4-5D6E-409C-BE32-E72D297353CC}">
              <c16:uniqueId val="{00000000-7C88-43D5-BF7E-FA7BCECA2F17}"/>
            </c:ext>
          </c:extLst>
        </c:ser>
        <c:ser>
          <c:idx val="1"/>
          <c:order val="1"/>
          <c:tx>
            <c:strRef>
              <c:f>Лист1!$C$1</c:f>
              <c:strCache>
                <c:ptCount val="1"/>
                <c:pt idx="0">
                  <c:v>эксперимент соңы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ЭС жоғары</c:v>
                </c:pt>
                <c:pt idx="1">
                  <c:v>БС жоғары</c:v>
                </c:pt>
                <c:pt idx="2">
                  <c:v>ЭС орташа</c:v>
                </c:pt>
                <c:pt idx="3">
                  <c:v>БС орташа</c:v>
                </c:pt>
                <c:pt idx="4">
                  <c:v>ЭС төмен</c:v>
                </c:pt>
                <c:pt idx="5">
                  <c:v>БС төмен</c:v>
                </c:pt>
              </c:strCache>
            </c:strRef>
          </c:cat>
          <c:val>
            <c:numRef>
              <c:f>Лист1!$C$2:$C$7</c:f>
              <c:numCache>
                <c:formatCode>General</c:formatCode>
                <c:ptCount val="6"/>
                <c:pt idx="0">
                  <c:v>32</c:v>
                </c:pt>
                <c:pt idx="1">
                  <c:v>24</c:v>
                </c:pt>
                <c:pt idx="2">
                  <c:v>39</c:v>
                </c:pt>
                <c:pt idx="3">
                  <c:v>44</c:v>
                </c:pt>
                <c:pt idx="4">
                  <c:v>28</c:v>
                </c:pt>
                <c:pt idx="5">
                  <c:v>32</c:v>
                </c:pt>
              </c:numCache>
            </c:numRef>
          </c:val>
          <c:extLst xmlns:c16r2="http://schemas.microsoft.com/office/drawing/2015/06/chart">
            <c:ext xmlns:c16="http://schemas.microsoft.com/office/drawing/2014/chart" uri="{C3380CC4-5D6E-409C-BE32-E72D297353CC}">
              <c16:uniqueId val="{00000001-7C88-43D5-BF7E-FA7BCECA2F17}"/>
            </c:ext>
          </c:extLst>
        </c:ser>
        <c:dLbls>
          <c:dLblPos val="outEnd"/>
          <c:showLegendKey val="0"/>
          <c:showVal val="1"/>
          <c:showCatName val="0"/>
          <c:showSerName val="0"/>
          <c:showPercent val="0"/>
          <c:showBubbleSize val="0"/>
        </c:dLbls>
        <c:gapWidth val="219"/>
        <c:overlap val="-27"/>
        <c:axId val="209912144"/>
        <c:axId val="209910968"/>
      </c:barChart>
      <c:catAx>
        <c:axId val="20991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910968"/>
        <c:crosses val="autoZero"/>
        <c:auto val="1"/>
        <c:lblAlgn val="ctr"/>
        <c:lblOffset val="100"/>
        <c:noMultiLvlLbl val="0"/>
      </c:catAx>
      <c:valAx>
        <c:axId val="209910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91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8401280-AB48-4FCB-B604-EDCE7FB65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50743</Words>
  <Characters>289236</Characters>
  <Application>Microsoft Office Word</Application>
  <DocSecurity>0</DocSecurity>
  <Lines>2410</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Зыкрина Сымбат Жумабаевна</dc:creator>
  <cp:lastModifiedBy>Асия Баймухаметова</cp:lastModifiedBy>
  <cp:revision>2</cp:revision>
  <cp:lastPrinted>2022-11-21T08:41:00Z</cp:lastPrinted>
  <dcterms:created xsi:type="dcterms:W3CDTF">2022-11-25T06:31:00Z</dcterms:created>
  <dcterms:modified xsi:type="dcterms:W3CDTF">2022-11-25T06:31:00Z</dcterms:modified>
</cp:coreProperties>
</file>